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4F7C6D">
        <w:rPr>
          <w:sz w:val="25"/>
          <w:szCs w:val="25"/>
        </w:rPr>
        <w:t>21:</w:t>
      </w:r>
      <w:r w:rsidR="00FD5DC9">
        <w:rPr>
          <w:sz w:val="25"/>
          <w:szCs w:val="25"/>
        </w:rPr>
        <w:t>020223:34</w:t>
      </w:r>
      <w:r w:rsidR="00D85D15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9B1969">
        <w:rPr>
          <w:sz w:val="25"/>
          <w:szCs w:val="25"/>
        </w:rPr>
        <w:t>площадки для занятия спортом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4C2DFE">
        <w:rPr>
          <w:sz w:val="25"/>
          <w:szCs w:val="25"/>
        </w:rPr>
        <w:t>Российская Федерация, Ярославская область, муниципальный район</w:t>
      </w:r>
      <w:r w:rsidR="00FD5DC9" w:rsidRPr="00FD5DC9">
        <w:rPr>
          <w:sz w:val="25"/>
          <w:szCs w:val="25"/>
        </w:rPr>
        <w:t xml:space="preserve"> </w:t>
      </w:r>
      <w:r w:rsidR="00FD5DC9">
        <w:rPr>
          <w:sz w:val="25"/>
          <w:szCs w:val="25"/>
        </w:rPr>
        <w:t>Тутаевский</w:t>
      </w:r>
      <w:r w:rsidR="004C2DFE">
        <w:rPr>
          <w:sz w:val="25"/>
          <w:szCs w:val="25"/>
        </w:rPr>
        <w:t xml:space="preserve">, </w:t>
      </w:r>
      <w:r w:rsidR="004F7C6D">
        <w:rPr>
          <w:sz w:val="25"/>
          <w:szCs w:val="25"/>
        </w:rPr>
        <w:t xml:space="preserve">городское поселение Тутаев, </w:t>
      </w:r>
      <w:r w:rsidR="008B4000">
        <w:rPr>
          <w:sz w:val="25"/>
          <w:szCs w:val="25"/>
        </w:rPr>
        <w:t xml:space="preserve">город Тутаев, </w:t>
      </w:r>
      <w:r w:rsidR="00FD5DC9">
        <w:rPr>
          <w:sz w:val="25"/>
          <w:szCs w:val="25"/>
        </w:rPr>
        <w:t>территория Купоросный</w:t>
      </w:r>
      <w:r w:rsidR="004E495C">
        <w:rPr>
          <w:sz w:val="25"/>
          <w:szCs w:val="25"/>
        </w:rPr>
        <w:t>,</w:t>
      </w:r>
      <w:r w:rsidR="008B4000">
        <w:rPr>
          <w:sz w:val="25"/>
          <w:szCs w:val="25"/>
        </w:rPr>
        <w:t xml:space="preserve"> земельный участок </w:t>
      </w:r>
      <w:r w:rsidR="00D85D15">
        <w:rPr>
          <w:sz w:val="25"/>
          <w:szCs w:val="25"/>
        </w:rPr>
        <w:t>16 а</w:t>
      </w:r>
      <w:r w:rsidR="0078796D">
        <w:rPr>
          <w:sz w:val="25"/>
          <w:szCs w:val="25"/>
        </w:rPr>
        <w:t>,</w:t>
      </w:r>
      <w:r w:rsidR="004E495C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>общей площадью:</w:t>
      </w:r>
      <w:r w:rsidR="00A01676">
        <w:rPr>
          <w:sz w:val="25"/>
          <w:szCs w:val="25"/>
        </w:rPr>
        <w:t xml:space="preserve"> </w:t>
      </w:r>
      <w:r w:rsidR="00D85D15">
        <w:rPr>
          <w:sz w:val="25"/>
          <w:szCs w:val="25"/>
        </w:rPr>
        <w:t>350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D85D15" w:rsidRDefault="00376017" w:rsidP="00D85D15">
      <w:pPr>
        <w:pStyle w:val="ConsPlusNonformat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FD5DC9" w:rsidRPr="00FD5DC9">
        <w:rPr>
          <w:bCs/>
          <w:i/>
          <w:sz w:val="24"/>
          <w:szCs w:val="24"/>
        </w:rPr>
        <w:t xml:space="preserve"> </w:t>
      </w:r>
    </w:p>
    <w:p w:rsidR="00D85D15" w:rsidRPr="009B1F22" w:rsidRDefault="00D85D15" w:rsidP="00D85D15">
      <w:pPr>
        <w:pStyle w:val="ConsPlusNonforma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9B1F22">
        <w:rPr>
          <w:rFonts w:ascii="Times New Roman" w:hAnsi="Times New Roman" w:cs="Times New Roman"/>
          <w:bCs/>
          <w:i/>
          <w:sz w:val="24"/>
          <w:szCs w:val="24"/>
        </w:rPr>
        <w:t>земельный участок полностью расположен в водоохранной зоне и прибрежной защитной полосе Горьковского водохранилища. Ограничения использования устанавливаются в соответствии со ст. 65 Водного кодекса Российской Федерации (ч.15 ст.65 федерального закона от 03.06.2006 №74-ФЗ «Водный кодекс РФ» (ред. от 01.05.2021). Площадь земельного участка, покрываемая зоной с особыми условиями использования территории, составляет 350 кв.м.</w:t>
      </w:r>
    </w:p>
    <w:p w:rsidR="00FD5DC9" w:rsidRDefault="00FD5DC9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D01334" w:rsidP="00D01334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             </w:t>
      </w:r>
      <w:r w:rsidR="00BF29FF"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lastRenderedPageBreak/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D85D15">
        <w:rPr>
          <w:b/>
          <w:sz w:val="25"/>
          <w:szCs w:val="25"/>
        </w:rPr>
        <w:t>1786</w:t>
      </w:r>
      <w:r w:rsidR="0078796D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D85D15">
        <w:rPr>
          <w:b/>
          <w:sz w:val="25"/>
          <w:szCs w:val="25"/>
        </w:rPr>
        <w:t>61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391219" w:rsidRDefault="00E95E98" w:rsidP="00391219">
      <w:pPr>
        <w:tabs>
          <w:tab w:val="left" w:pos="1560"/>
        </w:tabs>
        <w:jc w:val="both"/>
        <w:rPr>
          <w:sz w:val="23"/>
          <w:szCs w:val="23"/>
          <w:u w:val="single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</w:t>
      </w:r>
      <w:r w:rsidR="00391219">
        <w:rPr>
          <w:sz w:val="23"/>
          <w:szCs w:val="23"/>
          <w:u w:val="single"/>
        </w:rPr>
        <w:t>ИНН 7611002653</w:t>
      </w:r>
    </w:p>
    <w:p w:rsidR="00391219" w:rsidRPr="00391219" w:rsidRDefault="00391219" w:rsidP="00391219">
      <w:pPr>
        <w:tabs>
          <w:tab w:val="left" w:pos="1560"/>
        </w:tabs>
        <w:jc w:val="both"/>
        <w:rPr>
          <w:sz w:val="24"/>
          <w:szCs w:val="24"/>
          <w:u w:val="single"/>
        </w:rPr>
      </w:pPr>
      <w:r w:rsidRPr="00391219">
        <w:rPr>
          <w:sz w:val="24"/>
          <w:szCs w:val="24"/>
          <w:u w:val="single"/>
        </w:rPr>
        <w:t>КПП 761101001</w:t>
      </w:r>
    </w:p>
    <w:p w:rsidR="00391219" w:rsidRPr="00391219" w:rsidRDefault="00391219" w:rsidP="00391219">
      <w:pPr>
        <w:tabs>
          <w:tab w:val="left" w:pos="1560"/>
        </w:tabs>
        <w:jc w:val="both"/>
        <w:rPr>
          <w:sz w:val="24"/>
          <w:szCs w:val="24"/>
          <w:u w:val="single"/>
        </w:rPr>
      </w:pPr>
      <w:r w:rsidRPr="00391219">
        <w:rPr>
          <w:sz w:val="24"/>
          <w:szCs w:val="24"/>
          <w:u w:val="single"/>
        </w:rPr>
        <w:t>УФК по Ярославской области (Администрации Тутаевского муниципального района л/с 04713003410)</w:t>
      </w:r>
    </w:p>
    <w:p w:rsidR="00391219" w:rsidRPr="00391219" w:rsidRDefault="00391219" w:rsidP="00391219">
      <w:pPr>
        <w:jc w:val="both"/>
        <w:rPr>
          <w:sz w:val="24"/>
          <w:szCs w:val="24"/>
          <w:u w:val="single"/>
        </w:rPr>
      </w:pPr>
      <w:r w:rsidRPr="00391219">
        <w:rPr>
          <w:sz w:val="24"/>
          <w:szCs w:val="24"/>
          <w:u w:val="single"/>
        </w:rPr>
        <w:t>Казначейский счет: 03100643000000017100 (Счет получателя)</w:t>
      </w:r>
    </w:p>
    <w:p w:rsidR="00391219" w:rsidRPr="00391219" w:rsidRDefault="00391219" w:rsidP="00391219">
      <w:pPr>
        <w:tabs>
          <w:tab w:val="left" w:pos="1560"/>
        </w:tabs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91219">
        <w:rPr>
          <w:sz w:val="24"/>
          <w:szCs w:val="24"/>
          <w:u w:val="single"/>
        </w:rPr>
        <w:t>Банк: ОТДЕЛЕНИЕ ЯРОСЛАВЛЬ БАНКА РОССИИ//УФК по Ярославской                                                           области г. Ярославль</w:t>
      </w:r>
    </w:p>
    <w:p w:rsidR="00391219" w:rsidRPr="00391219" w:rsidRDefault="00391219" w:rsidP="00391219">
      <w:pPr>
        <w:tabs>
          <w:tab w:val="left" w:pos="1560"/>
        </w:tabs>
        <w:jc w:val="both"/>
        <w:rPr>
          <w:sz w:val="24"/>
          <w:szCs w:val="24"/>
          <w:u w:val="single"/>
        </w:rPr>
      </w:pPr>
      <w:r w:rsidRPr="00391219">
        <w:rPr>
          <w:sz w:val="24"/>
          <w:szCs w:val="24"/>
          <w:u w:val="single"/>
        </w:rPr>
        <w:t>БИК: 017888102</w:t>
      </w:r>
    </w:p>
    <w:p w:rsidR="00391219" w:rsidRPr="00391219" w:rsidRDefault="00391219" w:rsidP="00391219">
      <w:pPr>
        <w:jc w:val="both"/>
        <w:rPr>
          <w:sz w:val="24"/>
          <w:szCs w:val="24"/>
          <w:u w:val="single"/>
        </w:rPr>
      </w:pPr>
      <w:r w:rsidRPr="00391219">
        <w:rPr>
          <w:sz w:val="24"/>
          <w:szCs w:val="24"/>
          <w:u w:val="single"/>
        </w:rPr>
        <w:t>Единый казначейский счет: 40102810245370000065(Счет банка получателя)</w:t>
      </w:r>
    </w:p>
    <w:p w:rsidR="00391219" w:rsidRPr="00391219" w:rsidRDefault="00391219" w:rsidP="00391219">
      <w:pPr>
        <w:tabs>
          <w:tab w:val="left" w:pos="1560"/>
        </w:tabs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391219">
        <w:rPr>
          <w:sz w:val="24"/>
          <w:szCs w:val="24"/>
          <w:u w:val="single"/>
        </w:rPr>
        <w:t>ОКТМО 78643101 Код бюджетной классификации 95011105013130000120.</w:t>
      </w:r>
    </w:p>
    <w:p w:rsidR="00BF29FF" w:rsidRPr="002A22A3" w:rsidRDefault="00BF29FF" w:rsidP="00391219">
      <w:pPr>
        <w:pStyle w:val="ae"/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3.</w:t>
      </w:r>
      <w:r w:rsidR="001813D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</w:t>
      </w:r>
      <w:r w:rsidR="001813DA" w:rsidRPr="002A22A3">
        <w:rPr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 xml:space="preserve"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</w:t>
      </w:r>
      <w:r w:rsidR="00773A35" w:rsidRPr="002A22A3">
        <w:rPr>
          <w:rFonts w:ascii="Times New Roman" w:hAnsi="Times New Roman" w:cs="Times New Roman"/>
          <w:sz w:val="25"/>
          <w:szCs w:val="25"/>
        </w:rPr>
        <w:lastRenderedPageBreak/>
        <w:t>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 xml:space="preserve">Стороны несут ответственность за невыполнение либо ненадлежащее </w:t>
      </w:r>
      <w:r w:rsidR="000436F7" w:rsidRPr="002A22A3">
        <w:rPr>
          <w:sz w:val="25"/>
          <w:szCs w:val="25"/>
        </w:rPr>
        <w:lastRenderedPageBreak/>
        <w:t>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793A85">
        <w:rPr>
          <w:b/>
          <w:sz w:val="25"/>
          <w:szCs w:val="25"/>
        </w:rPr>
        <w:t xml:space="preserve"> </w:t>
      </w:r>
      <w:r w:rsidR="00D85D15">
        <w:rPr>
          <w:b/>
          <w:sz w:val="25"/>
          <w:szCs w:val="25"/>
        </w:rPr>
        <w:t>10</w:t>
      </w:r>
      <w:r w:rsidR="00D01334">
        <w:rPr>
          <w:b/>
          <w:sz w:val="25"/>
          <w:szCs w:val="25"/>
        </w:rPr>
        <w:t xml:space="preserve">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793A85">
        <w:rPr>
          <w:b/>
          <w:bCs/>
          <w:sz w:val="25"/>
          <w:szCs w:val="25"/>
        </w:rPr>
        <w:t>25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6D" w:rsidRDefault="00740E6D">
      <w:r>
        <w:separator/>
      </w:r>
    </w:p>
  </w:endnote>
  <w:endnote w:type="continuationSeparator" w:id="1">
    <w:p w:rsidR="00740E6D" w:rsidRDefault="0074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6D" w:rsidRDefault="00740E6D">
      <w:r>
        <w:separator/>
      </w:r>
    </w:p>
  </w:footnote>
  <w:footnote w:type="continuationSeparator" w:id="1">
    <w:p w:rsidR="00740E6D" w:rsidRDefault="00740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779F6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A7FF9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15C4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1219"/>
    <w:rsid w:val="003929D1"/>
    <w:rsid w:val="00394538"/>
    <w:rsid w:val="00395BC1"/>
    <w:rsid w:val="003971B4"/>
    <w:rsid w:val="0039769F"/>
    <w:rsid w:val="003A45B3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27678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709B5"/>
    <w:rsid w:val="004737F2"/>
    <w:rsid w:val="00475901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4F20E8"/>
    <w:rsid w:val="004F7C6D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3197A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40E6D"/>
    <w:rsid w:val="00751D01"/>
    <w:rsid w:val="00752C1B"/>
    <w:rsid w:val="0075482D"/>
    <w:rsid w:val="007560F3"/>
    <w:rsid w:val="00773A35"/>
    <w:rsid w:val="007824C1"/>
    <w:rsid w:val="0078445A"/>
    <w:rsid w:val="007864A2"/>
    <w:rsid w:val="0078796D"/>
    <w:rsid w:val="007914FC"/>
    <w:rsid w:val="00791C9A"/>
    <w:rsid w:val="00793A85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5F97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275E3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000"/>
    <w:rsid w:val="008B4A16"/>
    <w:rsid w:val="008B53FE"/>
    <w:rsid w:val="008B7F7C"/>
    <w:rsid w:val="008C2BF2"/>
    <w:rsid w:val="008C738C"/>
    <w:rsid w:val="008C7D0D"/>
    <w:rsid w:val="008D3784"/>
    <w:rsid w:val="008E0F71"/>
    <w:rsid w:val="008E31C4"/>
    <w:rsid w:val="008E4706"/>
    <w:rsid w:val="008E4AF0"/>
    <w:rsid w:val="008F02E0"/>
    <w:rsid w:val="008F31B7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1969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0807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17D12"/>
    <w:rsid w:val="00B220A9"/>
    <w:rsid w:val="00B24F21"/>
    <w:rsid w:val="00B259AF"/>
    <w:rsid w:val="00B3073C"/>
    <w:rsid w:val="00B34925"/>
    <w:rsid w:val="00B35C17"/>
    <w:rsid w:val="00B360ED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734A"/>
    <w:rsid w:val="00B81579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711A1"/>
    <w:rsid w:val="00C7373E"/>
    <w:rsid w:val="00C74C85"/>
    <w:rsid w:val="00C76FCD"/>
    <w:rsid w:val="00C83D8F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1334"/>
    <w:rsid w:val="00D03024"/>
    <w:rsid w:val="00D033E3"/>
    <w:rsid w:val="00D0624D"/>
    <w:rsid w:val="00D07A1F"/>
    <w:rsid w:val="00D10971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77B8A"/>
    <w:rsid w:val="00D806BD"/>
    <w:rsid w:val="00D82241"/>
    <w:rsid w:val="00D85D15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34E3"/>
    <w:rsid w:val="00DE71B3"/>
    <w:rsid w:val="00DF0739"/>
    <w:rsid w:val="00DF4BD8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13D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2CF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5DC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30</cp:revision>
  <cp:lastPrinted>2023-07-26T11:28:00Z</cp:lastPrinted>
  <dcterms:created xsi:type="dcterms:W3CDTF">2019-06-07T06:44:00Z</dcterms:created>
  <dcterms:modified xsi:type="dcterms:W3CDTF">2023-08-29T15:27:00Z</dcterms:modified>
</cp:coreProperties>
</file>