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C" w:rsidRPr="006D3459" w:rsidRDefault="007F14EC" w:rsidP="006D3459">
      <w:pPr>
        <w:spacing w:after="0" w:line="240" w:lineRule="auto"/>
        <w:ind w:left="-851" w:firstLine="425"/>
        <w:jc w:val="center"/>
        <w:rPr>
          <w:rFonts w:ascii="Times New Roman" w:hAnsi="Times New Roman"/>
          <w:b/>
        </w:rPr>
      </w:pPr>
      <w:r w:rsidRPr="006D3459">
        <w:rPr>
          <w:rFonts w:ascii="Times New Roman" w:hAnsi="Times New Roman"/>
          <w:b/>
        </w:rPr>
        <w:t>Извещение</w:t>
      </w:r>
    </w:p>
    <w:p w:rsidR="005C4C69" w:rsidRPr="006D3459" w:rsidRDefault="007F14EC" w:rsidP="006D3459">
      <w:pPr>
        <w:spacing w:after="0" w:line="240" w:lineRule="auto"/>
        <w:ind w:left="-851" w:firstLine="425"/>
        <w:jc w:val="center"/>
        <w:outlineLvl w:val="1"/>
        <w:rPr>
          <w:rFonts w:ascii="Times New Roman" w:hAnsi="Times New Roman"/>
          <w:b/>
        </w:rPr>
      </w:pPr>
      <w:r w:rsidRPr="006D3459">
        <w:rPr>
          <w:rFonts w:ascii="Times New Roman" w:hAnsi="Times New Roman"/>
          <w:b/>
        </w:rPr>
        <w:t>о проведен</w:t>
      </w:r>
      <w:proofErr w:type="gramStart"/>
      <w:r w:rsidRPr="006D3459">
        <w:rPr>
          <w:rFonts w:ascii="Times New Roman" w:hAnsi="Times New Roman"/>
          <w:b/>
        </w:rPr>
        <w:t>ии ау</w:t>
      </w:r>
      <w:proofErr w:type="gramEnd"/>
      <w:r w:rsidRPr="006D3459">
        <w:rPr>
          <w:rFonts w:ascii="Times New Roman" w:hAnsi="Times New Roman"/>
          <w:b/>
        </w:rPr>
        <w:t>кциона</w:t>
      </w:r>
      <w:r w:rsidR="008B3389" w:rsidRPr="006D3459">
        <w:rPr>
          <w:rFonts w:ascii="Times New Roman" w:hAnsi="Times New Roman"/>
          <w:b/>
        </w:rPr>
        <w:t xml:space="preserve"> в электронной форме</w:t>
      </w:r>
      <w:r w:rsidRPr="006D3459">
        <w:rPr>
          <w:rFonts w:ascii="Times New Roman" w:hAnsi="Times New Roman"/>
          <w:b/>
        </w:rPr>
        <w:t xml:space="preserve"> по продаже  земельн</w:t>
      </w:r>
      <w:r w:rsidR="00C653F8" w:rsidRPr="006D3459">
        <w:rPr>
          <w:rFonts w:ascii="Times New Roman" w:hAnsi="Times New Roman"/>
          <w:b/>
        </w:rPr>
        <w:t>ых</w:t>
      </w:r>
      <w:r w:rsidRPr="006D3459">
        <w:rPr>
          <w:rFonts w:ascii="Times New Roman" w:hAnsi="Times New Roman"/>
          <w:b/>
        </w:rPr>
        <w:t xml:space="preserve"> участк</w:t>
      </w:r>
      <w:r w:rsidR="00C653F8" w:rsidRPr="006D3459">
        <w:rPr>
          <w:rFonts w:ascii="Times New Roman" w:hAnsi="Times New Roman"/>
          <w:b/>
        </w:rPr>
        <w:t>ов</w:t>
      </w:r>
    </w:p>
    <w:p w:rsidR="007F14EC" w:rsidRPr="006D3459" w:rsidRDefault="007F14EC" w:rsidP="006D3459">
      <w:pPr>
        <w:tabs>
          <w:tab w:val="left" w:pos="709"/>
        </w:tabs>
        <w:spacing w:after="0" w:line="240" w:lineRule="auto"/>
        <w:ind w:left="-851" w:firstLine="425"/>
        <w:jc w:val="center"/>
        <w:outlineLvl w:val="1"/>
        <w:rPr>
          <w:rFonts w:ascii="Times New Roman" w:hAnsi="Times New Roman"/>
          <w:b/>
        </w:rPr>
      </w:pPr>
    </w:p>
    <w:p w:rsidR="006B2BAC" w:rsidRPr="006D3459" w:rsidRDefault="006B2BAC" w:rsidP="001A5FFD">
      <w:pPr>
        <w:pStyle w:val="21"/>
        <w:numPr>
          <w:ilvl w:val="0"/>
          <w:numId w:val="6"/>
        </w:numPr>
        <w:tabs>
          <w:tab w:val="left" w:pos="567"/>
        </w:tabs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Инициатор аукциона -  Администрация Тутаевского муниципального района.</w:t>
      </w:r>
    </w:p>
    <w:p w:rsidR="006B2BAC" w:rsidRPr="006D3459" w:rsidRDefault="001A5FFD" w:rsidP="001A5FFD">
      <w:pPr>
        <w:pStyle w:val="21"/>
        <w:tabs>
          <w:tab w:val="left" w:pos="993"/>
        </w:tabs>
        <w:ind w:right="282" w:firstLine="0"/>
        <w:rPr>
          <w:sz w:val="22"/>
          <w:szCs w:val="22"/>
        </w:rPr>
      </w:pPr>
      <w:r w:rsidRPr="001A5FFD">
        <w:rPr>
          <w:b/>
          <w:sz w:val="22"/>
          <w:szCs w:val="22"/>
        </w:rPr>
        <w:t>1.1</w:t>
      </w:r>
      <w:r w:rsidR="006B2BAC" w:rsidRPr="001A5FFD">
        <w:rPr>
          <w:b/>
          <w:sz w:val="22"/>
          <w:szCs w:val="22"/>
        </w:rPr>
        <w:t>.</w:t>
      </w:r>
      <w:r w:rsidR="006B2BAC" w:rsidRPr="006D3459">
        <w:rPr>
          <w:sz w:val="22"/>
          <w:szCs w:val="22"/>
        </w:rPr>
        <w:t xml:space="preserve"> Уполномоченный орган по подготовке документов к организац</w:t>
      </w:r>
      <w:proofErr w:type="gramStart"/>
      <w:r w:rsidR="006B2BAC" w:rsidRPr="006D3459">
        <w:rPr>
          <w:sz w:val="22"/>
          <w:szCs w:val="22"/>
        </w:rPr>
        <w:t>ии ау</w:t>
      </w:r>
      <w:proofErr w:type="gramEnd"/>
      <w:r w:rsidR="006B2BAC" w:rsidRPr="006D3459">
        <w:rPr>
          <w:sz w:val="22"/>
          <w:szCs w:val="22"/>
        </w:rPr>
        <w:t>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6B2BAC" w:rsidRPr="006D3459" w:rsidRDefault="006B2BAC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b/>
          <w:sz w:val="22"/>
          <w:szCs w:val="22"/>
        </w:rPr>
        <w:t>2</w:t>
      </w:r>
      <w:r w:rsidRPr="006D3459">
        <w:rPr>
          <w:sz w:val="22"/>
          <w:szCs w:val="22"/>
        </w:rPr>
        <w:t>.Организатор аукциона, уполномоченный орган по организац</w:t>
      </w:r>
      <w:proofErr w:type="gramStart"/>
      <w:r w:rsidRPr="006D3459">
        <w:rPr>
          <w:sz w:val="22"/>
          <w:szCs w:val="22"/>
        </w:rPr>
        <w:t>ии ау</w:t>
      </w:r>
      <w:proofErr w:type="gramEnd"/>
      <w:r w:rsidRPr="006D3459">
        <w:rPr>
          <w:sz w:val="22"/>
          <w:szCs w:val="22"/>
        </w:rPr>
        <w:t xml:space="preserve">кциона: Департамент государственного заказа </w:t>
      </w:r>
      <w:proofErr w:type="gramStart"/>
      <w:r w:rsidRPr="006D3459">
        <w:rPr>
          <w:sz w:val="22"/>
          <w:szCs w:val="22"/>
        </w:rPr>
        <w:t>Ярославской</w:t>
      </w:r>
      <w:proofErr w:type="gramEnd"/>
      <w:r w:rsidRPr="006D3459">
        <w:rPr>
          <w:sz w:val="22"/>
          <w:szCs w:val="22"/>
        </w:rPr>
        <w:t xml:space="preserve"> области. </w:t>
      </w:r>
    </w:p>
    <w:p w:rsidR="008B3389" w:rsidRPr="006D3459" w:rsidRDefault="006B2BAC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  <w:b/>
          <w:lang w:eastAsia="ru-RU"/>
        </w:rPr>
        <w:t>3</w:t>
      </w:r>
      <w:r w:rsidR="008B3389" w:rsidRPr="006D3459">
        <w:rPr>
          <w:rFonts w:ascii="Times New Roman" w:hAnsi="Times New Roman"/>
          <w:b/>
          <w:lang w:eastAsia="ru-RU"/>
        </w:rPr>
        <w:t xml:space="preserve">. Лот №1. </w:t>
      </w:r>
      <w:r w:rsidR="008B3389" w:rsidRPr="006D3459">
        <w:rPr>
          <w:rFonts w:ascii="Times New Roman" w:hAnsi="Times New Roman"/>
        </w:rPr>
        <w:t xml:space="preserve">  Аукцион по продаже земельного участка проводится на основании Постановления Администрации Тутаевского муниципального района от </w:t>
      </w:r>
      <w:r w:rsidR="00287510" w:rsidRPr="006D3459">
        <w:rPr>
          <w:rFonts w:ascii="Times New Roman" w:hAnsi="Times New Roman"/>
        </w:rPr>
        <w:t>15</w:t>
      </w:r>
      <w:r w:rsidRPr="006D3459">
        <w:rPr>
          <w:rFonts w:ascii="Times New Roman" w:hAnsi="Times New Roman"/>
        </w:rPr>
        <w:t>.06.2023</w:t>
      </w:r>
      <w:r w:rsidR="008B3389" w:rsidRPr="006D3459">
        <w:rPr>
          <w:rFonts w:ascii="Times New Roman" w:hAnsi="Times New Roman"/>
        </w:rPr>
        <w:t xml:space="preserve"> № </w:t>
      </w:r>
      <w:r w:rsidR="00287510" w:rsidRPr="006D3459">
        <w:rPr>
          <w:rFonts w:ascii="Times New Roman" w:hAnsi="Times New Roman"/>
        </w:rPr>
        <w:t>202</w:t>
      </w:r>
      <w:r w:rsidR="008B3389" w:rsidRPr="006D3459">
        <w:rPr>
          <w:rFonts w:ascii="Times New Roman" w:hAnsi="Times New Roman"/>
        </w:rPr>
        <w:t xml:space="preserve">-з «О </w:t>
      </w:r>
      <w:r w:rsidRPr="006D3459">
        <w:rPr>
          <w:rFonts w:ascii="Times New Roman" w:hAnsi="Times New Roman"/>
        </w:rPr>
        <w:t xml:space="preserve">признании </w:t>
      </w:r>
      <w:proofErr w:type="gramStart"/>
      <w:r w:rsidRPr="006D3459">
        <w:rPr>
          <w:rFonts w:ascii="Times New Roman" w:hAnsi="Times New Roman"/>
        </w:rPr>
        <w:t>утратившим</w:t>
      </w:r>
      <w:proofErr w:type="gramEnd"/>
      <w:r w:rsidRPr="006D3459">
        <w:rPr>
          <w:rFonts w:ascii="Times New Roman" w:hAnsi="Times New Roman"/>
        </w:rPr>
        <w:t xml:space="preserve"> силу постановлени</w:t>
      </w:r>
      <w:r w:rsidR="00287510" w:rsidRPr="006D3459">
        <w:rPr>
          <w:rFonts w:ascii="Times New Roman" w:hAnsi="Times New Roman"/>
        </w:rPr>
        <w:t>я</w:t>
      </w:r>
      <w:r w:rsidRPr="006D3459">
        <w:rPr>
          <w:rFonts w:ascii="Times New Roman" w:hAnsi="Times New Roman"/>
        </w:rPr>
        <w:t xml:space="preserve"> Администрации ТМР и о </w:t>
      </w:r>
      <w:r w:rsidR="008B3389" w:rsidRPr="006D3459">
        <w:rPr>
          <w:rFonts w:ascii="Times New Roman" w:hAnsi="Times New Roman"/>
        </w:rPr>
        <w:t>проведении аукциона по продаже земельного участка</w:t>
      </w:r>
      <w:r w:rsidRPr="006D3459">
        <w:rPr>
          <w:rFonts w:ascii="Times New Roman" w:hAnsi="Times New Roman"/>
        </w:rPr>
        <w:t xml:space="preserve"> в электронной форме</w:t>
      </w:r>
      <w:r w:rsidR="008B3389" w:rsidRPr="006D3459">
        <w:rPr>
          <w:rFonts w:ascii="Times New Roman" w:hAnsi="Times New Roman"/>
        </w:rPr>
        <w:t>».</w:t>
      </w:r>
    </w:p>
    <w:p w:rsidR="006B2BAC" w:rsidRPr="006D3459" w:rsidRDefault="006B2BAC" w:rsidP="001A5FFD">
      <w:pPr>
        <w:pStyle w:val="21"/>
        <w:ind w:left="-567" w:right="282" w:firstLine="567"/>
        <w:rPr>
          <w:b/>
          <w:sz w:val="22"/>
          <w:szCs w:val="22"/>
        </w:rPr>
      </w:pPr>
      <w:r w:rsidRPr="006D3459">
        <w:rPr>
          <w:b/>
          <w:sz w:val="22"/>
          <w:szCs w:val="22"/>
        </w:rPr>
        <w:t>4. Сведения о предмете аукциона.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 xml:space="preserve">Предмет аукциона: продажа земельного участка. 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</w:t>
      </w:r>
      <w:proofErr w:type="gramStart"/>
      <w:r w:rsidRPr="006D3459">
        <w:rPr>
          <w:sz w:val="22"/>
          <w:szCs w:val="22"/>
        </w:rPr>
        <w:t>.Т</w:t>
      </w:r>
      <w:proofErr w:type="gramEnd"/>
      <w:r w:rsidRPr="006D3459">
        <w:rPr>
          <w:sz w:val="22"/>
          <w:szCs w:val="22"/>
        </w:rPr>
        <w:t xml:space="preserve">утаев, МКР </w:t>
      </w:r>
      <w:proofErr w:type="spellStart"/>
      <w:r w:rsidRPr="006D3459">
        <w:rPr>
          <w:sz w:val="22"/>
          <w:szCs w:val="22"/>
        </w:rPr>
        <w:t>Молявинское</w:t>
      </w:r>
      <w:proofErr w:type="spellEnd"/>
      <w:r w:rsidRPr="006D3459">
        <w:rPr>
          <w:sz w:val="22"/>
          <w:szCs w:val="22"/>
        </w:rPr>
        <w:t xml:space="preserve"> поле территория, ул.Северная, земельный участок 31.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Площадь земельного участка: 1000 кв.м.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Кадастровый номер земельного участка: 76:21:010401:1021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 xml:space="preserve">Категория земель: земли населенных пунктов. 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287510" w:rsidRPr="006D3459" w:rsidRDefault="00287510" w:rsidP="001A5FFD">
      <w:pPr>
        <w:pStyle w:val="21"/>
        <w:ind w:left="-567" w:right="282" w:firstLine="567"/>
        <w:rPr>
          <w:bCs/>
          <w:i/>
          <w:color w:val="000000"/>
          <w:sz w:val="22"/>
          <w:szCs w:val="22"/>
        </w:rPr>
      </w:pPr>
      <w:r w:rsidRPr="006D3459">
        <w:rPr>
          <w:bCs/>
          <w:color w:val="000000"/>
          <w:sz w:val="22"/>
          <w:szCs w:val="22"/>
        </w:rPr>
        <w:t xml:space="preserve">Сведения о правах на земельный участок (на основании выписки из ЕГРН): </w:t>
      </w:r>
      <w:r w:rsidRPr="006D3459">
        <w:rPr>
          <w:bCs/>
          <w:i/>
          <w:color w:val="000000"/>
          <w:sz w:val="22"/>
          <w:szCs w:val="22"/>
        </w:rPr>
        <w:t>собственность городского поселения Тутаев ЯО</w:t>
      </w:r>
    </w:p>
    <w:p w:rsidR="00287510" w:rsidRPr="006D3459" w:rsidRDefault="00287510" w:rsidP="001A5FFD">
      <w:pPr>
        <w:pStyle w:val="ConsPlusNonformat"/>
        <w:ind w:left="-567" w:right="282" w:firstLine="567"/>
        <w:rPr>
          <w:rFonts w:ascii="Times New Roman" w:hAnsi="Times New Roman" w:cs="Times New Roman"/>
          <w:bCs/>
          <w:i/>
          <w:sz w:val="22"/>
          <w:szCs w:val="22"/>
        </w:rPr>
      </w:pPr>
      <w:r w:rsidRPr="006D3459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участка, в том числе</w:t>
      </w:r>
      <w:r w:rsidRPr="006D34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D3459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6D3459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6D34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D3459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287510" w:rsidRPr="006D3459" w:rsidRDefault="00287510" w:rsidP="001A5FFD">
      <w:pPr>
        <w:pStyle w:val="a8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287510" w:rsidRPr="006D3459" w:rsidRDefault="00287510" w:rsidP="001A5FFD">
      <w:pPr>
        <w:spacing w:after="0" w:line="240" w:lineRule="auto"/>
        <w:ind w:left="-567" w:right="282" w:firstLine="567"/>
        <w:rPr>
          <w:rFonts w:ascii="Times New Roman" w:hAnsi="Times New Roman"/>
        </w:rPr>
      </w:pPr>
      <w:r w:rsidRPr="006D3459">
        <w:rPr>
          <w:rFonts w:ascii="Times New Roman" w:hAnsi="Times New Roman"/>
          <w:color w:val="000000"/>
        </w:rPr>
        <w:t>Ознакомиться с информацией о проведен</w:t>
      </w:r>
      <w:proofErr w:type="gramStart"/>
      <w:r w:rsidRPr="006D3459">
        <w:rPr>
          <w:rFonts w:ascii="Times New Roman" w:hAnsi="Times New Roman"/>
          <w:color w:val="000000"/>
        </w:rPr>
        <w:t>ии ау</w:t>
      </w:r>
      <w:proofErr w:type="gramEnd"/>
      <w:r w:rsidRPr="006D3459">
        <w:rPr>
          <w:rFonts w:ascii="Times New Roman" w:hAnsi="Times New Roman"/>
          <w:color w:val="000000"/>
        </w:rPr>
        <w:t>кциона можно по адресу:</w:t>
      </w:r>
      <w:r w:rsidRPr="006D3459">
        <w:rPr>
          <w:rFonts w:ascii="Times New Roman" w:hAnsi="Times New Roman"/>
        </w:rPr>
        <w:t xml:space="preserve"> Ярославская область, г. Тутаев, ул. Луначарского, д.105.</w:t>
      </w:r>
    </w:p>
    <w:p w:rsidR="00287510" w:rsidRPr="006D3459" w:rsidRDefault="00287510" w:rsidP="001A5FFD">
      <w:pPr>
        <w:pStyle w:val="a8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 xml:space="preserve">Начальная цена предмета аукциона: 336490 </w:t>
      </w:r>
      <w:r w:rsidRPr="006D3459">
        <w:rPr>
          <w:bCs/>
          <w:iCs/>
          <w:sz w:val="22"/>
          <w:szCs w:val="22"/>
        </w:rPr>
        <w:t xml:space="preserve">руб. 00 коп. </w:t>
      </w:r>
    </w:p>
    <w:p w:rsidR="00201E23" w:rsidRPr="00F31401" w:rsidRDefault="00287510" w:rsidP="00201E23">
      <w:pPr>
        <w:spacing w:after="0" w:line="240" w:lineRule="auto"/>
        <w:ind w:left="-567" w:right="282" w:firstLine="567"/>
        <w:rPr>
          <w:rFonts w:ascii="Times New Roman" w:hAnsi="Times New Roman"/>
        </w:rPr>
      </w:pPr>
      <w:r w:rsidRPr="00F31401">
        <w:rPr>
          <w:rFonts w:ascii="Times New Roman" w:hAnsi="Times New Roman"/>
        </w:rPr>
        <w:t>Шаг аукциона:</w:t>
      </w:r>
      <w:r w:rsidR="00201E23" w:rsidRPr="00F31401">
        <w:rPr>
          <w:rFonts w:ascii="Times New Roman" w:hAnsi="Times New Roman"/>
        </w:rPr>
        <w:t xml:space="preserve"> 10094 рублей 70 коп. </w:t>
      </w:r>
    </w:p>
    <w:p w:rsidR="00201E23" w:rsidRPr="006D3459" w:rsidRDefault="00287510" w:rsidP="00201E23">
      <w:pPr>
        <w:spacing w:after="0" w:line="240" w:lineRule="auto"/>
        <w:ind w:left="-567" w:right="282" w:firstLine="567"/>
        <w:rPr>
          <w:rFonts w:ascii="Times New Roman" w:hAnsi="Times New Roman"/>
          <w:color w:val="FF0000"/>
        </w:rPr>
      </w:pPr>
      <w:r w:rsidRPr="00F31401">
        <w:rPr>
          <w:rFonts w:ascii="Times New Roman" w:hAnsi="Times New Roman"/>
        </w:rPr>
        <w:t xml:space="preserve">Размер задатка: </w:t>
      </w:r>
      <w:r w:rsidR="00201E23" w:rsidRPr="00F31401">
        <w:rPr>
          <w:rFonts w:ascii="Times New Roman" w:hAnsi="Times New Roman"/>
        </w:rPr>
        <w:t>67298 руб. 00 коп.</w:t>
      </w:r>
    </w:p>
    <w:p w:rsidR="006B2BAC" w:rsidRPr="006D3459" w:rsidRDefault="006B2BAC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  <w:b/>
          <w:lang w:eastAsia="ru-RU"/>
        </w:rPr>
      </w:pPr>
      <w:r w:rsidRPr="006D3459">
        <w:rPr>
          <w:rFonts w:ascii="Times New Roman" w:hAnsi="Times New Roman"/>
          <w:b/>
          <w:lang w:eastAsia="ru-RU"/>
        </w:rPr>
        <w:t>5</w:t>
      </w:r>
      <w:r w:rsidR="008B3389" w:rsidRPr="006D3459">
        <w:rPr>
          <w:rFonts w:ascii="Times New Roman" w:hAnsi="Times New Roman"/>
          <w:b/>
          <w:lang w:eastAsia="ru-RU"/>
        </w:rPr>
        <w:t>.Лот №2</w:t>
      </w:r>
      <w:r w:rsidR="00287510" w:rsidRPr="006D3459">
        <w:rPr>
          <w:rFonts w:ascii="Times New Roman" w:hAnsi="Times New Roman"/>
        </w:rPr>
        <w:t xml:space="preserve"> Аукцион по продаже земельного участка проводится на основании Постановления Администрации Тутаевского муниципального района от 15.06.2023 № 202-з «О признании </w:t>
      </w:r>
      <w:proofErr w:type="gramStart"/>
      <w:r w:rsidR="00287510" w:rsidRPr="006D3459">
        <w:rPr>
          <w:rFonts w:ascii="Times New Roman" w:hAnsi="Times New Roman"/>
        </w:rPr>
        <w:t>утратившим</w:t>
      </w:r>
      <w:proofErr w:type="gramEnd"/>
      <w:r w:rsidR="00287510" w:rsidRPr="006D3459">
        <w:rPr>
          <w:rFonts w:ascii="Times New Roman" w:hAnsi="Times New Roman"/>
        </w:rPr>
        <w:t xml:space="preserve"> силу постановления Администрации ТМР и о проведении аукциона по продаже земельного участка в электронной форме».</w:t>
      </w:r>
    </w:p>
    <w:p w:rsidR="006B2BAC" w:rsidRPr="006D3459" w:rsidRDefault="006B2BAC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b/>
          <w:sz w:val="22"/>
          <w:szCs w:val="22"/>
        </w:rPr>
        <w:t>5.1</w:t>
      </w:r>
      <w:r w:rsidRPr="006D3459">
        <w:rPr>
          <w:sz w:val="22"/>
          <w:szCs w:val="22"/>
        </w:rPr>
        <w:t xml:space="preserve">Предмет аукциона: 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 xml:space="preserve">Предмет аукциона: продажа земельного участка. 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</w:t>
      </w:r>
      <w:proofErr w:type="gramStart"/>
      <w:r w:rsidRPr="006D3459">
        <w:rPr>
          <w:sz w:val="22"/>
          <w:szCs w:val="22"/>
        </w:rPr>
        <w:t>.Т</w:t>
      </w:r>
      <w:proofErr w:type="gramEnd"/>
      <w:r w:rsidRPr="006D3459">
        <w:rPr>
          <w:sz w:val="22"/>
          <w:szCs w:val="22"/>
        </w:rPr>
        <w:t xml:space="preserve">утаев, МКР </w:t>
      </w:r>
      <w:proofErr w:type="spellStart"/>
      <w:r w:rsidRPr="006D3459">
        <w:rPr>
          <w:sz w:val="22"/>
          <w:szCs w:val="22"/>
        </w:rPr>
        <w:t>Молявинское</w:t>
      </w:r>
      <w:proofErr w:type="spellEnd"/>
      <w:r w:rsidRPr="006D3459">
        <w:rPr>
          <w:sz w:val="22"/>
          <w:szCs w:val="22"/>
        </w:rPr>
        <w:t xml:space="preserve"> поле территория, ул.Северная, земельный участок 33.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Площадь земельного участка: 1000 кв.м.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Кадастровый номер земельного участка: 76:21:010401:1022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 xml:space="preserve">Категория земель: земли населенных пунктов. 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287510" w:rsidRPr="006D3459" w:rsidRDefault="00287510" w:rsidP="001A5FFD">
      <w:pPr>
        <w:pStyle w:val="21"/>
        <w:ind w:left="-567" w:right="282" w:firstLine="567"/>
        <w:rPr>
          <w:bCs/>
          <w:color w:val="000000"/>
          <w:sz w:val="22"/>
          <w:szCs w:val="22"/>
        </w:rPr>
      </w:pPr>
      <w:r w:rsidRPr="006D3459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собственность городского поселения Тутаев.</w:t>
      </w:r>
    </w:p>
    <w:p w:rsidR="00287510" w:rsidRPr="006D3459" w:rsidRDefault="00287510" w:rsidP="001A5FFD">
      <w:pPr>
        <w:pStyle w:val="ConsPlusNonformat"/>
        <w:ind w:left="-567" w:right="282" w:firstLine="567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6D3459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участка, в том числе</w:t>
      </w:r>
      <w:r w:rsidRPr="006D34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D3459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6D3459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6D34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D3459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287510" w:rsidRPr="006D3459" w:rsidRDefault="00287510" w:rsidP="001A5FFD">
      <w:pPr>
        <w:pStyle w:val="a8"/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287510" w:rsidRPr="006D3459" w:rsidRDefault="00287510" w:rsidP="001A5FFD">
      <w:pPr>
        <w:spacing w:after="0" w:line="240" w:lineRule="auto"/>
        <w:ind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 xml:space="preserve">Начальная цена предмета аукциона: 340590 </w:t>
      </w:r>
      <w:r w:rsidRPr="006D3459">
        <w:rPr>
          <w:rFonts w:ascii="Times New Roman" w:hAnsi="Times New Roman"/>
          <w:bCs/>
          <w:iCs/>
        </w:rPr>
        <w:t xml:space="preserve">руб. 00 коп. </w:t>
      </w:r>
    </w:p>
    <w:p w:rsidR="00287510" w:rsidRPr="006D3459" w:rsidRDefault="00287510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  <w:color w:val="FF0000"/>
        </w:rPr>
      </w:pPr>
      <w:r w:rsidRPr="006D3459">
        <w:rPr>
          <w:rFonts w:ascii="Times New Roman" w:hAnsi="Times New Roman"/>
        </w:rPr>
        <w:t>Шаг аукциона: 10217 руб. 70 коп.</w:t>
      </w:r>
    </w:p>
    <w:p w:rsidR="00287510" w:rsidRPr="006D3459" w:rsidRDefault="00287510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>Размер задатка: 68118 рублей00 коп.</w:t>
      </w:r>
    </w:p>
    <w:p w:rsidR="00287510" w:rsidRPr="006D3459" w:rsidRDefault="00287510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</w:rPr>
      </w:pP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</w:p>
    <w:p w:rsidR="00287510" w:rsidRPr="006D3459" w:rsidRDefault="006B2BAC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  <w:b/>
          <w:lang w:eastAsia="ru-RU"/>
        </w:rPr>
      </w:pPr>
      <w:r w:rsidRPr="006D3459">
        <w:rPr>
          <w:rFonts w:ascii="Times New Roman" w:hAnsi="Times New Roman"/>
          <w:b/>
          <w:lang w:eastAsia="ru-RU"/>
        </w:rPr>
        <w:lastRenderedPageBreak/>
        <w:t xml:space="preserve">6. </w:t>
      </w:r>
      <w:r w:rsidR="00E951CC" w:rsidRPr="006D3459">
        <w:rPr>
          <w:rFonts w:ascii="Times New Roman" w:hAnsi="Times New Roman"/>
          <w:b/>
          <w:lang w:eastAsia="ru-RU"/>
        </w:rPr>
        <w:t xml:space="preserve">Лот № </w:t>
      </w:r>
      <w:r w:rsidR="008B3389" w:rsidRPr="006D3459">
        <w:rPr>
          <w:rFonts w:ascii="Times New Roman" w:hAnsi="Times New Roman"/>
          <w:b/>
          <w:lang w:eastAsia="ru-RU"/>
        </w:rPr>
        <w:t>3</w:t>
      </w:r>
      <w:r w:rsidR="00E951CC" w:rsidRPr="006D3459">
        <w:rPr>
          <w:rFonts w:ascii="Times New Roman" w:hAnsi="Times New Roman"/>
          <w:b/>
          <w:lang w:eastAsia="ru-RU"/>
        </w:rPr>
        <w:t xml:space="preserve">. </w:t>
      </w:r>
      <w:r w:rsidR="00287510" w:rsidRPr="006D3459">
        <w:rPr>
          <w:rFonts w:ascii="Times New Roman" w:hAnsi="Times New Roman"/>
        </w:rPr>
        <w:t xml:space="preserve">Аукцион по продаже земельного участка проводится на основании Постановления Администрации Тутаевского муниципального района от 15.06.2023 № 202-з «О признании </w:t>
      </w:r>
      <w:proofErr w:type="gramStart"/>
      <w:r w:rsidR="00287510" w:rsidRPr="006D3459">
        <w:rPr>
          <w:rFonts w:ascii="Times New Roman" w:hAnsi="Times New Roman"/>
        </w:rPr>
        <w:t>утратившим</w:t>
      </w:r>
      <w:proofErr w:type="gramEnd"/>
      <w:r w:rsidR="00287510" w:rsidRPr="006D3459">
        <w:rPr>
          <w:rFonts w:ascii="Times New Roman" w:hAnsi="Times New Roman"/>
        </w:rPr>
        <w:t xml:space="preserve"> силу постановления Администрации ТМР и о проведении аукциона по продаже земельного участка в электронной форме».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 xml:space="preserve">Предмет аукциона: продажа земельного участка. 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</w:t>
      </w:r>
      <w:proofErr w:type="gramStart"/>
      <w:r w:rsidRPr="006D3459">
        <w:rPr>
          <w:sz w:val="22"/>
          <w:szCs w:val="22"/>
        </w:rPr>
        <w:t>.Т</w:t>
      </w:r>
      <w:proofErr w:type="gramEnd"/>
      <w:r w:rsidRPr="006D3459">
        <w:rPr>
          <w:sz w:val="22"/>
          <w:szCs w:val="22"/>
        </w:rPr>
        <w:t xml:space="preserve">утаев, МКР </w:t>
      </w:r>
      <w:proofErr w:type="spellStart"/>
      <w:r w:rsidRPr="006D3459">
        <w:rPr>
          <w:sz w:val="22"/>
          <w:szCs w:val="22"/>
        </w:rPr>
        <w:t>Молявинское</w:t>
      </w:r>
      <w:proofErr w:type="spellEnd"/>
      <w:r w:rsidRPr="006D3459">
        <w:rPr>
          <w:sz w:val="22"/>
          <w:szCs w:val="22"/>
        </w:rPr>
        <w:t xml:space="preserve"> поле территория, ул.Северная, земельный участок 35.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Площадь земельного участка: 1000 кв.м.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Кадастровый номер земельного участка: 76:21:010401:1023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 xml:space="preserve">Категория земель: земли населенных пунктов. 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287510" w:rsidRPr="006D3459" w:rsidRDefault="00287510" w:rsidP="001A5FFD">
      <w:pPr>
        <w:pStyle w:val="21"/>
        <w:ind w:left="-567" w:right="282" w:firstLine="567"/>
        <w:rPr>
          <w:bCs/>
          <w:color w:val="000000"/>
          <w:sz w:val="22"/>
          <w:szCs w:val="22"/>
        </w:rPr>
      </w:pPr>
      <w:r w:rsidRPr="006D3459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собственность городского поселения Тутаев.</w:t>
      </w:r>
    </w:p>
    <w:p w:rsidR="00287510" w:rsidRPr="006D3459" w:rsidRDefault="00287510" w:rsidP="001A5FFD">
      <w:pPr>
        <w:pStyle w:val="ConsPlusNonformat"/>
        <w:ind w:left="-567" w:right="282" w:firstLine="567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6D3459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участка, в том числе</w:t>
      </w:r>
      <w:r w:rsidRPr="006D34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D3459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6D3459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6D34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D3459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287510" w:rsidRPr="006D3459" w:rsidRDefault="00287510" w:rsidP="001A5FFD">
      <w:pPr>
        <w:pStyle w:val="a8"/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287510" w:rsidRPr="006D3459" w:rsidRDefault="00287510" w:rsidP="001A5FFD">
      <w:pPr>
        <w:spacing w:after="0" w:line="240" w:lineRule="auto"/>
        <w:ind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 xml:space="preserve">Начальная цена предмета аукциона: 344710 </w:t>
      </w:r>
      <w:r w:rsidRPr="006D3459">
        <w:rPr>
          <w:rFonts w:ascii="Times New Roman" w:hAnsi="Times New Roman"/>
          <w:bCs/>
          <w:iCs/>
        </w:rPr>
        <w:t xml:space="preserve">руб. 00 коп. </w:t>
      </w:r>
    </w:p>
    <w:p w:rsidR="00287510" w:rsidRPr="006D3459" w:rsidRDefault="00287510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  <w:color w:val="FF0000"/>
        </w:rPr>
      </w:pPr>
      <w:r w:rsidRPr="006D3459">
        <w:rPr>
          <w:rFonts w:ascii="Times New Roman" w:hAnsi="Times New Roman"/>
        </w:rPr>
        <w:t>Шаг аукциона: 10341 руб. 30 коп.</w:t>
      </w:r>
    </w:p>
    <w:p w:rsidR="00287510" w:rsidRPr="006D3459" w:rsidRDefault="00287510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>Размер задатка: 68942 рублей00 коп.</w:t>
      </w:r>
    </w:p>
    <w:p w:rsidR="00287510" w:rsidRPr="006D3459" w:rsidRDefault="006B2BAC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  <w:b/>
          <w:lang w:eastAsia="ru-RU"/>
        </w:rPr>
      </w:pPr>
      <w:r w:rsidRPr="006D3459">
        <w:rPr>
          <w:rFonts w:ascii="Times New Roman" w:hAnsi="Times New Roman"/>
          <w:b/>
          <w:lang w:eastAsia="ru-RU"/>
        </w:rPr>
        <w:t>7</w:t>
      </w:r>
      <w:r w:rsidR="00581F0E" w:rsidRPr="006D3459">
        <w:rPr>
          <w:rFonts w:ascii="Times New Roman" w:hAnsi="Times New Roman"/>
          <w:b/>
          <w:lang w:eastAsia="ru-RU"/>
        </w:rPr>
        <w:t>.</w:t>
      </w:r>
      <w:r w:rsidR="00B07180" w:rsidRPr="006D3459">
        <w:rPr>
          <w:rFonts w:ascii="Times New Roman" w:hAnsi="Times New Roman"/>
          <w:b/>
          <w:lang w:eastAsia="ru-RU"/>
        </w:rPr>
        <w:t xml:space="preserve">Лот № </w:t>
      </w:r>
      <w:r w:rsidR="00581F0E" w:rsidRPr="006D3459">
        <w:rPr>
          <w:rFonts w:ascii="Times New Roman" w:hAnsi="Times New Roman"/>
          <w:b/>
          <w:lang w:eastAsia="ru-RU"/>
        </w:rPr>
        <w:t>4</w:t>
      </w:r>
      <w:r w:rsidR="00B07180" w:rsidRPr="006D3459">
        <w:rPr>
          <w:rFonts w:ascii="Times New Roman" w:hAnsi="Times New Roman"/>
          <w:b/>
          <w:lang w:eastAsia="ru-RU"/>
        </w:rPr>
        <w:t>.</w:t>
      </w:r>
      <w:r w:rsidRPr="006D3459">
        <w:rPr>
          <w:rFonts w:ascii="Times New Roman" w:hAnsi="Times New Roman"/>
        </w:rPr>
        <w:t xml:space="preserve"> </w:t>
      </w:r>
      <w:r w:rsidR="00287510" w:rsidRPr="006D3459">
        <w:rPr>
          <w:rFonts w:ascii="Times New Roman" w:hAnsi="Times New Roman"/>
        </w:rPr>
        <w:t xml:space="preserve">Аукцион по продаже земельного участка проводится на основании Постановления Администрации Тутаевского муниципального района от 15.06.2023 № 202-з «О признании </w:t>
      </w:r>
      <w:proofErr w:type="gramStart"/>
      <w:r w:rsidR="00287510" w:rsidRPr="006D3459">
        <w:rPr>
          <w:rFonts w:ascii="Times New Roman" w:hAnsi="Times New Roman"/>
        </w:rPr>
        <w:t>утратившим</w:t>
      </w:r>
      <w:proofErr w:type="gramEnd"/>
      <w:r w:rsidR="00287510" w:rsidRPr="006D3459">
        <w:rPr>
          <w:rFonts w:ascii="Times New Roman" w:hAnsi="Times New Roman"/>
        </w:rPr>
        <w:t xml:space="preserve"> силу постановления Администрации ТМР и о проведении аукциона по продаже земельного участка в электронной форме».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 xml:space="preserve">Предмет аукциона: продажа земельного участка. 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 xml:space="preserve"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</w:t>
      </w:r>
      <w:r w:rsidRPr="00F31401">
        <w:rPr>
          <w:sz w:val="22"/>
          <w:szCs w:val="22"/>
        </w:rPr>
        <w:t>г</w:t>
      </w:r>
      <w:proofErr w:type="gramStart"/>
      <w:r w:rsidRPr="00F31401">
        <w:rPr>
          <w:sz w:val="22"/>
          <w:szCs w:val="22"/>
        </w:rPr>
        <w:t>.Т</w:t>
      </w:r>
      <w:proofErr w:type="gramEnd"/>
      <w:r w:rsidRPr="00F31401">
        <w:rPr>
          <w:sz w:val="22"/>
          <w:szCs w:val="22"/>
        </w:rPr>
        <w:t xml:space="preserve">утаев, МКР </w:t>
      </w:r>
      <w:proofErr w:type="spellStart"/>
      <w:r w:rsidRPr="00F31401">
        <w:rPr>
          <w:sz w:val="22"/>
          <w:szCs w:val="22"/>
        </w:rPr>
        <w:t>Молявинское</w:t>
      </w:r>
      <w:proofErr w:type="spellEnd"/>
      <w:r w:rsidRPr="00F31401">
        <w:rPr>
          <w:sz w:val="22"/>
          <w:szCs w:val="22"/>
        </w:rPr>
        <w:t xml:space="preserve"> поле территория, ул.Северная, земельный участок 3</w:t>
      </w:r>
      <w:r w:rsidR="00201E23" w:rsidRPr="00F31401">
        <w:rPr>
          <w:sz w:val="22"/>
          <w:szCs w:val="22"/>
        </w:rPr>
        <w:t>7</w:t>
      </w:r>
      <w:r w:rsidRPr="00F31401">
        <w:rPr>
          <w:sz w:val="22"/>
          <w:szCs w:val="22"/>
        </w:rPr>
        <w:t>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Площадь земельного участка: 1000 кв.м.</w:t>
      </w:r>
    </w:p>
    <w:p w:rsidR="00287510" w:rsidRPr="006D3459" w:rsidRDefault="00287510" w:rsidP="001A5FFD">
      <w:pPr>
        <w:pStyle w:val="21"/>
        <w:ind w:left="-567" w:right="282" w:firstLine="567"/>
        <w:rPr>
          <w:sz w:val="22"/>
          <w:szCs w:val="22"/>
        </w:rPr>
      </w:pPr>
      <w:r w:rsidRPr="006D3459">
        <w:rPr>
          <w:sz w:val="22"/>
          <w:szCs w:val="22"/>
        </w:rPr>
        <w:t>Кадастровый номер земельного участка: 76:21:010401:1024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 xml:space="preserve">Категория земель: земли населенных пунктов. 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>Разрешенное использование земельного участка: для индивидуального жилищного строительства.</w:t>
      </w:r>
    </w:p>
    <w:p w:rsidR="00287510" w:rsidRPr="006D3459" w:rsidRDefault="00287510" w:rsidP="001A5FFD">
      <w:pPr>
        <w:pStyle w:val="a8"/>
        <w:tabs>
          <w:tab w:val="left" w:pos="709"/>
        </w:tabs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>Территориальная зона: Ж-1.1-Зона  застройки индивидуальными жилыми домами.</w:t>
      </w:r>
    </w:p>
    <w:p w:rsidR="00287510" w:rsidRPr="006D3459" w:rsidRDefault="00287510" w:rsidP="001A5FFD">
      <w:pPr>
        <w:pStyle w:val="21"/>
        <w:ind w:left="-567" w:right="282" w:firstLine="567"/>
        <w:rPr>
          <w:bCs/>
          <w:color w:val="000000"/>
          <w:sz w:val="22"/>
          <w:szCs w:val="22"/>
        </w:rPr>
      </w:pPr>
      <w:r w:rsidRPr="006D3459">
        <w:rPr>
          <w:bCs/>
          <w:color w:val="000000"/>
          <w:sz w:val="22"/>
          <w:szCs w:val="22"/>
        </w:rPr>
        <w:t>Сведения о правах на земельный участок (на основании выписки из ЕГРН): сведения собственность городского поселения Тутаев.</w:t>
      </w:r>
    </w:p>
    <w:p w:rsidR="00287510" w:rsidRPr="006D3459" w:rsidRDefault="00287510" w:rsidP="001A5FFD">
      <w:pPr>
        <w:pStyle w:val="ConsPlusNonformat"/>
        <w:ind w:left="-567" w:right="282" w:firstLine="567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6D3459">
        <w:rPr>
          <w:rFonts w:ascii="Times New Roman" w:hAnsi="Times New Roman" w:cs="Times New Roman"/>
          <w:bCs/>
          <w:color w:val="000000"/>
          <w:sz w:val="22"/>
          <w:szCs w:val="22"/>
        </w:rPr>
        <w:t>Сведения об ограничениях прав на земельный участок, об обременениях земельного       участка, в том числе</w:t>
      </w:r>
      <w:r w:rsidRPr="006D34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D3459">
        <w:rPr>
          <w:rFonts w:ascii="Times New Roman" w:hAnsi="Times New Roman" w:cs="Times New Roman"/>
          <w:sz w:val="22"/>
          <w:szCs w:val="22"/>
        </w:rPr>
        <w:t>особые условия использования территории</w:t>
      </w:r>
      <w:r w:rsidRPr="006D3459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  <w:r w:rsidRPr="006D345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D3459">
        <w:rPr>
          <w:rFonts w:ascii="Times New Roman" w:hAnsi="Times New Roman" w:cs="Times New Roman"/>
          <w:bCs/>
          <w:i/>
          <w:sz w:val="22"/>
          <w:szCs w:val="22"/>
        </w:rPr>
        <w:t>отсутствует.</w:t>
      </w:r>
    </w:p>
    <w:p w:rsidR="00287510" w:rsidRPr="006D3459" w:rsidRDefault="00287510" w:rsidP="001A5FFD">
      <w:pPr>
        <w:pStyle w:val="a8"/>
        <w:ind w:left="-567" w:right="282" w:firstLine="567"/>
        <w:jc w:val="both"/>
        <w:rPr>
          <w:sz w:val="22"/>
          <w:szCs w:val="22"/>
        </w:rPr>
      </w:pPr>
      <w:r w:rsidRPr="006D3459">
        <w:rPr>
          <w:sz w:val="22"/>
          <w:szCs w:val="22"/>
        </w:rPr>
        <w:t xml:space="preserve">Сведения о документации по планировке территории: сведения отсутствуют. </w:t>
      </w:r>
    </w:p>
    <w:p w:rsidR="00287510" w:rsidRPr="006D3459" w:rsidRDefault="00287510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 xml:space="preserve">Начальная цена предмета аукциона: 348780 </w:t>
      </w:r>
      <w:r w:rsidRPr="006D3459">
        <w:rPr>
          <w:rFonts w:ascii="Times New Roman" w:hAnsi="Times New Roman"/>
          <w:bCs/>
          <w:iCs/>
        </w:rPr>
        <w:t xml:space="preserve">руб. 00 коп. </w:t>
      </w:r>
    </w:p>
    <w:p w:rsidR="00287510" w:rsidRPr="006D3459" w:rsidRDefault="00287510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  <w:color w:val="FF0000"/>
        </w:rPr>
      </w:pPr>
      <w:r w:rsidRPr="006D3459">
        <w:rPr>
          <w:rFonts w:ascii="Times New Roman" w:hAnsi="Times New Roman"/>
        </w:rPr>
        <w:t>Шаг аукциона: 10463 руб. 40 коп.</w:t>
      </w:r>
    </w:p>
    <w:p w:rsidR="00287510" w:rsidRPr="006D3459" w:rsidRDefault="00287510" w:rsidP="001A5FFD">
      <w:pPr>
        <w:spacing w:after="0" w:line="240" w:lineRule="auto"/>
        <w:ind w:left="-567" w:right="282" w:firstLine="567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>Размер задатка: 69756 рублей00 коп.</w:t>
      </w:r>
    </w:p>
    <w:p w:rsidR="00287510" w:rsidRDefault="006D3459" w:rsidP="006D3459">
      <w:pPr>
        <w:pStyle w:val="a8"/>
        <w:tabs>
          <w:tab w:val="left" w:pos="2127"/>
        </w:tabs>
        <w:ind w:left="-567" w:right="282" w:firstLine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8.</w:t>
      </w:r>
      <w:r w:rsidR="00287510" w:rsidRPr="006D3459">
        <w:rPr>
          <w:b/>
          <w:sz w:val="22"/>
          <w:szCs w:val="22"/>
          <w:u w:val="single"/>
        </w:rPr>
        <w:t xml:space="preserve">Допустимые параметры разрешенного строительства объекта капитального </w:t>
      </w:r>
      <w:r>
        <w:rPr>
          <w:b/>
          <w:sz w:val="22"/>
          <w:szCs w:val="22"/>
          <w:u w:val="single"/>
        </w:rPr>
        <w:t>с</w:t>
      </w:r>
      <w:r w:rsidR="00287510" w:rsidRPr="006D3459">
        <w:rPr>
          <w:b/>
          <w:sz w:val="22"/>
          <w:szCs w:val="22"/>
          <w:u w:val="single"/>
        </w:rPr>
        <w:t>троительства</w:t>
      </w:r>
      <w:r w:rsidRPr="006D3459">
        <w:rPr>
          <w:b/>
          <w:sz w:val="22"/>
          <w:szCs w:val="22"/>
          <w:u w:val="single"/>
        </w:rPr>
        <w:t xml:space="preserve"> для Лотов 1,2,3,4</w:t>
      </w:r>
      <w:r w:rsidR="00287510" w:rsidRPr="006D3459">
        <w:rPr>
          <w:b/>
          <w:sz w:val="22"/>
          <w:szCs w:val="22"/>
          <w:u w:val="single"/>
        </w:rPr>
        <w:t>:</w:t>
      </w:r>
    </w:p>
    <w:p w:rsidR="006D3459" w:rsidRPr="006D3459" w:rsidRDefault="006D3459" w:rsidP="006D3459">
      <w:pPr>
        <w:pStyle w:val="a8"/>
        <w:tabs>
          <w:tab w:val="left" w:pos="2127"/>
        </w:tabs>
        <w:ind w:left="-567" w:right="282" w:firstLine="0"/>
        <w:rPr>
          <w:b/>
          <w:sz w:val="22"/>
          <w:szCs w:val="22"/>
          <w:u w:val="single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521"/>
      </w:tblGrid>
      <w:tr w:rsidR="00287510" w:rsidRPr="006D3459" w:rsidTr="006D3459">
        <w:trPr>
          <w:trHeight w:val="283"/>
        </w:trPr>
        <w:tc>
          <w:tcPr>
            <w:tcW w:w="3119" w:type="dxa"/>
            <w:shd w:val="clear" w:color="auto" w:fill="auto"/>
          </w:tcPr>
          <w:p w:rsidR="00287510" w:rsidRPr="006D3459" w:rsidRDefault="00287510" w:rsidP="001A5FFD">
            <w:pPr>
              <w:tabs>
                <w:tab w:val="left" w:pos="1365"/>
              </w:tabs>
              <w:suppressAutoHyphens/>
              <w:spacing w:after="0"/>
              <w:ind w:left="317" w:right="282"/>
              <w:rPr>
                <w:rFonts w:ascii="Times New Roman" w:hAnsi="Times New Roman"/>
              </w:rPr>
            </w:pPr>
            <w:r w:rsidRPr="006D3459">
              <w:rPr>
                <w:rFonts w:ascii="Times New Roman" w:hAnsi="Times New Roman"/>
              </w:rPr>
              <w:t>Наименование ВРИ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87510" w:rsidRPr="006D3459" w:rsidRDefault="00287510" w:rsidP="006D3459">
            <w:pPr>
              <w:pStyle w:val="ab"/>
              <w:widowControl w:val="0"/>
              <w:tabs>
                <w:tab w:val="left" w:pos="5279"/>
              </w:tabs>
              <w:ind w:left="175" w:right="282"/>
              <w:jc w:val="both"/>
              <w:rPr>
                <w:rFonts w:cs="Times New Roman"/>
                <w:i/>
                <w:szCs w:val="22"/>
              </w:rPr>
            </w:pPr>
            <w:r w:rsidRPr="006D3459">
              <w:rPr>
                <w:rFonts w:cs="Times New Roman"/>
                <w:i/>
                <w:szCs w:val="22"/>
              </w:rPr>
              <w:t>Для индивидуального жилищного строительства</w:t>
            </w:r>
          </w:p>
        </w:tc>
      </w:tr>
      <w:tr w:rsidR="00287510" w:rsidRPr="006D3459" w:rsidTr="006D3459">
        <w:trPr>
          <w:trHeight w:val="433"/>
        </w:trPr>
        <w:tc>
          <w:tcPr>
            <w:tcW w:w="3119" w:type="dxa"/>
            <w:shd w:val="clear" w:color="auto" w:fill="auto"/>
          </w:tcPr>
          <w:p w:rsidR="00287510" w:rsidRPr="006D3459" w:rsidRDefault="00287510" w:rsidP="001A5FFD">
            <w:pPr>
              <w:spacing w:after="0"/>
              <w:ind w:left="317" w:right="282"/>
              <w:rPr>
                <w:rFonts w:ascii="Times New Roman" w:hAnsi="Times New Roman"/>
              </w:rPr>
            </w:pPr>
            <w:r w:rsidRPr="006D3459">
              <w:rPr>
                <w:rFonts w:ascii="Times New Roman" w:hAnsi="Times New Roman"/>
              </w:rPr>
              <w:t>Максимальный процент застройки в границах земельного участка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87510" w:rsidRPr="006D3459" w:rsidRDefault="00287510" w:rsidP="006D3459">
            <w:pPr>
              <w:pStyle w:val="aa"/>
              <w:ind w:left="175" w:right="282" w:firstLine="0"/>
              <w:rPr>
                <w:i/>
                <w:sz w:val="22"/>
                <w:szCs w:val="22"/>
              </w:rPr>
            </w:pPr>
            <w:r w:rsidRPr="006D3459">
              <w:rPr>
                <w:i/>
                <w:sz w:val="22"/>
                <w:szCs w:val="22"/>
              </w:rPr>
              <w:t>40 %</w:t>
            </w:r>
          </w:p>
        </w:tc>
      </w:tr>
      <w:tr w:rsidR="00287510" w:rsidRPr="006D3459" w:rsidTr="006D3459">
        <w:tc>
          <w:tcPr>
            <w:tcW w:w="3119" w:type="dxa"/>
            <w:shd w:val="clear" w:color="auto" w:fill="auto"/>
          </w:tcPr>
          <w:p w:rsidR="00287510" w:rsidRPr="006D3459" w:rsidRDefault="00287510" w:rsidP="001A5FFD">
            <w:pPr>
              <w:spacing w:after="0"/>
              <w:ind w:left="317" w:right="282"/>
              <w:rPr>
                <w:rFonts w:ascii="Times New Roman" w:hAnsi="Times New Roman"/>
              </w:rPr>
            </w:pPr>
            <w:r w:rsidRPr="006D3459">
              <w:rPr>
                <w:rFonts w:ascii="Times New Roman" w:hAnsi="Times New Roman"/>
              </w:rPr>
              <w:t>Минимальный процент застройки в границах земельного участка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87510" w:rsidRPr="006D3459" w:rsidRDefault="00287510" w:rsidP="006D3459">
            <w:pPr>
              <w:pStyle w:val="aa"/>
              <w:ind w:left="175" w:right="282" w:firstLine="0"/>
              <w:rPr>
                <w:i/>
                <w:sz w:val="22"/>
                <w:szCs w:val="22"/>
              </w:rPr>
            </w:pPr>
            <w:r w:rsidRPr="006D3459">
              <w:rPr>
                <w:i/>
                <w:sz w:val="22"/>
                <w:szCs w:val="22"/>
              </w:rPr>
              <w:t xml:space="preserve">Не </w:t>
            </w:r>
            <w:proofErr w:type="gramStart"/>
            <w:r w:rsidRPr="006D3459">
              <w:rPr>
                <w:i/>
                <w:sz w:val="22"/>
                <w:szCs w:val="22"/>
              </w:rPr>
              <w:t>установлен</w:t>
            </w:r>
            <w:proofErr w:type="gramEnd"/>
          </w:p>
        </w:tc>
      </w:tr>
      <w:tr w:rsidR="00287510" w:rsidRPr="006D3459" w:rsidTr="006D3459">
        <w:tc>
          <w:tcPr>
            <w:tcW w:w="3119" w:type="dxa"/>
            <w:shd w:val="clear" w:color="auto" w:fill="auto"/>
          </w:tcPr>
          <w:p w:rsidR="00287510" w:rsidRPr="006D3459" w:rsidRDefault="00287510" w:rsidP="001A5FFD">
            <w:pPr>
              <w:spacing w:after="0"/>
              <w:ind w:left="317" w:right="282"/>
              <w:rPr>
                <w:rFonts w:ascii="Times New Roman" w:hAnsi="Times New Roman"/>
              </w:rPr>
            </w:pPr>
            <w:r w:rsidRPr="006D3459">
              <w:rPr>
                <w:rFonts w:ascii="Times New Roman" w:hAnsi="Times New Roman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521" w:type="dxa"/>
            <w:shd w:val="clear" w:color="auto" w:fill="auto"/>
          </w:tcPr>
          <w:p w:rsidR="00287510" w:rsidRPr="006D3459" w:rsidRDefault="00287510" w:rsidP="006D3459">
            <w:pPr>
              <w:pStyle w:val="aa"/>
              <w:ind w:left="175" w:right="282" w:firstLine="0"/>
              <w:rPr>
                <w:i/>
                <w:sz w:val="22"/>
                <w:szCs w:val="22"/>
              </w:rPr>
            </w:pPr>
            <w:r w:rsidRPr="006D3459">
              <w:rPr>
                <w:i/>
                <w:sz w:val="22"/>
                <w:szCs w:val="22"/>
              </w:rPr>
              <w:t>3, включая мансардный/ 20 м</w:t>
            </w:r>
          </w:p>
        </w:tc>
      </w:tr>
      <w:tr w:rsidR="00287510" w:rsidRPr="006D3459" w:rsidTr="006D3459">
        <w:tc>
          <w:tcPr>
            <w:tcW w:w="3119" w:type="dxa"/>
            <w:shd w:val="clear" w:color="auto" w:fill="auto"/>
          </w:tcPr>
          <w:p w:rsidR="00287510" w:rsidRPr="006D3459" w:rsidRDefault="00287510" w:rsidP="001A5FFD">
            <w:pPr>
              <w:spacing w:after="0"/>
              <w:ind w:left="317" w:right="282"/>
              <w:rPr>
                <w:rFonts w:ascii="Times New Roman" w:hAnsi="Times New Roman"/>
              </w:rPr>
            </w:pPr>
            <w:r w:rsidRPr="006D3459">
              <w:rPr>
                <w:rFonts w:ascii="Times New Roman" w:hAnsi="Times New Roman"/>
              </w:rPr>
              <w:t xml:space="preserve">Минимальные отступы от границ земельного </w:t>
            </w:r>
            <w:r w:rsidRPr="006D3459">
              <w:rPr>
                <w:rFonts w:ascii="Times New Roman" w:hAnsi="Times New Roman"/>
              </w:rPr>
              <w:lastRenderedPageBreak/>
              <w:t>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521" w:type="dxa"/>
            <w:shd w:val="clear" w:color="auto" w:fill="auto"/>
          </w:tcPr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6D3459">
              <w:rPr>
                <w:rFonts w:ascii="Times New Roman" w:hAnsi="Times New Roman"/>
                <w:i/>
                <w:color w:val="000000"/>
              </w:rPr>
              <w:lastRenderedPageBreak/>
              <w:t xml:space="preserve">Индивидуальный жилой дом должен отстоять от границы земельного участка со стороны территории общего </w:t>
            </w:r>
            <w:r w:rsidRPr="006D3459">
              <w:rPr>
                <w:rFonts w:ascii="Times New Roman" w:hAnsi="Times New Roman"/>
                <w:i/>
                <w:color w:val="000000"/>
              </w:rPr>
              <w:lastRenderedPageBreak/>
              <w:t xml:space="preserve">пользования (улицы) не менее чем на 5 метров, со стороны территории общего пользования (проезда) не менее чем на 3 метра.  В районах сложившейся жилой </w:t>
            </w:r>
            <w:proofErr w:type="gramStart"/>
            <w:r w:rsidRPr="006D3459">
              <w:rPr>
                <w:rFonts w:ascii="Times New Roman" w:hAnsi="Times New Roman"/>
                <w:i/>
                <w:color w:val="000000"/>
              </w:rPr>
              <w:t>застройки индивидуальные жилые дома</w:t>
            </w:r>
            <w:proofErr w:type="gramEnd"/>
            <w:r w:rsidRPr="006D3459">
              <w:rPr>
                <w:rFonts w:ascii="Times New Roman" w:hAnsi="Times New Roman"/>
                <w:i/>
                <w:color w:val="000000"/>
              </w:rPr>
              <w:t xml:space="preserve">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 xml:space="preserve">- </w:t>
            </w:r>
            <w:proofErr w:type="gramStart"/>
            <w:r w:rsidRPr="006D3459">
              <w:rPr>
                <w:rFonts w:ascii="Times New Roman" w:hAnsi="Times New Roman"/>
                <w:i/>
              </w:rPr>
              <w:t>одиночные</w:t>
            </w:r>
            <w:proofErr w:type="gramEnd"/>
            <w:r w:rsidRPr="006D3459">
              <w:rPr>
                <w:rFonts w:ascii="Times New Roman" w:hAnsi="Times New Roman"/>
                <w:i/>
              </w:rPr>
              <w:t xml:space="preserve"> или двойные - не менее 15 метров.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- от индивидуального дома - 3 метров;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- от постройки для содержания скота - 4 метров;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- от стволов высокорослых деревьев - 4 метров;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 xml:space="preserve">- от стволов </w:t>
            </w:r>
            <w:proofErr w:type="spellStart"/>
            <w:r w:rsidRPr="006D3459">
              <w:rPr>
                <w:rFonts w:ascii="Times New Roman" w:hAnsi="Times New Roman"/>
                <w:i/>
              </w:rPr>
              <w:t>среднерослых</w:t>
            </w:r>
            <w:proofErr w:type="spellEnd"/>
            <w:r w:rsidRPr="006D3459">
              <w:rPr>
                <w:rFonts w:ascii="Times New Roman" w:hAnsi="Times New Roman"/>
                <w:i/>
              </w:rPr>
              <w:t xml:space="preserve"> деревьев - 2 метров;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- от кустарника - 1 метра;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Расстояния до границ участков жилых домов составляют: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 xml:space="preserve">- от площадок с контейнерами и крупногабаритным мусором (ТКО, в т. ч. </w:t>
            </w:r>
            <w:proofErr w:type="gramStart"/>
            <w:r w:rsidRPr="006D3459">
              <w:rPr>
                <w:rFonts w:ascii="Times New Roman" w:hAnsi="Times New Roman"/>
                <w:i/>
              </w:rPr>
              <w:t>раздельного</w:t>
            </w:r>
            <w:proofErr w:type="gramEnd"/>
            <w:r w:rsidRPr="006D3459">
              <w:rPr>
                <w:rFonts w:ascii="Times New Roman" w:hAnsi="Times New Roman"/>
                <w:i/>
              </w:rPr>
              <w:t>) не менее 20 метров;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- от газорегуляторных пунктов не менее 15 метров;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- от трансформаторных подстанций не менее 10 метров;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- от края лесопаркового массива не менее 20 метров;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  <w:color w:val="000000"/>
              </w:rPr>
              <w:t>Жилой дом блокированной застройки</w:t>
            </w:r>
            <w:r w:rsidRPr="006D3459">
              <w:rPr>
                <w:rFonts w:ascii="Times New Roman" w:hAnsi="Times New Roman"/>
                <w:i/>
              </w:rPr>
              <w:t xml:space="preserve"> должен отстоять </w:t>
            </w:r>
            <w:r w:rsidRPr="006D3459">
              <w:rPr>
                <w:rFonts w:ascii="Times New Roman" w:hAnsi="Times New Roman"/>
                <w:i/>
                <w:color w:val="000000"/>
              </w:rPr>
              <w:t xml:space="preserve">от границы земельного участка со стороны территории общего пользования (улицы) не менее чем на 5 метров, со стороны </w:t>
            </w:r>
            <w:r w:rsidRPr="006D3459">
              <w:rPr>
                <w:rFonts w:ascii="Times New Roman" w:hAnsi="Times New Roman"/>
                <w:i/>
                <w:color w:val="000000"/>
              </w:rPr>
              <w:lastRenderedPageBreak/>
              <w:t xml:space="preserve">территории общего пользования (проезда) не менее чем на 3 метра.  В районах сложившейся жилой </w:t>
            </w:r>
            <w:proofErr w:type="gramStart"/>
            <w:r w:rsidRPr="006D3459">
              <w:rPr>
                <w:rFonts w:ascii="Times New Roman" w:hAnsi="Times New Roman"/>
                <w:i/>
                <w:color w:val="000000"/>
              </w:rPr>
              <w:t>застройки жилые дома</w:t>
            </w:r>
            <w:proofErr w:type="gramEnd"/>
            <w:r w:rsidRPr="006D3459">
              <w:rPr>
                <w:rFonts w:ascii="Times New Roman" w:hAnsi="Times New Roman"/>
                <w:i/>
                <w:color w:val="000000"/>
              </w:rPr>
              <w:t xml:space="preserve">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      </w:r>
            <w:r w:rsidRPr="006D3459">
              <w:rPr>
                <w:rFonts w:ascii="Times New Roman" w:hAnsi="Times New Roman"/>
                <w:i/>
              </w:rPr>
              <w:t>Расстояние между углами смежных (соседних) жилых домов не менее 15 метров.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287510" w:rsidRPr="006D3459" w:rsidRDefault="00287510" w:rsidP="001A5FFD">
            <w:pPr>
              <w:autoSpaceDE w:val="0"/>
              <w:autoSpaceDN w:val="0"/>
              <w:adjustRightInd w:val="0"/>
              <w:spacing w:after="0"/>
              <w:ind w:left="175" w:right="282"/>
              <w:jc w:val="both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</w:rPr>
              <w:t xml:space="preserve"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</w:t>
            </w:r>
            <w:proofErr w:type="gramStart"/>
            <w:r w:rsidRPr="006D3459">
              <w:rPr>
                <w:rFonts w:ascii="Times New Roman" w:hAnsi="Times New Roman"/>
                <w:i/>
              </w:rPr>
              <w:t>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  <w:proofErr w:type="gramEnd"/>
          </w:p>
          <w:p w:rsidR="00287510" w:rsidRPr="006D3459" w:rsidRDefault="00287510" w:rsidP="006D3459">
            <w:pPr>
              <w:pStyle w:val="u"/>
              <w:ind w:left="175" w:right="282" w:firstLine="0"/>
              <w:rPr>
                <w:rFonts w:cs="Times New Roman"/>
                <w:sz w:val="22"/>
                <w:szCs w:val="22"/>
              </w:rPr>
            </w:pPr>
          </w:p>
        </w:tc>
      </w:tr>
      <w:tr w:rsidR="00287510" w:rsidRPr="006D3459" w:rsidTr="006D3459">
        <w:tc>
          <w:tcPr>
            <w:tcW w:w="3119" w:type="dxa"/>
            <w:shd w:val="clear" w:color="auto" w:fill="auto"/>
          </w:tcPr>
          <w:p w:rsidR="00287510" w:rsidRPr="006D3459" w:rsidRDefault="00287510" w:rsidP="001A5FFD">
            <w:pPr>
              <w:spacing w:after="0"/>
              <w:ind w:left="175" w:right="282"/>
              <w:rPr>
                <w:rFonts w:ascii="Times New Roman" w:hAnsi="Times New Roman"/>
              </w:rPr>
            </w:pPr>
            <w:r w:rsidRPr="006D3459">
              <w:rPr>
                <w:rFonts w:ascii="Times New Roman" w:hAnsi="Times New Roman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87510" w:rsidRPr="006D3459" w:rsidRDefault="00287510" w:rsidP="006D3459">
            <w:pPr>
              <w:pStyle w:val="aa"/>
              <w:ind w:left="175" w:right="282" w:firstLine="0"/>
              <w:rPr>
                <w:i/>
                <w:sz w:val="22"/>
                <w:szCs w:val="22"/>
              </w:rPr>
            </w:pPr>
            <w:r w:rsidRPr="006D3459">
              <w:rPr>
                <w:i/>
                <w:sz w:val="22"/>
                <w:szCs w:val="22"/>
              </w:rPr>
              <w:t xml:space="preserve">Не </w:t>
            </w:r>
            <w:proofErr w:type="gramStart"/>
            <w:r w:rsidRPr="006D3459">
              <w:rPr>
                <w:i/>
                <w:sz w:val="22"/>
                <w:szCs w:val="22"/>
              </w:rPr>
              <w:t>установлен</w:t>
            </w:r>
            <w:proofErr w:type="gramEnd"/>
          </w:p>
        </w:tc>
      </w:tr>
      <w:tr w:rsidR="00287510" w:rsidRPr="006D3459" w:rsidTr="006D3459">
        <w:tc>
          <w:tcPr>
            <w:tcW w:w="3119" w:type="dxa"/>
            <w:shd w:val="clear" w:color="auto" w:fill="auto"/>
          </w:tcPr>
          <w:p w:rsidR="00287510" w:rsidRPr="006D3459" w:rsidRDefault="00287510" w:rsidP="001A5FFD">
            <w:pPr>
              <w:spacing w:after="0"/>
              <w:ind w:left="175" w:right="282"/>
              <w:rPr>
                <w:rFonts w:ascii="Times New Roman" w:hAnsi="Times New Roman"/>
              </w:rPr>
            </w:pPr>
            <w:r w:rsidRPr="006D3459">
              <w:rPr>
                <w:rFonts w:ascii="Times New Roman" w:hAnsi="Times New Roman"/>
              </w:rPr>
              <w:t xml:space="preserve">Ограничения </w:t>
            </w:r>
            <w:proofErr w:type="gramStart"/>
            <w:r w:rsidRPr="006D3459">
              <w:rPr>
                <w:rFonts w:ascii="Times New Roman" w:hAnsi="Times New Roman"/>
              </w:rPr>
              <w:t>проекта зон охраны памятников истории</w:t>
            </w:r>
            <w:proofErr w:type="gramEnd"/>
            <w:r w:rsidRPr="006D3459">
              <w:rPr>
                <w:rFonts w:ascii="Times New Roman" w:hAnsi="Times New Roman"/>
              </w:rPr>
              <w:t xml:space="preserve"> и культуры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87510" w:rsidRPr="006D3459" w:rsidRDefault="00287510" w:rsidP="006D3459">
            <w:pPr>
              <w:pStyle w:val="aa"/>
              <w:ind w:left="175" w:right="282" w:firstLine="0"/>
              <w:rPr>
                <w:i/>
                <w:sz w:val="22"/>
                <w:szCs w:val="22"/>
              </w:rPr>
            </w:pPr>
            <w:r w:rsidRPr="006D3459">
              <w:rPr>
                <w:i/>
                <w:sz w:val="22"/>
                <w:szCs w:val="22"/>
              </w:rPr>
              <w:t>-</w:t>
            </w:r>
          </w:p>
        </w:tc>
      </w:tr>
      <w:tr w:rsidR="00287510" w:rsidRPr="006D3459" w:rsidTr="006D3459">
        <w:tc>
          <w:tcPr>
            <w:tcW w:w="3119" w:type="dxa"/>
            <w:shd w:val="clear" w:color="auto" w:fill="auto"/>
          </w:tcPr>
          <w:p w:rsidR="00287510" w:rsidRPr="006D3459" w:rsidRDefault="00287510" w:rsidP="001A5FFD">
            <w:pPr>
              <w:spacing w:after="0"/>
              <w:ind w:left="175" w:right="282"/>
              <w:rPr>
                <w:rFonts w:ascii="Times New Roman" w:hAnsi="Times New Roman"/>
              </w:rPr>
            </w:pPr>
            <w:r w:rsidRPr="006D3459">
              <w:rPr>
                <w:rFonts w:ascii="Times New Roman" w:hAnsi="Times New Roman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87510" w:rsidRPr="006D3459" w:rsidRDefault="00287510" w:rsidP="006D3459">
            <w:pPr>
              <w:pStyle w:val="aa"/>
              <w:ind w:left="175" w:right="282" w:firstLine="0"/>
              <w:rPr>
                <w:i/>
                <w:sz w:val="22"/>
                <w:szCs w:val="22"/>
              </w:rPr>
            </w:pPr>
            <w:r w:rsidRPr="006D3459">
              <w:rPr>
                <w:i/>
                <w:sz w:val="22"/>
                <w:szCs w:val="22"/>
              </w:rPr>
              <w:t>Мин.400</w:t>
            </w:r>
          </w:p>
          <w:p w:rsidR="00287510" w:rsidRPr="006D3459" w:rsidRDefault="00287510" w:rsidP="006D3459">
            <w:pPr>
              <w:pStyle w:val="aa"/>
              <w:ind w:left="175" w:right="282" w:firstLine="0"/>
              <w:rPr>
                <w:i/>
                <w:sz w:val="22"/>
                <w:szCs w:val="22"/>
              </w:rPr>
            </w:pPr>
            <w:r w:rsidRPr="006D3459">
              <w:rPr>
                <w:i/>
                <w:sz w:val="22"/>
                <w:szCs w:val="22"/>
              </w:rPr>
              <w:t>Макс.1500</w:t>
            </w:r>
          </w:p>
        </w:tc>
      </w:tr>
    </w:tbl>
    <w:p w:rsidR="00287510" w:rsidRPr="006D3459" w:rsidRDefault="00287510" w:rsidP="006D3459">
      <w:pPr>
        <w:pStyle w:val="a8"/>
        <w:ind w:left="-567" w:right="282" w:firstLine="0"/>
        <w:jc w:val="both"/>
        <w:rPr>
          <w:color w:val="000000"/>
          <w:spacing w:val="1"/>
          <w:sz w:val="22"/>
          <w:szCs w:val="22"/>
        </w:rPr>
      </w:pPr>
    </w:p>
    <w:p w:rsidR="00287510" w:rsidRPr="006D3459" w:rsidRDefault="006D3459" w:rsidP="006D3459">
      <w:pPr>
        <w:pStyle w:val="a8"/>
        <w:ind w:left="-567" w:right="282" w:firstLine="0"/>
        <w:jc w:val="both"/>
        <w:rPr>
          <w:b/>
          <w:color w:val="000000"/>
          <w:spacing w:val="1"/>
          <w:sz w:val="22"/>
          <w:szCs w:val="22"/>
        </w:rPr>
      </w:pPr>
      <w:r>
        <w:rPr>
          <w:b/>
          <w:color w:val="000000"/>
          <w:spacing w:val="1"/>
          <w:sz w:val="22"/>
          <w:szCs w:val="22"/>
        </w:rPr>
        <w:t>9.</w:t>
      </w:r>
      <w:r w:rsidR="00287510" w:rsidRPr="006D3459">
        <w:rPr>
          <w:b/>
          <w:color w:val="000000"/>
          <w:spacing w:val="1"/>
          <w:sz w:val="22"/>
          <w:szCs w:val="22"/>
        </w:rPr>
        <w:t>Технические условия подключения (технологического присоединения) к сетям</w:t>
      </w:r>
      <w:r>
        <w:rPr>
          <w:b/>
          <w:color w:val="000000"/>
          <w:spacing w:val="1"/>
          <w:sz w:val="22"/>
          <w:szCs w:val="22"/>
        </w:rPr>
        <w:t xml:space="preserve"> </w:t>
      </w:r>
      <w:r w:rsidR="00287510" w:rsidRPr="006D3459">
        <w:rPr>
          <w:b/>
          <w:color w:val="000000"/>
          <w:spacing w:val="1"/>
          <w:sz w:val="22"/>
          <w:szCs w:val="22"/>
        </w:rPr>
        <w:t>инженерно-технического обеспечения, сроки действия и плата за подключение (технологическое присоединение)</w:t>
      </w:r>
      <w:r w:rsidRPr="006D3459">
        <w:rPr>
          <w:b/>
          <w:sz w:val="22"/>
          <w:szCs w:val="22"/>
          <w:u w:val="single"/>
        </w:rPr>
        <w:t xml:space="preserve"> для Лотов 1,2,3,4</w:t>
      </w:r>
      <w:r w:rsidR="00287510" w:rsidRPr="006D3459">
        <w:rPr>
          <w:b/>
          <w:color w:val="000000"/>
          <w:spacing w:val="1"/>
          <w:sz w:val="22"/>
          <w:szCs w:val="22"/>
        </w:rPr>
        <w:t>:</w:t>
      </w:r>
    </w:p>
    <w:p w:rsidR="00287510" w:rsidRPr="006D3459" w:rsidRDefault="00287510" w:rsidP="006D3459">
      <w:pPr>
        <w:pStyle w:val="a8"/>
        <w:ind w:left="-567" w:right="282" w:firstLine="0"/>
        <w:jc w:val="both"/>
        <w:rPr>
          <w:color w:val="000000"/>
          <w:spacing w:val="1"/>
          <w:sz w:val="22"/>
          <w:szCs w:val="22"/>
        </w:rPr>
      </w:pPr>
    </w:p>
    <w:tbl>
      <w:tblPr>
        <w:tblW w:w="9639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237"/>
      </w:tblGrid>
      <w:tr w:rsidR="00287510" w:rsidRPr="006D3459" w:rsidTr="006D3459">
        <w:trPr>
          <w:trHeight w:val="584"/>
        </w:trPr>
        <w:tc>
          <w:tcPr>
            <w:tcW w:w="3402" w:type="dxa"/>
            <w:shd w:val="clear" w:color="auto" w:fill="auto"/>
          </w:tcPr>
          <w:p w:rsidR="00287510" w:rsidRPr="006D3459" w:rsidRDefault="00287510" w:rsidP="006D3459">
            <w:pPr>
              <w:spacing w:line="259" w:lineRule="auto"/>
              <w:ind w:left="209" w:right="282"/>
              <w:rPr>
                <w:rFonts w:ascii="Times New Roman" w:hAnsi="Times New Roman"/>
              </w:rPr>
            </w:pPr>
            <w:r w:rsidRPr="006D3459">
              <w:rPr>
                <w:rFonts w:ascii="Times New Roman" w:hAnsi="Times New Roman"/>
                <w:color w:val="000000"/>
              </w:rPr>
              <w:t>Возможность</w:t>
            </w:r>
            <w:r w:rsidRPr="006D3459">
              <w:rPr>
                <w:rFonts w:ascii="Times New Roman" w:hAnsi="Times New Roman"/>
                <w:color w:val="000000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237" w:type="dxa"/>
            <w:shd w:val="clear" w:color="auto" w:fill="auto"/>
          </w:tcPr>
          <w:p w:rsidR="00287510" w:rsidRPr="006D3459" w:rsidRDefault="00287510" w:rsidP="001A5FFD">
            <w:pPr>
              <w:tabs>
                <w:tab w:val="left" w:pos="5313"/>
              </w:tabs>
              <w:spacing w:after="0" w:line="259" w:lineRule="auto"/>
              <w:ind w:left="68" w:right="282"/>
              <w:rPr>
                <w:rFonts w:ascii="Times New Roman" w:hAnsi="Times New Roman"/>
                <w:i/>
              </w:rPr>
            </w:pPr>
            <w:r w:rsidRPr="006D3459">
              <w:rPr>
                <w:rFonts w:ascii="Times New Roman" w:hAnsi="Times New Roman"/>
                <w:i/>
                <w:u w:val="single"/>
              </w:rPr>
              <w:t xml:space="preserve">ООО «Чистая вода» №450 от 22.06.2022: </w:t>
            </w:r>
            <w:r w:rsidRPr="006D3459">
              <w:rPr>
                <w:rFonts w:ascii="Times New Roman" w:hAnsi="Times New Roman"/>
                <w:i/>
              </w:rPr>
              <w:t xml:space="preserve"> Техническая возможность подключения сетей водоснабжения существует. Технические условия могут быть выданы на комплексное строительство микрорайона. </w:t>
            </w:r>
          </w:p>
          <w:p w:rsidR="00287510" w:rsidRPr="006D3459" w:rsidRDefault="00287510" w:rsidP="001A5FFD">
            <w:pPr>
              <w:tabs>
                <w:tab w:val="left" w:pos="5313"/>
              </w:tabs>
              <w:spacing w:after="0" w:line="259" w:lineRule="auto"/>
              <w:ind w:left="68" w:right="282"/>
              <w:rPr>
                <w:rFonts w:ascii="Times New Roman" w:hAnsi="Times New Roman"/>
                <w:i/>
                <w:color w:val="FF0000"/>
              </w:rPr>
            </w:pPr>
            <w:r w:rsidRPr="006D3459">
              <w:rPr>
                <w:rFonts w:ascii="Times New Roman" w:hAnsi="Times New Roman"/>
                <w:i/>
                <w:u w:val="single"/>
              </w:rPr>
              <w:t xml:space="preserve">В связи с отсутствием мощностей и возможности увеличения сечения центрального трубопровода О100 мм в </w:t>
            </w:r>
            <w:proofErr w:type="spellStart"/>
            <w:r w:rsidRPr="006D3459">
              <w:rPr>
                <w:rFonts w:ascii="Times New Roman" w:hAnsi="Times New Roman"/>
                <w:i/>
                <w:u w:val="single"/>
              </w:rPr>
              <w:t>п</w:t>
            </w:r>
            <w:proofErr w:type="gramStart"/>
            <w:r w:rsidRPr="006D3459">
              <w:rPr>
                <w:rFonts w:ascii="Times New Roman" w:hAnsi="Times New Roman"/>
                <w:i/>
                <w:u w:val="single"/>
              </w:rPr>
              <w:t>.</w:t>
            </w:r>
            <w:r w:rsidRPr="006D3459">
              <w:rPr>
                <w:rFonts w:ascii="Times New Roman" w:hAnsi="Times New Roman"/>
                <w:i/>
              </w:rPr>
              <w:t>М</w:t>
            </w:r>
            <w:proofErr w:type="gramEnd"/>
            <w:r w:rsidRPr="006D3459">
              <w:rPr>
                <w:rFonts w:ascii="Times New Roman" w:hAnsi="Times New Roman"/>
                <w:i/>
              </w:rPr>
              <w:t>олявино</w:t>
            </w:r>
            <w:proofErr w:type="spellEnd"/>
            <w:r w:rsidRPr="006D3459">
              <w:rPr>
                <w:rFonts w:ascii="Times New Roman" w:hAnsi="Times New Roman"/>
                <w:i/>
              </w:rPr>
              <w:t>, подключение новых абонентов невозможно.</w:t>
            </w:r>
            <w:r w:rsidRPr="006D3459">
              <w:rPr>
                <w:rFonts w:ascii="Times New Roman" w:hAnsi="Times New Roman"/>
                <w:i/>
                <w:color w:val="FF0000"/>
              </w:rPr>
              <w:t xml:space="preserve"> </w:t>
            </w:r>
          </w:p>
          <w:p w:rsidR="00287510" w:rsidRPr="006D3459" w:rsidRDefault="00287510" w:rsidP="001A5FFD">
            <w:pPr>
              <w:tabs>
                <w:tab w:val="left" w:pos="5313"/>
              </w:tabs>
              <w:spacing w:after="0" w:line="259" w:lineRule="auto"/>
              <w:ind w:left="68" w:right="282"/>
              <w:rPr>
                <w:rFonts w:ascii="Times New Roman" w:hAnsi="Times New Roman"/>
                <w:i/>
                <w:color w:val="000000"/>
              </w:rPr>
            </w:pPr>
            <w:r w:rsidRPr="006D3459">
              <w:rPr>
                <w:rFonts w:ascii="Times New Roman" w:hAnsi="Times New Roman"/>
                <w:i/>
                <w:color w:val="000000"/>
                <w:u w:val="single"/>
              </w:rPr>
              <w:t>ООО «Водосток» №298 от 22.06.2022:</w:t>
            </w:r>
            <w:r w:rsidRPr="006D3459">
              <w:rPr>
                <w:rFonts w:ascii="Times New Roman" w:hAnsi="Times New Roman"/>
                <w:i/>
                <w:color w:val="000000"/>
              </w:rPr>
              <w:t xml:space="preserve"> Техническая возможность подключения сетей водоотведения отсутствует. Район не канализирован. </w:t>
            </w:r>
          </w:p>
          <w:p w:rsidR="00287510" w:rsidRPr="006D3459" w:rsidRDefault="00287510" w:rsidP="001A5FFD">
            <w:pPr>
              <w:tabs>
                <w:tab w:val="left" w:pos="5313"/>
              </w:tabs>
              <w:spacing w:after="0" w:line="259" w:lineRule="auto"/>
              <w:ind w:left="68" w:right="282"/>
              <w:rPr>
                <w:rFonts w:ascii="Times New Roman" w:hAnsi="Times New Roman"/>
                <w:i/>
                <w:color w:val="000000"/>
              </w:rPr>
            </w:pPr>
            <w:r w:rsidRPr="006D3459">
              <w:rPr>
                <w:rFonts w:ascii="Times New Roman" w:hAnsi="Times New Roman"/>
                <w:i/>
                <w:color w:val="000000"/>
                <w:u w:val="single"/>
              </w:rPr>
              <w:lastRenderedPageBreak/>
              <w:t>Предоставление технических условий подключения объекта капитального строительства к сетям инженерно-</w:t>
            </w:r>
            <w:r w:rsidRPr="006D3459">
              <w:rPr>
                <w:rFonts w:ascii="Times New Roman" w:hAnsi="Times New Roman"/>
                <w:i/>
                <w:color w:val="000000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287510" w:rsidRPr="006D3459" w:rsidRDefault="00287510" w:rsidP="001A5FFD">
            <w:pPr>
              <w:tabs>
                <w:tab w:val="left" w:pos="5313"/>
              </w:tabs>
              <w:spacing w:after="0" w:line="259" w:lineRule="auto"/>
              <w:ind w:left="68" w:right="282"/>
              <w:rPr>
                <w:rFonts w:ascii="Times New Roman" w:hAnsi="Times New Roman"/>
                <w:i/>
                <w:color w:val="000000"/>
              </w:rPr>
            </w:pPr>
            <w:r w:rsidRPr="006D3459">
              <w:rPr>
                <w:rFonts w:ascii="Times New Roman" w:hAnsi="Times New Roman"/>
                <w:i/>
                <w:color w:val="000000"/>
                <w:u w:val="single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  <w:r w:rsidRPr="006D3459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87510" w:rsidRPr="006D3459" w:rsidTr="006D3459">
        <w:trPr>
          <w:trHeight w:val="622"/>
        </w:trPr>
        <w:tc>
          <w:tcPr>
            <w:tcW w:w="3402" w:type="dxa"/>
            <w:shd w:val="clear" w:color="auto" w:fill="auto"/>
          </w:tcPr>
          <w:p w:rsidR="00287510" w:rsidRPr="006D3459" w:rsidRDefault="00287510" w:rsidP="006D3459">
            <w:pPr>
              <w:spacing w:line="259" w:lineRule="auto"/>
              <w:ind w:left="209" w:right="282"/>
              <w:rPr>
                <w:rFonts w:ascii="Times New Roman" w:hAnsi="Times New Roman"/>
              </w:rPr>
            </w:pPr>
            <w:r w:rsidRPr="006D3459">
              <w:rPr>
                <w:rFonts w:ascii="Times New Roman" w:hAnsi="Times New Roman"/>
                <w:color w:val="000000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237" w:type="dxa"/>
            <w:shd w:val="clear" w:color="auto" w:fill="auto"/>
          </w:tcPr>
          <w:p w:rsidR="00287510" w:rsidRPr="006D3459" w:rsidRDefault="00287510" w:rsidP="001A5FFD">
            <w:pPr>
              <w:tabs>
                <w:tab w:val="left" w:pos="5313"/>
              </w:tabs>
              <w:spacing w:after="0"/>
              <w:ind w:left="68" w:right="282"/>
              <w:jc w:val="both"/>
              <w:rPr>
                <w:rFonts w:ascii="Times New Roman" w:hAnsi="Times New Roman"/>
                <w:i/>
                <w:u w:val="single"/>
              </w:rPr>
            </w:pPr>
            <w:r w:rsidRPr="006D3459">
              <w:rPr>
                <w:rFonts w:ascii="Times New Roman" w:hAnsi="Times New Roman"/>
                <w:i/>
                <w:u w:val="single"/>
              </w:rPr>
              <w:t>ОАО «Газпром Газораспределение Ярославль» № Т-1595</w:t>
            </w:r>
          </w:p>
          <w:p w:rsidR="00287510" w:rsidRPr="006D3459" w:rsidRDefault="00287510" w:rsidP="001A5FFD">
            <w:pPr>
              <w:tabs>
                <w:tab w:val="left" w:pos="5313"/>
              </w:tabs>
              <w:spacing w:after="0"/>
              <w:ind w:left="68" w:right="282"/>
              <w:jc w:val="both"/>
              <w:rPr>
                <w:rFonts w:ascii="Times New Roman" w:hAnsi="Times New Roman"/>
                <w:i/>
                <w:u w:val="single"/>
              </w:rPr>
            </w:pPr>
            <w:r w:rsidRPr="006D3459">
              <w:rPr>
                <w:rFonts w:ascii="Times New Roman" w:hAnsi="Times New Roman"/>
                <w:i/>
                <w:u w:val="single"/>
              </w:rPr>
              <w:t xml:space="preserve"> от 10.10.2023г. возможность технологического присоединения существует.</w:t>
            </w:r>
          </w:p>
          <w:p w:rsidR="00287510" w:rsidRPr="006D3459" w:rsidRDefault="00287510" w:rsidP="001A5FFD">
            <w:pPr>
              <w:tabs>
                <w:tab w:val="left" w:pos="5313"/>
              </w:tabs>
              <w:spacing w:after="0"/>
              <w:ind w:left="68" w:right="282"/>
              <w:jc w:val="both"/>
              <w:rPr>
                <w:rFonts w:ascii="Times New Roman" w:hAnsi="Times New Roman"/>
                <w:i/>
                <w:u w:val="single"/>
              </w:rPr>
            </w:pPr>
            <w:r w:rsidRPr="006D3459">
              <w:rPr>
                <w:rFonts w:ascii="Times New Roman" w:hAnsi="Times New Roman"/>
                <w:i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287510" w:rsidRPr="006D3459" w:rsidRDefault="00287510" w:rsidP="001A5FFD">
            <w:pPr>
              <w:tabs>
                <w:tab w:val="left" w:pos="5313"/>
              </w:tabs>
              <w:spacing w:after="0"/>
              <w:ind w:left="68" w:right="282"/>
              <w:jc w:val="both"/>
              <w:rPr>
                <w:rFonts w:ascii="Times New Roman" w:hAnsi="Times New Roman"/>
                <w:i/>
                <w:u w:val="single"/>
              </w:rPr>
            </w:pPr>
            <w:r w:rsidRPr="006D3459">
              <w:rPr>
                <w:rFonts w:ascii="Times New Roman" w:hAnsi="Times New Roman"/>
                <w:i/>
                <w:u w:val="single"/>
              </w:rPr>
              <w:t>Срок действия технических условий составляет шесть месяцев.</w:t>
            </w:r>
          </w:p>
          <w:p w:rsidR="00287510" w:rsidRPr="006D3459" w:rsidRDefault="00287510" w:rsidP="001A5FFD">
            <w:pPr>
              <w:tabs>
                <w:tab w:val="left" w:pos="5313"/>
              </w:tabs>
              <w:spacing w:after="0"/>
              <w:ind w:left="68" w:right="282"/>
              <w:jc w:val="both"/>
              <w:rPr>
                <w:rFonts w:ascii="Times New Roman" w:hAnsi="Times New Roman"/>
                <w:i/>
              </w:rPr>
            </w:pPr>
          </w:p>
        </w:tc>
      </w:tr>
      <w:tr w:rsidR="00287510" w:rsidRPr="006D3459" w:rsidTr="006D3459">
        <w:trPr>
          <w:trHeight w:val="288"/>
        </w:trPr>
        <w:tc>
          <w:tcPr>
            <w:tcW w:w="3402" w:type="dxa"/>
            <w:shd w:val="clear" w:color="auto" w:fill="auto"/>
          </w:tcPr>
          <w:p w:rsidR="00287510" w:rsidRPr="006D3459" w:rsidRDefault="00287510" w:rsidP="006D3459">
            <w:pPr>
              <w:spacing w:line="259" w:lineRule="auto"/>
              <w:ind w:left="209" w:right="282"/>
              <w:rPr>
                <w:rFonts w:ascii="Times New Roman" w:hAnsi="Times New Roman"/>
                <w:color w:val="000000"/>
              </w:rPr>
            </w:pPr>
            <w:r w:rsidRPr="006D3459">
              <w:rPr>
                <w:rFonts w:ascii="Times New Roman" w:hAnsi="Times New Roman"/>
                <w:color w:val="000000"/>
              </w:rPr>
              <w:t>Точка подключения к электрическим сетям</w:t>
            </w:r>
          </w:p>
        </w:tc>
        <w:tc>
          <w:tcPr>
            <w:tcW w:w="6237" w:type="dxa"/>
            <w:shd w:val="clear" w:color="auto" w:fill="auto"/>
          </w:tcPr>
          <w:p w:rsidR="00287510" w:rsidRPr="006D3459" w:rsidRDefault="00287510" w:rsidP="001A5FFD">
            <w:pPr>
              <w:tabs>
                <w:tab w:val="left" w:pos="5313"/>
              </w:tabs>
              <w:spacing w:after="0"/>
              <w:ind w:left="68" w:right="282"/>
              <w:jc w:val="both"/>
              <w:rPr>
                <w:rFonts w:ascii="Times New Roman" w:hAnsi="Times New Roman"/>
                <w:i/>
                <w:u w:val="single"/>
              </w:rPr>
            </w:pPr>
            <w:r w:rsidRPr="006D3459">
              <w:rPr>
                <w:rFonts w:ascii="Times New Roman" w:hAnsi="Times New Roman"/>
                <w:i/>
                <w:u w:val="single"/>
              </w:rPr>
              <w:t>МУП ТМР Горэлектросеть от 23.06.2023 – Подключение к электрическим сетям возможно. Ближайшая опора существующей воздушной линии опоры напряжением 0,4 кВ.</w:t>
            </w:r>
          </w:p>
          <w:p w:rsidR="00287510" w:rsidRPr="006D3459" w:rsidRDefault="00287510" w:rsidP="001A5FFD">
            <w:pPr>
              <w:tabs>
                <w:tab w:val="left" w:pos="5313"/>
              </w:tabs>
              <w:spacing w:after="0"/>
              <w:ind w:left="68" w:right="282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6D3459">
              <w:rPr>
                <w:rFonts w:ascii="Times New Roman" w:hAnsi="Times New Roman"/>
                <w:i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</w:t>
            </w:r>
            <w:proofErr w:type="spellStart"/>
            <w:r w:rsidRPr="006D3459">
              <w:rPr>
                <w:rFonts w:ascii="Times New Roman" w:hAnsi="Times New Roman"/>
                <w:i/>
                <w:u w:val="single"/>
              </w:rPr>
              <w:t>электросетевого</w:t>
            </w:r>
            <w:proofErr w:type="spellEnd"/>
            <w:r w:rsidRPr="006D3459">
              <w:rPr>
                <w:rFonts w:ascii="Times New Roman" w:hAnsi="Times New Roman"/>
                <w:i/>
                <w:u w:val="single"/>
              </w:rPr>
              <w:t xml:space="preserve">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</w:t>
            </w:r>
            <w:proofErr w:type="spellStart"/>
            <w:r w:rsidRPr="006D3459">
              <w:rPr>
                <w:rFonts w:ascii="Times New Roman" w:hAnsi="Times New Roman"/>
                <w:i/>
                <w:u w:val="single"/>
              </w:rPr>
              <w:t>энергопринимающих</w:t>
            </w:r>
            <w:proofErr w:type="spellEnd"/>
            <w:r w:rsidRPr="006D3459">
              <w:rPr>
                <w:rFonts w:ascii="Times New Roman" w:hAnsi="Times New Roman"/>
                <w:i/>
                <w:u w:val="single"/>
              </w:rPr>
              <w:t xml:space="preserve"> устройств потребителей электрической энергии, объектов по производству электрической энергии, а также объектов </w:t>
            </w:r>
            <w:proofErr w:type="spellStart"/>
            <w:r w:rsidRPr="006D3459">
              <w:rPr>
                <w:rFonts w:ascii="Times New Roman" w:hAnsi="Times New Roman"/>
                <w:i/>
                <w:u w:val="single"/>
              </w:rPr>
              <w:t>электросетевого</w:t>
            </w:r>
            <w:proofErr w:type="spellEnd"/>
            <w:r w:rsidRPr="006D3459">
              <w:rPr>
                <w:rFonts w:ascii="Times New Roman" w:hAnsi="Times New Roman"/>
                <w:i/>
                <w:u w:val="single"/>
              </w:rPr>
              <w:t xml:space="preserve"> хозяйства, принадлежащих сетевым организациям и иным лицам, к электрическим сетям», утвержденных</w:t>
            </w:r>
            <w:proofErr w:type="gramEnd"/>
            <w:r w:rsidRPr="006D3459">
              <w:rPr>
                <w:rFonts w:ascii="Times New Roman" w:hAnsi="Times New Roman"/>
                <w:i/>
                <w:u w:val="single"/>
              </w:rPr>
              <w:t xml:space="preserve"> Постановлением Правительства РФ от 27.04.2004 №861. </w:t>
            </w:r>
          </w:p>
          <w:p w:rsidR="00287510" w:rsidRPr="006D3459" w:rsidRDefault="00287510" w:rsidP="001A5FFD">
            <w:pPr>
              <w:tabs>
                <w:tab w:val="left" w:pos="5313"/>
              </w:tabs>
              <w:spacing w:after="0"/>
              <w:ind w:left="68" w:right="282"/>
              <w:jc w:val="both"/>
              <w:rPr>
                <w:rFonts w:ascii="Times New Roman" w:hAnsi="Times New Roman"/>
                <w:i/>
                <w:color w:val="FF0000"/>
              </w:rPr>
            </w:pPr>
          </w:p>
        </w:tc>
      </w:tr>
    </w:tbl>
    <w:p w:rsidR="003F7916" w:rsidRPr="006D3459" w:rsidRDefault="006D3459" w:rsidP="006D3459">
      <w:pPr>
        <w:spacing w:after="0"/>
        <w:ind w:left="-567" w:right="2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3F7916" w:rsidRPr="006D3459">
        <w:rPr>
          <w:rFonts w:ascii="Times New Roman" w:hAnsi="Times New Roman"/>
          <w:b/>
        </w:rPr>
        <w:t>. Порядок проведения аукциона в электронной форме.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 xml:space="preserve">Торги проводятся в форме электронного аукциона в соответствии с регламентом и Инструкциями Оператора электронной площадки. 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 xml:space="preserve">Заявителем на участие в аукционе в электронной форме  может быть любой </w:t>
      </w:r>
      <w:proofErr w:type="gramStart"/>
      <w:r w:rsidRPr="006D3459">
        <w:rPr>
          <w:rFonts w:ascii="Times New Roman" w:hAnsi="Times New Roman"/>
        </w:rPr>
        <w:t>гражданин</w:t>
      </w:r>
      <w:proofErr w:type="gramEnd"/>
      <w:r w:rsidRPr="006D3459">
        <w:rPr>
          <w:rFonts w:ascii="Times New Roman" w:hAnsi="Times New Roman"/>
        </w:rPr>
        <w:t xml:space="preserve"> претендующий на заключение договора </w:t>
      </w:r>
      <w:r w:rsidR="00A2068F" w:rsidRPr="006D3459">
        <w:rPr>
          <w:rFonts w:ascii="Times New Roman" w:hAnsi="Times New Roman"/>
        </w:rPr>
        <w:t xml:space="preserve">купли-продажи </w:t>
      </w:r>
      <w:r w:rsidRPr="006D3459">
        <w:rPr>
          <w:rFonts w:ascii="Times New Roman" w:hAnsi="Times New Roman"/>
        </w:rPr>
        <w:t xml:space="preserve">земельного участка, </w:t>
      </w:r>
      <w:r w:rsidRPr="006D3459">
        <w:rPr>
          <w:rFonts w:ascii="Times New Roman" w:hAnsi="Times New Roman"/>
          <w:b/>
        </w:rPr>
        <w:t>имеющий электронную подпись</w:t>
      </w:r>
      <w:r w:rsidRPr="006D3459">
        <w:rPr>
          <w:rFonts w:ascii="Times New Roman" w:hAnsi="Times New Roman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  <w:shd w:val="clear" w:color="auto" w:fill="FFFFFF"/>
        </w:rPr>
      </w:pPr>
      <w:r w:rsidRPr="006D3459">
        <w:rPr>
          <w:rFonts w:ascii="Times New Roman" w:hAnsi="Times New Roman"/>
          <w:shd w:val="clear" w:color="auto" w:fill="FFFFFF"/>
        </w:rPr>
        <w:lastRenderedPageBreak/>
        <w:t>В соответствии с Федеральным Законом РФ от 07.10.2022 №385-ФЗ, Регламентом электронной площадки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417C61" w:rsidRPr="006D3459" w:rsidRDefault="00417C61" w:rsidP="006D3459">
      <w:pPr>
        <w:tabs>
          <w:tab w:val="left" w:pos="709"/>
        </w:tabs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bCs/>
          <w:color w:val="000000"/>
        </w:rPr>
        <w:t xml:space="preserve">Для участия в электронном </w:t>
      </w:r>
      <w:r w:rsidRPr="006D3459">
        <w:rPr>
          <w:rFonts w:ascii="Times New Roman" w:hAnsi="Times New Roman"/>
          <w:color w:val="000000"/>
        </w:rPr>
        <w:t xml:space="preserve"> аукционе заявителям </w:t>
      </w:r>
      <w:r w:rsidRPr="006D3459">
        <w:rPr>
          <w:rFonts w:ascii="Times New Roman" w:hAnsi="Times New Roman"/>
          <w:bCs/>
          <w:color w:val="000000"/>
        </w:rPr>
        <w:t xml:space="preserve">необходимо пройти процедуру регистрации на электронной площадке </w:t>
      </w:r>
      <w:r w:rsidRPr="006D3459">
        <w:rPr>
          <w:rFonts w:ascii="Times New Roman" w:hAnsi="Times New Roman"/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417C61" w:rsidRPr="006D3459" w:rsidRDefault="00417C61" w:rsidP="006D3459">
      <w:pPr>
        <w:tabs>
          <w:tab w:val="left" w:pos="709"/>
        </w:tabs>
        <w:spacing w:after="0"/>
        <w:ind w:left="-567" w:right="282"/>
        <w:jc w:val="both"/>
        <w:rPr>
          <w:rFonts w:ascii="Times New Roman" w:hAnsi="Times New Roman"/>
          <w:bCs/>
          <w:color w:val="000000"/>
        </w:rPr>
      </w:pPr>
      <w:r w:rsidRPr="006D3459">
        <w:rPr>
          <w:rFonts w:ascii="Times New Roman" w:hAnsi="Times New Roman"/>
          <w:bCs/>
          <w:color w:val="000000"/>
        </w:rPr>
        <w:t xml:space="preserve">  - </w:t>
      </w:r>
      <w:r w:rsidRPr="006D3459">
        <w:rPr>
          <w:rFonts w:ascii="Times New Roman" w:hAnsi="Times New Roman"/>
          <w:b/>
          <w:bCs/>
          <w:color w:val="000000"/>
        </w:rPr>
        <w:t>р</w:t>
      </w:r>
      <w:r w:rsidRPr="006D3459">
        <w:rPr>
          <w:rFonts w:ascii="Times New Roman" w:hAnsi="Times New Roman"/>
          <w:b/>
          <w:color w:val="000000"/>
        </w:rPr>
        <w:t>егистрация пользователя на электронной площадке</w:t>
      </w:r>
      <w:r w:rsidRPr="006D3459">
        <w:rPr>
          <w:rFonts w:ascii="Times New Roman" w:hAnsi="Times New Roman"/>
          <w:bCs/>
          <w:color w:val="000000"/>
        </w:rPr>
        <w:t xml:space="preserve">с применением электронной подписи </w:t>
      </w:r>
      <w:r w:rsidRPr="006D3459">
        <w:rPr>
          <w:rFonts w:ascii="Times New Roman" w:hAnsi="Times New Roman"/>
          <w:color w:val="000000"/>
        </w:rPr>
        <w:t xml:space="preserve">в соответствии с Регламентом электронной площадки </w:t>
      </w:r>
      <w:r w:rsidRPr="006D3459">
        <w:rPr>
          <w:rFonts w:ascii="Times New Roman" w:hAnsi="Times New Roman"/>
          <w:i/>
          <w:color w:val="000000"/>
        </w:rPr>
        <w:t>– АО «ЕЭТП»</w:t>
      </w:r>
    </w:p>
    <w:p w:rsidR="006E5E2B" w:rsidRDefault="00417C61" w:rsidP="006E5E2B">
      <w:pPr>
        <w:tabs>
          <w:tab w:val="left" w:pos="709"/>
        </w:tabs>
        <w:spacing w:after="0"/>
        <w:ind w:left="-567" w:right="282"/>
        <w:jc w:val="both"/>
        <w:rPr>
          <w:rFonts w:ascii="Times New Roman" w:hAnsi="Times New Roman"/>
          <w:b/>
          <w:color w:val="000000"/>
        </w:rPr>
      </w:pPr>
      <w:r w:rsidRPr="006D3459">
        <w:rPr>
          <w:rFonts w:ascii="Times New Roman" w:hAnsi="Times New Roman"/>
          <w:color w:val="000000"/>
        </w:rPr>
        <w:t xml:space="preserve"> </w:t>
      </w:r>
      <w:r w:rsidR="006E5E2B" w:rsidRPr="002E0F5F">
        <w:rPr>
          <w:color w:val="000000"/>
        </w:rPr>
        <w:t xml:space="preserve">  </w:t>
      </w:r>
      <w:r w:rsidR="006E5E2B" w:rsidRPr="006E5E2B">
        <w:rPr>
          <w:rFonts w:ascii="Times New Roman" w:hAnsi="Times New Roman"/>
          <w:color w:val="000000"/>
        </w:rPr>
        <w:t xml:space="preserve">- </w:t>
      </w:r>
      <w:r w:rsidR="006E5E2B" w:rsidRPr="006E5E2B">
        <w:rPr>
          <w:rFonts w:ascii="Times New Roman" w:hAnsi="Times New Roman"/>
          <w:b/>
          <w:color w:val="000000"/>
        </w:rPr>
        <w:t xml:space="preserve">регистрация пользователя в качестве претендента (участника) в торговой секции </w:t>
      </w:r>
      <w:r w:rsidR="006E5E2B" w:rsidRPr="006E5E2B">
        <w:rPr>
          <w:rFonts w:ascii="Times New Roman" w:hAnsi="Times New Roman"/>
          <w:b/>
          <w:bCs/>
          <w:color w:val="000000"/>
        </w:rPr>
        <w:t>«Приватизация, аренда и продажа прав»</w:t>
      </w:r>
      <w:r w:rsidR="006E5E2B" w:rsidRPr="006E5E2B">
        <w:rPr>
          <w:rFonts w:ascii="Times New Roman" w:hAnsi="Times New Roman"/>
          <w:bCs/>
          <w:color w:val="000000"/>
        </w:rPr>
        <w:t xml:space="preserve"> </w:t>
      </w:r>
      <w:r w:rsidR="006E5E2B" w:rsidRPr="006E5E2B">
        <w:rPr>
          <w:rFonts w:ascii="Times New Roman" w:hAnsi="Times New Roman"/>
          <w:bCs/>
          <w:i/>
          <w:color w:val="000000"/>
        </w:rPr>
        <w:t xml:space="preserve">сайт:  </w:t>
      </w:r>
      <w:r w:rsidR="006E5E2B" w:rsidRPr="006E5E2B">
        <w:rPr>
          <w:rFonts w:ascii="Times New Roman" w:hAnsi="Times New Roman"/>
          <w:color w:val="000000"/>
        </w:rPr>
        <w:t xml:space="preserve"> </w:t>
      </w:r>
      <w:r w:rsidR="006E5E2B" w:rsidRPr="006E5E2B">
        <w:rPr>
          <w:rFonts w:ascii="Times New Roman" w:hAnsi="Times New Roman"/>
          <w:bCs/>
          <w:szCs w:val="24"/>
        </w:rPr>
        <w:t>https://www.roseltorg.ru/</w:t>
      </w:r>
      <w:r w:rsidR="006E5E2B" w:rsidRPr="006E5E2B">
        <w:rPr>
          <w:rFonts w:ascii="Times New Roman" w:hAnsi="Times New Roman"/>
          <w:color w:val="000000"/>
        </w:rPr>
        <w:t xml:space="preserve">  Регистрация осуществляется в соответствии с  Регламентом электронной площадки без взимания платы</w:t>
      </w:r>
      <w:r w:rsidR="006E5E2B" w:rsidRPr="006D3459">
        <w:rPr>
          <w:rFonts w:ascii="Times New Roman" w:hAnsi="Times New Roman"/>
          <w:b/>
          <w:color w:val="000000"/>
        </w:rPr>
        <w:t xml:space="preserve"> </w:t>
      </w:r>
    </w:p>
    <w:p w:rsidR="00417C61" w:rsidRPr="006D3459" w:rsidRDefault="00417C61" w:rsidP="006E5E2B">
      <w:pPr>
        <w:tabs>
          <w:tab w:val="left" w:pos="709"/>
        </w:tabs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b/>
          <w:color w:val="000000"/>
        </w:rPr>
        <w:t>11.</w:t>
      </w:r>
      <w:r w:rsidRPr="006D3459">
        <w:rPr>
          <w:rFonts w:ascii="Times New Roman" w:hAnsi="Times New Roman"/>
          <w:color w:val="000000"/>
        </w:rPr>
        <w:t xml:space="preserve"> Заявитель не допускается к участию в аукционе в следующих случаях: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>2) непоступление задатка на дату рассмотрения заявок на участие в аукционе;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b/>
          <w:color w:val="000000"/>
        </w:rPr>
      </w:pPr>
      <w:r w:rsidRPr="006D3459">
        <w:rPr>
          <w:rFonts w:ascii="Times New Roman" w:hAnsi="Times New Roman"/>
          <w:b/>
          <w:color w:val="000000"/>
        </w:rPr>
        <w:t>12.  Перечень документов, представляемых заявителем для участия в аукционе: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реквизитов) </w:t>
      </w:r>
    </w:p>
    <w:p w:rsidR="00417C61" w:rsidRPr="006D3459" w:rsidRDefault="00417C61" w:rsidP="006D3459">
      <w:pPr>
        <w:tabs>
          <w:tab w:val="left" w:pos="709"/>
        </w:tabs>
        <w:spacing w:after="0"/>
        <w:ind w:left="-567" w:right="282"/>
        <w:contextualSpacing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>2) копии документов, удостоверяющих личность заявителя (для граждан</w:t>
      </w:r>
      <w:proofErr w:type="gramStart"/>
      <w:r w:rsidRPr="006D3459">
        <w:rPr>
          <w:rFonts w:ascii="Times New Roman" w:hAnsi="Times New Roman"/>
          <w:color w:val="000000"/>
        </w:rPr>
        <w:t>)(</w:t>
      </w:r>
      <w:proofErr w:type="gramEnd"/>
      <w:r w:rsidRPr="006D3459">
        <w:rPr>
          <w:rFonts w:ascii="Times New Roman" w:hAnsi="Times New Roman"/>
          <w:color w:val="000000"/>
        </w:rPr>
        <w:t>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417C61" w:rsidRPr="006D3459" w:rsidRDefault="00417C61" w:rsidP="006D3459">
      <w:pPr>
        <w:tabs>
          <w:tab w:val="left" w:pos="993"/>
        </w:tabs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 xml:space="preserve">3)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</w:t>
      </w:r>
      <w:proofErr w:type="gramStart"/>
      <w:r w:rsidRPr="006D3459">
        <w:rPr>
          <w:rFonts w:ascii="Times New Roman" w:hAnsi="Times New Roman"/>
          <w:color w:val="000000"/>
        </w:rPr>
        <w:t>формируется Оператором электронной площадки и направляется</w:t>
      </w:r>
      <w:proofErr w:type="gramEnd"/>
      <w:r w:rsidRPr="006D3459">
        <w:rPr>
          <w:rFonts w:ascii="Times New Roman" w:hAnsi="Times New Roman"/>
          <w:color w:val="000000"/>
        </w:rPr>
        <w:t xml:space="preserve"> Организатору аукциона).</w:t>
      </w:r>
    </w:p>
    <w:p w:rsidR="00417C61" w:rsidRPr="006D3459" w:rsidRDefault="00417C61" w:rsidP="006D3459">
      <w:pPr>
        <w:pStyle w:val="ad"/>
        <w:tabs>
          <w:tab w:val="left" w:pos="709"/>
        </w:tabs>
        <w:ind w:left="-567" w:right="282"/>
        <w:jc w:val="both"/>
        <w:rPr>
          <w:color w:val="000000"/>
          <w:sz w:val="22"/>
          <w:szCs w:val="22"/>
        </w:rPr>
      </w:pPr>
      <w:r w:rsidRPr="006D3459">
        <w:rPr>
          <w:b/>
          <w:color w:val="000000"/>
          <w:sz w:val="22"/>
          <w:szCs w:val="22"/>
        </w:rPr>
        <w:t>13.</w:t>
      </w:r>
      <w:r w:rsidRPr="006D3459">
        <w:rPr>
          <w:color w:val="000000"/>
          <w:sz w:val="22"/>
          <w:szCs w:val="22"/>
        </w:rPr>
        <w:t xml:space="preserve"> 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b/>
          <w:color w:val="000000"/>
        </w:rPr>
      </w:pPr>
      <w:r w:rsidRPr="006D3459">
        <w:rPr>
          <w:rFonts w:ascii="Times New Roman" w:hAnsi="Times New Roman"/>
          <w:b/>
          <w:color w:val="000000"/>
          <w:u w:val="single"/>
        </w:rPr>
        <w:t>Задаток в безналичной форме должен поступить на счет оператора:</w:t>
      </w:r>
    </w:p>
    <w:p w:rsidR="006E5E2B" w:rsidRPr="006E5E2B" w:rsidRDefault="006E5E2B" w:rsidP="006E5E2B">
      <w:pPr>
        <w:ind w:left="-567"/>
        <w:jc w:val="both"/>
        <w:rPr>
          <w:rFonts w:ascii="Times New Roman" w:hAnsi="Times New Roman"/>
          <w:b/>
          <w:color w:val="000000"/>
        </w:rPr>
      </w:pPr>
      <w:r w:rsidRPr="006E5E2B">
        <w:rPr>
          <w:rFonts w:ascii="Times New Roman" w:hAnsi="Times New Roman"/>
          <w:b/>
          <w:color w:val="000000"/>
          <w:highlight w:val="yellow"/>
        </w:rPr>
        <w:t>АО «ЕЭТП»</w:t>
      </w:r>
      <w:r w:rsidRPr="006E5E2B">
        <w:rPr>
          <w:rFonts w:ascii="Times New Roman" w:hAnsi="Times New Roman"/>
          <w:color w:val="000000"/>
          <w:highlight w:val="yellow"/>
        </w:rPr>
        <w:t xml:space="preserve">, </w:t>
      </w:r>
      <w:r w:rsidRPr="006E5E2B">
        <w:rPr>
          <w:rFonts w:ascii="Times New Roman" w:hAnsi="Times New Roman"/>
          <w:b/>
          <w:color w:val="000000"/>
          <w:highlight w:val="yellow"/>
        </w:rPr>
        <w:t xml:space="preserve">ИНН 7707704692, КПП 772501001, БИК 044525411,  Филиал «Центральный» Банка ВТБ (ПАО) в г. Москве, </w:t>
      </w:r>
      <w:proofErr w:type="spellStart"/>
      <w:proofErr w:type="gramStart"/>
      <w:r w:rsidRPr="006E5E2B">
        <w:rPr>
          <w:rFonts w:ascii="Times New Roman" w:hAnsi="Times New Roman"/>
          <w:b/>
          <w:color w:val="000000"/>
          <w:highlight w:val="yellow"/>
        </w:rPr>
        <w:t>р</w:t>
      </w:r>
      <w:proofErr w:type="spellEnd"/>
      <w:proofErr w:type="gramEnd"/>
      <w:r w:rsidRPr="006E5E2B">
        <w:rPr>
          <w:rFonts w:ascii="Times New Roman" w:hAnsi="Times New Roman"/>
          <w:b/>
          <w:color w:val="000000"/>
          <w:highlight w:val="yellow"/>
        </w:rPr>
        <w:t xml:space="preserve">/счет 40702810510050001273, </w:t>
      </w:r>
      <w:proofErr w:type="spellStart"/>
      <w:r w:rsidRPr="006E5E2B">
        <w:rPr>
          <w:rFonts w:ascii="Times New Roman" w:hAnsi="Times New Roman"/>
          <w:b/>
          <w:color w:val="000000"/>
          <w:highlight w:val="yellow"/>
        </w:rPr>
        <w:t>кор</w:t>
      </w:r>
      <w:proofErr w:type="spellEnd"/>
      <w:r w:rsidRPr="006E5E2B">
        <w:rPr>
          <w:rFonts w:ascii="Times New Roman" w:hAnsi="Times New Roman"/>
          <w:b/>
          <w:color w:val="000000"/>
          <w:highlight w:val="yellow"/>
        </w:rPr>
        <w:t xml:space="preserve">. счет № 30101810145250000411  не позднее </w:t>
      </w:r>
      <w:r>
        <w:rPr>
          <w:rFonts w:ascii="Times New Roman" w:hAnsi="Times New Roman"/>
          <w:b/>
          <w:color w:val="000000"/>
          <w:highlight w:val="yellow"/>
        </w:rPr>
        <w:t>21</w:t>
      </w:r>
      <w:r w:rsidRPr="006E5E2B">
        <w:rPr>
          <w:rFonts w:ascii="Times New Roman" w:hAnsi="Times New Roman"/>
          <w:b/>
          <w:color w:val="000000"/>
          <w:highlight w:val="yellow"/>
        </w:rPr>
        <w:t>.1</w:t>
      </w:r>
      <w:r>
        <w:rPr>
          <w:rFonts w:ascii="Times New Roman" w:hAnsi="Times New Roman"/>
          <w:b/>
          <w:color w:val="000000"/>
          <w:highlight w:val="yellow"/>
        </w:rPr>
        <w:t>1</w:t>
      </w:r>
      <w:r w:rsidRPr="006E5E2B">
        <w:rPr>
          <w:rFonts w:ascii="Times New Roman" w:hAnsi="Times New Roman"/>
          <w:b/>
          <w:color w:val="000000"/>
          <w:highlight w:val="yellow"/>
        </w:rPr>
        <w:t>.2023 года.</w:t>
      </w:r>
      <w:r w:rsidRPr="006E5E2B">
        <w:rPr>
          <w:rFonts w:ascii="Times New Roman" w:hAnsi="Times New Roman"/>
          <w:b/>
          <w:color w:val="000000"/>
        </w:rPr>
        <w:t xml:space="preserve"> </w:t>
      </w:r>
    </w:p>
    <w:p w:rsidR="00417C61" w:rsidRPr="006D3459" w:rsidRDefault="00417C61" w:rsidP="006E5E2B">
      <w:pPr>
        <w:spacing w:after="0"/>
        <w:ind w:left="-567" w:right="282"/>
        <w:jc w:val="both"/>
        <w:rPr>
          <w:rFonts w:ascii="Times New Roman" w:hAnsi="Times New Roman"/>
          <w:i/>
          <w:color w:val="000000"/>
          <w:u w:val="single"/>
        </w:rPr>
      </w:pPr>
      <w:r w:rsidRPr="006D3459">
        <w:rPr>
          <w:rFonts w:ascii="Times New Roman" w:hAnsi="Times New Roman"/>
          <w:color w:val="000000"/>
        </w:rPr>
        <w:t xml:space="preserve">Назначение </w:t>
      </w:r>
      <w:proofErr w:type="spellStart"/>
      <w:r w:rsidRPr="006D3459">
        <w:rPr>
          <w:rFonts w:ascii="Times New Roman" w:hAnsi="Times New Roman"/>
          <w:color w:val="000000"/>
        </w:rPr>
        <w:t>платежа</w:t>
      </w:r>
      <w:proofErr w:type="gramStart"/>
      <w:r w:rsidRPr="006D3459">
        <w:rPr>
          <w:rFonts w:ascii="Times New Roman" w:hAnsi="Times New Roman"/>
          <w:color w:val="000000"/>
        </w:rPr>
        <w:t>:з</w:t>
      </w:r>
      <w:proofErr w:type="gramEnd"/>
      <w:r w:rsidRPr="006D3459">
        <w:rPr>
          <w:rFonts w:ascii="Times New Roman" w:hAnsi="Times New Roman"/>
          <w:color w:val="000000"/>
        </w:rPr>
        <w:t>адаток</w:t>
      </w:r>
      <w:proofErr w:type="spellEnd"/>
      <w:r w:rsidRPr="006D3459">
        <w:rPr>
          <w:rFonts w:ascii="Times New Roman" w:hAnsi="Times New Roman"/>
          <w:color w:val="000000"/>
        </w:rPr>
        <w:t xml:space="preserve"> за участие в аукционе </w:t>
      </w:r>
      <w:r w:rsidRPr="006D3459">
        <w:rPr>
          <w:rFonts w:ascii="Times New Roman" w:hAnsi="Times New Roman"/>
          <w:i/>
          <w:color w:val="000000"/>
          <w:u w:val="single"/>
        </w:rPr>
        <w:t xml:space="preserve"> кадастровый номер земельного участка, ИНН плательщика, НДС не облагается.</w:t>
      </w:r>
    </w:p>
    <w:p w:rsidR="00417C61" w:rsidRPr="006D3459" w:rsidRDefault="00417C61" w:rsidP="006D3459">
      <w:pPr>
        <w:tabs>
          <w:tab w:val="left" w:pos="709"/>
        </w:tabs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417C61" w:rsidRPr="006D3459" w:rsidRDefault="00417C61" w:rsidP="006D3459">
      <w:pPr>
        <w:tabs>
          <w:tab w:val="left" w:pos="709"/>
        </w:tabs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lastRenderedPageBreak/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i/>
          <w:color w:val="000000"/>
        </w:rPr>
      </w:pPr>
      <w:r w:rsidRPr="006D3459">
        <w:rPr>
          <w:rFonts w:ascii="Times New Roman" w:hAnsi="Times New Roman"/>
          <w:color w:val="000000"/>
        </w:rPr>
        <w:t>Подача заявки на участие в аукционе осуществляется заявителем  из личного кабинета заявителя</w:t>
      </w:r>
      <w:r w:rsidRPr="006D3459">
        <w:rPr>
          <w:rFonts w:ascii="Times New Roman" w:hAnsi="Times New Roman"/>
          <w:i/>
          <w:color w:val="000000"/>
        </w:rPr>
        <w:t xml:space="preserve"> на АО «ЕЭТП»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i/>
          <w:color w:val="000000"/>
        </w:rPr>
      </w:pPr>
      <w:r w:rsidRPr="006D3459">
        <w:rPr>
          <w:rFonts w:ascii="Times New Roman" w:hAnsi="Times New Roman"/>
          <w:color w:val="000000"/>
        </w:rP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Один заявитель вправе подать только одну заявку на участие в аукционе.  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>-для заявителя, отозвавшего заявку до окончания срока приема заявок в течени</w:t>
      </w:r>
      <w:proofErr w:type="gramStart"/>
      <w:r w:rsidRPr="006D3459">
        <w:rPr>
          <w:rFonts w:ascii="Times New Roman" w:hAnsi="Times New Roman"/>
          <w:color w:val="000000"/>
        </w:rPr>
        <w:t>и</w:t>
      </w:r>
      <w:proofErr w:type="gramEnd"/>
      <w:r w:rsidRPr="006D3459">
        <w:rPr>
          <w:rFonts w:ascii="Times New Roman" w:hAnsi="Times New Roman"/>
          <w:color w:val="000000"/>
        </w:rPr>
        <w:t xml:space="preserve"> 3 (трех) рабочих дней со дня поступления уведомления об отзыве Заявки в соответствии с Регламентом и Инструкциями;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color w:val="000000"/>
        </w:rPr>
      </w:pPr>
      <w:r w:rsidRPr="006D3459">
        <w:rPr>
          <w:rFonts w:ascii="Times New Roman" w:hAnsi="Times New Roman"/>
          <w:color w:val="000000"/>
        </w:rPr>
        <w:t>-для Заявителя, не допущенного к участию в аукционе - в течени</w:t>
      </w:r>
      <w:proofErr w:type="gramStart"/>
      <w:r w:rsidRPr="006D3459">
        <w:rPr>
          <w:rFonts w:ascii="Times New Roman" w:hAnsi="Times New Roman"/>
          <w:color w:val="000000"/>
        </w:rPr>
        <w:t>и</w:t>
      </w:r>
      <w:proofErr w:type="gramEnd"/>
      <w:r w:rsidRPr="006D3459">
        <w:rPr>
          <w:rFonts w:ascii="Times New Roman" w:hAnsi="Times New Roman"/>
          <w:color w:val="000000"/>
        </w:rPr>
        <w:t xml:space="preserve">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  <w:color w:val="000000"/>
        </w:rPr>
      </w:pPr>
      <w:proofErr w:type="gramStart"/>
      <w:r w:rsidRPr="006D3459">
        <w:rPr>
          <w:rFonts w:ascii="Times New Roman" w:hAnsi="Times New Roman"/>
          <w:color w:val="000000"/>
        </w:rPr>
        <w:t>Задаток</w:t>
      </w:r>
      <w:proofErr w:type="gramEnd"/>
      <w:r w:rsidRPr="006D3459">
        <w:rPr>
          <w:rFonts w:ascii="Times New Roman" w:hAnsi="Times New Roman"/>
          <w:color w:val="000000"/>
        </w:rPr>
        <w:t xml:space="preserve"> внесенный лицом, признанным победителем аукциона (Далее - Победитель), а так 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РФ, 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417C61" w:rsidRPr="006D3459" w:rsidRDefault="00417C61" w:rsidP="006D3459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3" w:lineRule="atLeast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>Аукционная комиссия: назначается Организатором торгов.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>Определение участников аукциона осуществляется аукционной комиссией.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>Аукционная комиссия формируется организатором торгов.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417C61" w:rsidRPr="006D3459" w:rsidRDefault="00417C61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 xml:space="preserve">С момента размещения на сайте электронной площадки и в ГИС Торги протокола определения участников </w:t>
      </w:r>
      <w:proofErr w:type="gramStart"/>
      <w:r w:rsidRPr="006D3459">
        <w:rPr>
          <w:rFonts w:ascii="Times New Roman" w:hAnsi="Times New Roman"/>
        </w:rPr>
        <w:t>торгов</w:t>
      </w:r>
      <w:proofErr w:type="gramEnd"/>
      <w:r w:rsidRPr="006D3459">
        <w:rPr>
          <w:rFonts w:ascii="Times New Roman" w:hAnsi="Times New Roman"/>
        </w:rPr>
        <w:t xml:space="preserve"> допущенные до участия претенденты признаются участниками торгов (далее – Участник).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>Аукцион признается несостоявшимся в случаях, если: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 xml:space="preserve">- по </w:t>
      </w:r>
      <w:proofErr w:type="gramStart"/>
      <w:r w:rsidRPr="006D3459">
        <w:rPr>
          <w:rFonts w:ascii="Times New Roman" w:hAnsi="Times New Roman"/>
        </w:rPr>
        <w:t>окончании</w:t>
      </w:r>
      <w:proofErr w:type="gramEnd"/>
      <w:r w:rsidRPr="006D3459">
        <w:rPr>
          <w:rFonts w:ascii="Times New Roman" w:hAnsi="Times New Roman"/>
        </w:rPr>
        <w:t xml:space="preserve"> срока подачи заявок была подана одна Заявка;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 xml:space="preserve">- по </w:t>
      </w:r>
      <w:proofErr w:type="gramStart"/>
      <w:r w:rsidRPr="006D3459">
        <w:rPr>
          <w:rFonts w:ascii="Times New Roman" w:hAnsi="Times New Roman"/>
        </w:rPr>
        <w:t>окончании</w:t>
      </w:r>
      <w:proofErr w:type="gramEnd"/>
      <w:r w:rsidRPr="006D3459">
        <w:rPr>
          <w:rFonts w:ascii="Times New Roman" w:hAnsi="Times New Roman"/>
        </w:rPr>
        <w:t xml:space="preserve"> срока подачи заявок не подано ни одной Заявки;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 xml:space="preserve">- </w:t>
      </w:r>
      <w:proofErr w:type="gramStart"/>
      <w:r w:rsidRPr="006D3459">
        <w:rPr>
          <w:rFonts w:ascii="Times New Roman" w:hAnsi="Times New Roman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6D3459">
        <w:rPr>
          <w:rFonts w:ascii="Times New Roman" w:hAnsi="Times New Roman"/>
        </w:rPr>
        <w:t xml:space="preserve"> всех Заявителей;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 xml:space="preserve">- в случае если в ходе аукциона не поступило ни одного предложения о цене Предмета аукциона, </w:t>
      </w:r>
      <w:proofErr w:type="gramStart"/>
      <w:r w:rsidRPr="006D3459">
        <w:rPr>
          <w:rFonts w:ascii="Times New Roman" w:hAnsi="Times New Roman"/>
        </w:rPr>
        <w:t>которое</w:t>
      </w:r>
      <w:proofErr w:type="gramEnd"/>
      <w:r w:rsidRPr="006D3459">
        <w:rPr>
          <w:rFonts w:ascii="Times New Roman" w:hAnsi="Times New Roman"/>
        </w:rPr>
        <w:t xml:space="preserve"> предусматривало бы более высокую цену Предмета аукциона.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  <w:shd w:val="clear" w:color="auto" w:fill="FFFFFF"/>
        </w:rPr>
      </w:pPr>
      <w:r w:rsidRPr="006D3459">
        <w:rPr>
          <w:rFonts w:ascii="Times New Roman" w:hAnsi="Times New Roman"/>
          <w:shd w:val="clear" w:color="auto" w:fill="FFFFFF"/>
        </w:rPr>
        <w:t>В случае</w:t>
      </w:r>
      <w:proofErr w:type="gramStart"/>
      <w:r w:rsidRPr="006D3459">
        <w:rPr>
          <w:rFonts w:ascii="Times New Roman" w:hAnsi="Times New Roman"/>
          <w:shd w:val="clear" w:color="auto" w:fill="FFFFFF"/>
        </w:rPr>
        <w:t>,</w:t>
      </w:r>
      <w:proofErr w:type="gramEnd"/>
      <w:r w:rsidRPr="006D3459">
        <w:rPr>
          <w:rFonts w:ascii="Times New Roman" w:hAnsi="Times New Roman"/>
          <w:shd w:val="clear" w:color="auto" w:fill="FFFFFF"/>
        </w:rPr>
        <w:t xml:space="preserve"> если аукцион признан несостоявшимся и только один заявитель признан участником аукциона, </w:t>
      </w:r>
      <w:r w:rsidR="00A2068F" w:rsidRPr="006D3459">
        <w:rPr>
          <w:rFonts w:ascii="Times New Roman" w:hAnsi="Times New Roman"/>
          <w:shd w:val="clear" w:color="auto" w:fill="FFFFFF"/>
        </w:rPr>
        <w:t>Продавец</w:t>
      </w:r>
      <w:r w:rsidRPr="006D3459">
        <w:rPr>
          <w:rFonts w:ascii="Times New Roman" w:hAnsi="Times New Roman"/>
          <w:shd w:val="clear" w:color="auto" w:fill="FFFFFF"/>
        </w:rPr>
        <w:t xml:space="preserve"> в течение десяти дней со дня подписания протокола рассмотрения заявок направляет Заявителю подписанный проект договора </w:t>
      </w:r>
      <w:r w:rsidR="00A2068F" w:rsidRPr="006D3459">
        <w:rPr>
          <w:rFonts w:ascii="Times New Roman" w:hAnsi="Times New Roman"/>
          <w:shd w:val="clear" w:color="auto" w:fill="FFFFFF"/>
        </w:rPr>
        <w:t xml:space="preserve">купли-продажи </w:t>
      </w:r>
      <w:r w:rsidRPr="006D3459">
        <w:rPr>
          <w:rFonts w:ascii="Times New Roman" w:hAnsi="Times New Roman"/>
          <w:shd w:val="clear" w:color="auto" w:fill="FFFFFF"/>
        </w:rPr>
        <w:t xml:space="preserve">земельного участка. При этом размер платы по договору </w:t>
      </w:r>
      <w:r w:rsidR="00A2068F" w:rsidRPr="006D3459">
        <w:rPr>
          <w:rFonts w:ascii="Times New Roman" w:hAnsi="Times New Roman"/>
          <w:shd w:val="clear" w:color="auto" w:fill="FFFFFF"/>
        </w:rPr>
        <w:t>купли-продажи</w:t>
      </w:r>
      <w:r w:rsidRPr="006D3459">
        <w:rPr>
          <w:rFonts w:ascii="Times New Roman" w:hAnsi="Times New Roman"/>
          <w:shd w:val="clear" w:color="auto" w:fill="FFFFFF"/>
        </w:rPr>
        <w:t xml:space="preserve"> земельного участка определяется в размере, равном начальной цене предмета аукциона.  В случае</w:t>
      </w:r>
      <w:proofErr w:type="gramStart"/>
      <w:r w:rsidRPr="006D3459">
        <w:rPr>
          <w:rFonts w:ascii="Times New Roman" w:hAnsi="Times New Roman"/>
          <w:shd w:val="clear" w:color="auto" w:fill="FFFFFF"/>
        </w:rPr>
        <w:t>,</w:t>
      </w:r>
      <w:proofErr w:type="gramEnd"/>
      <w:r w:rsidRPr="006D3459">
        <w:rPr>
          <w:rFonts w:ascii="Times New Roman" w:hAnsi="Times New Roman"/>
          <w:shd w:val="clear" w:color="auto" w:fill="FFFFFF"/>
        </w:rPr>
        <w:t xml:space="preserve">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</w:t>
      </w:r>
      <w:r w:rsidR="00A2068F" w:rsidRPr="006D3459">
        <w:rPr>
          <w:rFonts w:ascii="Times New Roman" w:hAnsi="Times New Roman"/>
          <w:shd w:val="clear" w:color="auto" w:fill="FFFFFF"/>
        </w:rPr>
        <w:t xml:space="preserve">Продавец </w:t>
      </w:r>
      <w:r w:rsidRPr="006D3459">
        <w:rPr>
          <w:rFonts w:ascii="Times New Roman" w:hAnsi="Times New Roman"/>
          <w:shd w:val="clear" w:color="auto" w:fill="FFFFFF"/>
        </w:rPr>
        <w:t xml:space="preserve">в течение 10 (дней) со дня рассмотрения указанной заявки направляет заявителю подписанный проект договора </w:t>
      </w:r>
      <w:r w:rsidR="00A2068F" w:rsidRPr="006D3459">
        <w:rPr>
          <w:rFonts w:ascii="Times New Roman" w:hAnsi="Times New Roman"/>
          <w:shd w:val="clear" w:color="auto" w:fill="FFFFFF"/>
        </w:rPr>
        <w:t>купли-продажи</w:t>
      </w:r>
      <w:r w:rsidRPr="006D3459">
        <w:rPr>
          <w:rFonts w:ascii="Times New Roman" w:hAnsi="Times New Roman"/>
          <w:shd w:val="clear" w:color="auto" w:fill="FFFFFF"/>
        </w:rPr>
        <w:t xml:space="preserve">  земельного участка.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  <w:shd w:val="clear" w:color="auto" w:fill="FFFFFF"/>
        </w:rPr>
      </w:pPr>
      <w:r w:rsidRPr="006D3459">
        <w:rPr>
          <w:rFonts w:ascii="Times New Roman" w:hAnsi="Times New Roman"/>
          <w:shd w:val="clear" w:color="auto" w:fill="FFFFFF"/>
        </w:rPr>
        <w:lastRenderedPageBreak/>
        <w:t xml:space="preserve">При этом размер </w:t>
      </w:r>
      <w:r w:rsidR="00A2068F" w:rsidRPr="006D3459">
        <w:rPr>
          <w:rFonts w:ascii="Times New Roman" w:hAnsi="Times New Roman"/>
          <w:shd w:val="clear" w:color="auto" w:fill="FFFFFF"/>
        </w:rPr>
        <w:t>платы по договору купли-продажи</w:t>
      </w:r>
      <w:r w:rsidRPr="006D3459">
        <w:rPr>
          <w:rFonts w:ascii="Times New Roman" w:hAnsi="Times New Roman"/>
          <w:shd w:val="clear" w:color="auto" w:fill="FFFFFF"/>
        </w:rPr>
        <w:t xml:space="preserve"> земельного участка определяется в размере, равном начальной цене предмета аукциона.</w:t>
      </w:r>
    </w:p>
    <w:p w:rsidR="003F7916" w:rsidRPr="006D3459" w:rsidRDefault="00A2068F" w:rsidP="006D3459">
      <w:pPr>
        <w:spacing w:after="0"/>
        <w:ind w:left="-567" w:right="282"/>
        <w:jc w:val="both"/>
        <w:rPr>
          <w:rFonts w:ascii="Times New Roman" w:hAnsi="Times New Roman"/>
          <w:shd w:val="clear" w:color="auto" w:fill="FFFFFF"/>
        </w:rPr>
      </w:pPr>
      <w:r w:rsidRPr="006D3459">
        <w:rPr>
          <w:rFonts w:ascii="Times New Roman" w:hAnsi="Times New Roman"/>
          <w:shd w:val="clear" w:color="auto" w:fill="FFFFFF"/>
        </w:rPr>
        <w:t>Продавец</w:t>
      </w:r>
      <w:r w:rsidR="003F7916" w:rsidRPr="006D3459">
        <w:rPr>
          <w:rFonts w:ascii="Times New Roman" w:hAnsi="Times New Roman"/>
          <w:shd w:val="clear" w:color="auto" w:fill="FFFFFF"/>
        </w:rPr>
        <w:t xml:space="preserve"> направляет Победителю аукциона подписанный проект договора</w:t>
      </w:r>
      <w:r w:rsidRPr="006D3459">
        <w:rPr>
          <w:rFonts w:ascii="Times New Roman" w:hAnsi="Times New Roman"/>
          <w:shd w:val="clear" w:color="auto" w:fill="FFFFFF"/>
        </w:rPr>
        <w:t xml:space="preserve"> купли-продажи</w:t>
      </w:r>
      <w:r w:rsidR="003F7916" w:rsidRPr="006D3459">
        <w:rPr>
          <w:rFonts w:ascii="Times New Roman" w:hAnsi="Times New Roman"/>
          <w:shd w:val="clear" w:color="auto" w:fill="FFFFFF"/>
        </w:rPr>
        <w:t xml:space="preserve"> земельного участка в десятидневный срок со дня составления Протокола о результатах аукциона. Не допускается заключение договора </w:t>
      </w:r>
      <w:r w:rsidRPr="006D3459">
        <w:rPr>
          <w:rFonts w:ascii="Times New Roman" w:hAnsi="Times New Roman"/>
          <w:shd w:val="clear" w:color="auto" w:fill="FFFFFF"/>
        </w:rPr>
        <w:t xml:space="preserve">купли-продажи </w:t>
      </w:r>
      <w:r w:rsidR="003F7916" w:rsidRPr="006D3459">
        <w:rPr>
          <w:rFonts w:ascii="Times New Roman" w:hAnsi="Times New Roman"/>
          <w:shd w:val="clear" w:color="auto" w:fill="FFFFFF"/>
        </w:rPr>
        <w:t xml:space="preserve">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</w:t>
      </w:r>
      <w:r w:rsidRPr="006D3459">
        <w:rPr>
          <w:rFonts w:ascii="Times New Roman" w:hAnsi="Times New Roman"/>
          <w:shd w:val="clear" w:color="auto" w:fill="FFFFFF"/>
        </w:rPr>
        <w:t>купли-продажи</w:t>
      </w:r>
      <w:r w:rsidR="003F7916" w:rsidRPr="006D3459">
        <w:rPr>
          <w:rFonts w:ascii="Times New Roman" w:hAnsi="Times New Roman"/>
          <w:shd w:val="clear" w:color="auto" w:fill="FFFFFF"/>
        </w:rPr>
        <w:t xml:space="preserve"> земельного участка в соответствии с Земельным кодексом РФ, обязаны  подписать договор </w:t>
      </w:r>
      <w:r w:rsidRPr="006D3459">
        <w:rPr>
          <w:rFonts w:ascii="Times New Roman" w:hAnsi="Times New Roman"/>
          <w:shd w:val="clear" w:color="auto" w:fill="FFFFFF"/>
        </w:rPr>
        <w:t>купли-продажи</w:t>
      </w:r>
      <w:r w:rsidR="003F7916" w:rsidRPr="006D3459">
        <w:rPr>
          <w:rFonts w:ascii="Times New Roman" w:hAnsi="Times New Roman"/>
          <w:shd w:val="clear" w:color="auto" w:fill="FFFFFF"/>
        </w:rPr>
        <w:t xml:space="preserve"> земельного участка  в течени</w:t>
      </w:r>
      <w:proofErr w:type="gramStart"/>
      <w:r w:rsidR="003F7916" w:rsidRPr="006D3459">
        <w:rPr>
          <w:rFonts w:ascii="Times New Roman" w:hAnsi="Times New Roman"/>
          <w:shd w:val="clear" w:color="auto" w:fill="FFFFFF"/>
        </w:rPr>
        <w:t>и</w:t>
      </w:r>
      <w:proofErr w:type="gramEnd"/>
      <w:r w:rsidR="003F7916" w:rsidRPr="006D3459">
        <w:rPr>
          <w:rFonts w:ascii="Times New Roman" w:hAnsi="Times New Roman"/>
          <w:shd w:val="clear" w:color="auto" w:fill="FFFFFF"/>
        </w:rPr>
        <w:t xml:space="preserve"> 30 дней со дня направления им такого договора.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  <w:shd w:val="clear" w:color="auto" w:fill="FFFFFF"/>
        </w:rPr>
      </w:pPr>
      <w:r w:rsidRPr="006D3459">
        <w:rPr>
          <w:rFonts w:ascii="Times New Roman" w:hAnsi="Times New Roman"/>
          <w:shd w:val="clear" w:color="auto" w:fill="FFFFFF"/>
        </w:rPr>
        <w:t xml:space="preserve">Если договор </w:t>
      </w:r>
      <w:r w:rsidR="00EC7812" w:rsidRPr="006D3459">
        <w:rPr>
          <w:rFonts w:ascii="Times New Roman" w:hAnsi="Times New Roman"/>
          <w:shd w:val="clear" w:color="auto" w:fill="FFFFFF"/>
        </w:rPr>
        <w:t>купли-продажи</w:t>
      </w:r>
      <w:r w:rsidRPr="006D3459">
        <w:rPr>
          <w:rFonts w:ascii="Times New Roman" w:hAnsi="Times New Roman"/>
          <w:shd w:val="clear" w:color="auto" w:fill="FFFFFF"/>
        </w:rPr>
        <w:t xml:space="preserve"> земельного участка в течени</w:t>
      </w:r>
      <w:proofErr w:type="gramStart"/>
      <w:r w:rsidRPr="006D3459">
        <w:rPr>
          <w:rFonts w:ascii="Times New Roman" w:hAnsi="Times New Roman"/>
          <w:shd w:val="clear" w:color="auto" w:fill="FFFFFF"/>
        </w:rPr>
        <w:t>и</w:t>
      </w:r>
      <w:proofErr w:type="gramEnd"/>
      <w:r w:rsidRPr="006D3459">
        <w:rPr>
          <w:rFonts w:ascii="Times New Roman" w:hAnsi="Times New Roman"/>
          <w:shd w:val="clear" w:color="auto" w:fill="FFFFFF"/>
        </w:rPr>
        <w:t xml:space="preserve"> 30 дней со дня направления проекта договора </w:t>
      </w:r>
      <w:r w:rsidR="00EC7812" w:rsidRPr="006D3459">
        <w:rPr>
          <w:rFonts w:ascii="Times New Roman" w:hAnsi="Times New Roman"/>
          <w:shd w:val="clear" w:color="auto" w:fill="FFFFFF"/>
        </w:rPr>
        <w:t>купли-продажи</w:t>
      </w:r>
      <w:r w:rsidRPr="006D3459">
        <w:rPr>
          <w:rFonts w:ascii="Times New Roman" w:hAnsi="Times New Roman"/>
          <w:shd w:val="clear" w:color="auto" w:fill="FFFFFF"/>
        </w:rPr>
        <w:t xml:space="preserve"> земельного участка Победителю аукциона не был им подписан и представлен </w:t>
      </w:r>
      <w:r w:rsidR="00EC7812" w:rsidRPr="006D3459">
        <w:rPr>
          <w:rFonts w:ascii="Times New Roman" w:hAnsi="Times New Roman"/>
          <w:shd w:val="clear" w:color="auto" w:fill="FFFFFF"/>
        </w:rPr>
        <w:t>Покупателю</w:t>
      </w:r>
      <w:r w:rsidRPr="006D3459">
        <w:rPr>
          <w:rFonts w:ascii="Times New Roman" w:hAnsi="Times New Roman"/>
          <w:shd w:val="clear" w:color="auto" w:fill="FFFFFF"/>
        </w:rPr>
        <w:t xml:space="preserve">, </w:t>
      </w:r>
      <w:r w:rsidR="00EC7812" w:rsidRPr="006D3459">
        <w:rPr>
          <w:rFonts w:ascii="Times New Roman" w:hAnsi="Times New Roman"/>
          <w:shd w:val="clear" w:color="auto" w:fill="FFFFFF"/>
        </w:rPr>
        <w:t>Продавец</w:t>
      </w:r>
      <w:r w:rsidRPr="006D3459">
        <w:rPr>
          <w:rFonts w:ascii="Times New Roman" w:hAnsi="Times New Roman"/>
          <w:shd w:val="clear" w:color="auto" w:fill="FFFFFF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  <w:shd w:val="clear" w:color="auto" w:fill="FFFFFF"/>
        </w:rPr>
      </w:pPr>
      <w:r w:rsidRPr="006D3459">
        <w:rPr>
          <w:rFonts w:ascii="Times New Roman" w:hAnsi="Times New Roman"/>
          <w:shd w:val="clear" w:color="auto" w:fill="FFFFFF"/>
        </w:rPr>
        <w:t>В случае, если Победитель аукциона или иное лицо, с которым заключается договор аренды земельного участка, в течени</w:t>
      </w:r>
      <w:proofErr w:type="gramStart"/>
      <w:r w:rsidRPr="006D3459">
        <w:rPr>
          <w:rFonts w:ascii="Times New Roman" w:hAnsi="Times New Roman"/>
          <w:shd w:val="clear" w:color="auto" w:fill="FFFFFF"/>
        </w:rPr>
        <w:t>и</w:t>
      </w:r>
      <w:proofErr w:type="gramEnd"/>
      <w:r w:rsidRPr="006D3459">
        <w:rPr>
          <w:rFonts w:ascii="Times New Roman" w:hAnsi="Times New Roman"/>
          <w:shd w:val="clear" w:color="auto" w:fill="FFFFFF"/>
        </w:rPr>
        <w:t xml:space="preserve"> 30 дней со дня направления </w:t>
      </w:r>
      <w:r w:rsidR="00EC7812" w:rsidRPr="006D3459">
        <w:rPr>
          <w:rFonts w:ascii="Times New Roman" w:hAnsi="Times New Roman"/>
          <w:shd w:val="clear" w:color="auto" w:fill="FFFFFF"/>
        </w:rPr>
        <w:t>Продавцом</w:t>
      </w:r>
      <w:r w:rsidRPr="006D3459">
        <w:rPr>
          <w:rFonts w:ascii="Times New Roman" w:hAnsi="Times New Roman"/>
          <w:shd w:val="clear" w:color="auto" w:fill="FFFFFF"/>
        </w:rPr>
        <w:t xml:space="preserve"> проекта указанного договора </w:t>
      </w:r>
      <w:r w:rsidR="00EC7812" w:rsidRPr="006D3459">
        <w:rPr>
          <w:rFonts w:ascii="Times New Roman" w:hAnsi="Times New Roman"/>
          <w:shd w:val="clear" w:color="auto" w:fill="FFFFFF"/>
        </w:rPr>
        <w:t>купли-продажи</w:t>
      </w:r>
      <w:r w:rsidRPr="006D3459">
        <w:rPr>
          <w:rFonts w:ascii="Times New Roman" w:hAnsi="Times New Roman"/>
          <w:shd w:val="clear" w:color="auto" w:fill="FFFFFF"/>
        </w:rPr>
        <w:t xml:space="preserve">, не подписал и не представил </w:t>
      </w:r>
      <w:r w:rsidR="00EC7812" w:rsidRPr="006D3459">
        <w:rPr>
          <w:rFonts w:ascii="Times New Roman" w:hAnsi="Times New Roman"/>
          <w:shd w:val="clear" w:color="auto" w:fill="FFFFFF"/>
        </w:rPr>
        <w:t xml:space="preserve">Продавцу </w:t>
      </w:r>
      <w:r w:rsidRPr="006D3459">
        <w:rPr>
          <w:rFonts w:ascii="Times New Roman" w:hAnsi="Times New Roman"/>
          <w:shd w:val="clear" w:color="auto" w:fill="FFFFFF"/>
        </w:rPr>
        <w:t xml:space="preserve">указанный договор, </w:t>
      </w:r>
      <w:r w:rsidR="00EC7812" w:rsidRPr="006D3459">
        <w:rPr>
          <w:rFonts w:ascii="Times New Roman" w:hAnsi="Times New Roman"/>
          <w:shd w:val="clear" w:color="auto" w:fill="FFFFFF"/>
        </w:rPr>
        <w:t>Продавец</w:t>
      </w:r>
      <w:r w:rsidRPr="006D3459">
        <w:rPr>
          <w:rFonts w:ascii="Times New Roman" w:hAnsi="Times New Roman"/>
          <w:shd w:val="clear" w:color="auto" w:fill="FFFFFF"/>
        </w:rPr>
        <w:t xml:space="preserve">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3F7916" w:rsidRPr="006D3459" w:rsidRDefault="003F7916" w:rsidP="006D3459">
      <w:pPr>
        <w:spacing w:after="0"/>
        <w:ind w:left="-567" w:right="282"/>
        <w:jc w:val="both"/>
        <w:rPr>
          <w:rFonts w:ascii="Times New Roman" w:hAnsi="Times New Roman"/>
          <w:shd w:val="clear" w:color="auto" w:fill="FFFFFF"/>
        </w:rPr>
      </w:pPr>
      <w:r w:rsidRPr="006D3459">
        <w:rPr>
          <w:rFonts w:ascii="Times New Roman" w:hAnsi="Times New Roman"/>
          <w:shd w:val="clear" w:color="auto" w:fill="FFFFFF"/>
        </w:rPr>
        <w:t>В случае, если в течени</w:t>
      </w:r>
      <w:proofErr w:type="gramStart"/>
      <w:r w:rsidRPr="006D3459">
        <w:rPr>
          <w:rFonts w:ascii="Times New Roman" w:hAnsi="Times New Roman"/>
          <w:shd w:val="clear" w:color="auto" w:fill="FFFFFF"/>
        </w:rPr>
        <w:t>и</w:t>
      </w:r>
      <w:proofErr w:type="gramEnd"/>
      <w:r w:rsidRPr="006D3459">
        <w:rPr>
          <w:rFonts w:ascii="Times New Roman" w:hAnsi="Times New Roman"/>
          <w:shd w:val="clear" w:color="auto" w:fill="FFFFFF"/>
        </w:rPr>
        <w:t xml:space="preserve"> 30 дней со дня направления Участнику, который сделал предпоследнее предложение о цене Предмета аукциона, проекта договора </w:t>
      </w:r>
      <w:r w:rsidR="00EC7812" w:rsidRPr="006D3459">
        <w:rPr>
          <w:rFonts w:ascii="Times New Roman" w:hAnsi="Times New Roman"/>
          <w:shd w:val="clear" w:color="auto" w:fill="FFFFFF"/>
        </w:rPr>
        <w:t xml:space="preserve">купли-продажи </w:t>
      </w:r>
      <w:r w:rsidRPr="006D3459">
        <w:rPr>
          <w:rFonts w:ascii="Times New Roman" w:hAnsi="Times New Roman"/>
          <w:shd w:val="clear" w:color="auto" w:fill="FFFFFF"/>
        </w:rPr>
        <w:t xml:space="preserve">земельного участка, этот участник не представил </w:t>
      </w:r>
      <w:r w:rsidR="00EC7812" w:rsidRPr="006D3459">
        <w:rPr>
          <w:rFonts w:ascii="Times New Roman" w:hAnsi="Times New Roman"/>
          <w:shd w:val="clear" w:color="auto" w:fill="FFFFFF"/>
        </w:rPr>
        <w:t>Продавцу</w:t>
      </w:r>
      <w:r w:rsidRPr="006D3459">
        <w:rPr>
          <w:rFonts w:ascii="Times New Roman" w:hAnsi="Times New Roman"/>
          <w:shd w:val="clear" w:color="auto" w:fill="FFFFFF"/>
        </w:rPr>
        <w:t xml:space="preserve">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3F7916" w:rsidRPr="006D3459" w:rsidRDefault="003F7916" w:rsidP="006E5E2B">
      <w:pPr>
        <w:spacing w:after="0" w:line="240" w:lineRule="auto"/>
        <w:ind w:left="-567" w:right="282"/>
        <w:jc w:val="both"/>
        <w:rPr>
          <w:rFonts w:ascii="Times New Roman" w:hAnsi="Times New Roman"/>
        </w:rPr>
      </w:pPr>
      <w:r w:rsidRPr="006D3459">
        <w:rPr>
          <w:rFonts w:ascii="Times New Roman" w:hAnsi="Times New Roman"/>
        </w:rPr>
        <w:t>Место принятия заявок:</w:t>
      </w:r>
    </w:p>
    <w:p w:rsidR="006E5E2B" w:rsidRPr="006E5E2B" w:rsidRDefault="006E5E2B" w:rsidP="006E5E2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E5E2B">
        <w:rPr>
          <w:rFonts w:ascii="Times New Roman" w:hAnsi="Times New Roman"/>
        </w:rPr>
        <w:t xml:space="preserve">Электронная площадка АО «ЕЭТП» </w:t>
      </w:r>
      <w:r w:rsidRPr="006E5E2B">
        <w:rPr>
          <w:rFonts w:ascii="Times New Roman" w:hAnsi="Times New Roman"/>
          <w:bCs/>
          <w:szCs w:val="24"/>
        </w:rPr>
        <w:t>https://www.roseltorg.ru/</w:t>
      </w:r>
    </w:p>
    <w:p w:rsidR="006E5E2B" w:rsidRPr="006E5E2B" w:rsidRDefault="006E5E2B" w:rsidP="006E5E2B">
      <w:pPr>
        <w:spacing w:after="0" w:line="240" w:lineRule="auto"/>
        <w:ind w:left="-567"/>
        <w:jc w:val="both"/>
        <w:rPr>
          <w:rFonts w:ascii="Times New Roman" w:hAnsi="Times New Roman"/>
          <w:b/>
        </w:rPr>
      </w:pPr>
      <w:r w:rsidRPr="006E5E2B">
        <w:rPr>
          <w:rFonts w:ascii="Times New Roman" w:hAnsi="Times New Roman"/>
        </w:rPr>
        <w:t xml:space="preserve">Дата и время начала  приема заявок: </w:t>
      </w:r>
      <w:r w:rsidRPr="006E5E2B">
        <w:rPr>
          <w:rFonts w:ascii="Times New Roman" w:hAnsi="Times New Roman"/>
          <w:b/>
        </w:rPr>
        <w:t xml:space="preserve">с </w:t>
      </w:r>
      <w:r>
        <w:rPr>
          <w:rFonts w:ascii="Times New Roman" w:hAnsi="Times New Roman"/>
          <w:b/>
        </w:rPr>
        <w:t>23</w:t>
      </w:r>
      <w:r w:rsidRPr="006E5E2B">
        <w:rPr>
          <w:rFonts w:ascii="Times New Roman" w:hAnsi="Times New Roman"/>
          <w:b/>
        </w:rPr>
        <w:t>.10.2023 г. с 10.00.</w:t>
      </w:r>
    </w:p>
    <w:p w:rsidR="006E5E2B" w:rsidRPr="006E5E2B" w:rsidRDefault="006E5E2B" w:rsidP="006E5E2B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E5E2B">
        <w:rPr>
          <w:rFonts w:ascii="Times New Roman" w:hAnsi="Times New Roman"/>
        </w:rPr>
        <w:t xml:space="preserve">Дата и время окончания приема заявок: </w:t>
      </w:r>
      <w:r>
        <w:rPr>
          <w:rFonts w:ascii="Times New Roman" w:hAnsi="Times New Roman"/>
          <w:b/>
        </w:rPr>
        <w:t>21</w:t>
      </w:r>
      <w:r w:rsidRPr="006E5E2B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1</w:t>
      </w:r>
      <w:r w:rsidRPr="006E5E2B">
        <w:rPr>
          <w:rFonts w:ascii="Times New Roman" w:hAnsi="Times New Roman"/>
          <w:b/>
        </w:rPr>
        <w:t>.2023г. 16.00</w:t>
      </w:r>
    </w:p>
    <w:p w:rsidR="006E5E2B" w:rsidRPr="006E5E2B" w:rsidRDefault="006E5E2B" w:rsidP="006E5E2B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E5E2B">
        <w:rPr>
          <w:rFonts w:ascii="Times New Roman" w:hAnsi="Times New Roman"/>
        </w:rPr>
        <w:t xml:space="preserve">Дата рассмотрения заявок комиссией: </w:t>
      </w:r>
      <w:r>
        <w:rPr>
          <w:rFonts w:ascii="Times New Roman" w:hAnsi="Times New Roman"/>
          <w:b/>
        </w:rPr>
        <w:t>22</w:t>
      </w:r>
      <w:r w:rsidRPr="006E5E2B">
        <w:rPr>
          <w:rFonts w:ascii="Times New Roman" w:hAnsi="Times New Roman"/>
          <w:b/>
        </w:rPr>
        <w:t>.11.2023г.</w:t>
      </w:r>
    </w:p>
    <w:p w:rsidR="006E5E2B" w:rsidRPr="006E5E2B" w:rsidRDefault="006E5E2B" w:rsidP="006E5E2B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E5E2B">
        <w:rPr>
          <w:rFonts w:ascii="Times New Roman" w:hAnsi="Times New Roman"/>
        </w:rPr>
        <w:t xml:space="preserve">Место и дата проведения аукциона: </w:t>
      </w:r>
      <w:r>
        <w:rPr>
          <w:rFonts w:ascii="Times New Roman" w:hAnsi="Times New Roman"/>
          <w:b/>
        </w:rPr>
        <w:t>24</w:t>
      </w:r>
      <w:r w:rsidRPr="006E5E2B">
        <w:rPr>
          <w:rFonts w:ascii="Times New Roman" w:hAnsi="Times New Roman"/>
          <w:b/>
        </w:rPr>
        <w:t>.11.2023 г. в 09.00.</w:t>
      </w:r>
    </w:p>
    <w:p w:rsidR="006E5E2B" w:rsidRPr="006E5E2B" w:rsidRDefault="006E5E2B" w:rsidP="006E5E2B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6E5E2B">
        <w:rPr>
          <w:rFonts w:ascii="Times New Roman" w:hAnsi="Times New Roman"/>
        </w:rPr>
        <w:t xml:space="preserve">электронная площадка электронная площадка АО «ЕЭТП». </w:t>
      </w:r>
    </w:p>
    <w:p w:rsidR="006E5E2B" w:rsidRPr="006E5E2B" w:rsidRDefault="006E5E2B" w:rsidP="006E5E2B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 w:rsidRPr="006E5E2B">
        <w:rPr>
          <w:rFonts w:ascii="Times New Roman" w:hAnsi="Times New Roman"/>
        </w:rPr>
        <w:t xml:space="preserve">Адрес сайта:  </w:t>
      </w:r>
      <w:r w:rsidRPr="006E5E2B">
        <w:rPr>
          <w:rFonts w:ascii="Times New Roman" w:hAnsi="Times New Roman"/>
          <w:bCs/>
          <w:szCs w:val="24"/>
        </w:rPr>
        <w:t>https://www.roseltorg.ru/</w:t>
      </w: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6E5E2B">
        <w:rPr>
          <w:rFonts w:ascii="Times New Roman" w:hAnsi="Times New Roman"/>
        </w:rPr>
        <w:t xml:space="preserve">Извещение </w:t>
      </w:r>
      <w:proofErr w:type="gramStart"/>
      <w:r w:rsidRPr="006E5E2B">
        <w:rPr>
          <w:rFonts w:ascii="Times New Roman" w:hAnsi="Times New Roman"/>
        </w:rPr>
        <w:t>о проведении аукциона опубликовано на официальном сайте Российской Федерации в сети Интернет для размещения информации о проведении</w:t>
      </w:r>
      <w:proofErr w:type="gramEnd"/>
      <w:r w:rsidRPr="006E5E2B">
        <w:rPr>
          <w:rFonts w:ascii="Times New Roman" w:hAnsi="Times New Roman"/>
        </w:rPr>
        <w:t xml:space="preserve"> торгов: </w:t>
      </w:r>
      <w:hyperlink r:id="rId5" w:history="1">
        <w:r w:rsidRPr="006E5E2B">
          <w:rPr>
            <w:rStyle w:val="a3"/>
            <w:rFonts w:ascii="Times New Roman" w:hAnsi="Times New Roman"/>
            <w:lang w:val="en-US"/>
          </w:rPr>
          <w:t>www</w:t>
        </w:r>
        <w:r w:rsidRPr="006E5E2B">
          <w:rPr>
            <w:rStyle w:val="a3"/>
            <w:rFonts w:ascii="Times New Roman" w:hAnsi="Times New Roman"/>
          </w:rPr>
          <w:t>.</w:t>
        </w:r>
        <w:r w:rsidRPr="006E5E2B">
          <w:rPr>
            <w:rStyle w:val="a3"/>
            <w:rFonts w:ascii="Times New Roman" w:hAnsi="Times New Roman"/>
            <w:lang w:val="en-US"/>
          </w:rPr>
          <w:t>torgi</w:t>
        </w:r>
        <w:r w:rsidRPr="006E5E2B">
          <w:rPr>
            <w:rStyle w:val="a3"/>
            <w:rFonts w:ascii="Times New Roman" w:hAnsi="Times New Roman"/>
          </w:rPr>
          <w:t>.</w:t>
        </w:r>
        <w:r w:rsidRPr="006E5E2B">
          <w:rPr>
            <w:rStyle w:val="a3"/>
            <w:rFonts w:ascii="Times New Roman" w:hAnsi="Times New Roman"/>
            <w:lang w:val="en-US"/>
          </w:rPr>
          <w:t>gov</w:t>
        </w:r>
        <w:r w:rsidRPr="006E5E2B">
          <w:rPr>
            <w:rStyle w:val="a3"/>
            <w:rFonts w:ascii="Times New Roman" w:hAnsi="Times New Roman"/>
          </w:rPr>
          <w:t>.</w:t>
        </w:r>
        <w:r w:rsidRPr="006E5E2B">
          <w:rPr>
            <w:rStyle w:val="a3"/>
            <w:rFonts w:ascii="Times New Roman" w:hAnsi="Times New Roman"/>
            <w:lang w:val="en-US"/>
          </w:rPr>
          <w:t>ru</w:t>
        </w:r>
      </w:hyperlink>
      <w:r w:rsidRPr="006E5E2B">
        <w:rPr>
          <w:rFonts w:ascii="Times New Roman" w:hAnsi="Times New Roman"/>
        </w:rPr>
        <w:t xml:space="preserve">,  на официальном сайте Администрации Тутаевского муниципального района </w:t>
      </w:r>
      <w:hyperlink r:id="rId6" w:history="1">
        <w:r w:rsidRPr="006E5E2B">
          <w:rPr>
            <w:rStyle w:val="a3"/>
            <w:rFonts w:ascii="Times New Roman" w:hAnsi="Times New Roman"/>
          </w:rPr>
          <w:t>http://www.</w:t>
        </w:r>
        <w:r w:rsidRPr="006E5E2B">
          <w:rPr>
            <w:rStyle w:val="a3"/>
            <w:rFonts w:ascii="Times New Roman" w:hAnsi="Times New Roman"/>
            <w:lang w:val="en-US"/>
          </w:rPr>
          <w:t>admtmr</w:t>
        </w:r>
        <w:r w:rsidRPr="006E5E2B">
          <w:rPr>
            <w:rStyle w:val="a3"/>
            <w:rFonts w:ascii="Times New Roman" w:hAnsi="Times New Roman"/>
          </w:rPr>
          <w:t>.ru</w:t>
        </w:r>
      </w:hyperlink>
      <w:r w:rsidRPr="006E5E2B">
        <w:rPr>
          <w:rFonts w:ascii="Times New Roman" w:hAnsi="Times New Roman"/>
        </w:rPr>
        <w:t xml:space="preserve">, и на электронной площадке </w:t>
      </w:r>
      <w:r w:rsidRPr="006E5E2B">
        <w:rPr>
          <w:rFonts w:ascii="Times New Roman" w:hAnsi="Times New Roman"/>
          <w:bCs/>
          <w:szCs w:val="24"/>
        </w:rPr>
        <w:t>https://www.roseltorg.ru/</w:t>
      </w:r>
    </w:p>
    <w:p w:rsidR="006E5E2B" w:rsidRDefault="006E5E2B" w:rsidP="006E5E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6E5E2B">
        <w:rPr>
          <w:rFonts w:ascii="Times New Roman" w:hAnsi="Times New Roman"/>
          <w:color w:val="FF0000"/>
        </w:rPr>
        <w:t xml:space="preserve"> </w:t>
      </w:r>
      <w:r w:rsidRPr="006E5E2B">
        <w:rPr>
          <w:rFonts w:ascii="Times New Roman" w:hAnsi="Times New Roman"/>
          <w:bCs/>
        </w:rPr>
        <w:t>Ознакомиться с информацией о проведен</w:t>
      </w:r>
      <w:proofErr w:type="gramStart"/>
      <w:r w:rsidRPr="006E5E2B">
        <w:rPr>
          <w:rFonts w:ascii="Times New Roman" w:hAnsi="Times New Roman"/>
          <w:bCs/>
        </w:rPr>
        <w:t>ии ау</w:t>
      </w:r>
      <w:proofErr w:type="gramEnd"/>
      <w:r w:rsidRPr="006E5E2B">
        <w:rPr>
          <w:rFonts w:ascii="Times New Roman" w:hAnsi="Times New Roman"/>
          <w:bCs/>
        </w:rPr>
        <w:t>кциона, документацией на земельные участки, формой заявки на участие в аукционе, проектом договора аренды земельного участка можно с момента начала приема заявок на сайте электронной площадки</w:t>
      </w:r>
      <w:r w:rsidRPr="006E5E2B">
        <w:rPr>
          <w:rFonts w:ascii="Times New Roman" w:hAnsi="Times New Roman"/>
          <w:bCs/>
          <w:szCs w:val="24"/>
        </w:rPr>
        <w:t xml:space="preserve"> https://www.roseltorg.ru/</w:t>
      </w:r>
      <w:r w:rsidRPr="006E5E2B">
        <w:rPr>
          <w:rFonts w:ascii="Times New Roman" w:hAnsi="Times New Roman"/>
          <w:bCs/>
        </w:rPr>
        <w:t xml:space="preserve">, в Управлении муниципального имущества Администрации Тутаевского муниципального района: </w:t>
      </w:r>
      <w:r w:rsidRPr="006E5E2B">
        <w:rPr>
          <w:rFonts w:ascii="Times New Roman" w:hAnsi="Times New Roman"/>
        </w:rPr>
        <w:t>по адресу: Ярославская область, г</w:t>
      </w:r>
      <w:proofErr w:type="gramStart"/>
      <w:r w:rsidRPr="006E5E2B">
        <w:rPr>
          <w:rFonts w:ascii="Times New Roman" w:hAnsi="Times New Roman"/>
        </w:rPr>
        <w:t>.Т</w:t>
      </w:r>
      <w:proofErr w:type="gramEnd"/>
      <w:r w:rsidRPr="006E5E2B">
        <w:rPr>
          <w:rFonts w:ascii="Times New Roman" w:hAnsi="Times New Roman"/>
        </w:rPr>
        <w:t>утаев, ул.Луначарского, д.105,</w:t>
      </w:r>
      <w:r w:rsidRPr="006E5E2B">
        <w:rPr>
          <w:rFonts w:ascii="Times New Roman" w:hAnsi="Times New Roman"/>
          <w:bCs/>
        </w:rPr>
        <w:t xml:space="preserve"> в рабочие дни с </w:t>
      </w:r>
      <w:r>
        <w:rPr>
          <w:rFonts w:ascii="Times New Roman" w:hAnsi="Times New Roman"/>
          <w:b/>
          <w:bCs/>
        </w:rPr>
        <w:t>23</w:t>
      </w:r>
      <w:r w:rsidRPr="006E5E2B">
        <w:rPr>
          <w:rFonts w:ascii="Times New Roman" w:hAnsi="Times New Roman"/>
          <w:b/>
          <w:bCs/>
        </w:rPr>
        <w:t xml:space="preserve">.10.2023 г.  по </w:t>
      </w:r>
      <w:r>
        <w:rPr>
          <w:rFonts w:ascii="Times New Roman" w:hAnsi="Times New Roman"/>
          <w:b/>
          <w:bCs/>
        </w:rPr>
        <w:t>21</w:t>
      </w:r>
      <w:r w:rsidRPr="006E5E2B">
        <w:rPr>
          <w:rFonts w:ascii="Times New Roman" w:hAnsi="Times New Roman"/>
          <w:b/>
          <w:bCs/>
        </w:rPr>
        <w:t>.1</w:t>
      </w:r>
      <w:r>
        <w:rPr>
          <w:rFonts w:ascii="Times New Roman" w:hAnsi="Times New Roman"/>
          <w:b/>
          <w:bCs/>
        </w:rPr>
        <w:t>1</w:t>
      </w:r>
      <w:r w:rsidRPr="006E5E2B">
        <w:rPr>
          <w:rFonts w:ascii="Times New Roman" w:hAnsi="Times New Roman"/>
          <w:b/>
          <w:bCs/>
        </w:rPr>
        <w:t>.2023 г.  с 09.00</w:t>
      </w:r>
      <w:r w:rsidRPr="006E5E2B">
        <w:rPr>
          <w:rFonts w:ascii="Times New Roman" w:hAnsi="Times New Roman"/>
          <w:bCs/>
        </w:rPr>
        <w:t xml:space="preserve"> ч. по </w:t>
      </w:r>
      <w:r w:rsidRPr="006E5E2B">
        <w:rPr>
          <w:rFonts w:ascii="Times New Roman" w:hAnsi="Times New Roman"/>
          <w:b/>
          <w:bCs/>
        </w:rPr>
        <w:t>16.00</w:t>
      </w:r>
      <w:r w:rsidRPr="006E5E2B">
        <w:rPr>
          <w:rFonts w:ascii="Times New Roman" w:hAnsi="Times New Roman"/>
          <w:bCs/>
        </w:rPr>
        <w:t xml:space="preserve"> ч. тел. 2-00-55; </w:t>
      </w:r>
      <w:r w:rsidRPr="006E5E2B">
        <w:rPr>
          <w:rFonts w:ascii="Times New Roman" w:hAnsi="Times New Roman"/>
        </w:rPr>
        <w:t xml:space="preserve">на официальном сайте Администрации Тутаевского муниципального района </w:t>
      </w:r>
      <w:hyperlink r:id="rId7" w:history="1">
        <w:r w:rsidRPr="006E5E2B">
          <w:rPr>
            <w:rStyle w:val="a3"/>
            <w:rFonts w:ascii="Times New Roman" w:hAnsi="Times New Roman"/>
          </w:rPr>
          <w:t>http://www.</w:t>
        </w:r>
        <w:proofErr w:type="spellStart"/>
        <w:r w:rsidRPr="006E5E2B">
          <w:rPr>
            <w:rStyle w:val="a3"/>
            <w:rFonts w:ascii="Times New Roman" w:hAnsi="Times New Roman"/>
            <w:lang w:val="en-US"/>
          </w:rPr>
          <w:t>admtmr</w:t>
        </w:r>
        <w:proofErr w:type="spellEnd"/>
        <w:r w:rsidRPr="006E5E2B">
          <w:rPr>
            <w:rStyle w:val="a3"/>
            <w:rFonts w:ascii="Times New Roman" w:hAnsi="Times New Roman"/>
          </w:rPr>
          <w:t>.</w:t>
        </w:r>
        <w:proofErr w:type="spellStart"/>
        <w:r w:rsidRPr="006E5E2B">
          <w:rPr>
            <w:rStyle w:val="a3"/>
            <w:rFonts w:ascii="Times New Roman" w:hAnsi="Times New Roman"/>
          </w:rPr>
          <w:t>ru</w:t>
        </w:r>
        <w:proofErr w:type="spellEnd"/>
      </w:hyperlink>
      <w:r w:rsidRPr="006E5E2B">
        <w:rPr>
          <w:rFonts w:ascii="Times New Roman" w:hAnsi="Times New Roman"/>
        </w:rPr>
        <w:t>.</w:t>
      </w: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</w:rPr>
      </w:pPr>
      <w:r w:rsidRPr="006E5E2B">
        <w:rPr>
          <w:rFonts w:ascii="Times New Roman" w:hAnsi="Times New Roman"/>
        </w:rPr>
        <w:t xml:space="preserve">Инициатор торгов, вправе отказаться от проведения аукциона в любое время, но не </w:t>
      </w:r>
      <w:proofErr w:type="gramStart"/>
      <w:r w:rsidRPr="006E5E2B">
        <w:rPr>
          <w:rFonts w:ascii="Times New Roman" w:hAnsi="Times New Roman"/>
        </w:rPr>
        <w:t>позднее</w:t>
      </w:r>
      <w:proofErr w:type="gramEnd"/>
      <w:r w:rsidRPr="006E5E2B">
        <w:rPr>
          <w:rFonts w:ascii="Times New Roman" w:hAnsi="Times New Roman"/>
        </w:rPr>
        <w:t xml:space="preserve"> чем за три дня до наступления даты его проведения.</w:t>
      </w:r>
    </w:p>
    <w:p w:rsidR="006E5E2B" w:rsidRPr="006E5E2B" w:rsidRDefault="006E5E2B" w:rsidP="006E5E2B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6E5E2B" w:rsidRPr="006E5E2B" w:rsidRDefault="006E5E2B" w:rsidP="006E5E2B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6E5E2B" w:rsidRPr="006E5E2B" w:rsidRDefault="006E5E2B" w:rsidP="006E5E2B">
      <w:pPr>
        <w:spacing w:line="240" w:lineRule="auto"/>
        <w:ind w:left="-567"/>
        <w:jc w:val="both"/>
        <w:rPr>
          <w:rFonts w:ascii="Times New Roman" w:hAnsi="Times New Roman"/>
          <w:color w:val="FF0000"/>
        </w:rPr>
      </w:pPr>
    </w:p>
    <w:p w:rsidR="006E5E2B" w:rsidRPr="006E5E2B" w:rsidRDefault="006E5E2B" w:rsidP="006E5E2B">
      <w:pPr>
        <w:spacing w:line="240" w:lineRule="auto"/>
        <w:ind w:left="-567"/>
        <w:jc w:val="both"/>
        <w:rPr>
          <w:rFonts w:ascii="Times New Roman" w:hAnsi="Times New Roman"/>
          <w:color w:val="FF0000"/>
        </w:rPr>
      </w:pPr>
    </w:p>
    <w:p w:rsidR="003F7916" w:rsidRPr="006E5E2B" w:rsidRDefault="003F7916" w:rsidP="006E5E2B">
      <w:pPr>
        <w:spacing w:after="0" w:line="240" w:lineRule="auto"/>
        <w:ind w:left="-567" w:right="282"/>
        <w:jc w:val="both"/>
        <w:rPr>
          <w:rFonts w:ascii="Times New Roman" w:hAnsi="Times New Roman"/>
        </w:rPr>
      </w:pPr>
    </w:p>
    <w:sectPr w:rsidR="003F7916" w:rsidRPr="006E5E2B" w:rsidSect="006E5E2B">
      <w:pgSz w:w="11906" w:h="16838"/>
      <w:pgMar w:top="567" w:right="850" w:bottom="142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13F"/>
    <w:multiLevelType w:val="hybridMultilevel"/>
    <w:tmpl w:val="3828A29C"/>
    <w:lvl w:ilvl="0" w:tplc="529A32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2">
    <w:nsid w:val="3D5C3574"/>
    <w:multiLevelType w:val="multilevel"/>
    <w:tmpl w:val="CC5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B3C6F"/>
    <w:multiLevelType w:val="hybridMultilevel"/>
    <w:tmpl w:val="35DE02FC"/>
    <w:lvl w:ilvl="0" w:tplc="E8464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2B3D48"/>
    <w:multiLevelType w:val="hybridMultilevel"/>
    <w:tmpl w:val="84C86EBC"/>
    <w:lvl w:ilvl="0" w:tplc="C28C218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53872"/>
    <w:rsid w:val="000033E1"/>
    <w:rsid w:val="00012EB3"/>
    <w:rsid w:val="00014CE7"/>
    <w:rsid w:val="000157EA"/>
    <w:rsid w:val="00031073"/>
    <w:rsid w:val="0003570F"/>
    <w:rsid w:val="00036D49"/>
    <w:rsid w:val="000371DF"/>
    <w:rsid w:val="00037246"/>
    <w:rsid w:val="00041645"/>
    <w:rsid w:val="00045BFF"/>
    <w:rsid w:val="000474E0"/>
    <w:rsid w:val="00052E89"/>
    <w:rsid w:val="00054A3F"/>
    <w:rsid w:val="00060840"/>
    <w:rsid w:val="00065814"/>
    <w:rsid w:val="00074D1E"/>
    <w:rsid w:val="0008464E"/>
    <w:rsid w:val="000866E8"/>
    <w:rsid w:val="000978F4"/>
    <w:rsid w:val="000A2CD7"/>
    <w:rsid w:val="000B2A32"/>
    <w:rsid w:val="000B5313"/>
    <w:rsid w:val="000B54A6"/>
    <w:rsid w:val="000C16C7"/>
    <w:rsid w:val="000C7128"/>
    <w:rsid w:val="000C7C2B"/>
    <w:rsid w:val="000D2DBC"/>
    <w:rsid w:val="000D6D84"/>
    <w:rsid w:val="000E2079"/>
    <w:rsid w:val="000E2D4D"/>
    <w:rsid w:val="000E7AC7"/>
    <w:rsid w:val="000F0149"/>
    <w:rsid w:val="000F1758"/>
    <w:rsid w:val="000F7647"/>
    <w:rsid w:val="001003F9"/>
    <w:rsid w:val="001006FA"/>
    <w:rsid w:val="00101467"/>
    <w:rsid w:val="00104D57"/>
    <w:rsid w:val="00106E18"/>
    <w:rsid w:val="00107D65"/>
    <w:rsid w:val="0011365F"/>
    <w:rsid w:val="001148C4"/>
    <w:rsid w:val="0011724A"/>
    <w:rsid w:val="0012080D"/>
    <w:rsid w:val="00121119"/>
    <w:rsid w:val="00130A98"/>
    <w:rsid w:val="001323F6"/>
    <w:rsid w:val="001342F0"/>
    <w:rsid w:val="001404C8"/>
    <w:rsid w:val="001421E5"/>
    <w:rsid w:val="00150F19"/>
    <w:rsid w:val="0015112A"/>
    <w:rsid w:val="001622E3"/>
    <w:rsid w:val="0016344D"/>
    <w:rsid w:val="00165409"/>
    <w:rsid w:val="001735C4"/>
    <w:rsid w:val="00183BBB"/>
    <w:rsid w:val="0018451B"/>
    <w:rsid w:val="00187EEC"/>
    <w:rsid w:val="00194367"/>
    <w:rsid w:val="00196C98"/>
    <w:rsid w:val="001A5250"/>
    <w:rsid w:val="001A5C1C"/>
    <w:rsid w:val="001A5FFD"/>
    <w:rsid w:val="001B5169"/>
    <w:rsid w:val="001B624F"/>
    <w:rsid w:val="001C279E"/>
    <w:rsid w:val="001C3FB2"/>
    <w:rsid w:val="001C6A5E"/>
    <w:rsid w:val="001D1172"/>
    <w:rsid w:val="001D1FA7"/>
    <w:rsid w:val="001F0557"/>
    <w:rsid w:val="001F4156"/>
    <w:rsid w:val="001F4ADD"/>
    <w:rsid w:val="001F6A8B"/>
    <w:rsid w:val="00201E23"/>
    <w:rsid w:val="00202893"/>
    <w:rsid w:val="00203485"/>
    <w:rsid w:val="00203D20"/>
    <w:rsid w:val="002121B0"/>
    <w:rsid w:val="00214B8A"/>
    <w:rsid w:val="00215A1D"/>
    <w:rsid w:val="002168B6"/>
    <w:rsid w:val="002205AF"/>
    <w:rsid w:val="002279F0"/>
    <w:rsid w:val="002348B5"/>
    <w:rsid w:val="00235620"/>
    <w:rsid w:val="00237684"/>
    <w:rsid w:val="00241CC0"/>
    <w:rsid w:val="002425B3"/>
    <w:rsid w:val="002448BB"/>
    <w:rsid w:val="00247F0E"/>
    <w:rsid w:val="002511D2"/>
    <w:rsid w:val="00252013"/>
    <w:rsid w:val="00267C99"/>
    <w:rsid w:val="002774F2"/>
    <w:rsid w:val="00280435"/>
    <w:rsid w:val="00282754"/>
    <w:rsid w:val="00283C61"/>
    <w:rsid w:val="002858CF"/>
    <w:rsid w:val="002872A3"/>
    <w:rsid w:val="00287510"/>
    <w:rsid w:val="00290C91"/>
    <w:rsid w:val="0029733D"/>
    <w:rsid w:val="002A050E"/>
    <w:rsid w:val="002B074A"/>
    <w:rsid w:val="002B2A7C"/>
    <w:rsid w:val="002B3E2B"/>
    <w:rsid w:val="002C097C"/>
    <w:rsid w:val="002C1846"/>
    <w:rsid w:val="002D0294"/>
    <w:rsid w:val="002D1884"/>
    <w:rsid w:val="002D3D17"/>
    <w:rsid w:val="002D521D"/>
    <w:rsid w:val="002D6163"/>
    <w:rsid w:val="002D6A6E"/>
    <w:rsid w:val="002E4E3C"/>
    <w:rsid w:val="002E6170"/>
    <w:rsid w:val="002E6B93"/>
    <w:rsid w:val="002F479F"/>
    <w:rsid w:val="003031F0"/>
    <w:rsid w:val="00303EBC"/>
    <w:rsid w:val="00310198"/>
    <w:rsid w:val="00311D53"/>
    <w:rsid w:val="00314585"/>
    <w:rsid w:val="00317FBB"/>
    <w:rsid w:val="00320E6E"/>
    <w:rsid w:val="00321509"/>
    <w:rsid w:val="00323164"/>
    <w:rsid w:val="00324CBF"/>
    <w:rsid w:val="003324F9"/>
    <w:rsid w:val="00337BC0"/>
    <w:rsid w:val="00345E2E"/>
    <w:rsid w:val="003563F0"/>
    <w:rsid w:val="00357ABA"/>
    <w:rsid w:val="00360164"/>
    <w:rsid w:val="00370271"/>
    <w:rsid w:val="00373CFD"/>
    <w:rsid w:val="003751A7"/>
    <w:rsid w:val="003866EC"/>
    <w:rsid w:val="003874C2"/>
    <w:rsid w:val="00392614"/>
    <w:rsid w:val="00397148"/>
    <w:rsid w:val="00397302"/>
    <w:rsid w:val="003978D3"/>
    <w:rsid w:val="003A692D"/>
    <w:rsid w:val="003A6B6C"/>
    <w:rsid w:val="003B3457"/>
    <w:rsid w:val="003B5B15"/>
    <w:rsid w:val="003B7219"/>
    <w:rsid w:val="003C0864"/>
    <w:rsid w:val="003C0B87"/>
    <w:rsid w:val="003C5A30"/>
    <w:rsid w:val="003C6A52"/>
    <w:rsid w:val="003D0DEF"/>
    <w:rsid w:val="003D34DE"/>
    <w:rsid w:val="003D5F79"/>
    <w:rsid w:val="003D765A"/>
    <w:rsid w:val="003E0348"/>
    <w:rsid w:val="003E07E7"/>
    <w:rsid w:val="003E7394"/>
    <w:rsid w:val="003E772D"/>
    <w:rsid w:val="003E7D8F"/>
    <w:rsid w:val="003F1EEA"/>
    <w:rsid w:val="003F38E9"/>
    <w:rsid w:val="003F3A73"/>
    <w:rsid w:val="003F3CDB"/>
    <w:rsid w:val="003F757B"/>
    <w:rsid w:val="003F7916"/>
    <w:rsid w:val="00402819"/>
    <w:rsid w:val="004134CA"/>
    <w:rsid w:val="00417C61"/>
    <w:rsid w:val="004200F4"/>
    <w:rsid w:val="0042748C"/>
    <w:rsid w:val="004331BA"/>
    <w:rsid w:val="00433B91"/>
    <w:rsid w:val="004346D3"/>
    <w:rsid w:val="004352B6"/>
    <w:rsid w:val="0043586E"/>
    <w:rsid w:val="0043672D"/>
    <w:rsid w:val="00436FE8"/>
    <w:rsid w:val="004373F4"/>
    <w:rsid w:val="004443A9"/>
    <w:rsid w:val="004507EE"/>
    <w:rsid w:val="00452DFD"/>
    <w:rsid w:val="00453872"/>
    <w:rsid w:val="004574EB"/>
    <w:rsid w:val="00462ADC"/>
    <w:rsid w:val="004703D6"/>
    <w:rsid w:val="00470DCA"/>
    <w:rsid w:val="00471F20"/>
    <w:rsid w:val="00473C99"/>
    <w:rsid w:val="0048072C"/>
    <w:rsid w:val="00487C6F"/>
    <w:rsid w:val="004943A5"/>
    <w:rsid w:val="004A10D2"/>
    <w:rsid w:val="004A2B90"/>
    <w:rsid w:val="004A3B28"/>
    <w:rsid w:val="004B6EF7"/>
    <w:rsid w:val="004C15F6"/>
    <w:rsid w:val="004C22AB"/>
    <w:rsid w:val="004C4631"/>
    <w:rsid w:val="004C551C"/>
    <w:rsid w:val="004C7340"/>
    <w:rsid w:val="004D2482"/>
    <w:rsid w:val="004D32EB"/>
    <w:rsid w:val="004D4102"/>
    <w:rsid w:val="004E3A5A"/>
    <w:rsid w:val="004E5C7D"/>
    <w:rsid w:val="004F0B55"/>
    <w:rsid w:val="004F5EC6"/>
    <w:rsid w:val="004F6DA0"/>
    <w:rsid w:val="005042CC"/>
    <w:rsid w:val="00505D07"/>
    <w:rsid w:val="00511455"/>
    <w:rsid w:val="00514C3C"/>
    <w:rsid w:val="0051776B"/>
    <w:rsid w:val="00517BD2"/>
    <w:rsid w:val="00521182"/>
    <w:rsid w:val="005229F6"/>
    <w:rsid w:val="00525776"/>
    <w:rsid w:val="00525ED2"/>
    <w:rsid w:val="00531675"/>
    <w:rsid w:val="00532F47"/>
    <w:rsid w:val="00535583"/>
    <w:rsid w:val="0054354E"/>
    <w:rsid w:val="00551F03"/>
    <w:rsid w:val="00554087"/>
    <w:rsid w:val="0055624D"/>
    <w:rsid w:val="0056351A"/>
    <w:rsid w:val="00563F38"/>
    <w:rsid w:val="00572429"/>
    <w:rsid w:val="00572529"/>
    <w:rsid w:val="0058030C"/>
    <w:rsid w:val="00581F0E"/>
    <w:rsid w:val="0058267C"/>
    <w:rsid w:val="0059614D"/>
    <w:rsid w:val="0059740F"/>
    <w:rsid w:val="005A2CAA"/>
    <w:rsid w:val="005A36D7"/>
    <w:rsid w:val="005A5BD8"/>
    <w:rsid w:val="005A6002"/>
    <w:rsid w:val="005A723D"/>
    <w:rsid w:val="005B0623"/>
    <w:rsid w:val="005B7066"/>
    <w:rsid w:val="005C4054"/>
    <w:rsid w:val="005C4C69"/>
    <w:rsid w:val="005D52A4"/>
    <w:rsid w:val="005D5AEC"/>
    <w:rsid w:val="005E4121"/>
    <w:rsid w:val="005E711A"/>
    <w:rsid w:val="005F3891"/>
    <w:rsid w:val="005F5443"/>
    <w:rsid w:val="005F5DB6"/>
    <w:rsid w:val="00607600"/>
    <w:rsid w:val="00612AB5"/>
    <w:rsid w:val="006142C4"/>
    <w:rsid w:val="006208C5"/>
    <w:rsid w:val="006274EA"/>
    <w:rsid w:val="00631B9F"/>
    <w:rsid w:val="006350F4"/>
    <w:rsid w:val="00642D48"/>
    <w:rsid w:val="00643E34"/>
    <w:rsid w:val="006476C7"/>
    <w:rsid w:val="00655C22"/>
    <w:rsid w:val="00657F83"/>
    <w:rsid w:val="006646A9"/>
    <w:rsid w:val="0066773D"/>
    <w:rsid w:val="00674B77"/>
    <w:rsid w:val="00674EF2"/>
    <w:rsid w:val="0067763F"/>
    <w:rsid w:val="00682399"/>
    <w:rsid w:val="006846E0"/>
    <w:rsid w:val="006913EC"/>
    <w:rsid w:val="00692316"/>
    <w:rsid w:val="006A563F"/>
    <w:rsid w:val="006A62A2"/>
    <w:rsid w:val="006A697F"/>
    <w:rsid w:val="006A78E2"/>
    <w:rsid w:val="006B22D3"/>
    <w:rsid w:val="006B2522"/>
    <w:rsid w:val="006B2BAC"/>
    <w:rsid w:val="006B4545"/>
    <w:rsid w:val="006B4FFC"/>
    <w:rsid w:val="006B78C8"/>
    <w:rsid w:val="006C279C"/>
    <w:rsid w:val="006C32C1"/>
    <w:rsid w:val="006C4250"/>
    <w:rsid w:val="006C573B"/>
    <w:rsid w:val="006D3459"/>
    <w:rsid w:val="006D38DF"/>
    <w:rsid w:val="006D4EE5"/>
    <w:rsid w:val="006E0C18"/>
    <w:rsid w:val="006E4BBB"/>
    <w:rsid w:val="006E5E2B"/>
    <w:rsid w:val="006F1FED"/>
    <w:rsid w:val="006F2C4A"/>
    <w:rsid w:val="006F5881"/>
    <w:rsid w:val="00700E9B"/>
    <w:rsid w:val="00701A66"/>
    <w:rsid w:val="0070663E"/>
    <w:rsid w:val="0071378C"/>
    <w:rsid w:val="0071530C"/>
    <w:rsid w:val="00715901"/>
    <w:rsid w:val="00747FE6"/>
    <w:rsid w:val="00751BCA"/>
    <w:rsid w:val="007548C7"/>
    <w:rsid w:val="00787B3F"/>
    <w:rsid w:val="00790238"/>
    <w:rsid w:val="0079177B"/>
    <w:rsid w:val="00794B25"/>
    <w:rsid w:val="007950B1"/>
    <w:rsid w:val="00796027"/>
    <w:rsid w:val="007A0963"/>
    <w:rsid w:val="007A0E19"/>
    <w:rsid w:val="007B3977"/>
    <w:rsid w:val="007B3A92"/>
    <w:rsid w:val="007B4188"/>
    <w:rsid w:val="007C2747"/>
    <w:rsid w:val="007D2328"/>
    <w:rsid w:val="007E1F39"/>
    <w:rsid w:val="007E579F"/>
    <w:rsid w:val="007E6260"/>
    <w:rsid w:val="007E639E"/>
    <w:rsid w:val="007F06E4"/>
    <w:rsid w:val="007F14EC"/>
    <w:rsid w:val="007F4DB8"/>
    <w:rsid w:val="007F7C17"/>
    <w:rsid w:val="0080272D"/>
    <w:rsid w:val="00802A1E"/>
    <w:rsid w:val="00803415"/>
    <w:rsid w:val="008078AB"/>
    <w:rsid w:val="00811A52"/>
    <w:rsid w:val="00825DC1"/>
    <w:rsid w:val="00833DB8"/>
    <w:rsid w:val="008403F8"/>
    <w:rsid w:val="00843207"/>
    <w:rsid w:val="00844901"/>
    <w:rsid w:val="00845F32"/>
    <w:rsid w:val="0085110A"/>
    <w:rsid w:val="008560EC"/>
    <w:rsid w:val="008815BC"/>
    <w:rsid w:val="00885A5A"/>
    <w:rsid w:val="008909A3"/>
    <w:rsid w:val="0089373C"/>
    <w:rsid w:val="008A1470"/>
    <w:rsid w:val="008A71D6"/>
    <w:rsid w:val="008B0C5E"/>
    <w:rsid w:val="008B1F05"/>
    <w:rsid w:val="008B3389"/>
    <w:rsid w:val="008C3AC5"/>
    <w:rsid w:val="008C5653"/>
    <w:rsid w:val="008D38AD"/>
    <w:rsid w:val="008D4714"/>
    <w:rsid w:val="008D5E67"/>
    <w:rsid w:val="008E16EF"/>
    <w:rsid w:val="008E7AFC"/>
    <w:rsid w:val="008F444D"/>
    <w:rsid w:val="00902B60"/>
    <w:rsid w:val="00904F67"/>
    <w:rsid w:val="009060A8"/>
    <w:rsid w:val="0092089C"/>
    <w:rsid w:val="0092631D"/>
    <w:rsid w:val="009302B2"/>
    <w:rsid w:val="00934541"/>
    <w:rsid w:val="00936198"/>
    <w:rsid w:val="00943E2C"/>
    <w:rsid w:val="0094774B"/>
    <w:rsid w:val="009543FE"/>
    <w:rsid w:val="00955F3C"/>
    <w:rsid w:val="009572C4"/>
    <w:rsid w:val="00957AD9"/>
    <w:rsid w:val="00960397"/>
    <w:rsid w:val="009621E9"/>
    <w:rsid w:val="00966B06"/>
    <w:rsid w:val="009747E5"/>
    <w:rsid w:val="00985755"/>
    <w:rsid w:val="00987CD0"/>
    <w:rsid w:val="009916D4"/>
    <w:rsid w:val="00993F31"/>
    <w:rsid w:val="009A1EF6"/>
    <w:rsid w:val="009A27F4"/>
    <w:rsid w:val="009A36E2"/>
    <w:rsid w:val="009A4143"/>
    <w:rsid w:val="009A503C"/>
    <w:rsid w:val="009A7FD8"/>
    <w:rsid w:val="009B35BA"/>
    <w:rsid w:val="009B4326"/>
    <w:rsid w:val="009C18C2"/>
    <w:rsid w:val="009C61EB"/>
    <w:rsid w:val="009C711C"/>
    <w:rsid w:val="009C7EED"/>
    <w:rsid w:val="009D4183"/>
    <w:rsid w:val="009D4F32"/>
    <w:rsid w:val="009E0CB0"/>
    <w:rsid w:val="009E1AF9"/>
    <w:rsid w:val="009E2383"/>
    <w:rsid w:val="009E263A"/>
    <w:rsid w:val="009E3E19"/>
    <w:rsid w:val="009E4692"/>
    <w:rsid w:val="009E5A28"/>
    <w:rsid w:val="009E6E35"/>
    <w:rsid w:val="009F0FAB"/>
    <w:rsid w:val="009F19A5"/>
    <w:rsid w:val="00A033E1"/>
    <w:rsid w:val="00A13E16"/>
    <w:rsid w:val="00A1630E"/>
    <w:rsid w:val="00A2068F"/>
    <w:rsid w:val="00A21E71"/>
    <w:rsid w:val="00A24F71"/>
    <w:rsid w:val="00A27194"/>
    <w:rsid w:val="00A5078C"/>
    <w:rsid w:val="00A54426"/>
    <w:rsid w:val="00A557D2"/>
    <w:rsid w:val="00A55B71"/>
    <w:rsid w:val="00A64369"/>
    <w:rsid w:val="00A74FA5"/>
    <w:rsid w:val="00A768DF"/>
    <w:rsid w:val="00A86025"/>
    <w:rsid w:val="00A91140"/>
    <w:rsid w:val="00AA0801"/>
    <w:rsid w:val="00AA7DD5"/>
    <w:rsid w:val="00AB0BC1"/>
    <w:rsid w:val="00AB2E7E"/>
    <w:rsid w:val="00AB3191"/>
    <w:rsid w:val="00AD61E9"/>
    <w:rsid w:val="00AD6A1F"/>
    <w:rsid w:val="00AE34DF"/>
    <w:rsid w:val="00AE63CE"/>
    <w:rsid w:val="00AE71FC"/>
    <w:rsid w:val="00AF0B22"/>
    <w:rsid w:val="00AF2634"/>
    <w:rsid w:val="00AF4FDA"/>
    <w:rsid w:val="00AF5D6B"/>
    <w:rsid w:val="00B07180"/>
    <w:rsid w:val="00B075DA"/>
    <w:rsid w:val="00B226CB"/>
    <w:rsid w:val="00B2488C"/>
    <w:rsid w:val="00B25A72"/>
    <w:rsid w:val="00B26763"/>
    <w:rsid w:val="00B311CF"/>
    <w:rsid w:val="00B348BE"/>
    <w:rsid w:val="00B35E41"/>
    <w:rsid w:val="00B367B9"/>
    <w:rsid w:val="00B41871"/>
    <w:rsid w:val="00B46FBC"/>
    <w:rsid w:val="00B52B1A"/>
    <w:rsid w:val="00B57213"/>
    <w:rsid w:val="00B63D5C"/>
    <w:rsid w:val="00B6577B"/>
    <w:rsid w:val="00B66317"/>
    <w:rsid w:val="00B67FF0"/>
    <w:rsid w:val="00B805D0"/>
    <w:rsid w:val="00B822E6"/>
    <w:rsid w:val="00B86C12"/>
    <w:rsid w:val="00B913A0"/>
    <w:rsid w:val="00B93CB8"/>
    <w:rsid w:val="00BA100D"/>
    <w:rsid w:val="00BB4C5F"/>
    <w:rsid w:val="00BB57AE"/>
    <w:rsid w:val="00BB61B4"/>
    <w:rsid w:val="00BB6ECB"/>
    <w:rsid w:val="00BC02FA"/>
    <w:rsid w:val="00BD35E0"/>
    <w:rsid w:val="00BD5BF0"/>
    <w:rsid w:val="00BD6978"/>
    <w:rsid w:val="00BD6D0D"/>
    <w:rsid w:val="00BE378E"/>
    <w:rsid w:val="00BE61C5"/>
    <w:rsid w:val="00BF2FEF"/>
    <w:rsid w:val="00C02F77"/>
    <w:rsid w:val="00C0610A"/>
    <w:rsid w:val="00C10783"/>
    <w:rsid w:val="00C12C46"/>
    <w:rsid w:val="00C12E42"/>
    <w:rsid w:val="00C1478E"/>
    <w:rsid w:val="00C14E76"/>
    <w:rsid w:val="00C20019"/>
    <w:rsid w:val="00C247B1"/>
    <w:rsid w:val="00C27141"/>
    <w:rsid w:val="00C321AF"/>
    <w:rsid w:val="00C36FA7"/>
    <w:rsid w:val="00C405FB"/>
    <w:rsid w:val="00C5195F"/>
    <w:rsid w:val="00C542F8"/>
    <w:rsid w:val="00C55E70"/>
    <w:rsid w:val="00C653F8"/>
    <w:rsid w:val="00C80E21"/>
    <w:rsid w:val="00C8455E"/>
    <w:rsid w:val="00C85859"/>
    <w:rsid w:val="00C9521E"/>
    <w:rsid w:val="00C963AB"/>
    <w:rsid w:val="00CA00E8"/>
    <w:rsid w:val="00CB2D3D"/>
    <w:rsid w:val="00CB4CA6"/>
    <w:rsid w:val="00CC0704"/>
    <w:rsid w:val="00CC1A5B"/>
    <w:rsid w:val="00CC760D"/>
    <w:rsid w:val="00CD12C2"/>
    <w:rsid w:val="00CD158D"/>
    <w:rsid w:val="00CE5787"/>
    <w:rsid w:val="00CE6CA0"/>
    <w:rsid w:val="00CF5DDF"/>
    <w:rsid w:val="00D00FF5"/>
    <w:rsid w:val="00D06C79"/>
    <w:rsid w:val="00D113D5"/>
    <w:rsid w:val="00D271FF"/>
    <w:rsid w:val="00D303A2"/>
    <w:rsid w:val="00D416D9"/>
    <w:rsid w:val="00D53376"/>
    <w:rsid w:val="00D53FD5"/>
    <w:rsid w:val="00D57CC3"/>
    <w:rsid w:val="00D61D2F"/>
    <w:rsid w:val="00D62909"/>
    <w:rsid w:val="00D639EE"/>
    <w:rsid w:val="00D6580F"/>
    <w:rsid w:val="00D70B78"/>
    <w:rsid w:val="00D802A4"/>
    <w:rsid w:val="00D81108"/>
    <w:rsid w:val="00D90B5D"/>
    <w:rsid w:val="00D965EE"/>
    <w:rsid w:val="00DA331E"/>
    <w:rsid w:val="00DA610A"/>
    <w:rsid w:val="00DB7DA5"/>
    <w:rsid w:val="00DC0482"/>
    <w:rsid w:val="00DD5BE8"/>
    <w:rsid w:val="00E0184C"/>
    <w:rsid w:val="00E043CD"/>
    <w:rsid w:val="00E04D99"/>
    <w:rsid w:val="00E1235E"/>
    <w:rsid w:val="00E12768"/>
    <w:rsid w:val="00E2194C"/>
    <w:rsid w:val="00E23D53"/>
    <w:rsid w:val="00E32E97"/>
    <w:rsid w:val="00E33231"/>
    <w:rsid w:val="00E369D8"/>
    <w:rsid w:val="00E40A72"/>
    <w:rsid w:val="00E41062"/>
    <w:rsid w:val="00E475D7"/>
    <w:rsid w:val="00E54C67"/>
    <w:rsid w:val="00E643BF"/>
    <w:rsid w:val="00E66299"/>
    <w:rsid w:val="00E71FC0"/>
    <w:rsid w:val="00E7350C"/>
    <w:rsid w:val="00E80DD7"/>
    <w:rsid w:val="00E8323F"/>
    <w:rsid w:val="00E84FE3"/>
    <w:rsid w:val="00E90A50"/>
    <w:rsid w:val="00E92B49"/>
    <w:rsid w:val="00E9398C"/>
    <w:rsid w:val="00E951CC"/>
    <w:rsid w:val="00EB2A00"/>
    <w:rsid w:val="00EB3C86"/>
    <w:rsid w:val="00EB516D"/>
    <w:rsid w:val="00EC7812"/>
    <w:rsid w:val="00ED1646"/>
    <w:rsid w:val="00ED4456"/>
    <w:rsid w:val="00EE656F"/>
    <w:rsid w:val="00EF0CB2"/>
    <w:rsid w:val="00EF3689"/>
    <w:rsid w:val="00EF3C60"/>
    <w:rsid w:val="00F01030"/>
    <w:rsid w:val="00F0140E"/>
    <w:rsid w:val="00F0227F"/>
    <w:rsid w:val="00F0282D"/>
    <w:rsid w:val="00F03F02"/>
    <w:rsid w:val="00F052FB"/>
    <w:rsid w:val="00F14136"/>
    <w:rsid w:val="00F21DDE"/>
    <w:rsid w:val="00F31401"/>
    <w:rsid w:val="00F316D8"/>
    <w:rsid w:val="00F337FB"/>
    <w:rsid w:val="00F37139"/>
    <w:rsid w:val="00F4405A"/>
    <w:rsid w:val="00F51D00"/>
    <w:rsid w:val="00F54C4B"/>
    <w:rsid w:val="00F62554"/>
    <w:rsid w:val="00F64B36"/>
    <w:rsid w:val="00F67470"/>
    <w:rsid w:val="00F70256"/>
    <w:rsid w:val="00F74E85"/>
    <w:rsid w:val="00F75450"/>
    <w:rsid w:val="00F96DDB"/>
    <w:rsid w:val="00FA3570"/>
    <w:rsid w:val="00FA5841"/>
    <w:rsid w:val="00FA682D"/>
    <w:rsid w:val="00FC224D"/>
    <w:rsid w:val="00FC7641"/>
    <w:rsid w:val="00FD3C27"/>
    <w:rsid w:val="00FD4007"/>
    <w:rsid w:val="00FD4059"/>
    <w:rsid w:val="00FD5678"/>
    <w:rsid w:val="00FE50E2"/>
    <w:rsid w:val="00FE52C9"/>
    <w:rsid w:val="00FF00FD"/>
    <w:rsid w:val="00FF0286"/>
    <w:rsid w:val="00FF1AC5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87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453872"/>
    <w:rPr>
      <w:rFonts w:cs="Times New Roman"/>
      <w:color w:val="0000FF"/>
      <w:u w:val="single"/>
    </w:rPr>
  </w:style>
  <w:style w:type="character" w:customStyle="1" w:styleId="published">
    <w:name w:val="published"/>
    <w:basedOn w:val="a0"/>
    <w:uiPriority w:val="99"/>
    <w:rsid w:val="00453872"/>
    <w:rPr>
      <w:rFonts w:cs="Times New Roman"/>
    </w:rPr>
  </w:style>
  <w:style w:type="paragraph" w:styleId="a4">
    <w:name w:val="Normal (Web)"/>
    <w:basedOn w:val="a"/>
    <w:uiPriority w:val="99"/>
    <w:semiHidden/>
    <w:rsid w:val="00453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45387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4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38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9261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261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39261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2614"/>
    <w:rPr>
      <w:rFonts w:ascii="Times New Roman" w:eastAsia="Times New Roman" w:hAnsi="Times New Roman"/>
    </w:rPr>
  </w:style>
  <w:style w:type="paragraph" w:customStyle="1" w:styleId="aa">
    <w:name w:val="Осн. текст УАГ"/>
    <w:basedOn w:val="a"/>
    <w:rsid w:val="0039261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26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926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u">
    <w:name w:val="u"/>
    <w:basedOn w:val="a"/>
    <w:rsid w:val="000033E1"/>
    <w:pPr>
      <w:suppressAutoHyphens/>
      <w:spacing w:after="0" w:line="240" w:lineRule="auto"/>
      <w:ind w:firstLine="174"/>
      <w:jc w:val="both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303EBC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8B3389"/>
    <w:pPr>
      <w:ind w:left="720"/>
      <w:contextualSpacing/>
    </w:pPr>
  </w:style>
  <w:style w:type="paragraph" w:styleId="ad">
    <w:name w:val="No Spacing"/>
    <w:uiPriority w:val="1"/>
    <w:qFormat/>
    <w:rsid w:val="003F791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5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15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15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m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dmi-zam</dc:creator>
  <cp:lastModifiedBy>user</cp:lastModifiedBy>
  <cp:revision>7</cp:revision>
  <cp:lastPrinted>2023-09-05T11:08:00Z</cp:lastPrinted>
  <dcterms:created xsi:type="dcterms:W3CDTF">2023-09-05T11:09:00Z</dcterms:created>
  <dcterms:modified xsi:type="dcterms:W3CDTF">2023-10-19T06:39:00Z</dcterms:modified>
</cp:coreProperties>
</file>