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9CA" w:rsidTr="00A9647B">
        <w:trPr>
          <w:cantSplit/>
        </w:trPr>
        <w:tc>
          <w:tcPr>
            <w:tcW w:w="9360" w:type="dxa"/>
          </w:tcPr>
          <w:p w:rsidR="00BF49CA" w:rsidRDefault="00BF49CA" w:rsidP="00A9647B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81F725" wp14:editId="70F2F8B7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CA" w:rsidRPr="00887174" w:rsidRDefault="00BF49CA" w:rsidP="00A9647B"/>
          <w:p w:rsidR="00BF49CA" w:rsidRDefault="00BF49CA" w:rsidP="00A9647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F49CA" w:rsidRDefault="00BF49CA" w:rsidP="00A9647B"/>
          <w:p w:rsidR="00BF49CA" w:rsidRDefault="00BF49CA" w:rsidP="00A9647B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BF49CA" w:rsidRDefault="00BF49CA" w:rsidP="00A9647B">
            <w:pPr>
              <w:rPr>
                <w:b/>
              </w:rPr>
            </w:pPr>
          </w:p>
          <w:p w:rsidR="00BC49E9" w:rsidRDefault="00BC49E9" w:rsidP="00A9647B">
            <w:pPr>
              <w:rPr>
                <w:b/>
              </w:rPr>
            </w:pPr>
          </w:p>
          <w:p w:rsidR="00BF49CA" w:rsidRPr="00BC49E9" w:rsidRDefault="00BC49E9" w:rsidP="00A9647B">
            <w:pPr>
              <w:rPr>
                <w:b/>
                <w:sz w:val="28"/>
                <w:szCs w:val="28"/>
              </w:rPr>
            </w:pPr>
            <w:r w:rsidRPr="00BC49E9">
              <w:rPr>
                <w:b/>
                <w:sz w:val="28"/>
                <w:szCs w:val="28"/>
              </w:rPr>
              <w:t>о</w:t>
            </w:r>
            <w:r w:rsidR="00BF49CA" w:rsidRPr="00BC49E9">
              <w:rPr>
                <w:b/>
                <w:sz w:val="28"/>
                <w:szCs w:val="28"/>
              </w:rPr>
              <w:t>т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83382D">
              <w:rPr>
                <w:b/>
                <w:sz w:val="28"/>
                <w:szCs w:val="28"/>
              </w:rPr>
              <w:t xml:space="preserve">21.03.2024 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BF49CA" w:rsidRPr="00BC49E9">
              <w:rPr>
                <w:b/>
                <w:sz w:val="28"/>
                <w:szCs w:val="28"/>
              </w:rPr>
              <w:t>№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83382D">
              <w:rPr>
                <w:b/>
                <w:sz w:val="28"/>
                <w:szCs w:val="28"/>
              </w:rPr>
              <w:t>201-п</w:t>
            </w:r>
          </w:p>
          <w:p w:rsidR="00BF49CA" w:rsidRDefault="00BF49CA" w:rsidP="00A9647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F49CA" w:rsidRDefault="00BF49CA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C49E9" w:rsidRDefault="00BC49E9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F49CA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состав </w:t>
      </w:r>
    </w:p>
    <w:p w:rsidR="00BF49CA" w:rsidRPr="007B56C5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административной комиссии </w:t>
      </w:r>
    </w:p>
    <w:p w:rsidR="00BF49CA" w:rsidRDefault="00BF49CA" w:rsidP="00BF49CA">
      <w:pPr>
        <w:pStyle w:val="a4"/>
        <w:ind w:right="5291"/>
        <w:rPr>
          <w:rFonts w:ascii="Times New Roman" w:eastAsia="MS Mincho" w:hAnsi="Times New Roman" w:cs="Times New Roman"/>
          <w:sz w:val="28"/>
        </w:rPr>
      </w:pPr>
      <w:r w:rsidRPr="007B56C5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BF49CA" w:rsidRDefault="00BF49CA" w:rsidP="00BF49CA">
      <w:pPr>
        <w:pStyle w:val="2"/>
        <w:ind w:firstLine="708"/>
        <w:rPr>
          <w:color w:val="000000"/>
          <w:szCs w:val="28"/>
        </w:rPr>
      </w:pPr>
    </w:p>
    <w:p w:rsidR="00BC49E9" w:rsidRDefault="00BC49E9" w:rsidP="00BF49CA">
      <w:pPr>
        <w:pStyle w:val="2"/>
        <w:ind w:firstLine="708"/>
        <w:rPr>
          <w:color w:val="000000"/>
          <w:szCs w:val="28"/>
        </w:rPr>
      </w:pPr>
    </w:p>
    <w:p w:rsidR="00BF49CA" w:rsidRDefault="005262C9" w:rsidP="005262C9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8"/>
        </w:rPr>
      </w:pPr>
      <w:r w:rsidRPr="005262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Ярославской области от 06.12.2012 № 58-з «Об административных комиссиях в Ярославской области», в связи с кадровыми изменениями Администрация Тутаевского муниципального района</w:t>
      </w:r>
    </w:p>
    <w:p w:rsidR="005262C9" w:rsidRDefault="005262C9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F49CA" w:rsidRDefault="00BF49CA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F49CA" w:rsidRDefault="00BF49CA" w:rsidP="00BF49CA">
      <w:pPr>
        <w:ind w:firstLine="225"/>
        <w:jc w:val="both"/>
        <w:rPr>
          <w:color w:val="000000"/>
          <w:sz w:val="28"/>
          <w:szCs w:val="28"/>
        </w:rPr>
      </w:pPr>
    </w:p>
    <w:p w:rsidR="00BF49CA" w:rsidRDefault="00BF7F01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49CA">
        <w:rPr>
          <w:color w:val="000000"/>
          <w:sz w:val="28"/>
          <w:szCs w:val="28"/>
        </w:rPr>
        <w:t>Внести изменения в состав Административной комиссии Тутаевского муниципального района, утвержденный</w:t>
      </w:r>
      <w:r w:rsidR="00C07AEB">
        <w:rPr>
          <w:color w:val="000000"/>
          <w:sz w:val="28"/>
          <w:szCs w:val="28"/>
        </w:rPr>
        <w:t xml:space="preserve"> </w:t>
      </w:r>
      <w:r w:rsidR="00C07AEB" w:rsidRPr="00C07AEB">
        <w:rPr>
          <w:color w:val="000000"/>
          <w:sz w:val="28"/>
          <w:szCs w:val="28"/>
        </w:rPr>
        <w:t>постановлени</w:t>
      </w:r>
      <w:r w:rsidR="00C07AEB">
        <w:rPr>
          <w:color w:val="000000"/>
          <w:sz w:val="28"/>
          <w:szCs w:val="28"/>
        </w:rPr>
        <w:t>ем</w:t>
      </w:r>
      <w:r w:rsidR="00C07AEB" w:rsidRPr="00C07AEB">
        <w:rPr>
          <w:color w:val="000000"/>
          <w:sz w:val="28"/>
          <w:szCs w:val="28"/>
        </w:rPr>
        <w:t xml:space="preserve"> Администрации Тутаевского муниципального района</w:t>
      </w:r>
      <w:r w:rsidR="00C07AEB">
        <w:rPr>
          <w:color w:val="000000"/>
          <w:sz w:val="28"/>
          <w:szCs w:val="28"/>
        </w:rPr>
        <w:t xml:space="preserve"> от 21.02.2022 № 125-п «Об утверждении нового состава административной комиссии Тутаевского муниципального района»</w:t>
      </w:r>
      <w:r w:rsidR="00BF49CA">
        <w:rPr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C07AEB" w:rsidRDefault="00C07AEB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</w:t>
      </w:r>
      <w:r w:rsidRPr="00C07AE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C07AEB">
        <w:rPr>
          <w:color w:val="000000"/>
          <w:sz w:val="28"/>
          <w:szCs w:val="28"/>
        </w:rPr>
        <w:t xml:space="preserve"> Администрации Тутаевского муниципального района от </w:t>
      </w:r>
      <w:r w:rsidR="005A69A1">
        <w:rPr>
          <w:color w:val="000000"/>
          <w:sz w:val="28"/>
          <w:szCs w:val="28"/>
        </w:rPr>
        <w:t>16.01.2024</w:t>
      </w:r>
      <w:r w:rsidRPr="00C07AEB">
        <w:rPr>
          <w:color w:val="000000"/>
          <w:sz w:val="28"/>
          <w:szCs w:val="28"/>
        </w:rPr>
        <w:t xml:space="preserve"> № </w:t>
      </w:r>
      <w:r w:rsidR="005A69A1">
        <w:rPr>
          <w:color w:val="000000"/>
          <w:sz w:val="28"/>
          <w:szCs w:val="28"/>
        </w:rPr>
        <w:t>21</w:t>
      </w:r>
      <w:r w:rsidRPr="00C07AEB">
        <w:rPr>
          <w:color w:val="000000"/>
          <w:sz w:val="28"/>
          <w:szCs w:val="28"/>
        </w:rPr>
        <w:t>-п «О внесении изменений в состав административной комиссии Тутаевского муниципального района»</w:t>
      </w:r>
      <w:r>
        <w:rPr>
          <w:color w:val="000000"/>
          <w:sz w:val="28"/>
          <w:szCs w:val="28"/>
        </w:rPr>
        <w:t>.</w:t>
      </w:r>
    </w:p>
    <w:p w:rsidR="0054746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746A">
        <w:rPr>
          <w:color w:val="000000"/>
          <w:sz w:val="28"/>
          <w:szCs w:val="28"/>
        </w:rPr>
        <w:t>. Настоящее постановление разместить на официальном сайте Администрации Тутаевского муниципального района.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9CA">
        <w:rPr>
          <w:color w:val="000000"/>
          <w:sz w:val="28"/>
          <w:szCs w:val="28"/>
        </w:rPr>
        <w:t xml:space="preserve">. </w:t>
      </w:r>
      <w:proofErr w:type="gramStart"/>
      <w:r w:rsidR="00BF49CA">
        <w:rPr>
          <w:color w:val="000000"/>
          <w:sz w:val="28"/>
          <w:szCs w:val="28"/>
        </w:rPr>
        <w:t>Контроль за</w:t>
      </w:r>
      <w:proofErr w:type="gramEnd"/>
      <w:r w:rsidR="00BF49C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F7F01">
        <w:rPr>
          <w:color w:val="000000"/>
          <w:sz w:val="28"/>
          <w:szCs w:val="28"/>
        </w:rPr>
        <w:t>оставляю за собой.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9CA">
        <w:rPr>
          <w:color w:val="000000"/>
          <w:sz w:val="28"/>
          <w:szCs w:val="28"/>
        </w:rPr>
        <w:t>.</w:t>
      </w:r>
      <w:r w:rsidR="00BF49CA" w:rsidRPr="00AC2FFF">
        <w:rPr>
          <w:color w:val="000000"/>
          <w:sz w:val="28"/>
          <w:szCs w:val="28"/>
        </w:rPr>
        <w:t xml:space="preserve"> </w:t>
      </w:r>
      <w:r w:rsidR="00BF49CA">
        <w:rPr>
          <w:color w:val="000000"/>
          <w:sz w:val="28"/>
          <w:szCs w:val="28"/>
        </w:rPr>
        <w:t>Настоящее постано</w:t>
      </w:r>
      <w:r w:rsidR="00BF7F01">
        <w:rPr>
          <w:color w:val="000000"/>
          <w:sz w:val="28"/>
          <w:szCs w:val="28"/>
        </w:rPr>
        <w:t>вление вступает в силу со дня его</w:t>
      </w:r>
      <w:r w:rsidR="00BF49CA">
        <w:rPr>
          <w:color w:val="000000"/>
          <w:sz w:val="28"/>
          <w:szCs w:val="28"/>
        </w:rPr>
        <w:t xml:space="preserve"> подписания.</w:t>
      </w:r>
    </w:p>
    <w:p w:rsidR="00BF49CA" w:rsidRDefault="00BF49CA" w:rsidP="00BF49CA">
      <w:pPr>
        <w:jc w:val="both"/>
        <w:rPr>
          <w:color w:val="000000"/>
          <w:sz w:val="28"/>
          <w:szCs w:val="28"/>
        </w:rPr>
      </w:pPr>
    </w:p>
    <w:p w:rsidR="00BC49E9" w:rsidRDefault="00BC49E9" w:rsidP="005A69A1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5A69A1" w:rsidRDefault="005A69A1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полномочия Главы</w:t>
      </w:r>
    </w:p>
    <w:p w:rsidR="00BF49CA" w:rsidRDefault="005A69A1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Тутаевского муниципального района</w:t>
      </w:r>
      <w:r w:rsidR="00BF7F01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 xml:space="preserve">                                     Ю.В. </w:t>
      </w:r>
      <w:proofErr w:type="spellStart"/>
      <w:r>
        <w:rPr>
          <w:rFonts w:ascii="Times New Roman" w:eastAsia="MS Mincho" w:hAnsi="Times New Roman" w:cs="Times New Roman"/>
          <w:sz w:val="28"/>
        </w:rPr>
        <w:t>Губерова</w:t>
      </w:r>
      <w:proofErr w:type="spellEnd"/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  <w:t xml:space="preserve">   </w:t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  <w:sectPr w:rsidR="00BF49CA" w:rsidSect="00D60892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9E9" w:rsidRDefault="00BF49CA" w:rsidP="00BC49E9">
      <w:pPr>
        <w:ind w:left="4253"/>
        <w:jc w:val="right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667510">
        <w:rPr>
          <w:color w:val="000000"/>
        </w:rPr>
        <w:t xml:space="preserve">Приложение </w:t>
      </w:r>
    </w:p>
    <w:p w:rsidR="00BC49E9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к постановлению</w:t>
      </w:r>
      <w:r w:rsidR="00BC49E9">
        <w:rPr>
          <w:color w:val="000000"/>
        </w:rPr>
        <w:t xml:space="preserve">  </w:t>
      </w:r>
      <w:r w:rsidRPr="00667510">
        <w:rPr>
          <w:color w:val="000000"/>
        </w:rPr>
        <w:t xml:space="preserve">Администрации </w:t>
      </w:r>
    </w:p>
    <w:p w:rsidR="00BF49CA" w:rsidRPr="00667510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Тутаевского</w:t>
      </w:r>
      <w:r>
        <w:rPr>
          <w:color w:val="000000"/>
        </w:rPr>
        <w:t xml:space="preserve">  </w:t>
      </w:r>
      <w:r w:rsidRPr="00667510">
        <w:rPr>
          <w:color w:val="000000"/>
        </w:rPr>
        <w:t>муниципального района</w:t>
      </w:r>
    </w:p>
    <w:p w:rsidR="00BF49CA" w:rsidRPr="0083382D" w:rsidRDefault="00BF49CA" w:rsidP="00BC49E9">
      <w:pPr>
        <w:ind w:left="5580"/>
        <w:jc w:val="right"/>
        <w:rPr>
          <w:color w:val="000000"/>
        </w:rPr>
      </w:pPr>
      <w:r>
        <w:rPr>
          <w:color w:val="000000"/>
        </w:rPr>
        <w:t xml:space="preserve">          от</w:t>
      </w:r>
      <w:r w:rsidR="00BC49E9">
        <w:rPr>
          <w:color w:val="000000"/>
        </w:rPr>
        <w:t xml:space="preserve"> </w:t>
      </w:r>
      <w:r w:rsidR="0083382D" w:rsidRPr="0083382D">
        <w:t>21.03.2024  № 201-п</w:t>
      </w:r>
    </w:p>
    <w:p w:rsidR="00BF49CA" w:rsidRDefault="00BF49CA" w:rsidP="00BF49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9CA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</w:p>
    <w:p w:rsidR="00BF49CA" w:rsidRPr="006773E8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Филатова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Елена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Анатольевн</w:t>
      </w:r>
      <w:r w:rsidRPr="0083382D">
        <w:rPr>
          <w:sz w:val="28"/>
          <w:szCs w:val="28"/>
        </w:rPr>
        <w:t xml:space="preserve">а - </w:t>
      </w:r>
      <w:r w:rsidRPr="0083382D">
        <w:rPr>
          <w:sz w:val="28"/>
          <w:szCs w:val="28"/>
        </w:rPr>
        <w:t>начальник административно-правового управления Администрации Тутаевского муниципального района,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Председатель комиссии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Ходорова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Марина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Владимировна</w:t>
      </w:r>
      <w:r w:rsidRPr="0083382D">
        <w:rPr>
          <w:sz w:val="28"/>
          <w:szCs w:val="28"/>
        </w:rPr>
        <w:t xml:space="preserve"> - </w:t>
      </w:r>
      <w:r w:rsidRPr="0083382D">
        <w:rPr>
          <w:sz w:val="28"/>
          <w:szCs w:val="28"/>
        </w:rPr>
        <w:t>консультант юридического отдела административно-правового управления Администрации Тутаевского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муниципального района, заместитель председателя комиссии;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Кравцова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Анастасия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Викторовна</w:t>
      </w:r>
      <w:r w:rsidRPr="0083382D">
        <w:rPr>
          <w:sz w:val="28"/>
          <w:szCs w:val="28"/>
        </w:rPr>
        <w:t xml:space="preserve"> - </w:t>
      </w:r>
      <w:r w:rsidRPr="0083382D">
        <w:rPr>
          <w:sz w:val="28"/>
          <w:szCs w:val="28"/>
        </w:rPr>
        <w:t>консультант юридического отдела административно-правового управления Администрации Тутаевского      муниципального района, ответственный секретарь комиссии;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</w:p>
    <w:p w:rsidR="00BF49CA" w:rsidRPr="0083382D" w:rsidRDefault="00BF49CA" w:rsidP="00BF49CA">
      <w:pPr>
        <w:rPr>
          <w:sz w:val="28"/>
          <w:szCs w:val="28"/>
        </w:rPr>
      </w:pPr>
      <w:r w:rsidRPr="0083382D">
        <w:rPr>
          <w:sz w:val="28"/>
          <w:szCs w:val="28"/>
        </w:rPr>
        <w:t>Члены комиссии:</w:t>
      </w:r>
    </w:p>
    <w:p w:rsidR="0083382D" w:rsidRPr="0083382D" w:rsidRDefault="0083382D" w:rsidP="00BF49CA">
      <w:pPr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Мастаков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Вячеслав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Николаевич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- главный специалист отдела учета и аренды земель управления муниципального имущества Администрации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Тутаевского муниципального района;</w:t>
      </w:r>
    </w:p>
    <w:p w:rsidR="0083382D" w:rsidRPr="0083382D" w:rsidRDefault="0083382D" w:rsidP="00BF49CA">
      <w:pPr>
        <w:rPr>
          <w:sz w:val="28"/>
          <w:szCs w:val="28"/>
        </w:rPr>
      </w:pPr>
    </w:p>
    <w:p w:rsidR="00BF49CA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Яковлева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Наталья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Сергеевн</w:t>
      </w:r>
      <w:r w:rsidRPr="0083382D">
        <w:rPr>
          <w:sz w:val="28"/>
          <w:szCs w:val="28"/>
        </w:rPr>
        <w:t xml:space="preserve">а </w:t>
      </w:r>
      <w:r w:rsidRPr="0083382D">
        <w:rPr>
          <w:sz w:val="28"/>
          <w:szCs w:val="28"/>
        </w:rPr>
        <w:t>- заместитель начальника отдела участковых уполномоченных и по делам несовершеннолетних МО МВД России «</w:t>
      </w:r>
      <w:proofErr w:type="spellStart"/>
      <w:r w:rsidRPr="0083382D">
        <w:rPr>
          <w:sz w:val="28"/>
          <w:szCs w:val="28"/>
        </w:rPr>
        <w:t>Тутаевский</w:t>
      </w:r>
      <w:proofErr w:type="spellEnd"/>
      <w:r w:rsidRPr="008338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майор полиции;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Чистяков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Дмитрий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Евгеньевич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- инспектор группы по исполнению административного законодательства МО МВД России «</w:t>
      </w:r>
      <w:proofErr w:type="spellStart"/>
      <w:r w:rsidRPr="0083382D">
        <w:rPr>
          <w:sz w:val="28"/>
          <w:szCs w:val="28"/>
        </w:rPr>
        <w:t>Тутаевский</w:t>
      </w:r>
      <w:proofErr w:type="spellEnd"/>
      <w:r w:rsidRPr="0083382D">
        <w:rPr>
          <w:sz w:val="28"/>
          <w:szCs w:val="28"/>
        </w:rPr>
        <w:t>», лейтенант полиции;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>Лыкова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Мария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Андреевна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- консультант управления муниципального контроля Администрации Тутаевского муниципального района;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 xml:space="preserve">  </w:t>
      </w:r>
    </w:p>
    <w:p w:rsidR="0083382D" w:rsidRPr="0083382D" w:rsidRDefault="0083382D" w:rsidP="0083382D">
      <w:pPr>
        <w:jc w:val="both"/>
        <w:rPr>
          <w:sz w:val="28"/>
          <w:szCs w:val="28"/>
        </w:rPr>
      </w:pPr>
      <w:proofErr w:type="spellStart"/>
      <w:r w:rsidRPr="0083382D">
        <w:rPr>
          <w:sz w:val="28"/>
          <w:szCs w:val="28"/>
        </w:rPr>
        <w:t>Цуканов</w:t>
      </w:r>
      <w:proofErr w:type="spellEnd"/>
      <w:r w:rsidRPr="0083382D">
        <w:rPr>
          <w:sz w:val="28"/>
          <w:szCs w:val="28"/>
        </w:rPr>
        <w:t xml:space="preserve">  </w:t>
      </w:r>
      <w:r w:rsidRPr="0083382D">
        <w:rPr>
          <w:sz w:val="28"/>
          <w:szCs w:val="28"/>
        </w:rPr>
        <w:t>Максим</w:t>
      </w:r>
      <w:r w:rsidRPr="0083382D">
        <w:rPr>
          <w:sz w:val="28"/>
          <w:szCs w:val="28"/>
        </w:rPr>
        <w:t xml:space="preserve"> </w:t>
      </w:r>
      <w:r w:rsidRPr="0083382D">
        <w:rPr>
          <w:sz w:val="28"/>
          <w:szCs w:val="28"/>
        </w:rPr>
        <w:t>Юрьевич</w:t>
      </w:r>
      <w:r w:rsidRPr="0083382D">
        <w:rPr>
          <w:sz w:val="28"/>
          <w:szCs w:val="28"/>
        </w:rPr>
        <w:t xml:space="preserve">  </w:t>
      </w:r>
      <w:r w:rsidRPr="0083382D">
        <w:rPr>
          <w:sz w:val="28"/>
          <w:szCs w:val="28"/>
        </w:rPr>
        <w:t>- заместитель начальника отдела административно-</w:t>
      </w:r>
      <w:r>
        <w:rPr>
          <w:sz w:val="28"/>
          <w:szCs w:val="28"/>
        </w:rPr>
        <w:t>те</w:t>
      </w:r>
      <w:r w:rsidRPr="0083382D">
        <w:rPr>
          <w:sz w:val="28"/>
          <w:szCs w:val="28"/>
        </w:rPr>
        <w:t>хнического надзора № 1 Инспекции административно-технического надзора Ярославской области.</w:t>
      </w:r>
    </w:p>
    <w:p w:rsidR="00BF49CA" w:rsidRPr="0083382D" w:rsidRDefault="005A69A1" w:rsidP="00BF49CA">
      <w:pPr>
        <w:jc w:val="both"/>
        <w:rPr>
          <w:sz w:val="28"/>
          <w:szCs w:val="28"/>
        </w:rPr>
      </w:pPr>
      <w:r w:rsidRPr="0083382D">
        <w:rPr>
          <w:sz w:val="28"/>
          <w:szCs w:val="28"/>
        </w:rPr>
        <w:t xml:space="preserve">   </w:t>
      </w:r>
      <w:bookmarkStart w:id="0" w:name="_GoBack"/>
      <w:bookmarkEnd w:id="0"/>
    </w:p>
    <w:sectPr w:rsidR="00BF49CA" w:rsidRPr="0083382D" w:rsidSect="00BC49E9">
      <w:headerReference w:type="default" r:id="rId10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0F" w:rsidRDefault="003B3C0F">
      <w:r>
        <w:separator/>
      </w:r>
    </w:p>
  </w:endnote>
  <w:endnote w:type="continuationSeparator" w:id="0">
    <w:p w:rsidR="003B3C0F" w:rsidRDefault="003B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0F" w:rsidRDefault="003B3C0F">
      <w:r>
        <w:separator/>
      </w:r>
    </w:p>
  </w:footnote>
  <w:footnote w:type="continuationSeparator" w:id="0">
    <w:p w:rsidR="003B3C0F" w:rsidRDefault="003B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8338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69A1"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8338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8594"/>
      <w:docPartObj>
        <w:docPartGallery w:val="Page Numbers (Top of Page)"/>
        <w:docPartUnique/>
      </w:docPartObj>
    </w:sdtPr>
    <w:sdtEndPr/>
    <w:sdtContent>
      <w:p w:rsidR="002C6D8C" w:rsidRDefault="005474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2D">
          <w:rPr>
            <w:noProof/>
          </w:rPr>
          <w:t>3</w:t>
        </w:r>
        <w:r>
          <w:fldChar w:fldCharType="end"/>
        </w:r>
      </w:p>
    </w:sdtContent>
  </w:sdt>
  <w:p w:rsidR="002C6D8C" w:rsidRDefault="008338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A"/>
    <w:rsid w:val="000E3DE6"/>
    <w:rsid w:val="003B3C0F"/>
    <w:rsid w:val="003D7120"/>
    <w:rsid w:val="00442B06"/>
    <w:rsid w:val="005262C9"/>
    <w:rsid w:val="0054746A"/>
    <w:rsid w:val="005A67E2"/>
    <w:rsid w:val="005A69A1"/>
    <w:rsid w:val="0064028D"/>
    <w:rsid w:val="006470EE"/>
    <w:rsid w:val="0083382D"/>
    <w:rsid w:val="008A36F1"/>
    <w:rsid w:val="008C511A"/>
    <w:rsid w:val="00BC49E9"/>
    <w:rsid w:val="00BF49CA"/>
    <w:rsid w:val="00BF7F01"/>
    <w:rsid w:val="00C07AEB"/>
    <w:rsid w:val="00C35779"/>
    <w:rsid w:val="00D746CA"/>
    <w:rsid w:val="00D831CB"/>
    <w:rsid w:val="00DB61C0"/>
    <w:rsid w:val="00E002DB"/>
    <w:rsid w:val="00F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2024-01-12T11:35:00Z</cp:lastPrinted>
  <dcterms:created xsi:type="dcterms:W3CDTF">2024-03-21T13:23:00Z</dcterms:created>
  <dcterms:modified xsi:type="dcterms:W3CDTF">2024-03-21T13:36:00Z</dcterms:modified>
</cp:coreProperties>
</file>