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219E0FAA" wp14:editId="47CBC074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147AD0" w:rsidRDefault="00A76E92" w:rsidP="00D07541">
            <w:pPr>
              <w:rPr>
                <w:b/>
                <w:sz w:val="28"/>
                <w:szCs w:val="28"/>
              </w:rPr>
            </w:pPr>
            <w:r w:rsidRPr="00147AD0">
              <w:rPr>
                <w:b/>
                <w:sz w:val="28"/>
                <w:szCs w:val="28"/>
              </w:rPr>
              <w:t xml:space="preserve">от </w:t>
            </w:r>
            <w:r w:rsidR="00946AFD">
              <w:rPr>
                <w:b/>
                <w:sz w:val="28"/>
                <w:szCs w:val="28"/>
              </w:rPr>
              <w:t xml:space="preserve">22.03.2024 </w:t>
            </w:r>
            <w:r w:rsidR="003C308F">
              <w:rPr>
                <w:b/>
                <w:sz w:val="28"/>
                <w:szCs w:val="28"/>
              </w:rPr>
              <w:t xml:space="preserve"> </w:t>
            </w:r>
            <w:r w:rsidRPr="00147AD0">
              <w:rPr>
                <w:b/>
                <w:sz w:val="28"/>
                <w:szCs w:val="28"/>
              </w:rPr>
              <w:t>№</w:t>
            </w:r>
            <w:r w:rsidR="00946AFD">
              <w:rPr>
                <w:b/>
                <w:sz w:val="28"/>
                <w:szCs w:val="28"/>
              </w:rPr>
              <w:t>211-п</w:t>
            </w:r>
          </w:p>
          <w:p w:rsidR="00A76E92" w:rsidRPr="0044578B" w:rsidRDefault="00A76E92" w:rsidP="00D07541">
            <w:pPr>
              <w:rPr>
                <w:bCs/>
                <w:sz w:val="28"/>
                <w:szCs w:val="28"/>
              </w:rPr>
            </w:pPr>
            <w:r w:rsidRPr="00147AD0">
              <w:rPr>
                <w:b/>
                <w:sz w:val="28"/>
                <w:szCs w:val="28"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363D0A">
        <w:rPr>
          <w:bCs/>
          <w:sz w:val="28"/>
          <w:szCs w:val="28"/>
        </w:rPr>
        <w:t xml:space="preserve"> с </w:t>
      </w:r>
      <w:r w:rsidR="007734B0">
        <w:rPr>
          <w:bCs/>
          <w:sz w:val="28"/>
          <w:szCs w:val="28"/>
        </w:rPr>
        <w:t>0</w:t>
      </w:r>
      <w:r w:rsidR="00A25C2D">
        <w:rPr>
          <w:bCs/>
          <w:sz w:val="28"/>
          <w:szCs w:val="28"/>
        </w:rPr>
        <w:t>1</w:t>
      </w:r>
      <w:r w:rsidR="003C308F">
        <w:rPr>
          <w:bCs/>
          <w:sz w:val="28"/>
          <w:szCs w:val="28"/>
        </w:rPr>
        <w:t>.</w:t>
      </w:r>
      <w:r w:rsidR="007734B0">
        <w:rPr>
          <w:bCs/>
          <w:sz w:val="28"/>
          <w:szCs w:val="28"/>
        </w:rPr>
        <w:t>0</w:t>
      </w:r>
      <w:r w:rsidR="00A25C2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.202</w:t>
      </w:r>
      <w:r w:rsidR="003C308F">
        <w:rPr>
          <w:bCs/>
          <w:sz w:val="28"/>
          <w:szCs w:val="28"/>
        </w:rPr>
        <w:t>4</w:t>
      </w:r>
      <w:r w:rsidR="007734B0">
        <w:rPr>
          <w:bCs/>
          <w:sz w:val="28"/>
          <w:szCs w:val="28"/>
        </w:rPr>
        <w:t xml:space="preserve"> г. </w:t>
      </w:r>
      <w:r w:rsidR="00A25C2D">
        <w:rPr>
          <w:bCs/>
          <w:sz w:val="28"/>
          <w:szCs w:val="28"/>
        </w:rPr>
        <w:t>по 08</w:t>
      </w:r>
      <w:r w:rsidR="003C308F">
        <w:rPr>
          <w:bCs/>
          <w:sz w:val="28"/>
          <w:szCs w:val="28"/>
        </w:rPr>
        <w:t>.</w:t>
      </w:r>
      <w:r w:rsidR="003A66C2">
        <w:rPr>
          <w:bCs/>
          <w:sz w:val="28"/>
          <w:szCs w:val="28"/>
        </w:rPr>
        <w:t>0</w:t>
      </w:r>
      <w:r w:rsidR="00A25C2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.202</w:t>
      </w:r>
      <w:r w:rsidR="003C308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363D0A">
        <w:rPr>
          <w:sz w:val="28"/>
          <w:szCs w:val="28"/>
        </w:rPr>
        <w:t xml:space="preserve">орядок организации ярмарки, с </w:t>
      </w:r>
      <w:r w:rsidR="007734B0">
        <w:rPr>
          <w:sz w:val="28"/>
          <w:szCs w:val="28"/>
        </w:rPr>
        <w:t>0</w:t>
      </w:r>
      <w:r w:rsidR="00A25C2D">
        <w:rPr>
          <w:sz w:val="28"/>
          <w:szCs w:val="28"/>
        </w:rPr>
        <w:t>1</w:t>
      </w:r>
      <w:r w:rsidR="003C308F">
        <w:rPr>
          <w:sz w:val="28"/>
          <w:szCs w:val="28"/>
        </w:rPr>
        <w:t>.</w:t>
      </w:r>
      <w:r w:rsidR="007734B0">
        <w:rPr>
          <w:sz w:val="28"/>
          <w:szCs w:val="28"/>
        </w:rPr>
        <w:t>0</w:t>
      </w:r>
      <w:r w:rsidR="00A25C2D">
        <w:rPr>
          <w:sz w:val="28"/>
          <w:szCs w:val="28"/>
        </w:rPr>
        <w:t>4.2024  по 08</w:t>
      </w:r>
      <w:r w:rsidR="003C308F">
        <w:rPr>
          <w:sz w:val="28"/>
          <w:szCs w:val="28"/>
        </w:rPr>
        <w:t>.</w:t>
      </w:r>
      <w:r w:rsidR="003A66C2">
        <w:rPr>
          <w:sz w:val="28"/>
          <w:szCs w:val="28"/>
        </w:rPr>
        <w:t>0</w:t>
      </w:r>
      <w:r w:rsidR="00A25C2D">
        <w:rPr>
          <w:sz w:val="28"/>
          <w:szCs w:val="28"/>
        </w:rPr>
        <w:t>4</w:t>
      </w:r>
      <w:r w:rsidR="003C308F">
        <w:rPr>
          <w:sz w:val="28"/>
          <w:szCs w:val="28"/>
        </w:rPr>
        <w:t>.2024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</w:t>
      </w:r>
      <w:r w:rsidR="008A2BEB">
        <w:rPr>
          <w:bCs/>
          <w:sz w:val="28"/>
          <w:szCs w:val="28"/>
        </w:rPr>
        <w:t>К</w:t>
      </w:r>
      <w:r w:rsidRPr="00313374">
        <w:rPr>
          <w:bCs/>
          <w:sz w:val="28"/>
          <w:szCs w:val="28"/>
        </w:rPr>
        <w:t>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5C2D" w:rsidRPr="00313374" w:rsidRDefault="00A25C2D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25C2D" w:rsidRDefault="00A25C2D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25C2D" w:rsidRDefault="00A25C2D" w:rsidP="00147A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</w:p>
    <w:p w:rsidR="00147AD0" w:rsidRPr="009E65F7" w:rsidRDefault="00147AD0" w:rsidP="00147AD0">
      <w:pPr>
        <w:rPr>
          <w:color w:val="000000"/>
          <w:sz w:val="28"/>
          <w:szCs w:val="28"/>
        </w:rPr>
      </w:pPr>
      <w:r w:rsidRPr="009E65F7">
        <w:rPr>
          <w:color w:val="000000"/>
          <w:sz w:val="28"/>
          <w:szCs w:val="28"/>
        </w:rPr>
        <w:t>Глав</w:t>
      </w:r>
      <w:r w:rsidR="00A25C2D">
        <w:rPr>
          <w:color w:val="000000"/>
          <w:sz w:val="28"/>
          <w:szCs w:val="28"/>
        </w:rPr>
        <w:t>ы</w:t>
      </w:r>
      <w:r w:rsidR="003C308F">
        <w:rPr>
          <w:color w:val="000000"/>
          <w:sz w:val="28"/>
          <w:szCs w:val="28"/>
        </w:rPr>
        <w:t xml:space="preserve"> </w:t>
      </w:r>
      <w:r w:rsidRPr="009E65F7">
        <w:rPr>
          <w:color w:val="000000"/>
          <w:sz w:val="28"/>
          <w:szCs w:val="28"/>
        </w:rPr>
        <w:t>Тутаевского</w:t>
      </w:r>
      <w:r>
        <w:rPr>
          <w:color w:val="000000"/>
          <w:sz w:val="28"/>
          <w:szCs w:val="28"/>
        </w:rPr>
        <w:t xml:space="preserve"> </w:t>
      </w:r>
      <w:r w:rsidRPr="009E65F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Pr="009E65F7">
        <w:rPr>
          <w:color w:val="000000"/>
          <w:sz w:val="28"/>
          <w:szCs w:val="28"/>
        </w:rPr>
        <w:tab/>
      </w:r>
      <w:r w:rsidR="00A25C2D">
        <w:rPr>
          <w:color w:val="000000"/>
          <w:sz w:val="28"/>
          <w:szCs w:val="28"/>
        </w:rPr>
        <w:t xml:space="preserve">              </w:t>
      </w:r>
      <w:r w:rsidR="00A25C2D" w:rsidRPr="00A25C2D">
        <w:rPr>
          <w:color w:val="000000"/>
          <w:sz w:val="28"/>
          <w:szCs w:val="28"/>
        </w:rPr>
        <w:t>Ю.В.</w:t>
      </w:r>
      <w:r w:rsidR="00A25C2D">
        <w:rPr>
          <w:color w:val="000000"/>
          <w:sz w:val="28"/>
          <w:szCs w:val="28"/>
        </w:rPr>
        <w:t xml:space="preserve"> </w:t>
      </w:r>
      <w:r w:rsidR="00A25C2D" w:rsidRPr="00A25C2D">
        <w:rPr>
          <w:color w:val="000000"/>
          <w:sz w:val="28"/>
          <w:szCs w:val="28"/>
        </w:rPr>
        <w:t xml:space="preserve"> </w:t>
      </w:r>
      <w:proofErr w:type="spellStart"/>
      <w:r w:rsidR="00A25C2D" w:rsidRPr="00A25C2D">
        <w:rPr>
          <w:color w:val="000000"/>
          <w:sz w:val="28"/>
          <w:szCs w:val="28"/>
        </w:rPr>
        <w:t>Губерова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7AD0" w:rsidRDefault="00147AD0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46AFD" w:rsidRDefault="00946AFD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Default="003C308F" w:rsidP="00946AF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46AFD">
        <w:rPr>
          <w:sz w:val="28"/>
          <w:szCs w:val="28"/>
        </w:rPr>
        <w:t xml:space="preserve">                               </w:t>
      </w:r>
      <w:r w:rsidR="00A76E92" w:rsidRPr="001A443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46AFD" w:rsidRPr="00946AFD">
        <w:rPr>
          <w:sz w:val="28"/>
          <w:szCs w:val="28"/>
        </w:rPr>
        <w:t>22.03.2024  №211-п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Pr="00147AD0" w:rsidRDefault="00A76E92" w:rsidP="00A76E92">
      <w:pPr>
        <w:ind w:firstLine="284"/>
        <w:jc w:val="center"/>
        <w:rPr>
          <w:b/>
          <w:sz w:val="28"/>
          <w:szCs w:val="28"/>
        </w:rPr>
      </w:pPr>
      <w:r w:rsidRPr="00147AD0">
        <w:rPr>
          <w:b/>
          <w:sz w:val="28"/>
          <w:szCs w:val="28"/>
        </w:rPr>
        <w:t>План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8A2BEB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</w:t>
            </w:r>
            <w:r w:rsidR="008A2BEB">
              <w:rPr>
                <w:sz w:val="28"/>
                <w:szCs w:val="28"/>
              </w:rPr>
              <w:t>К</w:t>
            </w:r>
            <w:r w:rsidRPr="00170601">
              <w:rPr>
                <w:sz w:val="28"/>
                <w:szCs w:val="28"/>
              </w:rPr>
              <w:t>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46AFD" w:rsidRDefault="00946AFD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46AFD" w:rsidRDefault="00946AFD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3C308F" w:rsidP="00946AF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46AFD" w:rsidRPr="001A4430">
        <w:rPr>
          <w:sz w:val="28"/>
          <w:szCs w:val="28"/>
        </w:rPr>
        <w:t xml:space="preserve">от </w:t>
      </w:r>
      <w:r w:rsidR="00946AFD">
        <w:rPr>
          <w:sz w:val="28"/>
          <w:szCs w:val="28"/>
        </w:rPr>
        <w:t xml:space="preserve"> </w:t>
      </w:r>
      <w:r w:rsidR="00946AFD" w:rsidRPr="00946AFD">
        <w:rPr>
          <w:sz w:val="28"/>
          <w:szCs w:val="28"/>
        </w:rPr>
        <w:t>22.03.2024  №211-п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7734B0">
        <w:rPr>
          <w:b/>
          <w:sz w:val="28"/>
          <w:szCs w:val="28"/>
        </w:rPr>
        <w:t>0</w:t>
      </w:r>
      <w:r w:rsidR="00A25C2D">
        <w:rPr>
          <w:b/>
          <w:sz w:val="28"/>
          <w:szCs w:val="28"/>
        </w:rPr>
        <w:t>1</w:t>
      </w:r>
      <w:r w:rsidR="003C308F">
        <w:rPr>
          <w:b/>
          <w:sz w:val="28"/>
          <w:szCs w:val="28"/>
        </w:rPr>
        <w:t>.</w:t>
      </w:r>
      <w:r w:rsidR="007734B0">
        <w:rPr>
          <w:b/>
          <w:sz w:val="28"/>
          <w:szCs w:val="28"/>
        </w:rPr>
        <w:t>0</w:t>
      </w:r>
      <w:r w:rsidR="00A25C2D">
        <w:rPr>
          <w:b/>
          <w:sz w:val="28"/>
          <w:szCs w:val="28"/>
        </w:rPr>
        <w:t>4.2024 по 08</w:t>
      </w:r>
      <w:r w:rsidR="003C308F">
        <w:rPr>
          <w:b/>
          <w:sz w:val="28"/>
          <w:szCs w:val="28"/>
        </w:rPr>
        <w:t>.</w:t>
      </w:r>
      <w:r w:rsidR="003A66C2">
        <w:rPr>
          <w:b/>
          <w:sz w:val="28"/>
          <w:szCs w:val="28"/>
        </w:rPr>
        <w:t>0</w:t>
      </w:r>
      <w:r w:rsidR="00A25C2D">
        <w:rPr>
          <w:b/>
          <w:sz w:val="28"/>
          <w:szCs w:val="28"/>
        </w:rPr>
        <w:t>4</w:t>
      </w:r>
      <w:r w:rsidR="003C308F">
        <w:rPr>
          <w:b/>
          <w:sz w:val="28"/>
          <w:szCs w:val="28"/>
        </w:rPr>
        <w:t>.2024</w:t>
      </w:r>
      <w:r w:rsidRPr="00F4773A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747380" w:rsidRPr="001A4430" w:rsidRDefault="00747380" w:rsidP="0074738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47380">
        <w:rPr>
          <w:sz w:val="28"/>
          <w:szCs w:val="28"/>
        </w:rPr>
        <w:t xml:space="preserve"> случае отказа в предоставлении торгового места внесенная плата за предоставление торгового места возвращается заявителю по его письменному требованию.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46AFD" w:rsidRDefault="00946AFD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46AFD" w:rsidRDefault="00946AFD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7AD0" w:rsidRDefault="00A76E92" w:rsidP="00147AD0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A76E92" w:rsidRPr="00E61AE9" w:rsidRDefault="00A76E92" w:rsidP="00147AD0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A76E92" w:rsidRPr="00147AD0" w:rsidRDefault="00A76E92" w:rsidP="00147AD0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="00946AFD" w:rsidRPr="001A4430">
        <w:rPr>
          <w:sz w:val="28"/>
          <w:szCs w:val="28"/>
        </w:rPr>
        <w:t xml:space="preserve">от </w:t>
      </w:r>
      <w:r w:rsidR="00946AFD">
        <w:rPr>
          <w:sz w:val="28"/>
          <w:szCs w:val="28"/>
        </w:rPr>
        <w:t xml:space="preserve"> </w:t>
      </w:r>
      <w:r w:rsidR="00946AFD" w:rsidRPr="00946AFD">
        <w:rPr>
          <w:sz w:val="28"/>
          <w:szCs w:val="28"/>
        </w:rPr>
        <w:t>22.03.2024  №211-п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CB2BBE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товаров, реализация</w:t>
      </w:r>
      <w:r w:rsidR="00A76E92" w:rsidRPr="00E61AE9">
        <w:rPr>
          <w:color w:val="000000"/>
          <w:sz w:val="28"/>
          <w:szCs w:val="28"/>
        </w:rPr>
        <w:t xml:space="preserve"> которых запрещена или ограничена законодательством</w:t>
      </w:r>
      <w:r w:rsidR="00A76E92">
        <w:rPr>
          <w:color w:val="000000"/>
          <w:sz w:val="28"/>
          <w:szCs w:val="28"/>
        </w:rPr>
        <w:t xml:space="preserve"> </w:t>
      </w:r>
      <w:r w:rsidR="00A76E92"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46AFD" w:rsidRDefault="00946AFD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E4F2A" w:rsidRDefault="00AE4F2A" w:rsidP="00A76E92">
      <w:pPr>
        <w:pStyle w:val="af7"/>
        <w:ind w:firstLine="851"/>
        <w:jc w:val="right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6E92" w:rsidRPr="00574194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>
        <w:rPr>
          <w:sz w:val="28"/>
          <w:szCs w:val="28"/>
        </w:rPr>
        <w:t>порядку</w:t>
      </w:r>
      <w:r w:rsidR="00A76E92" w:rsidRPr="00574194">
        <w:rPr>
          <w:sz w:val="28"/>
          <w:szCs w:val="28"/>
        </w:rPr>
        <w:t xml:space="preserve"> организации ярмарки, </w:t>
      </w:r>
      <w:r w:rsidR="00785C90">
        <w:rPr>
          <w:sz w:val="28"/>
          <w:szCs w:val="28"/>
        </w:rPr>
        <w:t xml:space="preserve">с </w:t>
      </w:r>
      <w:r w:rsidR="007734B0">
        <w:rPr>
          <w:sz w:val="28"/>
          <w:szCs w:val="28"/>
        </w:rPr>
        <w:t>0</w:t>
      </w:r>
      <w:r w:rsidR="00A25C2D">
        <w:rPr>
          <w:sz w:val="28"/>
          <w:szCs w:val="28"/>
        </w:rPr>
        <w:t>1.04.2024  по 08.04</w:t>
      </w:r>
      <w:r w:rsidR="00785C90">
        <w:rPr>
          <w:sz w:val="28"/>
          <w:szCs w:val="28"/>
        </w:rPr>
        <w:t>.2024</w:t>
      </w:r>
      <w:r w:rsidR="00A76E92">
        <w:rPr>
          <w:sz w:val="28"/>
          <w:szCs w:val="28"/>
        </w:rPr>
        <w:t>,</w:t>
      </w:r>
      <w:r w:rsidR="00785C90">
        <w:rPr>
          <w:sz w:val="28"/>
          <w:szCs w:val="28"/>
        </w:rPr>
        <w:t xml:space="preserve"> </w:t>
      </w:r>
      <w:r w:rsidR="00E73F8D" w:rsidRPr="00E73F8D">
        <w:rPr>
          <w:sz w:val="28"/>
          <w:szCs w:val="28"/>
        </w:rPr>
        <w:t>имеющей временный характер</w:t>
      </w:r>
      <w:r w:rsidR="00785C90">
        <w:rPr>
          <w:sz w:val="28"/>
          <w:szCs w:val="28"/>
        </w:rPr>
        <w:t xml:space="preserve"> </w:t>
      </w:r>
      <w:r w:rsidR="00A76E92">
        <w:rPr>
          <w:sz w:val="28"/>
          <w:szCs w:val="28"/>
        </w:rPr>
        <w:t xml:space="preserve"> и порядку </w:t>
      </w:r>
      <w:r w:rsidR="00A76E92"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</w:t>
      </w:r>
      <w:r w:rsidR="00946AFD">
        <w:rPr>
          <w:sz w:val="28"/>
          <w:szCs w:val="28"/>
        </w:rPr>
        <w:t>__________________</w:t>
      </w:r>
      <w:bookmarkStart w:id="0" w:name="_GoBack"/>
      <w:bookmarkEnd w:id="0"/>
      <w:r w:rsidRPr="0020775C">
        <w:rPr>
          <w:sz w:val="28"/>
          <w:szCs w:val="28"/>
        </w:rPr>
        <w:t>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E73F8D">
        <w:rPr>
          <w:sz w:val="28"/>
          <w:szCs w:val="28"/>
        </w:rPr>
        <w:t>24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76E92" w:rsidRPr="004670D7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 w:rsidRPr="004670D7">
        <w:rPr>
          <w:sz w:val="28"/>
          <w:szCs w:val="28"/>
        </w:rPr>
        <w:t>порядку организации ярмарки</w:t>
      </w:r>
      <w:r w:rsidR="00785C90">
        <w:rPr>
          <w:sz w:val="28"/>
          <w:szCs w:val="28"/>
        </w:rPr>
        <w:t xml:space="preserve"> с </w:t>
      </w:r>
      <w:r w:rsidR="00AD435D">
        <w:rPr>
          <w:sz w:val="28"/>
          <w:szCs w:val="28"/>
        </w:rPr>
        <w:t>0</w:t>
      </w:r>
      <w:r w:rsidR="00A25C2D">
        <w:rPr>
          <w:sz w:val="28"/>
          <w:szCs w:val="28"/>
        </w:rPr>
        <w:t>1</w:t>
      </w:r>
      <w:r w:rsidR="00785C90">
        <w:rPr>
          <w:sz w:val="28"/>
          <w:szCs w:val="28"/>
        </w:rPr>
        <w:t>.</w:t>
      </w:r>
      <w:r w:rsidR="00AD435D">
        <w:rPr>
          <w:sz w:val="28"/>
          <w:szCs w:val="28"/>
        </w:rPr>
        <w:t>0</w:t>
      </w:r>
      <w:r w:rsidR="00A25C2D">
        <w:rPr>
          <w:sz w:val="28"/>
          <w:szCs w:val="28"/>
        </w:rPr>
        <w:t>4.2024  по 08</w:t>
      </w:r>
      <w:r w:rsidR="00785C90">
        <w:rPr>
          <w:sz w:val="28"/>
          <w:szCs w:val="28"/>
        </w:rPr>
        <w:t>.</w:t>
      </w:r>
      <w:r w:rsidR="00A25C2D">
        <w:rPr>
          <w:sz w:val="28"/>
          <w:szCs w:val="28"/>
        </w:rPr>
        <w:t>11</w:t>
      </w:r>
      <w:r w:rsidR="00785C90">
        <w:rPr>
          <w:sz w:val="28"/>
          <w:szCs w:val="28"/>
        </w:rPr>
        <w:t>.2024</w:t>
      </w:r>
      <w:r w:rsidR="00A76E92" w:rsidRPr="004670D7">
        <w:rPr>
          <w:sz w:val="28"/>
          <w:szCs w:val="28"/>
        </w:rPr>
        <w:t xml:space="preserve">, имеющей временный характер, и порядку предоставления торговых мест для продажи товаров на ярмарке </w:t>
      </w:r>
    </w:p>
    <w:p w:rsidR="00946AFD" w:rsidRDefault="00946AFD" w:rsidP="00946AFD">
      <w:pPr>
        <w:jc w:val="center"/>
        <w:rPr>
          <w:b/>
          <w:kern w:val="22"/>
          <w:sz w:val="28"/>
          <w:szCs w:val="28"/>
        </w:rPr>
      </w:pPr>
      <w:r>
        <w:rPr>
          <w:b/>
          <w:kern w:val="22"/>
          <w:sz w:val="28"/>
          <w:szCs w:val="28"/>
        </w:rPr>
        <w:t>РЕКВИЗИТЫ</w:t>
      </w:r>
    </w:p>
    <w:p w:rsidR="00946AFD" w:rsidRDefault="00946AFD" w:rsidP="00946AFD">
      <w:pPr>
        <w:jc w:val="center"/>
        <w:rPr>
          <w:b/>
          <w:kern w:val="22"/>
          <w:sz w:val="26"/>
          <w:szCs w:val="26"/>
        </w:rPr>
      </w:pPr>
      <w:r>
        <w:rPr>
          <w:b/>
          <w:sz w:val="26"/>
          <w:szCs w:val="26"/>
        </w:rPr>
        <w:t>для перечисления платы за торговое место</w:t>
      </w:r>
    </w:p>
    <w:p w:rsidR="00946AFD" w:rsidRDefault="00946AFD" w:rsidP="00946AFD">
      <w:pPr>
        <w:rPr>
          <w:szCs w:val="28"/>
        </w:rPr>
      </w:pPr>
      <w:r>
        <w:rPr>
          <w:szCs w:val="28"/>
        </w:rPr>
        <w:t>ИНН / КПП   7611002653 / 761101001</w:t>
      </w:r>
    </w:p>
    <w:p w:rsidR="00946AFD" w:rsidRDefault="00946AFD" w:rsidP="00946AFD">
      <w:pPr>
        <w:rPr>
          <w:szCs w:val="28"/>
        </w:rPr>
      </w:pPr>
      <w:r>
        <w:rPr>
          <w:szCs w:val="28"/>
        </w:rPr>
        <w:t>УФК по Ярославской области (Администрация Тутаевского муниципального района л/с 04713</w:t>
      </w:r>
      <w:r>
        <w:rPr>
          <w:szCs w:val="28"/>
          <w:lang w:val="en-US"/>
        </w:rPr>
        <w:t>D</w:t>
      </w:r>
      <w:r>
        <w:rPr>
          <w:szCs w:val="28"/>
        </w:rPr>
        <w:t>33180)</w:t>
      </w:r>
    </w:p>
    <w:p w:rsidR="00946AFD" w:rsidRDefault="00946AFD" w:rsidP="00946AFD">
      <w:pPr>
        <w:jc w:val="both"/>
        <w:rPr>
          <w:szCs w:val="28"/>
        </w:rPr>
      </w:pPr>
      <w:r>
        <w:rPr>
          <w:szCs w:val="28"/>
        </w:rPr>
        <w:t>Казначейский счет: 03100643000000017100</w:t>
      </w:r>
    </w:p>
    <w:p w:rsidR="00946AFD" w:rsidRDefault="00946AFD" w:rsidP="00946AFD">
      <w:pPr>
        <w:rPr>
          <w:szCs w:val="28"/>
        </w:rPr>
      </w:pPr>
      <w:r>
        <w:rPr>
          <w:szCs w:val="28"/>
        </w:rPr>
        <w:t>Банк: ОТДЕЛЕНИЕ ЯРОСЛАВЛЬ БАНКА РОССИИ // УФК по Ярославской области г. Ярославль</w:t>
      </w:r>
    </w:p>
    <w:p w:rsidR="00946AFD" w:rsidRDefault="00946AFD" w:rsidP="00946AFD">
      <w:pPr>
        <w:ind w:left="-142"/>
        <w:rPr>
          <w:szCs w:val="28"/>
        </w:rPr>
      </w:pPr>
      <w:r>
        <w:rPr>
          <w:szCs w:val="28"/>
        </w:rPr>
        <w:t>БИК 017888102</w:t>
      </w:r>
    </w:p>
    <w:p w:rsidR="00946AFD" w:rsidRDefault="00946AFD" w:rsidP="00946AFD">
      <w:pPr>
        <w:rPr>
          <w:szCs w:val="28"/>
        </w:rPr>
      </w:pPr>
      <w:r>
        <w:rPr>
          <w:szCs w:val="28"/>
        </w:rPr>
        <w:t xml:space="preserve">Единый казначейский счет 40102810245370000065 </w:t>
      </w:r>
    </w:p>
    <w:p w:rsidR="00946AFD" w:rsidRDefault="00946AFD" w:rsidP="00946AFD">
      <w:pPr>
        <w:rPr>
          <w:szCs w:val="28"/>
        </w:rPr>
      </w:pPr>
      <w:r>
        <w:rPr>
          <w:szCs w:val="28"/>
        </w:rPr>
        <w:t>ОКТМО 78643101</w:t>
      </w:r>
    </w:p>
    <w:p w:rsidR="00946AFD" w:rsidRDefault="00946AFD" w:rsidP="00946AFD">
      <w:pPr>
        <w:jc w:val="both"/>
        <w:rPr>
          <w:szCs w:val="28"/>
        </w:rPr>
      </w:pPr>
      <w:r>
        <w:rPr>
          <w:szCs w:val="28"/>
        </w:rPr>
        <w:t>КБК – 95011705050130000180</w:t>
      </w:r>
    </w:p>
    <w:p w:rsidR="00946AFD" w:rsidRDefault="00946AFD" w:rsidP="00946AFD">
      <w:pPr>
        <w:jc w:val="both"/>
        <w:rPr>
          <w:szCs w:val="28"/>
        </w:rPr>
      </w:pPr>
      <w:r>
        <w:rPr>
          <w:szCs w:val="28"/>
        </w:rPr>
        <w:t>Назначение платежа: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(пример) Оплата за торговое место, дата, мероприятие</w:t>
      </w:r>
    </w:p>
    <w:p w:rsidR="00946AFD" w:rsidRDefault="00946AFD" w:rsidP="00946AFD">
      <w:pPr>
        <w:rPr>
          <w:sz w:val="8"/>
          <w:szCs w:val="28"/>
        </w:rPr>
      </w:pPr>
    </w:p>
    <w:p w:rsidR="00946AFD" w:rsidRDefault="00946AFD" w:rsidP="00946AFD">
      <w:pPr>
        <w:rPr>
          <w:sz w:val="14"/>
          <w:szCs w:val="28"/>
        </w:rPr>
      </w:pPr>
      <w:r>
        <w:rPr>
          <w:sz w:val="14"/>
          <w:szCs w:val="28"/>
        </w:rPr>
        <w:t>Образец заполнения платежного поручения</w:t>
      </w:r>
    </w:p>
    <w:tbl>
      <w:tblPr>
        <w:tblW w:w="1053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100"/>
        <w:gridCol w:w="285"/>
        <w:gridCol w:w="285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946AFD" w:rsidTr="00946AFD"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color w:val="000000"/>
                <w:sz w:val="18"/>
                <w:szCs w:val="18"/>
                <w:lang w:eastAsia="en-US"/>
              </w:rPr>
            </w:pPr>
          </w:p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9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 w:right="8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0401060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Поступ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в банк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 Списано со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9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 w:right="8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8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7" w:right="8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9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 w:right="8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</w:tblGrid>
            <w:tr w:rsidR="00946AFD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946AFD" w:rsidRDefault="00946AF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6" w:right="91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</w:tbl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61" w:type="dxa"/>
            <w:gridSpan w:val="16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9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ПЛАТЕЖНОЕ ПОРУЧЕНИЕ №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9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 w:right="8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8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7" w:right="8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9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 w:right="8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13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5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017888102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03100643000000017100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40102810245370000065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9"/>
              <w:rPr>
                <w:color w:val="000000"/>
                <w:sz w:val="18"/>
                <w:szCs w:val="18"/>
                <w:lang w:eastAsia="en-US"/>
              </w:rPr>
            </w:pPr>
          </w:p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УФК по Ярославской области (Администрация Тутаевского муниципального района л/с 04713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color w:val="000000"/>
                <w:sz w:val="18"/>
                <w:szCs w:val="18"/>
                <w:lang w:eastAsia="en-US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 w:right="7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Наз.пл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 w:right="7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Очер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7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6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9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 w:right="9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8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Ф.И.О. плательщика, </w:t>
            </w:r>
            <w:r>
              <w:rPr>
                <w:bCs/>
                <w:sz w:val="28"/>
                <w:szCs w:val="28"/>
                <w:lang w:eastAsia="en-US"/>
              </w:rPr>
              <w:t>(пример) Оплата за  торговое место, дата, мероприятие</w:t>
            </w:r>
          </w:p>
          <w:p w:rsidR="00946AFD" w:rsidRDefault="00946AF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8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6AFD" w:rsidRDefault="00946AFD">
            <w:pPr>
              <w:rPr>
                <w:sz w:val="18"/>
                <w:szCs w:val="18"/>
                <w:lang w:eastAsia="en-US"/>
              </w:rPr>
            </w:pPr>
          </w:p>
        </w:tc>
      </w:tr>
      <w:tr w:rsidR="00946AFD" w:rsidTr="00946AFD">
        <w:trPr>
          <w:trHeight w:val="70"/>
        </w:trPr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88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Назначение платежа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8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7" w:right="8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79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46AFD" w:rsidTr="00946AFD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8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7" w:right="8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8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9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 w:right="8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46AFD" w:rsidTr="00946AFD">
        <w:trPr>
          <w:trHeight w:val="80"/>
        </w:trPr>
        <w:tc>
          <w:tcPr>
            <w:tcW w:w="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" w:right="10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8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7" w:right="8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4" w:right="9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9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 w:right="8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1" w:right="9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5" w:right="8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" w:right="10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9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AFD" w:rsidRDefault="00946A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" w:right="9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4723B4" w:rsidRDefault="004723B4" w:rsidP="00946AFD"/>
    <w:sectPr w:rsidR="004723B4" w:rsidSect="00946AFD">
      <w:headerReference w:type="even" r:id="rId9"/>
      <w:headerReference w:type="default" r:id="rId10"/>
      <w:pgSz w:w="11906" w:h="16838" w:code="9"/>
      <w:pgMar w:top="1077" w:right="851" w:bottom="127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A7" w:rsidRDefault="00CB21A7" w:rsidP="00A76E92">
      <w:r>
        <w:separator/>
      </w:r>
    </w:p>
  </w:endnote>
  <w:endnote w:type="continuationSeparator" w:id="0">
    <w:p w:rsidR="00CB21A7" w:rsidRDefault="00CB21A7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A7" w:rsidRDefault="00CB21A7" w:rsidP="00A76E92">
      <w:r>
        <w:separator/>
      </w:r>
    </w:p>
  </w:footnote>
  <w:footnote w:type="continuationSeparator" w:id="0">
    <w:p w:rsidR="00CB21A7" w:rsidRDefault="00CB21A7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2D" w:rsidRDefault="00A25C2D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A25C2D" w:rsidRDefault="00A25C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2D" w:rsidRDefault="00A25C2D">
    <w:pPr>
      <w:pStyle w:val="a9"/>
      <w:jc w:val="center"/>
    </w:pPr>
  </w:p>
  <w:p w:rsidR="00A25C2D" w:rsidRDefault="00A25C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062BF4"/>
    <w:rsid w:val="0007398B"/>
    <w:rsid w:val="00147AD0"/>
    <w:rsid w:val="001C65D1"/>
    <w:rsid w:val="00213DE8"/>
    <w:rsid w:val="0025314C"/>
    <w:rsid w:val="00285359"/>
    <w:rsid w:val="00296300"/>
    <w:rsid w:val="00363D0A"/>
    <w:rsid w:val="003A66C2"/>
    <w:rsid w:val="003C308F"/>
    <w:rsid w:val="004723B4"/>
    <w:rsid w:val="00562E7A"/>
    <w:rsid w:val="006540B5"/>
    <w:rsid w:val="006A5190"/>
    <w:rsid w:val="00747380"/>
    <w:rsid w:val="007628E0"/>
    <w:rsid w:val="007734B0"/>
    <w:rsid w:val="00785C90"/>
    <w:rsid w:val="007A675E"/>
    <w:rsid w:val="007D69D2"/>
    <w:rsid w:val="008A2BEB"/>
    <w:rsid w:val="00946AFD"/>
    <w:rsid w:val="00A25C2D"/>
    <w:rsid w:val="00A76E92"/>
    <w:rsid w:val="00AC1829"/>
    <w:rsid w:val="00AC6399"/>
    <w:rsid w:val="00AD435D"/>
    <w:rsid w:val="00AE4F2A"/>
    <w:rsid w:val="00B425DE"/>
    <w:rsid w:val="00BC32C6"/>
    <w:rsid w:val="00C04C9F"/>
    <w:rsid w:val="00C16B22"/>
    <w:rsid w:val="00CB21A7"/>
    <w:rsid w:val="00CB2BBE"/>
    <w:rsid w:val="00D02A18"/>
    <w:rsid w:val="00D07541"/>
    <w:rsid w:val="00D208D4"/>
    <w:rsid w:val="00D3261E"/>
    <w:rsid w:val="00D35FCB"/>
    <w:rsid w:val="00D938F5"/>
    <w:rsid w:val="00DB33E6"/>
    <w:rsid w:val="00DB4F76"/>
    <w:rsid w:val="00E73F8D"/>
    <w:rsid w:val="00ED712E"/>
    <w:rsid w:val="00F01767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11</cp:revision>
  <cp:lastPrinted>2023-10-11T08:29:00Z</cp:lastPrinted>
  <dcterms:created xsi:type="dcterms:W3CDTF">2023-05-10T11:33:00Z</dcterms:created>
  <dcterms:modified xsi:type="dcterms:W3CDTF">2024-03-22T08:21:00Z</dcterms:modified>
</cp:coreProperties>
</file>