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0B" w:rsidRPr="00480AC4" w:rsidRDefault="00CF440B" w:rsidP="004D52B0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horzAnchor="margin" w:tblpY="-4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66951" w:rsidRPr="00AE01E1" w:rsidTr="002905CF">
        <w:trPr>
          <w:cantSplit/>
        </w:trPr>
        <w:tc>
          <w:tcPr>
            <w:tcW w:w="9360" w:type="dxa"/>
          </w:tcPr>
          <w:p w:rsidR="00E66951" w:rsidRDefault="00E66951" w:rsidP="002905CF">
            <w:pPr>
              <w:keepNext/>
              <w:jc w:val="center"/>
              <w:outlineLvl w:val="0"/>
              <w:rPr>
                <w:b/>
                <w:sz w:val="40"/>
              </w:rPr>
            </w:pPr>
            <w:r>
              <w:rPr>
                <w:rFonts w:ascii="Arial" w:hAnsi="Arial" w:cs="Arial"/>
                <w:b/>
                <w:noProof/>
                <w:sz w:val="40"/>
              </w:rPr>
              <w:drawing>
                <wp:inline distT="0" distB="0" distL="0" distR="0">
                  <wp:extent cx="607060" cy="804545"/>
                  <wp:effectExtent l="0" t="0" r="2540" b="0"/>
                  <wp:docPr id="3" name="Рисунок 1" descr="Описание: 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951" w:rsidRPr="00AE01E1" w:rsidRDefault="00E66951" w:rsidP="002905CF">
            <w:pPr>
              <w:keepNext/>
              <w:jc w:val="center"/>
              <w:outlineLvl w:val="0"/>
              <w:rPr>
                <w:b/>
                <w:sz w:val="40"/>
              </w:rPr>
            </w:pPr>
          </w:p>
          <w:p w:rsidR="00E66951" w:rsidRPr="00AE01E1" w:rsidRDefault="00E66951" w:rsidP="002905CF">
            <w:pPr>
              <w:keepNext/>
              <w:jc w:val="center"/>
              <w:outlineLvl w:val="0"/>
              <w:rPr>
                <w:sz w:val="28"/>
              </w:rPr>
            </w:pPr>
            <w:r w:rsidRPr="00AE01E1">
              <w:rPr>
                <w:sz w:val="28"/>
              </w:rPr>
              <w:t>Администрация Тутаевского муниципального района</w:t>
            </w:r>
          </w:p>
          <w:p w:rsidR="00E66951" w:rsidRPr="00AE01E1" w:rsidRDefault="00E66951" w:rsidP="002905CF"/>
          <w:p w:rsidR="00E66951" w:rsidRPr="00AE01E1" w:rsidRDefault="00E66951" w:rsidP="002905CF">
            <w:pPr>
              <w:keepNext/>
              <w:jc w:val="center"/>
              <w:outlineLvl w:val="0"/>
              <w:rPr>
                <w:b/>
                <w:sz w:val="52"/>
              </w:rPr>
            </w:pPr>
            <w:r w:rsidRPr="00AE01E1">
              <w:rPr>
                <w:b/>
                <w:sz w:val="40"/>
              </w:rPr>
              <w:t>ПОСТАНОВЛЕНИЕ</w:t>
            </w:r>
          </w:p>
          <w:p w:rsidR="00E66951" w:rsidRPr="00AE01E1" w:rsidRDefault="00E66951" w:rsidP="002905CF">
            <w:pPr>
              <w:rPr>
                <w:b/>
              </w:rPr>
            </w:pPr>
          </w:p>
          <w:p w:rsidR="00E66951" w:rsidRDefault="00E66951" w:rsidP="002905CF">
            <w:pPr>
              <w:tabs>
                <w:tab w:val="left" w:pos="7488"/>
              </w:tabs>
              <w:rPr>
                <w:b/>
              </w:rPr>
            </w:pPr>
          </w:p>
          <w:p w:rsidR="00A41063" w:rsidRPr="00A41063" w:rsidRDefault="00E66951" w:rsidP="002905CF">
            <w:pPr>
              <w:tabs>
                <w:tab w:val="left" w:pos="7488"/>
              </w:tabs>
              <w:rPr>
                <w:b/>
                <w:sz w:val="28"/>
                <w:szCs w:val="28"/>
              </w:rPr>
            </w:pPr>
            <w:r w:rsidRPr="00A41063">
              <w:rPr>
                <w:b/>
                <w:sz w:val="28"/>
                <w:szCs w:val="28"/>
              </w:rPr>
              <w:t xml:space="preserve">от </w:t>
            </w:r>
            <w:r w:rsidR="004D52B0" w:rsidRPr="00A41063">
              <w:rPr>
                <w:b/>
                <w:sz w:val="28"/>
                <w:szCs w:val="28"/>
              </w:rPr>
              <w:t>22.01.2024</w:t>
            </w:r>
            <w:r w:rsidR="00A41063" w:rsidRPr="00A41063">
              <w:rPr>
                <w:b/>
                <w:sz w:val="28"/>
                <w:szCs w:val="28"/>
              </w:rPr>
              <w:t xml:space="preserve"> </w:t>
            </w:r>
            <w:r w:rsidRPr="00A41063">
              <w:rPr>
                <w:b/>
                <w:sz w:val="28"/>
                <w:szCs w:val="28"/>
              </w:rPr>
              <w:t xml:space="preserve">№  </w:t>
            </w:r>
            <w:r w:rsidR="004D52B0" w:rsidRPr="00A41063">
              <w:rPr>
                <w:b/>
                <w:sz w:val="28"/>
                <w:szCs w:val="28"/>
              </w:rPr>
              <w:t>26-п</w:t>
            </w:r>
            <w:r w:rsidRPr="00A41063">
              <w:rPr>
                <w:b/>
                <w:sz w:val="28"/>
                <w:szCs w:val="28"/>
              </w:rPr>
              <w:tab/>
              <w:t xml:space="preserve"> </w:t>
            </w:r>
          </w:p>
          <w:p w:rsidR="00E66951" w:rsidRPr="00A41063" w:rsidRDefault="00E66951" w:rsidP="002905CF">
            <w:pPr>
              <w:tabs>
                <w:tab w:val="left" w:pos="7488"/>
              </w:tabs>
              <w:rPr>
                <w:b/>
                <w:sz w:val="28"/>
                <w:szCs w:val="28"/>
                <w:u w:val="single"/>
              </w:rPr>
            </w:pPr>
            <w:r w:rsidRPr="00A41063">
              <w:rPr>
                <w:b/>
                <w:sz w:val="28"/>
                <w:szCs w:val="28"/>
              </w:rPr>
              <w:t>г. Тутаев</w:t>
            </w:r>
          </w:p>
          <w:p w:rsidR="00E66951" w:rsidRPr="00AE01E1" w:rsidRDefault="00E66951" w:rsidP="002905CF">
            <w:pPr>
              <w:rPr>
                <w:b/>
              </w:rPr>
            </w:pPr>
          </w:p>
        </w:tc>
      </w:tr>
    </w:tbl>
    <w:p w:rsidR="00E66951" w:rsidRPr="00A41063" w:rsidRDefault="00E66951" w:rsidP="00E66951">
      <w:pPr>
        <w:pStyle w:val="a7"/>
        <w:ind w:left="0" w:right="-2"/>
        <w:jc w:val="left"/>
        <w:rPr>
          <w:b w:val="0"/>
          <w:sz w:val="24"/>
          <w:szCs w:val="24"/>
        </w:rPr>
      </w:pPr>
      <w:r w:rsidRPr="00A41063">
        <w:rPr>
          <w:b w:val="0"/>
          <w:sz w:val="24"/>
          <w:szCs w:val="24"/>
        </w:rPr>
        <w:t xml:space="preserve">О приватизации </w:t>
      </w:r>
    </w:p>
    <w:p w:rsidR="00E66951" w:rsidRPr="00A41063" w:rsidRDefault="00E66951" w:rsidP="00E66951">
      <w:pPr>
        <w:pStyle w:val="a7"/>
        <w:ind w:left="0" w:right="-2"/>
        <w:jc w:val="left"/>
        <w:rPr>
          <w:b w:val="0"/>
          <w:sz w:val="24"/>
          <w:szCs w:val="24"/>
        </w:rPr>
      </w:pPr>
      <w:r w:rsidRPr="00A41063">
        <w:rPr>
          <w:b w:val="0"/>
          <w:sz w:val="24"/>
          <w:szCs w:val="24"/>
        </w:rPr>
        <w:t>Муниципального</w:t>
      </w:r>
      <w:r w:rsidR="00A41063">
        <w:rPr>
          <w:b w:val="0"/>
          <w:sz w:val="24"/>
          <w:szCs w:val="24"/>
        </w:rPr>
        <w:t xml:space="preserve"> </w:t>
      </w:r>
      <w:r w:rsidRPr="00A41063">
        <w:rPr>
          <w:b w:val="0"/>
          <w:sz w:val="24"/>
          <w:szCs w:val="24"/>
        </w:rPr>
        <w:t>унитарного</w:t>
      </w:r>
      <w:r w:rsidR="00A41063">
        <w:rPr>
          <w:b w:val="0"/>
          <w:sz w:val="24"/>
          <w:szCs w:val="24"/>
        </w:rPr>
        <w:t xml:space="preserve"> </w:t>
      </w:r>
      <w:r w:rsidRPr="00A41063">
        <w:rPr>
          <w:b w:val="0"/>
          <w:sz w:val="24"/>
          <w:szCs w:val="24"/>
        </w:rPr>
        <w:t>предприятия</w:t>
      </w:r>
    </w:p>
    <w:p w:rsidR="00E66951" w:rsidRPr="00A41063" w:rsidRDefault="00E66951" w:rsidP="00E66951">
      <w:pPr>
        <w:pStyle w:val="a7"/>
        <w:ind w:left="0" w:right="-2"/>
        <w:jc w:val="left"/>
        <w:rPr>
          <w:b w:val="0"/>
          <w:sz w:val="24"/>
          <w:szCs w:val="24"/>
        </w:rPr>
      </w:pPr>
      <w:r w:rsidRPr="00A41063">
        <w:rPr>
          <w:b w:val="0"/>
          <w:sz w:val="24"/>
          <w:szCs w:val="24"/>
        </w:rPr>
        <w:t>Тутаевского муниципального района</w:t>
      </w:r>
    </w:p>
    <w:p w:rsidR="00CF440B" w:rsidRPr="00A41063" w:rsidRDefault="00E66951" w:rsidP="00E66951">
      <w:pPr>
        <w:ind w:right="-1192"/>
      </w:pPr>
      <w:r w:rsidRPr="00A41063">
        <w:t>«ГОРЭЛЕКТРОСЕТЬ»</w:t>
      </w:r>
      <w:r w:rsidR="00DA776A" w:rsidRPr="00A41063">
        <w:t xml:space="preserve"> путем </w:t>
      </w:r>
      <w:r w:rsidR="00CF440B" w:rsidRPr="00A41063">
        <w:t xml:space="preserve">реорганизации </w:t>
      </w:r>
    </w:p>
    <w:p w:rsidR="00E66951" w:rsidRPr="00A41063" w:rsidRDefault="00CF440B" w:rsidP="00E66951">
      <w:pPr>
        <w:ind w:right="-1192"/>
      </w:pPr>
      <w:r w:rsidRPr="00A41063">
        <w:t>(</w:t>
      </w:r>
      <w:r w:rsidR="00D67B90" w:rsidRPr="00A41063">
        <w:rPr>
          <w:color w:val="000000"/>
          <w:shd w:val="clear" w:color="auto" w:fill="FFFFFF"/>
        </w:rPr>
        <w:t>преобразования</w:t>
      </w:r>
      <w:r w:rsidRPr="00A41063">
        <w:rPr>
          <w:color w:val="000000"/>
          <w:shd w:val="clear" w:color="auto" w:fill="FFFFFF"/>
        </w:rPr>
        <w:t xml:space="preserve">) </w:t>
      </w:r>
      <w:r w:rsidR="00D67B90" w:rsidRPr="00A41063">
        <w:rPr>
          <w:color w:val="000000"/>
          <w:shd w:val="clear" w:color="auto" w:fill="FFFFFF"/>
        </w:rPr>
        <w:t>вакционерное общество</w:t>
      </w:r>
    </w:p>
    <w:p w:rsidR="00E66951" w:rsidRPr="003F6CC0" w:rsidRDefault="00E66951" w:rsidP="00E66951">
      <w:pPr>
        <w:rPr>
          <w:color w:val="000000"/>
          <w:sz w:val="28"/>
          <w:szCs w:val="20"/>
        </w:rPr>
      </w:pPr>
    </w:p>
    <w:p w:rsidR="00CF440B" w:rsidRDefault="00E66951" w:rsidP="00A41063">
      <w:pPr>
        <w:pStyle w:val="afc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37D06">
        <w:rPr>
          <w:color w:val="000000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руководствуясь статьей 34 Федерального закона от 14 ноября 2002 года № 161-ФЗ «О государственных и муниципальных унитарных предприятиях», </w:t>
      </w:r>
      <w:r w:rsidR="00AA46F4">
        <w:rPr>
          <w:sz w:val="28"/>
          <w:szCs w:val="28"/>
        </w:rPr>
        <w:t>Уставом</w:t>
      </w:r>
      <w:r w:rsidRPr="00437D06">
        <w:rPr>
          <w:color w:val="000000"/>
          <w:sz w:val="28"/>
          <w:szCs w:val="28"/>
        </w:rPr>
        <w:t>Тутаевск</w:t>
      </w:r>
      <w:r w:rsidR="007A201C" w:rsidRPr="00437D06">
        <w:rPr>
          <w:color w:val="000000"/>
          <w:sz w:val="28"/>
          <w:szCs w:val="28"/>
        </w:rPr>
        <w:t>ого муниципального района Яросл</w:t>
      </w:r>
      <w:r w:rsidRPr="00437D06">
        <w:rPr>
          <w:color w:val="000000"/>
          <w:sz w:val="28"/>
          <w:szCs w:val="28"/>
        </w:rPr>
        <w:t xml:space="preserve">авской области, </w:t>
      </w:r>
      <w:r w:rsidR="00437D06" w:rsidRPr="00437D06">
        <w:rPr>
          <w:color w:val="000000"/>
          <w:sz w:val="28"/>
          <w:szCs w:val="28"/>
          <w:shd w:val="clear" w:color="auto" w:fill="FFFFFF"/>
        </w:rPr>
        <w:t>Порядком создания, реорганизации и ликвидации муниципальных унитарных предприятий на территории Тутаевского муниципального района, утвержденным решением Муниципального Совета Тутаевского</w:t>
      </w:r>
      <w:proofErr w:type="gramEnd"/>
      <w:r w:rsidR="00437D06" w:rsidRPr="00437D0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37D06" w:rsidRPr="00437D06">
        <w:rPr>
          <w:color w:val="000000"/>
          <w:sz w:val="28"/>
          <w:szCs w:val="28"/>
          <w:shd w:val="clear" w:color="auto" w:fill="FFFFFF"/>
        </w:rPr>
        <w:t xml:space="preserve">муниципального района от 25.04.2019 №49-п, </w:t>
      </w:r>
      <w:r w:rsidRPr="00437D06">
        <w:rPr>
          <w:color w:val="000000"/>
          <w:sz w:val="28"/>
          <w:szCs w:val="28"/>
        </w:rPr>
        <w:t>Положе</w:t>
      </w:r>
      <w:r w:rsidR="006538B7" w:rsidRPr="00437D06">
        <w:rPr>
          <w:color w:val="000000"/>
          <w:sz w:val="28"/>
          <w:szCs w:val="28"/>
        </w:rPr>
        <w:t>нием</w:t>
      </w:r>
      <w:r w:rsidRPr="00437D06">
        <w:rPr>
          <w:color w:val="000000"/>
          <w:sz w:val="28"/>
          <w:szCs w:val="28"/>
        </w:rPr>
        <w:t xml:space="preserve"> о порядке списания муниципального имущества, находящегося в собственности Тутаевского муниципального района, утвержденного решением Муниципального Совета Тутаевского муниципального района Ярославской области от 18.07.2013 № 34-г, во исполнение </w:t>
      </w:r>
      <w:r w:rsidRPr="00437D06">
        <w:rPr>
          <w:sz w:val="28"/>
          <w:szCs w:val="28"/>
        </w:rPr>
        <w:t xml:space="preserve">плана приватизации </w:t>
      </w:r>
      <w:r w:rsidRPr="00F11CA4">
        <w:rPr>
          <w:sz w:val="28"/>
          <w:szCs w:val="28"/>
        </w:rPr>
        <w:t>муниципального имущества Тутаевского муниципального района</w:t>
      </w:r>
      <w:r w:rsidR="00F11CA4" w:rsidRPr="00F11CA4">
        <w:rPr>
          <w:sz w:val="28"/>
          <w:szCs w:val="28"/>
        </w:rPr>
        <w:t xml:space="preserve"> на  2023 год,</w:t>
      </w:r>
      <w:r w:rsidRPr="00F11CA4">
        <w:rPr>
          <w:sz w:val="28"/>
          <w:szCs w:val="28"/>
        </w:rPr>
        <w:t xml:space="preserve"> утвержденного </w:t>
      </w:r>
      <w:r w:rsidR="00F11CA4" w:rsidRPr="00F11CA4">
        <w:rPr>
          <w:sz w:val="28"/>
          <w:szCs w:val="28"/>
        </w:rPr>
        <w:t>постановлением Администрации Тутаевского муниципаль</w:t>
      </w:r>
      <w:r w:rsidR="00AA46F4">
        <w:rPr>
          <w:sz w:val="28"/>
          <w:szCs w:val="28"/>
        </w:rPr>
        <w:t>ного района от 16.12.2022 № 957</w:t>
      </w:r>
      <w:r w:rsidR="00F11CA4" w:rsidRPr="00F11CA4">
        <w:rPr>
          <w:sz w:val="28"/>
          <w:szCs w:val="28"/>
        </w:rPr>
        <w:t>а-</w:t>
      </w:r>
      <w:r w:rsidR="00F11CA4" w:rsidRPr="00F11CA4">
        <w:rPr>
          <w:sz w:val="28"/>
          <w:szCs w:val="28"/>
          <w:lang w:val="en-US"/>
        </w:rPr>
        <w:t>n</w:t>
      </w:r>
      <w:r w:rsidR="00437D06" w:rsidRPr="00F11CA4">
        <w:rPr>
          <w:sz w:val="28"/>
          <w:szCs w:val="28"/>
        </w:rPr>
        <w:t xml:space="preserve"> и решения</w:t>
      </w:r>
      <w:r w:rsidR="006538B7" w:rsidRPr="00F11CA4">
        <w:rPr>
          <w:sz w:val="28"/>
          <w:szCs w:val="28"/>
        </w:rPr>
        <w:t xml:space="preserve"> Муниципального Совета Тутаевского муниципального района  </w:t>
      </w:r>
      <w:r w:rsidR="00437D06" w:rsidRPr="00F11CA4">
        <w:rPr>
          <w:bCs/>
          <w:sz w:val="28"/>
          <w:szCs w:val="28"/>
          <w:shd w:val="clear" w:color="auto" w:fill="FFFFFF"/>
        </w:rPr>
        <w:t xml:space="preserve">от </w:t>
      </w:r>
      <w:r w:rsidR="006538B7" w:rsidRPr="00437D06">
        <w:rPr>
          <w:bCs/>
          <w:sz w:val="28"/>
          <w:szCs w:val="28"/>
          <w:shd w:val="clear" w:color="auto" w:fill="FFFFFF"/>
        </w:rPr>
        <w:t>24.11.2022 № 161-г</w:t>
      </w:r>
      <w:proofErr w:type="gramEnd"/>
      <w:r w:rsidR="006538B7" w:rsidRPr="00437D06">
        <w:rPr>
          <w:b/>
          <w:bCs/>
          <w:color w:val="000000"/>
          <w:sz w:val="28"/>
          <w:szCs w:val="28"/>
          <w:shd w:val="clear" w:color="auto" w:fill="FFFFFF"/>
        </w:rPr>
        <w:t>"</w:t>
      </w:r>
      <w:r w:rsidR="006538B7" w:rsidRPr="00437D06">
        <w:rPr>
          <w:color w:val="000000"/>
          <w:sz w:val="28"/>
          <w:szCs w:val="28"/>
        </w:rPr>
        <w:t>О согласовании реорганизации муниципального унитарного предприятия Тутаевского муниципального района «Горэлектросеть» в акционерное общество</w:t>
      </w:r>
      <w:r w:rsidR="00762489">
        <w:rPr>
          <w:color w:val="000000"/>
          <w:sz w:val="28"/>
          <w:szCs w:val="28"/>
        </w:rPr>
        <w:t>"</w:t>
      </w:r>
      <w:r w:rsidR="00437D06" w:rsidRPr="00437D06">
        <w:rPr>
          <w:color w:val="000000"/>
          <w:sz w:val="28"/>
          <w:szCs w:val="28"/>
        </w:rPr>
        <w:t xml:space="preserve">, </w:t>
      </w:r>
      <w:r w:rsidRPr="00437D06">
        <w:rPr>
          <w:color w:val="000000"/>
          <w:sz w:val="28"/>
          <w:szCs w:val="28"/>
        </w:rPr>
        <w:t xml:space="preserve">Администрация Тутаевского муниципального района Ярославской области </w:t>
      </w:r>
    </w:p>
    <w:p w:rsidR="00E66951" w:rsidRPr="00437D06" w:rsidRDefault="00AA46F4" w:rsidP="00437D06">
      <w:pPr>
        <w:pStyle w:val="af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ПОСТАНО</w:t>
      </w:r>
      <w:r w:rsidR="00CF440B">
        <w:rPr>
          <w:color w:val="000000"/>
          <w:sz w:val="28"/>
          <w:szCs w:val="28"/>
        </w:rPr>
        <w:t>ВЛЯЕТ</w:t>
      </w:r>
      <w:r w:rsidR="00E66951" w:rsidRPr="00437D06">
        <w:rPr>
          <w:color w:val="000000"/>
          <w:sz w:val="28"/>
          <w:szCs w:val="28"/>
        </w:rPr>
        <w:t>:</w:t>
      </w:r>
    </w:p>
    <w:p w:rsidR="00AD04C1" w:rsidRPr="00E7435E" w:rsidRDefault="00E66951" w:rsidP="00AD04C1">
      <w:pPr>
        <w:ind w:right="-2" w:firstLine="708"/>
        <w:jc w:val="both"/>
        <w:rPr>
          <w:sz w:val="28"/>
          <w:szCs w:val="28"/>
        </w:rPr>
      </w:pPr>
      <w:r w:rsidRPr="00E7435E">
        <w:rPr>
          <w:color w:val="000000"/>
          <w:sz w:val="28"/>
          <w:szCs w:val="28"/>
        </w:rPr>
        <w:t xml:space="preserve">1. </w:t>
      </w:r>
      <w:r w:rsidR="00AD04C1" w:rsidRPr="002D2B00">
        <w:rPr>
          <w:color w:val="000000"/>
          <w:sz w:val="28"/>
          <w:szCs w:val="28"/>
        </w:rPr>
        <w:t xml:space="preserve">Приватизировать муниципальное унитарное предприятие Тутаевского муниципального района «Горэлектросеть» </w:t>
      </w:r>
      <w:r w:rsidR="00AD04C1" w:rsidRPr="002D2B00">
        <w:rPr>
          <w:sz w:val="28"/>
          <w:szCs w:val="28"/>
        </w:rPr>
        <w:t xml:space="preserve">(ИНН 7611003390, ОГРН 1027601272412, адрес места нахождения юридического лица: ул. Советская, д. 19, г. Тутаев, Ярославская обл., </w:t>
      </w:r>
      <w:r w:rsidR="00AD04C1" w:rsidRPr="00AC47C7">
        <w:rPr>
          <w:sz w:val="28"/>
          <w:szCs w:val="28"/>
        </w:rPr>
        <w:t xml:space="preserve">152300) путем преобразования в акционерное </w:t>
      </w:r>
      <w:r w:rsidR="00AD04C1" w:rsidRPr="00AC47C7">
        <w:rPr>
          <w:sz w:val="28"/>
          <w:szCs w:val="28"/>
        </w:rPr>
        <w:lastRenderedPageBreak/>
        <w:t xml:space="preserve">общество «Горэлектросеть» с уставным капиталом </w:t>
      </w:r>
      <w:r w:rsidR="00564EE0" w:rsidRPr="002709D1">
        <w:rPr>
          <w:sz w:val="28"/>
          <w:szCs w:val="28"/>
        </w:rPr>
        <w:t>17</w:t>
      </w:r>
      <w:r w:rsidR="00E95CDD" w:rsidRPr="002709D1">
        <w:rPr>
          <w:sz w:val="28"/>
          <w:szCs w:val="28"/>
        </w:rPr>
        <w:t>4</w:t>
      </w:r>
      <w:r w:rsidR="00564EE0" w:rsidRPr="002709D1">
        <w:rPr>
          <w:sz w:val="28"/>
          <w:szCs w:val="28"/>
        </w:rPr>
        <w:t> </w:t>
      </w:r>
      <w:r w:rsidR="00E95CDD" w:rsidRPr="002709D1">
        <w:rPr>
          <w:sz w:val="28"/>
          <w:szCs w:val="28"/>
        </w:rPr>
        <w:t>89</w:t>
      </w:r>
      <w:r w:rsidR="004E4790" w:rsidRPr="002709D1">
        <w:rPr>
          <w:sz w:val="28"/>
          <w:szCs w:val="28"/>
        </w:rPr>
        <w:t>2</w:t>
      </w:r>
      <w:r w:rsidR="00564EE0" w:rsidRPr="002709D1">
        <w:rPr>
          <w:sz w:val="28"/>
          <w:szCs w:val="28"/>
        </w:rPr>
        <w:t> 000 р</w:t>
      </w:r>
      <w:r w:rsidRPr="002709D1">
        <w:rPr>
          <w:sz w:val="28"/>
          <w:szCs w:val="28"/>
        </w:rPr>
        <w:t>ублей</w:t>
      </w:r>
      <w:proofErr w:type="gramStart"/>
      <w:r w:rsidRPr="00AC47C7">
        <w:rPr>
          <w:sz w:val="28"/>
          <w:szCs w:val="28"/>
        </w:rPr>
        <w:t>,с</w:t>
      </w:r>
      <w:proofErr w:type="gramEnd"/>
      <w:r w:rsidRPr="00AC47C7">
        <w:rPr>
          <w:sz w:val="28"/>
          <w:szCs w:val="28"/>
        </w:rPr>
        <w:t xml:space="preserve">остоящим из </w:t>
      </w:r>
      <w:r w:rsidR="00564EE0" w:rsidRPr="00AC47C7">
        <w:rPr>
          <w:sz w:val="28"/>
          <w:szCs w:val="28"/>
        </w:rPr>
        <w:t>17</w:t>
      </w:r>
      <w:r w:rsidR="00E95CDD" w:rsidRPr="00AC47C7">
        <w:rPr>
          <w:sz w:val="28"/>
          <w:szCs w:val="28"/>
        </w:rPr>
        <w:t>489</w:t>
      </w:r>
      <w:r w:rsidR="004E4790" w:rsidRPr="00AC47C7">
        <w:rPr>
          <w:sz w:val="28"/>
          <w:szCs w:val="28"/>
        </w:rPr>
        <w:t>2</w:t>
      </w:r>
      <w:r w:rsidRPr="00AC47C7">
        <w:rPr>
          <w:sz w:val="28"/>
          <w:szCs w:val="28"/>
        </w:rPr>
        <w:t xml:space="preserve"> (</w:t>
      </w:r>
      <w:r w:rsidR="000C38EB" w:rsidRPr="00AC47C7">
        <w:rPr>
          <w:sz w:val="28"/>
          <w:szCs w:val="28"/>
        </w:rPr>
        <w:t xml:space="preserve">Ста семидесяти </w:t>
      </w:r>
      <w:r w:rsidR="00E95CDD" w:rsidRPr="00AC47C7">
        <w:rPr>
          <w:sz w:val="28"/>
          <w:szCs w:val="28"/>
        </w:rPr>
        <w:t>четырех</w:t>
      </w:r>
      <w:r w:rsidR="000C38EB" w:rsidRPr="00AC47C7">
        <w:rPr>
          <w:sz w:val="28"/>
          <w:szCs w:val="28"/>
        </w:rPr>
        <w:t xml:space="preserve">тысяч </w:t>
      </w:r>
      <w:r w:rsidR="00E95CDD" w:rsidRPr="00AC47C7">
        <w:rPr>
          <w:sz w:val="28"/>
          <w:szCs w:val="28"/>
        </w:rPr>
        <w:t>восемьсот девяноста</w:t>
      </w:r>
      <w:r w:rsidR="004E4790" w:rsidRPr="00AC47C7">
        <w:rPr>
          <w:sz w:val="28"/>
          <w:szCs w:val="28"/>
        </w:rPr>
        <w:t>двух</w:t>
      </w:r>
      <w:r w:rsidRPr="00AC47C7">
        <w:rPr>
          <w:sz w:val="28"/>
          <w:szCs w:val="28"/>
        </w:rPr>
        <w:t xml:space="preserve">) штук, обыкновенных акций номинальной стоимостью одной акции </w:t>
      </w:r>
      <w:r w:rsidR="00564EE0" w:rsidRPr="00AC47C7">
        <w:rPr>
          <w:sz w:val="28"/>
          <w:szCs w:val="28"/>
        </w:rPr>
        <w:t>1</w:t>
      </w:r>
      <w:r w:rsidRPr="00AC47C7">
        <w:rPr>
          <w:sz w:val="28"/>
          <w:szCs w:val="28"/>
        </w:rPr>
        <w:t>000 (</w:t>
      </w:r>
      <w:r w:rsidR="000C38EB" w:rsidRPr="00AC47C7">
        <w:rPr>
          <w:sz w:val="28"/>
          <w:szCs w:val="28"/>
        </w:rPr>
        <w:t>Одна тысяча</w:t>
      </w:r>
      <w:r w:rsidRPr="00AC47C7">
        <w:rPr>
          <w:sz w:val="28"/>
          <w:szCs w:val="28"/>
        </w:rPr>
        <w:t xml:space="preserve">) рублей каждая </w:t>
      </w:r>
      <w:r w:rsidR="00AD04C1" w:rsidRPr="00AC47C7">
        <w:rPr>
          <w:sz w:val="28"/>
          <w:szCs w:val="28"/>
        </w:rPr>
        <w:t xml:space="preserve">с размещением всех акций муниципальному образованию Тутаевский муниципальный </w:t>
      </w:r>
      <w:r w:rsidR="00AD04C1" w:rsidRPr="002D2B00">
        <w:rPr>
          <w:color w:val="000000"/>
          <w:sz w:val="28"/>
          <w:szCs w:val="28"/>
        </w:rPr>
        <w:t>район Ярославской области в лице Администрации Тутаевского муниципального района Ярославской области (</w:t>
      </w:r>
      <w:r w:rsidR="00AD04C1" w:rsidRPr="002D2B00">
        <w:rPr>
          <w:sz w:val="28"/>
          <w:szCs w:val="28"/>
        </w:rPr>
        <w:t xml:space="preserve">ОГРН </w:t>
      </w:r>
      <w:r w:rsidR="00AD04C1" w:rsidRPr="002D2B00">
        <w:rPr>
          <w:sz w:val="28"/>
          <w:szCs w:val="28"/>
          <w:shd w:val="clear" w:color="auto" w:fill="FFFFFF"/>
        </w:rPr>
        <w:t xml:space="preserve">1027601271323; </w:t>
      </w:r>
      <w:r w:rsidR="00AD04C1" w:rsidRPr="002D2B00">
        <w:rPr>
          <w:sz w:val="28"/>
          <w:szCs w:val="28"/>
        </w:rPr>
        <w:t xml:space="preserve">ИНН </w:t>
      </w:r>
      <w:r w:rsidR="00AD04C1" w:rsidRPr="002D2B00">
        <w:rPr>
          <w:sz w:val="28"/>
          <w:szCs w:val="28"/>
          <w:shd w:val="clear" w:color="auto" w:fill="FFFFFF"/>
        </w:rPr>
        <w:t>7611002653</w:t>
      </w:r>
      <w:r w:rsidR="00AD04C1" w:rsidRPr="002D2B00">
        <w:rPr>
          <w:color w:val="000000"/>
          <w:sz w:val="28"/>
          <w:szCs w:val="28"/>
        </w:rPr>
        <w:t>).</w:t>
      </w:r>
    </w:p>
    <w:p w:rsidR="00E66951" w:rsidRPr="00A16A8A" w:rsidRDefault="00E66951" w:rsidP="00E6695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F6CC0">
        <w:rPr>
          <w:color w:val="000000"/>
          <w:sz w:val="28"/>
          <w:szCs w:val="28"/>
        </w:rPr>
        <w:t xml:space="preserve">2. Утвердить состав подлежащего </w:t>
      </w:r>
      <w:r w:rsidRPr="00A16A8A">
        <w:rPr>
          <w:sz w:val="28"/>
          <w:szCs w:val="28"/>
        </w:rPr>
        <w:t xml:space="preserve">приватизации имущественного комплекса муниципального унитарного предприятия </w:t>
      </w:r>
      <w:r w:rsidR="004A15B6">
        <w:rPr>
          <w:color w:val="000000"/>
          <w:sz w:val="28"/>
          <w:szCs w:val="28"/>
        </w:rPr>
        <w:t xml:space="preserve">Тутаевского муниципального района </w:t>
      </w:r>
      <w:r w:rsidRPr="00A16A8A">
        <w:rPr>
          <w:sz w:val="28"/>
          <w:szCs w:val="28"/>
        </w:rPr>
        <w:t>«Горэлектросеть» согласно приложению 1 к настоящему постановлению.</w:t>
      </w:r>
    </w:p>
    <w:p w:rsidR="00E66951" w:rsidRPr="00DE7FDA" w:rsidRDefault="00E66951" w:rsidP="00E669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E7FDA">
        <w:rPr>
          <w:color w:val="000000"/>
          <w:sz w:val="28"/>
          <w:szCs w:val="28"/>
        </w:rPr>
        <w:t xml:space="preserve">. </w:t>
      </w:r>
      <w:r w:rsidRPr="00AC47C7">
        <w:rPr>
          <w:color w:val="000000"/>
          <w:sz w:val="28"/>
          <w:szCs w:val="28"/>
        </w:rPr>
        <w:t>Утвердить расчет балансовой стоимости</w:t>
      </w:r>
      <w:r w:rsidRPr="00DE7FDA">
        <w:rPr>
          <w:color w:val="000000"/>
          <w:sz w:val="28"/>
          <w:szCs w:val="28"/>
        </w:rPr>
        <w:t xml:space="preserve"> подлежащих приватизации активов муниципального унитарного предприятия </w:t>
      </w:r>
      <w:r w:rsidR="004A15B6">
        <w:rPr>
          <w:color w:val="000000"/>
          <w:sz w:val="28"/>
          <w:szCs w:val="28"/>
        </w:rPr>
        <w:t xml:space="preserve">Тутаевского муниципального района </w:t>
      </w:r>
      <w:r w:rsidRPr="00DE7FDA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proofErr w:type="gramStart"/>
      <w:r w:rsidRPr="00DE7FDA">
        <w:rPr>
          <w:sz w:val="28"/>
          <w:szCs w:val="28"/>
        </w:rPr>
        <w:t>»</w:t>
      </w:r>
      <w:r w:rsidRPr="00CB2D10">
        <w:rPr>
          <w:color w:val="000000"/>
          <w:sz w:val="28"/>
          <w:szCs w:val="28"/>
        </w:rPr>
        <w:t>с</w:t>
      </w:r>
      <w:proofErr w:type="gramEnd"/>
      <w:r w:rsidRPr="00CB2D10">
        <w:rPr>
          <w:color w:val="000000"/>
          <w:sz w:val="28"/>
          <w:szCs w:val="28"/>
        </w:rPr>
        <w:t xml:space="preserve">огласно приложению </w:t>
      </w:r>
      <w:r>
        <w:rPr>
          <w:color w:val="000000"/>
          <w:sz w:val="28"/>
          <w:szCs w:val="28"/>
        </w:rPr>
        <w:t>2</w:t>
      </w:r>
      <w:r w:rsidRPr="00CB2D10">
        <w:rPr>
          <w:color w:val="000000"/>
          <w:sz w:val="28"/>
          <w:szCs w:val="28"/>
        </w:rPr>
        <w:t>к настоящему постановлению</w:t>
      </w:r>
      <w:r w:rsidRPr="00DE7FDA">
        <w:rPr>
          <w:color w:val="000000"/>
          <w:sz w:val="28"/>
          <w:szCs w:val="28"/>
        </w:rPr>
        <w:t>.</w:t>
      </w:r>
    </w:p>
    <w:p w:rsidR="00E66951" w:rsidRPr="00A16A8A" w:rsidRDefault="00E66951" w:rsidP="00E669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E7FDA">
        <w:rPr>
          <w:color w:val="000000"/>
          <w:sz w:val="28"/>
          <w:szCs w:val="28"/>
        </w:rPr>
        <w:t xml:space="preserve">. Утвердить Устав акционерного общества </w:t>
      </w:r>
      <w:r w:rsidRPr="00DE7FDA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proofErr w:type="gramStart"/>
      <w:r w:rsidRPr="00DE7FDA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огласно </w:t>
      </w:r>
      <w:r w:rsidRPr="00DE7FDA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ю3 к настоящему постановлению</w:t>
      </w:r>
      <w:r w:rsidRPr="00DE7FDA">
        <w:rPr>
          <w:color w:val="000000"/>
          <w:sz w:val="28"/>
          <w:szCs w:val="28"/>
        </w:rPr>
        <w:t>.</w:t>
      </w:r>
    </w:p>
    <w:p w:rsidR="00E66951" w:rsidRPr="00A16A8A" w:rsidRDefault="00E66951" w:rsidP="00E66951">
      <w:pPr>
        <w:spacing w:line="276" w:lineRule="auto"/>
        <w:ind w:firstLine="567"/>
        <w:jc w:val="both"/>
        <w:rPr>
          <w:sz w:val="28"/>
          <w:szCs w:val="28"/>
        </w:rPr>
      </w:pPr>
      <w:r w:rsidRPr="00A16A8A">
        <w:rPr>
          <w:sz w:val="28"/>
          <w:szCs w:val="28"/>
        </w:rPr>
        <w:t xml:space="preserve">5. Установить обременения на приватизируемый имущественный комплекс муниципального унитарного предприятия </w:t>
      </w:r>
      <w:r w:rsidR="004A15B6">
        <w:rPr>
          <w:color w:val="000000"/>
          <w:sz w:val="28"/>
          <w:szCs w:val="28"/>
        </w:rPr>
        <w:t xml:space="preserve">Тутаевского муниципального района </w:t>
      </w:r>
      <w:r w:rsidRPr="00A16A8A">
        <w:rPr>
          <w:sz w:val="28"/>
          <w:szCs w:val="28"/>
        </w:rPr>
        <w:t>«Горэлектросеть» следующего содержания:</w:t>
      </w:r>
    </w:p>
    <w:p w:rsidR="00E66951" w:rsidRPr="00937770" w:rsidRDefault="00E66951" w:rsidP="00E669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F6CC0">
        <w:rPr>
          <w:color w:val="000000"/>
          <w:sz w:val="28"/>
          <w:szCs w:val="28"/>
        </w:rPr>
        <w:t xml:space="preserve">1) обязательства по </w:t>
      </w:r>
      <w:r w:rsidRPr="00937770">
        <w:rPr>
          <w:color w:val="000000"/>
          <w:sz w:val="28"/>
          <w:szCs w:val="28"/>
        </w:rPr>
        <w:t>строительству, реконструкции и (или) модернизации объектов электросетевого хозяйства (инвестиционные обязательства) в соответствии с положениями Федерального закона</w:t>
      </w:r>
      <w:r>
        <w:rPr>
          <w:color w:val="000000"/>
          <w:sz w:val="28"/>
          <w:szCs w:val="28"/>
        </w:rPr>
        <w:t xml:space="preserve"> от 26 марта 2003 года № 35-ФЗ «</w:t>
      </w:r>
      <w:r w:rsidRPr="00937770">
        <w:rPr>
          <w:color w:val="000000"/>
          <w:sz w:val="28"/>
          <w:szCs w:val="28"/>
        </w:rPr>
        <w:t>Об электроэнергетике</w:t>
      </w:r>
      <w:r>
        <w:rPr>
          <w:color w:val="000000"/>
          <w:sz w:val="28"/>
          <w:szCs w:val="28"/>
        </w:rPr>
        <w:t>»</w:t>
      </w:r>
      <w:r w:rsidRPr="00937770">
        <w:rPr>
          <w:color w:val="000000"/>
          <w:sz w:val="28"/>
          <w:szCs w:val="28"/>
        </w:rPr>
        <w:t xml:space="preserve">, инвестиционной программой субъекта электроэнергетики </w:t>
      </w:r>
      <w:r>
        <w:rPr>
          <w:color w:val="000000"/>
          <w:sz w:val="28"/>
          <w:szCs w:val="28"/>
        </w:rPr>
        <w:t xml:space="preserve">согласно </w:t>
      </w:r>
      <w:r w:rsidRPr="00DE7FDA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4 к настоящему постановлению</w:t>
      </w:r>
      <w:r w:rsidRPr="00937770">
        <w:rPr>
          <w:color w:val="000000"/>
          <w:sz w:val="28"/>
          <w:szCs w:val="28"/>
        </w:rPr>
        <w:t>.</w:t>
      </w:r>
    </w:p>
    <w:p w:rsidR="00E66951" w:rsidRPr="00937770" w:rsidRDefault="00E66951" w:rsidP="00E6695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37770">
        <w:rPr>
          <w:color w:val="000000"/>
          <w:sz w:val="28"/>
          <w:szCs w:val="28"/>
        </w:rPr>
        <w:t xml:space="preserve">2) обязательства по эксплуатации (эксплуатационные обязательства) </w:t>
      </w:r>
      <w:r>
        <w:rPr>
          <w:color w:val="000000"/>
          <w:sz w:val="28"/>
          <w:szCs w:val="28"/>
        </w:rPr>
        <w:t xml:space="preserve">согласно </w:t>
      </w:r>
      <w:r w:rsidRPr="00DE7FDA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5 к настоящему постановлению</w:t>
      </w:r>
      <w:r w:rsidRPr="00937770">
        <w:rPr>
          <w:color w:val="000000"/>
          <w:sz w:val="28"/>
          <w:szCs w:val="28"/>
        </w:rPr>
        <w:t>.</w:t>
      </w:r>
    </w:p>
    <w:p w:rsidR="00E66951" w:rsidRPr="003F6CC0" w:rsidRDefault="00E66951" w:rsidP="00E6695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К</w:t>
      </w:r>
      <w:r w:rsidRPr="00937770">
        <w:rPr>
          <w:color w:val="000000"/>
          <w:sz w:val="28"/>
          <w:szCs w:val="28"/>
        </w:rPr>
        <w:t>онтроль за</w:t>
      </w:r>
      <w:proofErr w:type="gramEnd"/>
      <w:r w:rsidRPr="00937770">
        <w:rPr>
          <w:color w:val="000000"/>
          <w:sz w:val="28"/>
          <w:szCs w:val="28"/>
        </w:rPr>
        <w:t xml:space="preserve"> исполнением условий инвестиционных и </w:t>
      </w:r>
      <w:r w:rsidRPr="00937770">
        <w:rPr>
          <w:iCs/>
          <w:color w:val="000000"/>
          <w:sz w:val="28"/>
          <w:szCs w:val="28"/>
        </w:rPr>
        <w:t>эксплуатационных обязательств возложить на</w:t>
      </w:r>
      <w:r>
        <w:rPr>
          <w:iCs/>
          <w:color w:val="000000"/>
          <w:sz w:val="28"/>
          <w:szCs w:val="28"/>
        </w:rPr>
        <w:t xml:space="preserve"> Управление экономического развития и инвестиционной политики А</w:t>
      </w:r>
      <w:r w:rsidRPr="003F6CC0">
        <w:rPr>
          <w:iCs/>
          <w:color w:val="000000"/>
          <w:sz w:val="28"/>
          <w:szCs w:val="28"/>
        </w:rPr>
        <w:t xml:space="preserve">дминистрации </w:t>
      </w:r>
      <w:r>
        <w:rPr>
          <w:iCs/>
          <w:color w:val="000000"/>
          <w:sz w:val="28"/>
          <w:szCs w:val="28"/>
        </w:rPr>
        <w:t xml:space="preserve">Тутаевского муниципального района </w:t>
      </w:r>
      <w:r w:rsidRPr="00E7435E">
        <w:rPr>
          <w:color w:val="000000"/>
          <w:sz w:val="28"/>
          <w:szCs w:val="28"/>
        </w:rPr>
        <w:t>Ярославской области</w:t>
      </w:r>
      <w:r w:rsidRPr="003F6CC0">
        <w:rPr>
          <w:iCs/>
          <w:color w:val="000000"/>
          <w:sz w:val="28"/>
          <w:szCs w:val="28"/>
        </w:rPr>
        <w:t>.</w:t>
      </w:r>
    </w:p>
    <w:p w:rsidR="00E66951" w:rsidRPr="000F2EE2" w:rsidRDefault="00E66951" w:rsidP="00E6695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F2EE2">
        <w:rPr>
          <w:sz w:val="28"/>
          <w:szCs w:val="28"/>
        </w:rPr>
        <w:t xml:space="preserve">. Определить состав совета директоров акционерного общества «Горэлектросеть» в количестве </w:t>
      </w:r>
      <w:r w:rsidR="00B427EE" w:rsidRPr="000F2EE2">
        <w:rPr>
          <w:sz w:val="28"/>
          <w:szCs w:val="28"/>
        </w:rPr>
        <w:t>пяти</w:t>
      </w:r>
      <w:r w:rsidRPr="000F2EE2">
        <w:rPr>
          <w:sz w:val="28"/>
          <w:szCs w:val="28"/>
        </w:rPr>
        <w:t xml:space="preserve"> человек.</w:t>
      </w:r>
    </w:p>
    <w:p w:rsidR="00E66951" w:rsidRPr="007B28FB" w:rsidRDefault="00E66951" w:rsidP="00E66951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B28FB">
        <w:rPr>
          <w:sz w:val="28"/>
          <w:szCs w:val="28"/>
        </w:rPr>
        <w:t xml:space="preserve">7. Определить состав ревизионной комиссии акционерного общества «Горэлектросеть» в количестве </w:t>
      </w:r>
      <w:r w:rsidR="00697205" w:rsidRPr="007B28FB">
        <w:rPr>
          <w:sz w:val="28"/>
          <w:szCs w:val="28"/>
        </w:rPr>
        <w:t>т</w:t>
      </w:r>
      <w:r w:rsidRPr="007B28FB">
        <w:rPr>
          <w:sz w:val="28"/>
          <w:szCs w:val="28"/>
        </w:rPr>
        <w:t>рех человек.</w:t>
      </w:r>
    </w:p>
    <w:p w:rsidR="00E66951" w:rsidRPr="003F6CC0" w:rsidRDefault="00E66951" w:rsidP="00E669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11DE9">
        <w:rPr>
          <w:color w:val="000000"/>
          <w:sz w:val="28"/>
          <w:szCs w:val="28"/>
        </w:rPr>
        <w:t>8. До первого общего собрания акционеров</w:t>
      </w:r>
      <w:r w:rsidRPr="003F6CC0">
        <w:rPr>
          <w:color w:val="000000"/>
          <w:sz w:val="28"/>
          <w:szCs w:val="28"/>
        </w:rPr>
        <w:t xml:space="preserve"> акционерного общества 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r w:rsidRPr="00F250FF">
        <w:rPr>
          <w:sz w:val="28"/>
          <w:szCs w:val="28"/>
        </w:rPr>
        <w:t>»</w:t>
      </w:r>
      <w:r w:rsidRPr="003F6CC0">
        <w:rPr>
          <w:color w:val="000000"/>
          <w:sz w:val="28"/>
          <w:szCs w:val="28"/>
        </w:rPr>
        <w:t>:</w:t>
      </w:r>
    </w:p>
    <w:p w:rsidR="00E66951" w:rsidRPr="003F6CC0" w:rsidRDefault="00E66951" w:rsidP="00E669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F6CC0">
        <w:rPr>
          <w:color w:val="000000"/>
          <w:sz w:val="28"/>
          <w:szCs w:val="28"/>
        </w:rPr>
        <w:t xml:space="preserve">1) назначить директором акционерного общества 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proofErr w:type="gramStart"/>
      <w:r>
        <w:rPr>
          <w:sz w:val="28"/>
          <w:szCs w:val="28"/>
        </w:rPr>
        <w:t>»</w:t>
      </w:r>
      <w:r w:rsidR="001D32D1" w:rsidRPr="001D32D1">
        <w:rPr>
          <w:sz w:val="28"/>
          <w:szCs w:val="28"/>
        </w:rPr>
        <w:t>В</w:t>
      </w:r>
      <w:proofErr w:type="gramEnd"/>
      <w:r w:rsidR="001D32D1" w:rsidRPr="001D32D1">
        <w:rPr>
          <w:sz w:val="28"/>
          <w:szCs w:val="28"/>
        </w:rPr>
        <w:t>еликорецкого Сергея Валерьевича</w:t>
      </w:r>
      <w:r w:rsidRPr="003F6CC0">
        <w:rPr>
          <w:color w:val="000000"/>
          <w:sz w:val="28"/>
          <w:szCs w:val="28"/>
        </w:rPr>
        <w:t>;</w:t>
      </w:r>
    </w:p>
    <w:p w:rsidR="00D1225F" w:rsidRDefault="00E66951" w:rsidP="00A16A8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F6CC0">
        <w:rPr>
          <w:color w:val="000000"/>
          <w:sz w:val="28"/>
          <w:szCs w:val="28"/>
        </w:rPr>
        <w:t>2) образовать совет директоров в следующем составе:</w:t>
      </w:r>
    </w:p>
    <w:p w:rsidR="00A16A8A" w:rsidRPr="00E603D1" w:rsidRDefault="00D1225F" w:rsidP="00A16A8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Низова Ольга Вячеславовна - </w:t>
      </w:r>
      <w:r w:rsidRPr="00E603D1">
        <w:rPr>
          <w:sz w:val="28"/>
          <w:szCs w:val="28"/>
        </w:rPr>
        <w:t xml:space="preserve">Глава АдминистрацииТутаевского муниципального района; </w:t>
      </w:r>
    </w:p>
    <w:p w:rsidR="00D1225F" w:rsidRDefault="00D1225F" w:rsidP="00D1225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Губерова Юлия Валерьевна – первый заместитель Главы </w:t>
      </w:r>
      <w:r w:rsidRPr="00836318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>;</w:t>
      </w:r>
    </w:p>
    <w:p w:rsidR="00D1225F" w:rsidRDefault="00D1225F" w:rsidP="00D1225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Балясникова Светлана Владимировна – управляющий делами Администрации Тутаевского муниципального района; </w:t>
      </w:r>
    </w:p>
    <w:p w:rsidR="00E66951" w:rsidRPr="00836318" w:rsidRDefault="006F46F1" w:rsidP="00A16A8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Израйлева Александра Вадимовна</w:t>
      </w:r>
      <w:r w:rsidR="00A16A8A" w:rsidRPr="00836318">
        <w:rPr>
          <w:sz w:val="28"/>
          <w:szCs w:val="28"/>
        </w:rPr>
        <w:t xml:space="preserve"> </w:t>
      </w:r>
      <w:proofErr w:type="gramStart"/>
      <w:r w:rsidR="00A16A8A" w:rsidRPr="00836318"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аместитель</w:t>
      </w:r>
      <w:r w:rsidR="001D32D1" w:rsidRPr="00836318">
        <w:rPr>
          <w:sz w:val="28"/>
          <w:szCs w:val="28"/>
        </w:rPr>
        <w:t xml:space="preserve"> Главы Администрации Тутаевского муниципального района по имущественным вопросам - </w:t>
      </w:r>
      <w:r>
        <w:rPr>
          <w:sz w:val="28"/>
          <w:szCs w:val="28"/>
        </w:rPr>
        <w:t>начальник</w:t>
      </w:r>
      <w:r w:rsidR="00F04CBE">
        <w:rPr>
          <w:sz w:val="28"/>
          <w:szCs w:val="28"/>
        </w:rPr>
        <w:t xml:space="preserve"> управления</w:t>
      </w:r>
      <w:r w:rsidR="001D32D1" w:rsidRPr="00836318">
        <w:rPr>
          <w:sz w:val="28"/>
          <w:szCs w:val="28"/>
        </w:rPr>
        <w:t xml:space="preserve"> муниципального имущества</w:t>
      </w:r>
      <w:r w:rsidR="00A16A8A" w:rsidRPr="00836318">
        <w:rPr>
          <w:sz w:val="28"/>
          <w:szCs w:val="28"/>
        </w:rPr>
        <w:t>,</w:t>
      </w:r>
      <w:r w:rsidR="00E66951" w:rsidRPr="00836318">
        <w:rPr>
          <w:sz w:val="28"/>
          <w:szCs w:val="28"/>
        </w:rPr>
        <w:t xml:space="preserve"> председатель совета директоров;</w:t>
      </w:r>
    </w:p>
    <w:p w:rsidR="00A16A8A" w:rsidRPr="00836318" w:rsidRDefault="001D32D1" w:rsidP="007A201C">
      <w:pPr>
        <w:pStyle w:val="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</w:rPr>
      </w:pPr>
      <w:r w:rsidRPr="00836318">
        <w:rPr>
          <w:rFonts w:ascii="Times New Roman" w:hAnsi="Times New Roman" w:cs="Times New Roman"/>
          <w:b w:val="0"/>
          <w:i w:val="0"/>
        </w:rPr>
        <w:t>Фёдорова Светлана Александровна</w:t>
      </w:r>
      <w:r w:rsidR="00A16A8A" w:rsidRPr="00836318">
        <w:rPr>
          <w:rFonts w:ascii="Times New Roman" w:hAnsi="Times New Roman" w:cs="Times New Roman"/>
          <w:b w:val="0"/>
          <w:i w:val="0"/>
        </w:rPr>
        <w:t xml:space="preserve"> - з</w:t>
      </w:r>
      <w:r w:rsidRPr="00836318">
        <w:rPr>
          <w:rFonts w:ascii="Times New Roman" w:hAnsi="Times New Roman" w:cs="Times New Roman"/>
          <w:b w:val="0"/>
          <w:i w:val="0"/>
        </w:rPr>
        <w:t>аместитель Главы Администрации Тутаевского муниципального района по экономическим в</w:t>
      </w:r>
      <w:r w:rsidR="00D1225F">
        <w:rPr>
          <w:rFonts w:ascii="Times New Roman" w:hAnsi="Times New Roman" w:cs="Times New Roman"/>
          <w:b w:val="0"/>
          <w:i w:val="0"/>
        </w:rPr>
        <w:t>опросам и развитию территорий.</w:t>
      </w:r>
    </w:p>
    <w:p w:rsidR="00E66951" w:rsidRPr="003F6CC0" w:rsidRDefault="00E66951" w:rsidP="00D1225F">
      <w:pPr>
        <w:spacing w:line="276" w:lineRule="auto"/>
        <w:jc w:val="both"/>
        <w:rPr>
          <w:color w:val="000000"/>
          <w:sz w:val="28"/>
          <w:szCs w:val="28"/>
        </w:rPr>
      </w:pPr>
      <w:r w:rsidRPr="00EA7FCD">
        <w:rPr>
          <w:color w:val="000000"/>
          <w:sz w:val="28"/>
          <w:szCs w:val="28"/>
        </w:rPr>
        <w:t>3) образовать ревизионную комиссию в следующем составе:</w:t>
      </w:r>
    </w:p>
    <w:p w:rsidR="007A201C" w:rsidRPr="007A201C" w:rsidRDefault="007A201C" w:rsidP="007A201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A201C">
        <w:rPr>
          <w:iCs/>
          <w:color w:val="000000"/>
          <w:sz w:val="28"/>
          <w:szCs w:val="28"/>
        </w:rPr>
        <w:t>Громова Юлия Владимировна -  заместитель начальника управления</w:t>
      </w:r>
      <w:r w:rsidRPr="007A201C">
        <w:rPr>
          <w:sz w:val="28"/>
          <w:szCs w:val="28"/>
          <w:shd w:val="clear" w:color="auto" w:fill="FAFAFA"/>
        </w:rPr>
        <w:t xml:space="preserve"> экономического развития и инвестиционной политики Администрации Тутаевского муниципального района</w:t>
      </w:r>
      <w:r w:rsidRPr="007A201C">
        <w:rPr>
          <w:iCs/>
          <w:color w:val="000000"/>
          <w:sz w:val="28"/>
          <w:szCs w:val="28"/>
        </w:rPr>
        <w:t xml:space="preserve"> – начальника отдела экономики и инвестиций, ревизор общества;</w:t>
      </w:r>
    </w:p>
    <w:p w:rsidR="007A201C" w:rsidRDefault="00D1225F" w:rsidP="007A201C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AFAFA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ЕлаеваМария Владимировна – директор Департамента финансов Администрации Тутаевского муниципального района;</w:t>
      </w:r>
    </w:p>
    <w:p w:rsidR="007A201C" w:rsidRDefault="00F11CA4" w:rsidP="00D1225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Ломанова</w:t>
      </w:r>
      <w:r w:rsidR="007A201C" w:rsidRPr="00F11CA4">
        <w:rPr>
          <w:sz w:val="28"/>
          <w:szCs w:val="28"/>
        </w:rPr>
        <w:t xml:space="preserve"> Нина Александровна- </w:t>
      </w:r>
      <w:r w:rsidR="00E66951" w:rsidRPr="007A201C">
        <w:rPr>
          <w:sz w:val="28"/>
          <w:szCs w:val="28"/>
        </w:rPr>
        <w:t>главный бухгалтер акционерного общества «</w:t>
      </w:r>
      <w:r w:rsidR="007A201C" w:rsidRPr="007A201C">
        <w:rPr>
          <w:sz w:val="28"/>
          <w:szCs w:val="28"/>
        </w:rPr>
        <w:t>Горэлектросеть</w:t>
      </w:r>
      <w:r w:rsidR="00D1225F">
        <w:rPr>
          <w:sz w:val="28"/>
          <w:szCs w:val="28"/>
        </w:rPr>
        <w:t>»</w:t>
      </w:r>
      <w:r w:rsidR="00E66951" w:rsidRPr="007A201C">
        <w:rPr>
          <w:sz w:val="28"/>
          <w:szCs w:val="28"/>
        </w:rPr>
        <w:t>.</w:t>
      </w:r>
    </w:p>
    <w:p w:rsidR="00E66951" w:rsidRPr="003F6CC0" w:rsidRDefault="00E66951" w:rsidP="007A201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F6CC0">
        <w:rPr>
          <w:color w:val="000000"/>
          <w:sz w:val="28"/>
          <w:szCs w:val="28"/>
        </w:rPr>
        <w:t xml:space="preserve">. </w:t>
      </w:r>
      <w:r w:rsidRPr="007B675A">
        <w:rPr>
          <w:color w:val="000000"/>
          <w:sz w:val="28"/>
          <w:szCs w:val="28"/>
        </w:rPr>
        <w:t xml:space="preserve">Органам управления акционерного общества 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proofErr w:type="gramStart"/>
      <w:r w:rsidRPr="00F250FF">
        <w:rPr>
          <w:sz w:val="28"/>
          <w:szCs w:val="28"/>
        </w:rPr>
        <w:t>»</w:t>
      </w:r>
      <w:r w:rsidRPr="007B675A">
        <w:rPr>
          <w:color w:val="000000"/>
          <w:sz w:val="28"/>
          <w:szCs w:val="28"/>
        </w:rPr>
        <w:t>в</w:t>
      </w:r>
      <w:proofErr w:type="gramEnd"/>
      <w:r w:rsidRPr="007B675A">
        <w:rPr>
          <w:color w:val="000000"/>
          <w:sz w:val="28"/>
          <w:szCs w:val="28"/>
        </w:rPr>
        <w:t xml:space="preserve"> установленном порядке:</w:t>
      </w:r>
    </w:p>
    <w:p w:rsidR="00E66951" w:rsidRPr="001C3310" w:rsidRDefault="00E66951" w:rsidP="00E66951">
      <w:pPr>
        <w:spacing w:line="276" w:lineRule="auto"/>
        <w:ind w:firstLine="708"/>
        <w:jc w:val="both"/>
        <w:rPr>
          <w:strike/>
          <w:color w:val="FF0000"/>
          <w:sz w:val="28"/>
          <w:szCs w:val="28"/>
        </w:rPr>
      </w:pPr>
      <w:r w:rsidRPr="00CB0BD1">
        <w:rPr>
          <w:color w:val="000000"/>
          <w:sz w:val="28"/>
          <w:szCs w:val="28"/>
        </w:rPr>
        <w:t xml:space="preserve">1) утвердить Решение о выпуске акций и Документ, содержащий условия размещения акций акционерного общества 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proofErr w:type="gramStart"/>
      <w:r w:rsidRPr="00F250FF">
        <w:rPr>
          <w:sz w:val="28"/>
          <w:szCs w:val="28"/>
        </w:rPr>
        <w:t>»</w:t>
      </w:r>
      <w:r w:rsidRPr="00CB0BD1">
        <w:rPr>
          <w:color w:val="000000"/>
          <w:sz w:val="28"/>
          <w:szCs w:val="28"/>
        </w:rPr>
        <w:t>с</w:t>
      </w:r>
      <w:proofErr w:type="gramEnd"/>
      <w:r w:rsidRPr="00CB0BD1">
        <w:rPr>
          <w:color w:val="000000"/>
          <w:sz w:val="28"/>
          <w:szCs w:val="28"/>
        </w:rPr>
        <w:t xml:space="preserve"> размещением всех акций муниципальному образованию </w:t>
      </w:r>
      <w:r>
        <w:rPr>
          <w:color w:val="000000"/>
          <w:sz w:val="28"/>
          <w:szCs w:val="28"/>
        </w:rPr>
        <w:t>Тутаевский муниципальный район</w:t>
      </w:r>
      <w:r w:rsidRPr="00CB0BD1">
        <w:rPr>
          <w:color w:val="000000"/>
          <w:sz w:val="28"/>
          <w:szCs w:val="28"/>
        </w:rPr>
        <w:t xml:space="preserve"> в лице </w:t>
      </w:r>
      <w:r>
        <w:rPr>
          <w:color w:val="000000"/>
          <w:sz w:val="28"/>
          <w:szCs w:val="28"/>
        </w:rPr>
        <w:t>А</w:t>
      </w:r>
      <w:r w:rsidRPr="00CB0BD1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Тутаевского муниципального района</w:t>
      </w:r>
      <w:r w:rsidRPr="00E7435E">
        <w:rPr>
          <w:color w:val="000000"/>
          <w:sz w:val="28"/>
          <w:szCs w:val="28"/>
        </w:rPr>
        <w:t xml:space="preserve">Ярославской области </w:t>
      </w:r>
      <w:r w:rsidRPr="00437D06">
        <w:rPr>
          <w:sz w:val="28"/>
          <w:szCs w:val="28"/>
        </w:rPr>
        <w:t>(</w:t>
      </w:r>
      <w:r w:rsidR="00437D06" w:rsidRPr="00437D06">
        <w:rPr>
          <w:sz w:val="28"/>
          <w:szCs w:val="28"/>
        </w:rPr>
        <w:t xml:space="preserve">ОГРН </w:t>
      </w:r>
      <w:r w:rsidR="00437D06" w:rsidRPr="00437D06">
        <w:rPr>
          <w:sz w:val="28"/>
          <w:szCs w:val="28"/>
          <w:shd w:val="clear" w:color="auto" w:fill="FFFFFF"/>
        </w:rPr>
        <w:t xml:space="preserve">1027601271323; </w:t>
      </w:r>
      <w:r w:rsidR="000C597D" w:rsidRPr="00A16A8A">
        <w:rPr>
          <w:sz w:val="28"/>
          <w:szCs w:val="28"/>
        </w:rPr>
        <w:t xml:space="preserve">ИНН </w:t>
      </w:r>
      <w:r w:rsidR="000C597D" w:rsidRPr="00A16A8A">
        <w:rPr>
          <w:sz w:val="28"/>
          <w:szCs w:val="28"/>
          <w:shd w:val="clear" w:color="auto" w:fill="FFFFFF"/>
        </w:rPr>
        <w:t>761100265</w:t>
      </w:r>
      <w:r w:rsidR="000C597D" w:rsidRPr="000C597D">
        <w:rPr>
          <w:sz w:val="28"/>
          <w:szCs w:val="28"/>
          <w:shd w:val="clear" w:color="auto" w:fill="FFFFFF"/>
        </w:rPr>
        <w:t>3</w:t>
      </w:r>
      <w:r w:rsidRPr="000C597D">
        <w:rPr>
          <w:sz w:val="28"/>
          <w:szCs w:val="28"/>
        </w:rPr>
        <w:t>).</w:t>
      </w:r>
    </w:p>
    <w:p w:rsidR="000C597D" w:rsidRDefault="00E66951" w:rsidP="000C597D">
      <w:pPr>
        <w:spacing w:line="276" w:lineRule="auto"/>
        <w:ind w:firstLine="708"/>
        <w:jc w:val="both"/>
        <w:rPr>
          <w:sz w:val="28"/>
          <w:szCs w:val="28"/>
        </w:rPr>
      </w:pPr>
      <w:r w:rsidRPr="00CB0BD1">
        <w:rPr>
          <w:color w:val="000000"/>
          <w:sz w:val="28"/>
          <w:szCs w:val="28"/>
        </w:rPr>
        <w:t xml:space="preserve">10. Директору акционерного общества 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proofErr w:type="gramStart"/>
      <w:r w:rsidRPr="00F250FF">
        <w:rPr>
          <w:sz w:val="28"/>
          <w:szCs w:val="28"/>
        </w:rPr>
        <w:t>»</w:t>
      </w:r>
      <w:r w:rsidR="000C597D">
        <w:rPr>
          <w:sz w:val="28"/>
          <w:szCs w:val="28"/>
        </w:rPr>
        <w:t>В</w:t>
      </w:r>
      <w:proofErr w:type="gramEnd"/>
      <w:r w:rsidR="000C597D">
        <w:rPr>
          <w:sz w:val="28"/>
          <w:szCs w:val="28"/>
        </w:rPr>
        <w:t>еликорецкому  Сергею Валерьевичу:</w:t>
      </w:r>
    </w:p>
    <w:p w:rsidR="00E66951" w:rsidRPr="00CE0E20" w:rsidRDefault="00E66951" w:rsidP="000C597D">
      <w:pPr>
        <w:spacing w:line="276" w:lineRule="auto"/>
        <w:ind w:firstLine="708"/>
        <w:jc w:val="both"/>
        <w:rPr>
          <w:sz w:val="28"/>
          <w:szCs w:val="28"/>
        </w:rPr>
      </w:pPr>
      <w:r w:rsidRPr="00CE0E20">
        <w:rPr>
          <w:sz w:val="28"/>
          <w:szCs w:val="28"/>
        </w:rPr>
        <w:t xml:space="preserve">1) сообщить в </w:t>
      </w:r>
      <w:r w:rsidRPr="00841F6A">
        <w:rPr>
          <w:sz w:val="28"/>
          <w:szCs w:val="28"/>
        </w:rPr>
        <w:t xml:space="preserve">письменной </w:t>
      </w:r>
      <w:hyperlink r:id="rId10" w:history="1">
        <w:r w:rsidRPr="00841F6A">
          <w:rPr>
            <w:sz w:val="28"/>
            <w:szCs w:val="28"/>
          </w:rPr>
          <w:t>форме</w:t>
        </w:r>
      </w:hyperlink>
      <w:r w:rsidRPr="00841F6A">
        <w:rPr>
          <w:sz w:val="28"/>
          <w:szCs w:val="28"/>
        </w:rPr>
        <w:t xml:space="preserve"> в регистри</w:t>
      </w:r>
      <w:r w:rsidR="00CF440B">
        <w:rPr>
          <w:sz w:val="28"/>
          <w:szCs w:val="28"/>
        </w:rPr>
        <w:t xml:space="preserve">рующий орган о начале </w:t>
      </w:r>
      <w:r w:rsidR="00CF440B" w:rsidRPr="00AC47C7">
        <w:rPr>
          <w:sz w:val="28"/>
          <w:szCs w:val="28"/>
        </w:rPr>
        <w:t>процедур реорганизации (</w:t>
      </w:r>
      <w:r w:rsidR="00CF440B" w:rsidRPr="00AC47C7">
        <w:rPr>
          <w:color w:val="000000"/>
          <w:sz w:val="28"/>
          <w:szCs w:val="28"/>
        </w:rPr>
        <w:t>преобразования)</w:t>
      </w:r>
      <w:r w:rsidRPr="00AC47C7">
        <w:rPr>
          <w:color w:val="000000"/>
          <w:sz w:val="28"/>
          <w:szCs w:val="28"/>
        </w:rPr>
        <w:t xml:space="preserve"> муниципального</w:t>
      </w:r>
      <w:r w:rsidRPr="00841F6A">
        <w:rPr>
          <w:color w:val="000000"/>
          <w:sz w:val="28"/>
          <w:szCs w:val="28"/>
        </w:rPr>
        <w:t xml:space="preserve"> унитарного предприятия </w:t>
      </w:r>
      <w:r w:rsidR="00CF440B">
        <w:rPr>
          <w:color w:val="000000"/>
          <w:sz w:val="28"/>
          <w:szCs w:val="28"/>
        </w:rPr>
        <w:t xml:space="preserve">Тутаевского муниципального района 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r w:rsidRPr="00F250FF">
        <w:rPr>
          <w:sz w:val="28"/>
          <w:szCs w:val="28"/>
        </w:rPr>
        <w:t>»</w:t>
      </w:r>
      <w:r w:rsidRPr="00841F6A">
        <w:rPr>
          <w:sz w:val="28"/>
          <w:szCs w:val="28"/>
        </w:rPr>
        <w:t xml:space="preserve">, в том числе </w:t>
      </w:r>
      <w:r w:rsidRPr="00CB0BD1">
        <w:rPr>
          <w:sz w:val="28"/>
          <w:szCs w:val="28"/>
        </w:rPr>
        <w:t xml:space="preserve">о форме реорганизации, с приложением решения о реорганизации, в течение 3 (трех) рабочих дней </w:t>
      </w:r>
      <w:proofErr w:type="gramStart"/>
      <w:r w:rsidRPr="00CB0BD1">
        <w:rPr>
          <w:sz w:val="28"/>
          <w:szCs w:val="28"/>
        </w:rPr>
        <w:t>с даты принятия</w:t>
      </w:r>
      <w:proofErr w:type="gramEnd"/>
      <w:r w:rsidRPr="00CB0BD1">
        <w:rPr>
          <w:sz w:val="28"/>
          <w:szCs w:val="28"/>
        </w:rPr>
        <w:t xml:space="preserve"> настоящего постановления.</w:t>
      </w:r>
    </w:p>
    <w:p w:rsidR="00E66951" w:rsidRPr="00CB0BD1" w:rsidRDefault="00E66951" w:rsidP="00E66951">
      <w:pPr>
        <w:spacing w:after="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F6CC0">
        <w:rPr>
          <w:color w:val="000000"/>
          <w:sz w:val="28"/>
          <w:szCs w:val="28"/>
        </w:rPr>
        <w:t xml:space="preserve">) обеспечить </w:t>
      </w:r>
      <w:r w:rsidRPr="00CB0BD1">
        <w:rPr>
          <w:color w:val="000000"/>
          <w:sz w:val="28"/>
          <w:szCs w:val="28"/>
        </w:rPr>
        <w:t xml:space="preserve">предоставление в регистрирующий орган пакета документов для государственной регистрации выпуска ценных бумаг и отчета об итогах выпуска ценных бумаг акционерного общества 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r w:rsidRPr="00F250FF">
        <w:rPr>
          <w:sz w:val="28"/>
          <w:szCs w:val="28"/>
        </w:rPr>
        <w:t>»</w:t>
      </w:r>
      <w:r w:rsidRPr="00CB0BD1">
        <w:rPr>
          <w:color w:val="000000"/>
          <w:sz w:val="28"/>
          <w:szCs w:val="28"/>
        </w:rPr>
        <w:t>.</w:t>
      </w:r>
    </w:p>
    <w:p w:rsidR="00E66951" w:rsidRPr="00320DFB" w:rsidRDefault="00E66951" w:rsidP="00E6695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0BD1">
        <w:rPr>
          <w:color w:val="000000"/>
          <w:sz w:val="28"/>
          <w:szCs w:val="28"/>
        </w:rPr>
        <w:t>) не позднее 30 (тридцати</w:t>
      </w:r>
      <w:proofErr w:type="gramStart"/>
      <w:r w:rsidRPr="00CB0BD1">
        <w:rPr>
          <w:color w:val="000000"/>
          <w:sz w:val="28"/>
          <w:szCs w:val="28"/>
        </w:rPr>
        <w:t>)</w:t>
      </w:r>
      <w:r w:rsidR="00CC0FF8">
        <w:rPr>
          <w:color w:val="000000"/>
          <w:sz w:val="28"/>
          <w:szCs w:val="28"/>
        </w:rPr>
        <w:t>к</w:t>
      </w:r>
      <w:proofErr w:type="gramEnd"/>
      <w:r w:rsidR="00CC0FF8">
        <w:rPr>
          <w:color w:val="000000"/>
          <w:sz w:val="28"/>
          <w:szCs w:val="28"/>
        </w:rPr>
        <w:t xml:space="preserve">алендарных </w:t>
      </w:r>
      <w:r w:rsidRPr="003F6CC0">
        <w:rPr>
          <w:color w:val="000000"/>
          <w:sz w:val="28"/>
          <w:szCs w:val="28"/>
        </w:rPr>
        <w:t xml:space="preserve">дней с даты принятия настоящего </w:t>
      </w:r>
      <w:r w:rsidRPr="00320DFB">
        <w:rPr>
          <w:color w:val="000000"/>
          <w:sz w:val="28"/>
          <w:szCs w:val="28"/>
        </w:rPr>
        <w:t>постановления уведомить в письменной форме всех известных кредиторов муниципального унитарного предприятия</w:t>
      </w:r>
      <w:r w:rsidR="00985DCE">
        <w:rPr>
          <w:color w:val="000000"/>
          <w:sz w:val="28"/>
          <w:szCs w:val="28"/>
        </w:rPr>
        <w:t>Тутаевского муниципального района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r w:rsidRPr="00F250FF">
        <w:rPr>
          <w:sz w:val="28"/>
          <w:szCs w:val="28"/>
        </w:rPr>
        <w:t>»</w:t>
      </w:r>
      <w:r w:rsidRPr="00320DFB">
        <w:rPr>
          <w:color w:val="000000"/>
          <w:sz w:val="28"/>
          <w:szCs w:val="28"/>
        </w:rPr>
        <w:t xml:space="preserve">, а также поместить в </w:t>
      </w:r>
      <w:hyperlink r:id="rId11" w:history="1">
        <w:r w:rsidRPr="00320DFB">
          <w:rPr>
            <w:color w:val="000000"/>
            <w:sz w:val="28"/>
            <w:szCs w:val="28"/>
          </w:rPr>
          <w:t>органах печати</w:t>
        </w:r>
      </w:hyperlink>
      <w:r w:rsidRPr="00320DFB">
        <w:rPr>
          <w:color w:val="000000"/>
          <w:sz w:val="28"/>
          <w:szCs w:val="28"/>
        </w:rPr>
        <w:t xml:space="preserve">, в которых публикуются данные о государственной регистрации юридических лиц, сообщение о создании акционерного общества 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r w:rsidRPr="00F250FF">
        <w:rPr>
          <w:sz w:val="28"/>
          <w:szCs w:val="28"/>
        </w:rPr>
        <w:t>»</w:t>
      </w:r>
      <w:r w:rsidRPr="00320DFB">
        <w:rPr>
          <w:color w:val="000000"/>
          <w:sz w:val="28"/>
          <w:szCs w:val="28"/>
        </w:rPr>
        <w:t xml:space="preserve"> путем преобразования муницип</w:t>
      </w:r>
      <w:r w:rsidR="00985DCE">
        <w:rPr>
          <w:color w:val="000000"/>
          <w:sz w:val="28"/>
          <w:szCs w:val="28"/>
        </w:rPr>
        <w:t xml:space="preserve">ального унитарного предприятия Тутаевского муниципального района 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r w:rsidRPr="00320DFB">
        <w:rPr>
          <w:color w:val="000000"/>
          <w:sz w:val="28"/>
          <w:szCs w:val="28"/>
        </w:rPr>
        <w:t>».</w:t>
      </w:r>
    </w:p>
    <w:p w:rsidR="00E66951" w:rsidRPr="00B4515F" w:rsidRDefault="00E66951" w:rsidP="00E6695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Pr="003F6CC0">
        <w:rPr>
          <w:color w:val="000000"/>
          <w:sz w:val="28"/>
          <w:szCs w:val="28"/>
        </w:rPr>
        <w:t>) подписать передаточный акт</w:t>
      </w:r>
      <w:r>
        <w:rPr>
          <w:color w:val="000000"/>
          <w:sz w:val="28"/>
          <w:szCs w:val="28"/>
        </w:rPr>
        <w:t>,</w:t>
      </w:r>
      <w:r w:rsidRPr="003F6CC0">
        <w:rPr>
          <w:color w:val="000000"/>
          <w:sz w:val="28"/>
          <w:szCs w:val="28"/>
        </w:rPr>
        <w:t xml:space="preserve"> составленный в порядке, установленном </w:t>
      </w:r>
      <w:hyperlink r:id="rId12" w:history="1">
        <w:r w:rsidRPr="003F6CC0">
          <w:rPr>
            <w:color w:val="000000"/>
            <w:sz w:val="28"/>
            <w:szCs w:val="28"/>
          </w:rPr>
          <w:t>статьей 11</w:t>
        </w:r>
      </w:hyperlink>
      <w:r w:rsidRPr="003F6CC0">
        <w:rPr>
          <w:color w:val="000000"/>
          <w:sz w:val="28"/>
          <w:szCs w:val="28"/>
        </w:rPr>
        <w:t xml:space="preserve"> Федерального закона от 21</w:t>
      </w:r>
      <w:r>
        <w:rPr>
          <w:color w:val="000000"/>
          <w:sz w:val="28"/>
          <w:szCs w:val="28"/>
        </w:rPr>
        <w:t xml:space="preserve"> декабря</w:t>
      </w:r>
      <w:r w:rsidRPr="003F6CC0">
        <w:rPr>
          <w:color w:val="000000"/>
          <w:sz w:val="28"/>
          <w:szCs w:val="28"/>
        </w:rPr>
        <w:t xml:space="preserve"> 2001</w:t>
      </w:r>
      <w:r>
        <w:rPr>
          <w:color w:val="000000"/>
          <w:sz w:val="28"/>
          <w:szCs w:val="28"/>
        </w:rPr>
        <w:t xml:space="preserve"> года</w:t>
      </w:r>
      <w:r w:rsidRPr="003F6CC0">
        <w:rPr>
          <w:color w:val="000000"/>
          <w:sz w:val="28"/>
          <w:szCs w:val="28"/>
        </w:rPr>
        <w:t xml:space="preserve"> № 178-ФЗ «О приватизации государственного и муниципального имущества», со всеми изменениями состава и стоимости имущественного комплекса унитарного предприятия, произошедшими после принятия </w:t>
      </w:r>
      <w:r w:rsidRPr="00B4515F">
        <w:rPr>
          <w:color w:val="000000"/>
          <w:sz w:val="28"/>
          <w:szCs w:val="28"/>
        </w:rPr>
        <w:t xml:space="preserve">решения об условиях приватизации имущественного комплекса этого унитарного предприятияи предоставить его в </w:t>
      </w:r>
      <w:r>
        <w:rPr>
          <w:color w:val="000000"/>
          <w:sz w:val="28"/>
          <w:szCs w:val="28"/>
        </w:rPr>
        <w:t>Управление муниципальным имуществом А</w:t>
      </w:r>
      <w:r w:rsidRPr="00B4515F"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>Тутевского муниципального района Ярославской области</w:t>
      </w:r>
      <w:r w:rsidRPr="00B4515F">
        <w:rPr>
          <w:color w:val="000000"/>
          <w:sz w:val="28"/>
          <w:szCs w:val="28"/>
        </w:rPr>
        <w:t>.</w:t>
      </w:r>
      <w:proofErr w:type="gramEnd"/>
    </w:p>
    <w:p w:rsidR="00E66951" w:rsidRPr="00001DDE" w:rsidRDefault="00E66951" w:rsidP="00E669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4515F">
        <w:rPr>
          <w:color w:val="000000"/>
          <w:sz w:val="28"/>
          <w:szCs w:val="28"/>
        </w:rPr>
        <w:t>5) после государственной регистрации Решения о выпуске акций и Документа, содержащего условия размещения</w:t>
      </w:r>
      <w:r w:rsidRPr="00CB0BD1">
        <w:rPr>
          <w:color w:val="000000"/>
          <w:sz w:val="28"/>
          <w:szCs w:val="28"/>
        </w:rPr>
        <w:t xml:space="preserve"> акций</w:t>
      </w:r>
      <w:r>
        <w:rPr>
          <w:color w:val="000000"/>
          <w:sz w:val="28"/>
          <w:szCs w:val="28"/>
        </w:rPr>
        <w:t>,</w:t>
      </w:r>
      <w:r w:rsidRPr="00CB0BD1">
        <w:rPr>
          <w:color w:val="000000"/>
          <w:sz w:val="28"/>
          <w:szCs w:val="28"/>
        </w:rPr>
        <w:t xml:space="preserve"> осуществить юридические действия по государственной регистрации акционерного общества </w:t>
      </w:r>
      <w:r w:rsidRPr="00CB0BD1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r w:rsidRPr="00CB0BD1">
        <w:rPr>
          <w:sz w:val="28"/>
          <w:szCs w:val="28"/>
        </w:rPr>
        <w:t>»</w:t>
      </w:r>
      <w:r w:rsidRPr="00001DDE">
        <w:rPr>
          <w:color w:val="000000"/>
          <w:sz w:val="28"/>
          <w:szCs w:val="28"/>
        </w:rPr>
        <w:t>.</w:t>
      </w:r>
    </w:p>
    <w:p w:rsidR="00E66951" w:rsidRDefault="00E66951" w:rsidP="00E669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04A6D">
        <w:rPr>
          <w:color w:val="000000"/>
          <w:sz w:val="28"/>
          <w:szCs w:val="28"/>
        </w:rPr>
        <w:t>6</w:t>
      </w:r>
      <w:r w:rsidRPr="00CB0BD1">
        <w:rPr>
          <w:color w:val="000000"/>
          <w:sz w:val="28"/>
          <w:szCs w:val="28"/>
        </w:rPr>
        <w:t xml:space="preserve">) не позднее 3 (трех) </w:t>
      </w:r>
      <w:r w:rsidR="001F39F6">
        <w:rPr>
          <w:color w:val="000000"/>
          <w:sz w:val="28"/>
          <w:szCs w:val="28"/>
        </w:rPr>
        <w:t xml:space="preserve">рабочих </w:t>
      </w:r>
      <w:r w:rsidRPr="00CB0BD1">
        <w:rPr>
          <w:color w:val="000000"/>
          <w:sz w:val="28"/>
          <w:szCs w:val="28"/>
        </w:rPr>
        <w:t xml:space="preserve">дней с момента государственной регистрации акционерного общества 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proofErr w:type="gramStart"/>
      <w:r w:rsidRPr="00F250FF">
        <w:rPr>
          <w:sz w:val="28"/>
          <w:szCs w:val="28"/>
        </w:rPr>
        <w:t>»</w:t>
      </w:r>
      <w:r w:rsidRPr="00CB0BD1">
        <w:rPr>
          <w:color w:val="000000"/>
          <w:sz w:val="28"/>
          <w:szCs w:val="28"/>
        </w:rPr>
        <w:t>п</w:t>
      </w:r>
      <w:proofErr w:type="gramEnd"/>
      <w:r w:rsidRPr="00CB0BD1">
        <w:rPr>
          <w:color w:val="000000"/>
          <w:sz w:val="28"/>
          <w:szCs w:val="28"/>
        </w:rPr>
        <w:t>редставить</w:t>
      </w:r>
      <w:r w:rsidRPr="003F6CC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 муниципального имущества А</w:t>
      </w:r>
      <w:r w:rsidRPr="003F6CC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Тутаевского муниципального района Ярославской</w:t>
      </w:r>
      <w:r w:rsidRPr="00B4515F">
        <w:rPr>
          <w:sz w:val="28"/>
          <w:szCs w:val="28"/>
        </w:rPr>
        <w:t xml:space="preserve"> области</w:t>
      </w:r>
      <w:r w:rsidRPr="003F6CC0">
        <w:rPr>
          <w:color w:val="000000"/>
          <w:sz w:val="28"/>
          <w:szCs w:val="28"/>
        </w:rPr>
        <w:t xml:space="preserve"> сведения о вновь созданном акционерном обществе для внесения </w:t>
      </w:r>
      <w:r w:rsidRPr="000C597D">
        <w:rPr>
          <w:sz w:val="28"/>
          <w:szCs w:val="28"/>
        </w:rPr>
        <w:t xml:space="preserve">в </w:t>
      </w:r>
      <w:r w:rsidR="000C597D" w:rsidRPr="000C597D">
        <w:rPr>
          <w:sz w:val="28"/>
          <w:szCs w:val="28"/>
        </w:rPr>
        <w:t>казну</w:t>
      </w:r>
      <w:r w:rsidRPr="003F6CC0">
        <w:rPr>
          <w:color w:val="000000"/>
          <w:sz w:val="28"/>
          <w:szCs w:val="28"/>
        </w:rPr>
        <w:t xml:space="preserve">муниципального имущества </w:t>
      </w:r>
      <w:r>
        <w:rPr>
          <w:color w:val="000000"/>
          <w:sz w:val="28"/>
          <w:szCs w:val="28"/>
        </w:rPr>
        <w:t xml:space="preserve">Тутаевского муниципального района Ярославской </w:t>
      </w:r>
      <w:r w:rsidRPr="00B4515F">
        <w:rPr>
          <w:sz w:val="28"/>
          <w:szCs w:val="28"/>
        </w:rPr>
        <w:t>области</w:t>
      </w:r>
      <w:r w:rsidRPr="003F6CC0">
        <w:rPr>
          <w:color w:val="000000"/>
          <w:sz w:val="28"/>
          <w:szCs w:val="28"/>
        </w:rPr>
        <w:t>.</w:t>
      </w:r>
    </w:p>
    <w:p w:rsidR="00E66951" w:rsidRPr="00CB0BD1" w:rsidRDefault="00E66951" w:rsidP="00E66951">
      <w:pPr>
        <w:spacing w:after="60" w:line="276" w:lineRule="auto"/>
        <w:ind w:firstLine="709"/>
        <w:jc w:val="both"/>
        <w:rPr>
          <w:color w:val="000000"/>
          <w:sz w:val="28"/>
          <w:szCs w:val="28"/>
        </w:rPr>
      </w:pPr>
      <w:r w:rsidRPr="00504A6D">
        <w:rPr>
          <w:color w:val="000000"/>
          <w:sz w:val="28"/>
          <w:szCs w:val="28"/>
        </w:rPr>
        <w:t>7</w:t>
      </w:r>
      <w:r w:rsidRPr="00CB0BD1">
        <w:rPr>
          <w:color w:val="000000"/>
          <w:sz w:val="28"/>
          <w:szCs w:val="28"/>
        </w:rPr>
        <w:t xml:space="preserve">) организовать ведение реестра акционеров с указанием муниципального образования </w:t>
      </w:r>
      <w:r>
        <w:rPr>
          <w:color w:val="000000"/>
          <w:sz w:val="28"/>
          <w:szCs w:val="28"/>
        </w:rPr>
        <w:t>Тутаевский муниц</w:t>
      </w:r>
      <w:r w:rsidR="000C59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пальный район Ярославской области в лице А</w:t>
      </w:r>
      <w:r w:rsidRPr="00CB0BD1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Тутаевского муниципального района Ярославской област</w:t>
      </w:r>
      <w:proofErr w:type="gramStart"/>
      <w:r>
        <w:rPr>
          <w:color w:val="000000"/>
          <w:sz w:val="28"/>
          <w:szCs w:val="28"/>
        </w:rPr>
        <w:t>и</w:t>
      </w:r>
      <w:r w:rsidRPr="00697FF4">
        <w:rPr>
          <w:sz w:val="28"/>
          <w:szCs w:val="28"/>
        </w:rPr>
        <w:t>(</w:t>
      </w:r>
      <w:proofErr w:type="gramEnd"/>
      <w:r w:rsidR="00697FF4" w:rsidRPr="00697FF4">
        <w:rPr>
          <w:sz w:val="28"/>
          <w:szCs w:val="28"/>
        </w:rPr>
        <w:t xml:space="preserve">ОГРН </w:t>
      </w:r>
      <w:r w:rsidR="00697FF4" w:rsidRPr="00697FF4">
        <w:rPr>
          <w:sz w:val="28"/>
          <w:szCs w:val="28"/>
          <w:shd w:val="clear" w:color="auto" w:fill="FFFFFF"/>
        </w:rPr>
        <w:t xml:space="preserve">1027601271323; </w:t>
      </w:r>
      <w:r w:rsidRPr="00697FF4">
        <w:rPr>
          <w:sz w:val="28"/>
          <w:szCs w:val="28"/>
        </w:rPr>
        <w:t>ИНН/КПП</w:t>
      </w:r>
      <w:r w:rsidRPr="00697FF4">
        <w:rPr>
          <w:sz w:val="28"/>
          <w:szCs w:val="28"/>
          <w:shd w:val="clear" w:color="auto" w:fill="FFFFFF"/>
        </w:rPr>
        <w:t>5247051127/</w:t>
      </w:r>
      <w:r w:rsidR="00697FF4" w:rsidRPr="00697FF4">
        <w:rPr>
          <w:sz w:val="28"/>
          <w:szCs w:val="28"/>
          <w:shd w:val="clear" w:color="auto" w:fill="FFFFFF"/>
        </w:rPr>
        <w:t>761101001)</w:t>
      </w:r>
      <w:r w:rsidRPr="00CB0BD1">
        <w:rPr>
          <w:color w:val="000000"/>
          <w:sz w:val="28"/>
          <w:szCs w:val="28"/>
        </w:rPr>
        <w:t xml:space="preserve">единственным акционером АО </w:t>
      </w:r>
      <w:r w:rsidRPr="00F250FF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r w:rsidRPr="00F250FF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направить в А</w:t>
      </w:r>
      <w:r w:rsidRPr="00CB0BD1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>Тутаевского муниципального района Ярославской области</w:t>
      </w:r>
      <w:r w:rsidRPr="00CB0BD1">
        <w:rPr>
          <w:color w:val="000000"/>
          <w:sz w:val="28"/>
          <w:szCs w:val="28"/>
        </w:rPr>
        <w:t xml:space="preserve"> список зарегистрированных лиц АО «</w:t>
      </w:r>
      <w:r>
        <w:rPr>
          <w:color w:val="000000"/>
          <w:sz w:val="28"/>
          <w:szCs w:val="28"/>
        </w:rPr>
        <w:t>Горэлектросеть</w:t>
      </w:r>
      <w:r w:rsidRPr="00CB0BD1">
        <w:rPr>
          <w:color w:val="000000"/>
          <w:sz w:val="28"/>
          <w:szCs w:val="28"/>
        </w:rPr>
        <w:t>».</w:t>
      </w:r>
    </w:p>
    <w:p w:rsidR="00E66951" w:rsidRPr="003F6CC0" w:rsidRDefault="00E66951" w:rsidP="00E6695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F6CC0">
        <w:rPr>
          <w:color w:val="000000"/>
          <w:sz w:val="28"/>
          <w:szCs w:val="28"/>
        </w:rPr>
        <w:t>) до дня государственной регистрации созданного хозяйственного общества не осуществлять без согласия собственника следующих действий:</w:t>
      </w:r>
    </w:p>
    <w:p w:rsidR="00E66951" w:rsidRPr="003F6CC0" w:rsidRDefault="00E66951" w:rsidP="00E6695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F6CC0">
        <w:rPr>
          <w:color w:val="000000"/>
          <w:sz w:val="28"/>
          <w:szCs w:val="28"/>
        </w:rPr>
        <w:t>а) сокращать численность работников указанного унитарного предприятия;</w:t>
      </w:r>
    </w:p>
    <w:p w:rsidR="00E66951" w:rsidRPr="003F6CC0" w:rsidRDefault="00E66951" w:rsidP="00E6695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F6CC0">
        <w:rPr>
          <w:color w:val="000000"/>
          <w:sz w:val="28"/>
          <w:szCs w:val="28"/>
        </w:rPr>
        <w:t xml:space="preserve">б) </w:t>
      </w:r>
      <w:r w:rsidRPr="0089454D">
        <w:rPr>
          <w:color w:val="000000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89454D">
        <w:rPr>
          <w:color w:val="000000"/>
          <w:sz w:val="28"/>
          <w:szCs w:val="28"/>
        </w:rPr>
        <w:t xml:space="preserve">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</w:t>
      </w:r>
      <w:r w:rsidRPr="003F6CC0">
        <w:rPr>
          <w:color w:val="000000"/>
          <w:sz w:val="28"/>
          <w:szCs w:val="28"/>
        </w:rPr>
        <w:t>;</w:t>
      </w:r>
    </w:p>
    <w:p w:rsidR="00E66951" w:rsidRPr="003F6CC0" w:rsidRDefault="00E66951" w:rsidP="00E669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F6CC0">
        <w:rPr>
          <w:color w:val="000000"/>
          <w:sz w:val="28"/>
          <w:szCs w:val="28"/>
        </w:rPr>
        <w:t>в) получать кредиты;</w:t>
      </w:r>
    </w:p>
    <w:p w:rsidR="00E66951" w:rsidRPr="003F6CC0" w:rsidRDefault="00E66951" w:rsidP="00E669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F6CC0">
        <w:rPr>
          <w:color w:val="000000"/>
          <w:sz w:val="28"/>
          <w:szCs w:val="28"/>
        </w:rPr>
        <w:t>г) осуществлять выпуск ценных бумаг;</w:t>
      </w:r>
    </w:p>
    <w:p w:rsidR="00E66951" w:rsidRPr="003F6CC0" w:rsidRDefault="00E66951" w:rsidP="00E669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F6CC0">
        <w:rPr>
          <w:color w:val="000000"/>
          <w:sz w:val="28"/>
          <w:szCs w:val="28"/>
        </w:rPr>
        <w:t>д) выступать учредителем хозяйственных товариществ или обществ, а также приобретать или отчуждать акции (доли) в уставном (складочном) капитале хозяйственных товариществ или обществ.</w:t>
      </w:r>
    </w:p>
    <w:p w:rsidR="00E66951" w:rsidRPr="003F6CC0" w:rsidRDefault="00E66951" w:rsidP="00E669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F6CC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3F6CC0">
        <w:rPr>
          <w:color w:val="000000"/>
          <w:sz w:val="28"/>
          <w:szCs w:val="28"/>
        </w:rPr>
        <w:t xml:space="preserve">. </w:t>
      </w:r>
      <w:r w:rsidR="00242B7E">
        <w:rPr>
          <w:color w:val="000000"/>
          <w:sz w:val="28"/>
          <w:szCs w:val="28"/>
        </w:rPr>
        <w:t>Заместителю Главы Администрации ТМР  по имущественным вопросам - н</w:t>
      </w:r>
      <w:r>
        <w:rPr>
          <w:color w:val="000000"/>
          <w:sz w:val="28"/>
          <w:szCs w:val="28"/>
        </w:rPr>
        <w:t>ачальнику Управления муниципального имущества А</w:t>
      </w:r>
      <w:r w:rsidRPr="003F6CC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Тутаевского муниципального района </w:t>
      </w:r>
      <w:r w:rsidRPr="00E7435E">
        <w:rPr>
          <w:color w:val="000000"/>
          <w:sz w:val="28"/>
          <w:szCs w:val="28"/>
        </w:rPr>
        <w:t>Ярославской области</w:t>
      </w:r>
      <w:r w:rsidRPr="003F6CC0">
        <w:rPr>
          <w:color w:val="000000"/>
          <w:sz w:val="28"/>
          <w:szCs w:val="28"/>
        </w:rPr>
        <w:t>:</w:t>
      </w:r>
    </w:p>
    <w:p w:rsidR="00E66951" w:rsidRPr="003F6CC0" w:rsidRDefault="00E66951" w:rsidP="00E669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E4C76">
        <w:rPr>
          <w:sz w:val="28"/>
          <w:szCs w:val="28"/>
        </w:rPr>
        <w:t>1)</w:t>
      </w:r>
      <w:r>
        <w:rPr>
          <w:color w:val="000000"/>
          <w:sz w:val="28"/>
          <w:szCs w:val="28"/>
        </w:rPr>
        <w:t>от имени А</w:t>
      </w:r>
      <w:r w:rsidRPr="003F6CC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Тутаевского муниципального района </w:t>
      </w:r>
      <w:r w:rsidRPr="00E7435E">
        <w:rPr>
          <w:color w:val="000000"/>
          <w:sz w:val="28"/>
          <w:szCs w:val="28"/>
        </w:rPr>
        <w:t>Ярославской области</w:t>
      </w:r>
      <w:r w:rsidRPr="003F6CC0">
        <w:rPr>
          <w:color w:val="000000"/>
          <w:sz w:val="28"/>
          <w:szCs w:val="28"/>
        </w:rPr>
        <w:t xml:space="preserve"> подписать </w:t>
      </w:r>
      <w:r w:rsidRPr="0090672D">
        <w:rPr>
          <w:color w:val="000000"/>
          <w:sz w:val="28"/>
          <w:szCs w:val="28"/>
        </w:rPr>
        <w:t xml:space="preserve">акт о передаче приватизируемого имущественного комплекса муниципального унитарного предприятия </w:t>
      </w:r>
      <w:r w:rsidR="00985DCE">
        <w:rPr>
          <w:color w:val="000000"/>
          <w:sz w:val="28"/>
          <w:szCs w:val="28"/>
        </w:rPr>
        <w:t xml:space="preserve">Тутаевского муниципального района </w:t>
      </w:r>
      <w:r w:rsidRPr="0090672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Горэлектросеть</w:t>
      </w:r>
      <w:r w:rsidRPr="0090672D">
        <w:rPr>
          <w:color w:val="000000"/>
          <w:sz w:val="28"/>
          <w:szCs w:val="28"/>
        </w:rPr>
        <w:t>», всех прав и обязанностей</w:t>
      </w:r>
      <w:r w:rsidRPr="003F6CC0">
        <w:rPr>
          <w:color w:val="000000"/>
          <w:sz w:val="28"/>
          <w:szCs w:val="28"/>
        </w:rPr>
        <w:t xml:space="preserve"> муниципального предприятия, включая трудовые и оспариваемые в судебном порядке, составленный в порядке, установленном </w:t>
      </w:r>
      <w:hyperlink r:id="rId13" w:history="1">
        <w:r w:rsidRPr="003F6CC0">
          <w:rPr>
            <w:color w:val="000000"/>
            <w:sz w:val="28"/>
            <w:szCs w:val="28"/>
          </w:rPr>
          <w:t>статьей 11</w:t>
        </w:r>
      </w:hyperlink>
      <w:r w:rsidRPr="003F6CC0">
        <w:rPr>
          <w:color w:val="000000"/>
          <w:sz w:val="28"/>
          <w:szCs w:val="28"/>
        </w:rPr>
        <w:t xml:space="preserve"> Федерального закона от 21</w:t>
      </w:r>
      <w:r>
        <w:rPr>
          <w:color w:val="000000"/>
          <w:sz w:val="28"/>
          <w:szCs w:val="28"/>
        </w:rPr>
        <w:t xml:space="preserve"> декабря </w:t>
      </w:r>
      <w:r w:rsidRPr="003F6CC0">
        <w:rPr>
          <w:color w:val="000000"/>
          <w:sz w:val="28"/>
          <w:szCs w:val="28"/>
        </w:rPr>
        <w:t>2001</w:t>
      </w:r>
      <w:r>
        <w:rPr>
          <w:color w:val="000000"/>
          <w:sz w:val="28"/>
          <w:szCs w:val="28"/>
        </w:rPr>
        <w:t xml:space="preserve"> года</w:t>
      </w:r>
      <w:r w:rsidRPr="003F6CC0">
        <w:rPr>
          <w:color w:val="000000"/>
          <w:sz w:val="28"/>
          <w:szCs w:val="28"/>
        </w:rPr>
        <w:t xml:space="preserve"> № 178-ФЗ «О приватизации государственного и муниципального имущества», со всеми изменениями состава</w:t>
      </w:r>
      <w:proofErr w:type="gramEnd"/>
      <w:r w:rsidRPr="003F6CC0">
        <w:rPr>
          <w:color w:val="000000"/>
          <w:sz w:val="28"/>
          <w:szCs w:val="28"/>
        </w:rPr>
        <w:t xml:space="preserve"> и стоимости имущественного комплекса унитарного предприятия, произошедшими после принятия решения об условиях приватизации имущественного комплекса этого унитарного предприятия, его правопреемнику – акционерному обществу </w:t>
      </w:r>
      <w:r w:rsidRPr="005134E9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r w:rsidRPr="005134E9">
        <w:rPr>
          <w:sz w:val="28"/>
          <w:szCs w:val="28"/>
        </w:rPr>
        <w:t>»</w:t>
      </w:r>
      <w:r w:rsidRPr="003F6CC0">
        <w:rPr>
          <w:color w:val="000000"/>
          <w:sz w:val="28"/>
          <w:szCs w:val="28"/>
        </w:rPr>
        <w:t>.</w:t>
      </w:r>
    </w:p>
    <w:p w:rsidR="00E66951" w:rsidRPr="007C2130" w:rsidRDefault="00E66951" w:rsidP="00E669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F6CC0">
        <w:rPr>
          <w:color w:val="000000"/>
          <w:sz w:val="28"/>
          <w:szCs w:val="28"/>
        </w:rPr>
        <w:t xml:space="preserve">2) осуществить юридические действия по государственной регистрации перехода права собственности к акционерному </w:t>
      </w:r>
      <w:r w:rsidRPr="00784BD5">
        <w:rPr>
          <w:color w:val="000000"/>
          <w:sz w:val="28"/>
          <w:szCs w:val="28"/>
        </w:rPr>
        <w:t xml:space="preserve">обществу </w:t>
      </w:r>
      <w:r w:rsidRPr="005134E9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proofErr w:type="gramStart"/>
      <w:r w:rsidRPr="005134E9">
        <w:rPr>
          <w:sz w:val="28"/>
          <w:szCs w:val="28"/>
        </w:rPr>
        <w:t>»</w:t>
      </w:r>
      <w:r w:rsidRPr="00784BD5">
        <w:rPr>
          <w:color w:val="000000"/>
          <w:sz w:val="28"/>
          <w:szCs w:val="28"/>
        </w:rPr>
        <w:t>н</w:t>
      </w:r>
      <w:proofErr w:type="gramEnd"/>
      <w:r w:rsidRPr="00784BD5">
        <w:rPr>
          <w:color w:val="000000"/>
          <w:sz w:val="28"/>
          <w:szCs w:val="28"/>
        </w:rPr>
        <w:t xml:space="preserve">а </w:t>
      </w:r>
      <w:r w:rsidRPr="00877EDC">
        <w:rPr>
          <w:sz w:val="28"/>
          <w:szCs w:val="28"/>
        </w:rPr>
        <w:t xml:space="preserve">имущественный комплекс </w:t>
      </w:r>
      <w:r w:rsidRPr="00784BD5">
        <w:rPr>
          <w:color w:val="000000"/>
          <w:sz w:val="28"/>
          <w:szCs w:val="28"/>
        </w:rPr>
        <w:t xml:space="preserve">муниципального унитарного предприятия </w:t>
      </w:r>
      <w:r w:rsidR="00985DCE">
        <w:rPr>
          <w:color w:val="000000"/>
          <w:sz w:val="28"/>
          <w:szCs w:val="28"/>
        </w:rPr>
        <w:t xml:space="preserve">Тутаевского муниципального района </w:t>
      </w:r>
      <w:r w:rsidRPr="005134E9">
        <w:rPr>
          <w:sz w:val="28"/>
          <w:szCs w:val="28"/>
        </w:rPr>
        <w:t>«</w:t>
      </w:r>
      <w:r>
        <w:rPr>
          <w:sz w:val="28"/>
          <w:szCs w:val="28"/>
        </w:rPr>
        <w:t>Горэлектросеть</w:t>
      </w:r>
      <w:r w:rsidRPr="005134E9">
        <w:rPr>
          <w:sz w:val="28"/>
          <w:szCs w:val="28"/>
        </w:rPr>
        <w:t>»</w:t>
      </w:r>
      <w:r w:rsidRPr="00784BD5">
        <w:rPr>
          <w:color w:val="000000"/>
          <w:sz w:val="28"/>
          <w:szCs w:val="28"/>
        </w:rPr>
        <w:t xml:space="preserve"> в </w:t>
      </w:r>
      <w:r w:rsidRPr="007C2130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ответствии с передаточным актом, а также обеспечить г</w:t>
      </w:r>
      <w:r w:rsidRPr="007A42D8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>ую</w:t>
      </w:r>
      <w:r w:rsidRPr="007A42D8">
        <w:rPr>
          <w:color w:val="000000"/>
          <w:sz w:val="28"/>
          <w:szCs w:val="28"/>
        </w:rPr>
        <w:t xml:space="preserve"> регистраци</w:t>
      </w:r>
      <w:r>
        <w:rPr>
          <w:color w:val="000000"/>
          <w:sz w:val="28"/>
          <w:szCs w:val="28"/>
        </w:rPr>
        <w:t>ю</w:t>
      </w:r>
      <w:r w:rsidRPr="007A42D8">
        <w:rPr>
          <w:color w:val="000000"/>
          <w:sz w:val="28"/>
          <w:szCs w:val="28"/>
        </w:rPr>
        <w:t xml:space="preserve"> ограничений (обременений) права собственности на указанное в пункте </w:t>
      </w:r>
      <w:r>
        <w:rPr>
          <w:color w:val="000000"/>
          <w:sz w:val="28"/>
          <w:szCs w:val="28"/>
        </w:rPr>
        <w:t>2</w:t>
      </w:r>
      <w:r w:rsidRPr="007A42D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 постановления</w:t>
      </w:r>
      <w:r w:rsidRPr="007A42D8">
        <w:rPr>
          <w:color w:val="000000"/>
          <w:sz w:val="28"/>
          <w:szCs w:val="28"/>
        </w:rPr>
        <w:t xml:space="preserve"> имущество в виде инвестиционных обязательств и эксплуатационных обязательств одновременно с государственной регистрацией права собственности на данное имущество.</w:t>
      </w:r>
    </w:p>
    <w:p w:rsidR="00DA776A" w:rsidRDefault="00E66951" w:rsidP="00E669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32754">
        <w:rPr>
          <w:color w:val="000000"/>
          <w:sz w:val="28"/>
          <w:szCs w:val="28"/>
        </w:rPr>
        <w:t xml:space="preserve">12. </w:t>
      </w:r>
      <w:r w:rsidR="00AC6245" w:rsidRPr="00132754">
        <w:rPr>
          <w:color w:val="000000"/>
          <w:sz w:val="28"/>
          <w:szCs w:val="28"/>
          <w:shd w:val="clear" w:color="auto" w:fill="FFFFFF"/>
        </w:rPr>
        <w:t xml:space="preserve">Муниципальному учреждению «Единая дежурно-диспетчерская служба Тутаевского муниципального района» </w:t>
      </w:r>
      <w:r w:rsidRPr="00132754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Администрации Тутаевского муниципального района в сети «Интернет» </w:t>
      </w:r>
      <w:r w:rsidRPr="00132754">
        <w:rPr>
          <w:sz w:val="28"/>
          <w:szCs w:val="28"/>
        </w:rPr>
        <w:t>(</w:t>
      </w:r>
      <w:hyperlink r:id="rId14" w:history="1">
        <w:r w:rsidR="00C948A5" w:rsidRPr="0013275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mail@admtmr.ru</w:t>
        </w:r>
      </w:hyperlink>
      <w:r w:rsidRPr="00132754">
        <w:rPr>
          <w:sz w:val="28"/>
          <w:szCs w:val="28"/>
        </w:rPr>
        <w:t xml:space="preserve">) </w:t>
      </w:r>
      <w:r w:rsidRPr="00132754">
        <w:rPr>
          <w:color w:val="000000"/>
          <w:sz w:val="28"/>
          <w:szCs w:val="28"/>
        </w:rPr>
        <w:t xml:space="preserve">в течение 10 (десяти) </w:t>
      </w:r>
      <w:r w:rsidR="00381D80">
        <w:rPr>
          <w:color w:val="000000"/>
          <w:sz w:val="28"/>
          <w:szCs w:val="28"/>
        </w:rPr>
        <w:t xml:space="preserve">календарных </w:t>
      </w:r>
      <w:r w:rsidRPr="00132754">
        <w:rPr>
          <w:color w:val="000000"/>
          <w:sz w:val="28"/>
          <w:szCs w:val="28"/>
        </w:rPr>
        <w:t>дней со дня его принятия</w:t>
      </w:r>
      <w:r w:rsidR="00DA776A" w:rsidRPr="00132754">
        <w:rPr>
          <w:color w:val="000000"/>
          <w:sz w:val="28"/>
          <w:szCs w:val="28"/>
        </w:rPr>
        <w:t>.</w:t>
      </w:r>
    </w:p>
    <w:p w:rsidR="00E66951" w:rsidRDefault="00E66951" w:rsidP="00E66951">
      <w:pPr>
        <w:spacing w:line="276" w:lineRule="auto"/>
        <w:ind w:firstLine="708"/>
        <w:jc w:val="both"/>
        <w:rPr>
          <w:sz w:val="28"/>
          <w:szCs w:val="28"/>
        </w:rPr>
      </w:pPr>
      <w:r w:rsidRPr="003F6CC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3F6CC0">
        <w:rPr>
          <w:color w:val="000000"/>
          <w:sz w:val="28"/>
          <w:szCs w:val="28"/>
        </w:rPr>
        <w:t xml:space="preserve">. </w:t>
      </w:r>
      <w:proofErr w:type="gramStart"/>
      <w:r w:rsidRPr="003F6CC0">
        <w:rPr>
          <w:color w:val="000000"/>
          <w:sz w:val="28"/>
          <w:szCs w:val="28"/>
        </w:rPr>
        <w:t>Контроль за</w:t>
      </w:r>
      <w:proofErr w:type="gramEnd"/>
      <w:r w:rsidRPr="003F6CC0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450B91">
        <w:rPr>
          <w:color w:val="000000"/>
          <w:sz w:val="28"/>
          <w:szCs w:val="28"/>
        </w:rPr>
        <w:t xml:space="preserve">Первого заместитлея </w:t>
      </w:r>
      <w:r w:rsidR="00450B91">
        <w:rPr>
          <w:sz w:val="28"/>
          <w:szCs w:val="28"/>
        </w:rPr>
        <w:t>Главы</w:t>
      </w:r>
      <w:r w:rsidRPr="006F09CF">
        <w:rPr>
          <w:sz w:val="28"/>
          <w:szCs w:val="28"/>
        </w:rPr>
        <w:t xml:space="preserve"> Тутаевского муниципального района Ярославской области </w:t>
      </w:r>
      <w:r w:rsidR="00450B91">
        <w:rPr>
          <w:sz w:val="28"/>
          <w:szCs w:val="28"/>
        </w:rPr>
        <w:t>Губерову Ю.В.</w:t>
      </w:r>
      <w:r w:rsidRPr="006F09CF">
        <w:rPr>
          <w:sz w:val="28"/>
          <w:szCs w:val="28"/>
        </w:rPr>
        <w:t>.</w:t>
      </w:r>
    </w:p>
    <w:p w:rsidR="00F51757" w:rsidRDefault="00F51757" w:rsidP="00E6695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Настоящее постановление вступает в силу со дня его подписания.</w:t>
      </w:r>
    </w:p>
    <w:p w:rsidR="00E66951" w:rsidRPr="003F6CC0" w:rsidRDefault="00E66951" w:rsidP="00E669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66951" w:rsidRPr="003F6CC0" w:rsidRDefault="00E66951" w:rsidP="00E66951">
      <w:pPr>
        <w:jc w:val="both"/>
        <w:rPr>
          <w:color w:val="000000"/>
          <w:sz w:val="28"/>
          <w:szCs w:val="28"/>
        </w:rPr>
      </w:pPr>
    </w:p>
    <w:p w:rsidR="00E66951" w:rsidRPr="006F09CF" w:rsidRDefault="00E66951" w:rsidP="00E66951">
      <w:pPr>
        <w:jc w:val="both"/>
        <w:sectPr w:rsidR="00E66951" w:rsidRPr="006F09CF" w:rsidSect="003E3E58">
          <w:headerReference w:type="even" r:id="rId15"/>
          <w:headerReference w:type="default" r:id="rId16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  <w:r w:rsidRPr="006F09CF">
        <w:rPr>
          <w:sz w:val="28"/>
          <w:szCs w:val="28"/>
        </w:rPr>
        <w:t xml:space="preserve">Глава Тутаевского муниципального района </w:t>
      </w:r>
      <w:r w:rsidRPr="006F09CF">
        <w:rPr>
          <w:sz w:val="28"/>
          <w:szCs w:val="28"/>
        </w:rPr>
        <w:tab/>
      </w:r>
      <w:r w:rsidRPr="006F09CF">
        <w:rPr>
          <w:sz w:val="28"/>
          <w:szCs w:val="28"/>
        </w:rPr>
        <w:tab/>
      </w:r>
      <w:r w:rsidRPr="006F09CF">
        <w:rPr>
          <w:sz w:val="28"/>
          <w:szCs w:val="28"/>
        </w:rPr>
        <w:tab/>
      </w:r>
      <w:r w:rsidRPr="006F09CF">
        <w:rPr>
          <w:sz w:val="28"/>
          <w:szCs w:val="28"/>
        </w:rPr>
        <w:tab/>
      </w:r>
      <w:r w:rsidR="00AC47C7">
        <w:rPr>
          <w:sz w:val="28"/>
          <w:szCs w:val="28"/>
        </w:rPr>
        <w:t xml:space="preserve">  О.В. </w:t>
      </w:r>
      <w:r w:rsidRPr="006F09CF">
        <w:rPr>
          <w:sz w:val="28"/>
          <w:szCs w:val="28"/>
        </w:rPr>
        <w:t>Низова</w:t>
      </w:r>
      <w:r w:rsidRPr="006F09CF">
        <w:rPr>
          <w:sz w:val="28"/>
          <w:szCs w:val="28"/>
        </w:rPr>
        <w:tab/>
      </w:r>
      <w:r w:rsidRPr="006F09CF">
        <w:rPr>
          <w:sz w:val="28"/>
          <w:szCs w:val="28"/>
        </w:rPr>
        <w:tab/>
      </w:r>
      <w:r w:rsidRPr="006F09CF">
        <w:rPr>
          <w:sz w:val="28"/>
          <w:szCs w:val="28"/>
        </w:rPr>
        <w:tab/>
      </w:r>
    </w:p>
    <w:p w:rsidR="003E3E58" w:rsidRPr="00075D44" w:rsidRDefault="002709D1" w:rsidP="006A3E56">
      <w:pPr>
        <w:framePr w:w="14737" w:hSpace="180" w:wrap="around" w:vAnchor="text" w:hAnchor="text" w:y="1"/>
        <w:autoSpaceDN w:val="0"/>
        <w:ind w:firstLine="709"/>
        <w:suppressOverlap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3E3E58">
        <w:rPr>
          <w:color w:val="000000"/>
          <w:sz w:val="28"/>
          <w:szCs w:val="28"/>
        </w:rPr>
        <w:t>1</w:t>
      </w:r>
    </w:p>
    <w:p w:rsidR="003E3E58" w:rsidRPr="006F09CF" w:rsidRDefault="003E3E58" w:rsidP="006A3E56">
      <w:pPr>
        <w:framePr w:w="14737" w:hSpace="180" w:wrap="around" w:vAnchor="text" w:hAnchor="text" w:y="1"/>
        <w:autoSpaceDN w:val="0"/>
        <w:ind w:left="5040"/>
        <w:suppressOverlap/>
        <w:jc w:val="right"/>
        <w:rPr>
          <w:sz w:val="28"/>
          <w:szCs w:val="28"/>
        </w:rPr>
      </w:pPr>
      <w:r w:rsidRPr="006F09CF">
        <w:rPr>
          <w:sz w:val="28"/>
          <w:szCs w:val="28"/>
        </w:rPr>
        <w:t>к постановлению Администрации</w:t>
      </w:r>
    </w:p>
    <w:p w:rsidR="003E3E58" w:rsidRPr="006F09CF" w:rsidRDefault="003E3E58" w:rsidP="006A3E56">
      <w:pPr>
        <w:framePr w:w="14737" w:hSpace="180" w:wrap="around" w:vAnchor="text" w:hAnchor="text" w:y="1"/>
        <w:autoSpaceDN w:val="0"/>
        <w:ind w:left="5040"/>
        <w:suppressOverlap/>
        <w:jc w:val="right"/>
        <w:rPr>
          <w:sz w:val="28"/>
          <w:szCs w:val="28"/>
        </w:rPr>
      </w:pPr>
      <w:r w:rsidRPr="006F09CF">
        <w:rPr>
          <w:sz w:val="28"/>
          <w:szCs w:val="28"/>
        </w:rPr>
        <w:t xml:space="preserve">Тутаевского муниципального района </w:t>
      </w:r>
    </w:p>
    <w:p w:rsidR="003E3E58" w:rsidRPr="006F09CF" w:rsidRDefault="003E3E58" w:rsidP="006A3E56">
      <w:pPr>
        <w:pStyle w:val="ad"/>
        <w:framePr w:w="14737" w:wrap="around"/>
        <w:spacing w:before="1"/>
        <w:jc w:val="right"/>
        <w:rPr>
          <w:b w:val="0"/>
          <w:sz w:val="10"/>
        </w:rPr>
      </w:pPr>
      <w:r w:rsidRPr="006F09CF">
        <w:rPr>
          <w:b w:val="0"/>
          <w:sz w:val="28"/>
          <w:szCs w:val="28"/>
        </w:rPr>
        <w:t xml:space="preserve">от </w:t>
      </w:r>
      <w:r w:rsidR="00B05FEF">
        <w:rPr>
          <w:b w:val="0"/>
          <w:sz w:val="28"/>
          <w:szCs w:val="28"/>
        </w:rPr>
        <w:t>22.01.2024 №  26-п</w:t>
      </w:r>
    </w:p>
    <w:p w:rsidR="006A3E56" w:rsidRDefault="006A3E56" w:rsidP="003E3E58">
      <w:pPr>
        <w:pStyle w:val="ab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3E56" w:rsidRDefault="006A3E56" w:rsidP="003E3E58">
      <w:pPr>
        <w:pStyle w:val="ab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3E56" w:rsidRDefault="006A3E56" w:rsidP="003E3E58">
      <w:pPr>
        <w:pStyle w:val="ab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E58" w:rsidRDefault="003E3E58" w:rsidP="003E3E58">
      <w:pPr>
        <w:pStyle w:val="ab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958A6">
        <w:rPr>
          <w:rFonts w:ascii="Times New Roman" w:hAnsi="Times New Roman"/>
          <w:color w:val="000000"/>
          <w:sz w:val="28"/>
          <w:szCs w:val="28"/>
          <w:lang w:eastAsia="ru-RU"/>
        </w:rPr>
        <w:t>остав подлежащего приватизации имущественного комплекса</w:t>
      </w:r>
    </w:p>
    <w:p w:rsidR="003E3E58" w:rsidRDefault="003E3E58" w:rsidP="003E3E58">
      <w:pPr>
        <w:pStyle w:val="ab"/>
        <w:jc w:val="center"/>
        <w:rPr>
          <w:rFonts w:ascii="Times New Roman" w:hAnsi="Times New Roman"/>
          <w:color w:val="000000"/>
          <w:sz w:val="24"/>
          <w:szCs w:val="11"/>
        </w:rPr>
      </w:pPr>
      <w:r w:rsidRPr="00B95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унитарного </w:t>
      </w:r>
      <w:r w:rsidRPr="00985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предприятия </w:t>
      </w:r>
      <w:r w:rsidR="00985DCE" w:rsidRPr="00985DCE">
        <w:rPr>
          <w:rFonts w:ascii="Times New Roman" w:hAnsi="Times New Roman"/>
          <w:color w:val="000000"/>
          <w:sz w:val="28"/>
          <w:szCs w:val="28"/>
        </w:rPr>
        <w:t xml:space="preserve">Тутаевского муниципального района </w:t>
      </w:r>
      <w:r w:rsidRPr="00985DCE">
        <w:rPr>
          <w:rFonts w:ascii="Times New Roman" w:hAnsi="Times New Roman"/>
          <w:color w:val="000000"/>
          <w:sz w:val="28"/>
          <w:szCs w:val="28"/>
          <w:lang w:eastAsia="ru-RU"/>
        </w:rPr>
        <w:t>«Горэлектросеть»</w:t>
      </w:r>
    </w:p>
    <w:p w:rsidR="003E3E58" w:rsidRDefault="003E3E58" w:rsidP="003E3E58">
      <w:pPr>
        <w:pStyle w:val="ab"/>
        <w:jc w:val="right"/>
        <w:rPr>
          <w:rFonts w:ascii="Times New Roman" w:hAnsi="Times New Roman"/>
          <w:color w:val="000000"/>
          <w:sz w:val="24"/>
          <w:szCs w:val="11"/>
        </w:rPr>
      </w:pPr>
    </w:p>
    <w:p w:rsidR="003E3E58" w:rsidRDefault="003E3E58" w:rsidP="009A1014">
      <w:pPr>
        <w:pStyle w:val="ab"/>
        <w:ind w:right="-2693"/>
        <w:rPr>
          <w:rFonts w:ascii="Times New Roman" w:hAnsi="Times New Roman"/>
          <w:color w:val="000000"/>
          <w:sz w:val="24"/>
          <w:szCs w:val="11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520"/>
        <w:gridCol w:w="4400"/>
        <w:gridCol w:w="2300"/>
        <w:gridCol w:w="2240"/>
        <w:gridCol w:w="1420"/>
        <w:gridCol w:w="3027"/>
      </w:tblGrid>
      <w:tr w:rsidR="003E3E58" w:rsidRPr="00C32A04" w:rsidTr="009A1014">
        <w:trPr>
          <w:trHeight w:val="23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58" w:rsidRPr="00967405" w:rsidRDefault="003E3E58" w:rsidP="003E3E58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F61D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F61D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F61DD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58" w:rsidRPr="00C32A04" w:rsidRDefault="003E3E58" w:rsidP="003E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2A04">
              <w:rPr>
                <w:b/>
                <w:bCs/>
                <w:color w:val="000000"/>
                <w:sz w:val="18"/>
                <w:szCs w:val="18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58" w:rsidRPr="00C32A04" w:rsidRDefault="003E6809" w:rsidP="003E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Номер/дата договора аренды </w:t>
            </w:r>
            <w:r w:rsidR="003E3E58" w:rsidRPr="00C32A04">
              <w:rPr>
                <w:b/>
                <w:bCs/>
                <w:color w:val="000000"/>
                <w:sz w:val="18"/>
                <w:szCs w:val="18"/>
              </w:rPr>
              <w:t xml:space="preserve"> (сведения о государственной регистрации - при наличии)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58" w:rsidRPr="00C32A04" w:rsidRDefault="003E3E58" w:rsidP="003E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2A04">
              <w:rPr>
                <w:b/>
                <w:bCs/>
                <w:color w:val="000000"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58" w:rsidRPr="00C32A04" w:rsidRDefault="003E3E58" w:rsidP="003E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2A04">
              <w:rPr>
                <w:b/>
                <w:bCs/>
                <w:color w:val="000000"/>
                <w:sz w:val="18"/>
                <w:szCs w:val="18"/>
              </w:rPr>
              <w:t>Площадь кв.м.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58" w:rsidRPr="00C32A04" w:rsidRDefault="003E3E58" w:rsidP="000A3400">
            <w:pPr>
              <w:ind w:right="34" w:firstLine="5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61DD">
              <w:rPr>
                <w:b/>
                <w:bCs/>
                <w:color w:val="000000"/>
                <w:sz w:val="18"/>
                <w:szCs w:val="18"/>
              </w:rPr>
              <w:t xml:space="preserve">Кадастровая стоимость земельных участков на </w:t>
            </w:r>
            <w:r w:rsidR="003B00FA">
              <w:rPr>
                <w:b/>
                <w:bCs/>
                <w:sz w:val="18"/>
                <w:szCs w:val="18"/>
              </w:rPr>
              <w:t>01</w:t>
            </w:r>
            <w:r w:rsidR="003F61DD">
              <w:rPr>
                <w:b/>
                <w:bCs/>
                <w:sz w:val="18"/>
                <w:szCs w:val="18"/>
              </w:rPr>
              <w:t>.12</w:t>
            </w:r>
            <w:r w:rsidRPr="003F61DD">
              <w:rPr>
                <w:b/>
                <w:bCs/>
                <w:sz w:val="18"/>
                <w:szCs w:val="18"/>
              </w:rPr>
              <w:t xml:space="preserve">.2023, </w:t>
            </w:r>
            <w:r w:rsidRPr="003F61DD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0A3400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E3E58" w:rsidRPr="00C32A04" w:rsidTr="009A101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58" w:rsidRPr="00A042D5" w:rsidRDefault="003E3E58" w:rsidP="003E3E58">
            <w:pPr>
              <w:jc w:val="center"/>
              <w:rPr>
                <w:color w:val="000000"/>
                <w:sz w:val="18"/>
                <w:szCs w:val="18"/>
              </w:rPr>
            </w:pPr>
            <w:r w:rsidRPr="00A042D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58" w:rsidRPr="00C32A04" w:rsidRDefault="003E3E58" w:rsidP="003E3E58">
            <w:pPr>
              <w:jc w:val="center"/>
              <w:rPr>
                <w:color w:val="000000"/>
                <w:sz w:val="18"/>
                <w:szCs w:val="18"/>
              </w:rPr>
            </w:pPr>
            <w:r w:rsidRPr="00C32A0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58" w:rsidRPr="00C32A04" w:rsidRDefault="003E3E58" w:rsidP="003E3E58">
            <w:pPr>
              <w:jc w:val="center"/>
              <w:rPr>
                <w:color w:val="000000"/>
                <w:sz w:val="18"/>
                <w:szCs w:val="18"/>
              </w:rPr>
            </w:pPr>
            <w:r w:rsidRPr="00C32A0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58" w:rsidRPr="00C32A04" w:rsidRDefault="003E3E58" w:rsidP="003E3E58">
            <w:pPr>
              <w:jc w:val="center"/>
              <w:rPr>
                <w:color w:val="000000"/>
                <w:sz w:val="18"/>
                <w:szCs w:val="18"/>
              </w:rPr>
            </w:pPr>
            <w:r w:rsidRPr="00C32A0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58" w:rsidRPr="00C32A04" w:rsidRDefault="003E3E58" w:rsidP="003E3E58">
            <w:pPr>
              <w:jc w:val="center"/>
              <w:rPr>
                <w:color w:val="000000"/>
                <w:sz w:val="18"/>
                <w:szCs w:val="18"/>
              </w:rPr>
            </w:pPr>
            <w:r w:rsidRPr="00C32A0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58" w:rsidRPr="00C32A04" w:rsidRDefault="003E3E58" w:rsidP="009A1014">
            <w:pPr>
              <w:ind w:right="34" w:firstLine="509"/>
              <w:jc w:val="center"/>
              <w:rPr>
                <w:color w:val="000000"/>
                <w:sz w:val="18"/>
                <w:szCs w:val="18"/>
              </w:rPr>
            </w:pPr>
            <w:r w:rsidRPr="00C32A04">
              <w:rPr>
                <w:color w:val="000000"/>
                <w:sz w:val="18"/>
                <w:szCs w:val="18"/>
              </w:rPr>
              <w:t>6</w:t>
            </w:r>
          </w:p>
        </w:tc>
      </w:tr>
      <w:tr w:rsidR="003E3E58" w:rsidRPr="00C32A04" w:rsidTr="009A101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58" w:rsidRPr="00A042D5" w:rsidRDefault="003E3E58" w:rsidP="003E3E58">
            <w:pPr>
              <w:rPr>
                <w:b/>
                <w:bCs/>
                <w:color w:val="000000"/>
              </w:rPr>
            </w:pPr>
            <w:r w:rsidRPr="00A042D5">
              <w:rPr>
                <w:b/>
                <w:bCs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58" w:rsidRPr="00C32A04" w:rsidRDefault="003E3E58" w:rsidP="003E3E58">
            <w:pPr>
              <w:jc w:val="center"/>
              <w:rPr>
                <w:b/>
                <w:bCs/>
                <w:color w:val="000000"/>
              </w:rPr>
            </w:pPr>
            <w:r w:rsidRPr="00C32A04">
              <w:rPr>
                <w:b/>
                <w:bCs/>
                <w:color w:val="000000"/>
              </w:rPr>
              <w:t>Земельные участки в аренде в том числе: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58" w:rsidRPr="00C32A04" w:rsidRDefault="003E3E58" w:rsidP="003E3E58">
            <w:pPr>
              <w:rPr>
                <w:color w:val="000000"/>
              </w:rPr>
            </w:pPr>
            <w:r w:rsidRPr="00C32A04">
              <w:rPr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58" w:rsidRPr="00C32A04" w:rsidRDefault="003E3E58" w:rsidP="003E3E58">
            <w:pPr>
              <w:rPr>
                <w:color w:val="000000"/>
              </w:rPr>
            </w:pPr>
            <w:r w:rsidRPr="00C32A0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58" w:rsidRPr="00C32A04" w:rsidRDefault="003E3E58" w:rsidP="003E3E58">
            <w:pPr>
              <w:rPr>
                <w:color w:val="000000"/>
              </w:rPr>
            </w:pPr>
            <w:r w:rsidRPr="00C32A04">
              <w:rPr>
                <w:color w:val="000000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58" w:rsidRPr="00C32A04" w:rsidRDefault="003E3E58" w:rsidP="009A1014">
            <w:pPr>
              <w:ind w:right="34" w:firstLine="509"/>
              <w:rPr>
                <w:color w:val="000000"/>
              </w:rPr>
            </w:pPr>
            <w:r w:rsidRPr="00C32A04">
              <w:rPr>
                <w:color w:val="000000"/>
              </w:rPr>
              <w:t> </w:t>
            </w:r>
          </w:p>
        </w:tc>
      </w:tr>
      <w:tr w:rsidR="00E93F47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F47" w:rsidRPr="00A042D5" w:rsidRDefault="00E93F47" w:rsidP="00E93F47">
            <w:pPr>
              <w:jc w:val="center"/>
              <w:rPr>
                <w:color w:val="000000"/>
                <w:sz w:val="18"/>
                <w:szCs w:val="18"/>
              </w:rPr>
            </w:pPr>
            <w:r w:rsidRPr="00A042D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F47" w:rsidRPr="00E95CDD" w:rsidRDefault="00E93F47" w:rsidP="000A3400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Советская д.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F47" w:rsidRPr="006858AF" w:rsidRDefault="00E93F47" w:rsidP="00E93F47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328</w:t>
            </w:r>
          </w:p>
          <w:p w:rsidR="00E93F47" w:rsidRPr="006858AF" w:rsidRDefault="00E93F47" w:rsidP="00E93F47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26 10 04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47" w:rsidRPr="00EB3942" w:rsidRDefault="00E93F47" w:rsidP="00E93F47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76:21:010304:14</w:t>
            </w:r>
          </w:p>
          <w:p w:rsidR="00E93F47" w:rsidRPr="00EB3942" w:rsidRDefault="00E93F47" w:rsidP="00E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F47" w:rsidRPr="00EB3942" w:rsidRDefault="00E93F47" w:rsidP="00E93F47">
            <w:pPr>
              <w:spacing w:line="255" w:lineRule="atLeast"/>
              <w:jc w:val="center"/>
              <w:rPr>
                <w:color w:val="000000"/>
                <w:sz w:val="20"/>
                <w:szCs w:val="20"/>
              </w:rPr>
            </w:pPr>
            <w:r w:rsidRPr="00EB3942">
              <w:rPr>
                <w:color w:val="000000"/>
                <w:sz w:val="20"/>
                <w:szCs w:val="20"/>
              </w:rPr>
              <w:br/>
              <w:t>608</w:t>
            </w:r>
            <w:r w:rsidR="005974D5">
              <w:rPr>
                <w:color w:val="000000"/>
                <w:sz w:val="20"/>
                <w:szCs w:val="20"/>
              </w:rPr>
              <w:t>,</w:t>
            </w:r>
            <w:r w:rsidRPr="00EB3942">
              <w:rPr>
                <w:color w:val="000000"/>
                <w:sz w:val="20"/>
                <w:szCs w:val="20"/>
              </w:rPr>
              <w:t>89</w:t>
            </w:r>
          </w:p>
          <w:p w:rsidR="00E93F47" w:rsidRPr="00EB3942" w:rsidRDefault="00E93F47" w:rsidP="00E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F47" w:rsidRPr="000A3400" w:rsidRDefault="00E93F47" w:rsidP="005974D5">
            <w:pPr>
              <w:ind w:right="34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376</w:t>
            </w:r>
            <w:r w:rsidR="005974D5">
              <w:rPr>
                <w:color w:val="000000"/>
                <w:sz w:val="22"/>
                <w:szCs w:val="22"/>
                <w:shd w:val="clear" w:color="auto" w:fill="FFFFFF"/>
              </w:rPr>
              <w:t>282</w:t>
            </w:r>
          </w:p>
        </w:tc>
      </w:tr>
      <w:tr w:rsidR="00E93F47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F47" w:rsidRPr="00A042D5" w:rsidRDefault="00E93F47" w:rsidP="00E93F47">
            <w:pPr>
              <w:jc w:val="center"/>
              <w:rPr>
                <w:color w:val="000000"/>
                <w:sz w:val="18"/>
                <w:szCs w:val="18"/>
              </w:rPr>
            </w:pPr>
            <w:r w:rsidRPr="00A042D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F47" w:rsidRPr="00E95CDD" w:rsidRDefault="00E93F47" w:rsidP="000A3400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Промзона д. 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F47" w:rsidRPr="006858AF" w:rsidRDefault="00E93F47" w:rsidP="00E93F47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329</w:t>
            </w:r>
          </w:p>
          <w:p w:rsidR="00E93F47" w:rsidRPr="006858AF" w:rsidRDefault="00E93F47" w:rsidP="00E93F47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26 10 04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47" w:rsidRPr="00EB3942" w:rsidRDefault="00E93F47" w:rsidP="00E93F47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76:21:010204:6</w:t>
            </w:r>
          </w:p>
          <w:p w:rsidR="00E93F47" w:rsidRPr="00EB3942" w:rsidRDefault="00E93F47" w:rsidP="00E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F47" w:rsidRPr="00EB3942" w:rsidRDefault="00E93F47" w:rsidP="00E93F47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4225</w:t>
            </w:r>
            <w:r w:rsidR="005974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F47" w:rsidRPr="000A3400" w:rsidRDefault="00E93F47" w:rsidP="005974D5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1</w:t>
            </w:r>
            <w:r w:rsidR="000A3400" w:rsidRPr="000A3400">
              <w:rPr>
                <w:color w:val="000000"/>
                <w:sz w:val="22"/>
                <w:szCs w:val="22"/>
              </w:rPr>
              <w:t> </w:t>
            </w:r>
            <w:r w:rsidRPr="000A3400">
              <w:rPr>
                <w:color w:val="000000"/>
                <w:sz w:val="22"/>
                <w:szCs w:val="22"/>
              </w:rPr>
              <w:t>932225</w:t>
            </w:r>
          </w:p>
        </w:tc>
      </w:tr>
      <w:tr w:rsidR="00E93F47" w:rsidRPr="00C32A04" w:rsidTr="00D31C9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F47" w:rsidRPr="00C32A04" w:rsidRDefault="004E4790" w:rsidP="00E93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F47" w:rsidRPr="00E95CDD" w:rsidRDefault="00E93F47" w:rsidP="000A3400">
            <w:pPr>
              <w:rPr>
                <w:color w:val="000000"/>
                <w:sz w:val="18"/>
                <w:szCs w:val="18"/>
              </w:rPr>
            </w:pPr>
            <w:r w:rsidRPr="00E95CDD">
              <w:rPr>
                <w:sz w:val="20"/>
                <w:szCs w:val="20"/>
              </w:rPr>
              <w:t xml:space="preserve">                     ул. Осипенко д. 4А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F47" w:rsidRPr="006858AF" w:rsidRDefault="00E93F47" w:rsidP="00E93F47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70; № 2 доп. Соглашение</w:t>
            </w:r>
          </w:p>
          <w:p w:rsidR="00E93F47" w:rsidRPr="006858AF" w:rsidRDefault="00E93F47" w:rsidP="00E93F47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11.03.2005; Доп. Согл. От 12.03.2018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F47" w:rsidRPr="00D31C96" w:rsidRDefault="00D31C96" w:rsidP="00E93F47">
            <w:pPr>
              <w:jc w:val="center"/>
              <w:rPr>
                <w:sz w:val="20"/>
                <w:szCs w:val="20"/>
                <w:highlight w:val="yellow"/>
              </w:rPr>
            </w:pPr>
            <w:r w:rsidRPr="00D31C96">
              <w:rPr>
                <w:sz w:val="20"/>
                <w:szCs w:val="20"/>
              </w:rPr>
              <w:t>76:21:020216:1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F47" w:rsidRPr="00C8125C" w:rsidRDefault="00E93F47" w:rsidP="00E93F47">
            <w:pPr>
              <w:jc w:val="center"/>
              <w:rPr>
                <w:sz w:val="20"/>
                <w:szCs w:val="20"/>
              </w:rPr>
            </w:pPr>
            <w:r w:rsidRPr="00C8125C">
              <w:rPr>
                <w:sz w:val="20"/>
                <w:szCs w:val="20"/>
              </w:rPr>
              <w:t>656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F47" w:rsidRPr="000A3400" w:rsidRDefault="00D07901" w:rsidP="000A3400">
            <w:pPr>
              <w:ind w:right="34" w:firstLine="509"/>
              <w:jc w:val="right"/>
              <w:rPr>
                <w:highlight w:val="yellow"/>
              </w:rPr>
            </w:pPr>
            <w:r w:rsidRPr="00AC47C7">
              <w:rPr>
                <w:sz w:val="22"/>
                <w:szCs w:val="22"/>
              </w:rPr>
              <w:t>386 179</w:t>
            </w:r>
          </w:p>
        </w:tc>
      </w:tr>
      <w:tr w:rsidR="000A6A7A" w:rsidRPr="00C32A04" w:rsidTr="00D31C9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jc w:val="center"/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МКР-10а и МКР-11а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50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09 08 16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DA21E7" w:rsidRDefault="000A6A7A" w:rsidP="000A6A7A">
            <w:pPr>
              <w:jc w:val="center"/>
              <w:rPr>
                <w:sz w:val="20"/>
                <w:szCs w:val="20"/>
              </w:rPr>
            </w:pPr>
            <w:r w:rsidRPr="00DA21E7">
              <w:rPr>
                <w:sz w:val="20"/>
                <w:szCs w:val="20"/>
              </w:rPr>
              <w:t>76:21:010306:340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4674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9676DA" w:rsidRDefault="009676DA" w:rsidP="009676DA">
            <w:pPr>
              <w:ind w:right="34" w:firstLine="509"/>
              <w:jc w:val="right"/>
            </w:pPr>
            <w:r w:rsidRPr="009676DA">
              <w:rPr>
                <w:color w:val="000000"/>
                <w:sz w:val="22"/>
                <w:szCs w:val="22"/>
                <w:shd w:val="clear" w:color="auto" w:fill="FFFFFF"/>
              </w:rPr>
              <w:t>2 695 496</w:t>
            </w:r>
          </w:p>
        </w:tc>
      </w:tr>
      <w:tr w:rsidR="000A6A7A" w:rsidRPr="00C32A04" w:rsidTr="00D31C9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Соборная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289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24 08 04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76:21:010141:19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25,06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 xml:space="preserve">15 </w:t>
            </w:r>
            <w:r>
              <w:rPr>
                <w:color w:val="000000"/>
                <w:sz w:val="22"/>
                <w:szCs w:val="22"/>
              </w:rPr>
              <w:t>487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6071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Комсомольская у д. № 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 93/12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76:21:010135:3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86,94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53 727</w:t>
            </w:r>
          </w:p>
        </w:tc>
      </w:tr>
      <w:tr w:rsidR="000A6A7A" w:rsidRPr="00C32A04" w:rsidTr="006071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 xml:space="preserve">ул. </w:t>
            </w:r>
            <w:proofErr w:type="gramStart"/>
            <w:r w:rsidRPr="00E95CDD">
              <w:rPr>
                <w:sz w:val="20"/>
                <w:szCs w:val="20"/>
              </w:rPr>
              <w:t>Садовая</w:t>
            </w:r>
            <w:proofErr w:type="gramEnd"/>
            <w:r w:rsidRPr="00E95CDD">
              <w:rPr>
                <w:sz w:val="20"/>
                <w:szCs w:val="20"/>
              </w:rPr>
              <w:t xml:space="preserve"> у средней школы № 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62/12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76:21:010136:7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42,34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Default="000A6A7A" w:rsidP="000A6A7A">
            <w:pPr>
              <w:ind w:right="34" w:firstLine="509"/>
              <w:jc w:val="right"/>
              <w:rPr>
                <w:color w:val="000000"/>
                <w:shd w:val="clear" w:color="auto" w:fill="FFFFFF"/>
              </w:rPr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 045</w:t>
            </w:r>
          </w:p>
          <w:p w:rsidR="000A6A7A" w:rsidRDefault="000A6A7A" w:rsidP="000A6A7A">
            <w:pPr>
              <w:ind w:right="34" w:firstLine="509"/>
              <w:jc w:val="right"/>
              <w:rPr>
                <w:color w:val="000000"/>
                <w:shd w:val="clear" w:color="auto" w:fill="FFFFFF"/>
              </w:rPr>
            </w:pPr>
          </w:p>
          <w:p w:rsidR="000A6A7A" w:rsidRDefault="000A6A7A" w:rsidP="000A6A7A">
            <w:pPr>
              <w:ind w:right="34" w:firstLine="509"/>
              <w:jc w:val="right"/>
              <w:rPr>
                <w:color w:val="000000"/>
                <w:shd w:val="clear" w:color="auto" w:fill="FFFFFF"/>
              </w:rPr>
            </w:pP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6071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Привокзальная у д. №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63/12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76:21:010139:5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46,82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Default="000A6A7A" w:rsidP="000A6A7A">
            <w:pPr>
              <w:ind w:right="34" w:firstLine="509"/>
              <w:jc w:val="right"/>
              <w:rPr>
                <w:color w:val="000000"/>
                <w:shd w:val="clear" w:color="auto" w:fill="FFFFFF"/>
              </w:rPr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 xml:space="preserve">17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126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6071AE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Кирова у д. № 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94/12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76:21:010140:21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36,87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 xml:space="preserve">14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188</w:t>
            </w:r>
          </w:p>
        </w:tc>
      </w:tr>
      <w:tr w:rsidR="000A6A7A" w:rsidRPr="00C32A04" w:rsidTr="006071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Кирова у д. 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94/12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76:21:010118:20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86,81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46 109</w:t>
            </w:r>
          </w:p>
        </w:tc>
      </w:tr>
      <w:tr w:rsidR="000A6A7A" w:rsidRPr="00C32A04" w:rsidTr="006071AE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Благовещенская у д. № 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65/12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76:21:010122:3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43,11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20 409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jc w:val="center"/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</w:t>
            </w:r>
            <w:proofErr w:type="gramStart"/>
            <w:r w:rsidRPr="00E95CDD">
              <w:rPr>
                <w:sz w:val="20"/>
                <w:szCs w:val="20"/>
              </w:rPr>
              <w:t>.С</w:t>
            </w:r>
            <w:proofErr w:type="gramEnd"/>
            <w:r w:rsidRPr="00E95CDD">
              <w:rPr>
                <w:sz w:val="20"/>
                <w:szCs w:val="20"/>
              </w:rPr>
              <w:t>оборная д. 68-А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44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20 07 16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76:21:010141:22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9676DA" w:rsidRDefault="000A6A7A" w:rsidP="009676D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EB3942">
              <w:rPr>
                <w:color w:val="000000"/>
                <w:sz w:val="20"/>
                <w:szCs w:val="20"/>
              </w:rPr>
              <w:br/>
            </w:r>
            <w:r w:rsidR="009676DA">
              <w:rPr>
                <w:color w:val="000000"/>
                <w:sz w:val="22"/>
                <w:szCs w:val="22"/>
              </w:rPr>
              <w:t>56 236</w:t>
            </w:r>
          </w:p>
          <w:p w:rsidR="000A6A7A" w:rsidRPr="00EB3942" w:rsidRDefault="000A6A7A" w:rsidP="000A6A7A">
            <w:pPr>
              <w:ind w:right="34" w:firstLine="509"/>
              <w:jc w:val="center"/>
              <w:rPr>
                <w:sz w:val="20"/>
                <w:szCs w:val="20"/>
              </w:rPr>
            </w:pP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 Нефтебазы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66/12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76:21:010146:21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50,19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22 552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по ул. Комсомольской у д. №52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67/12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76:21:010150:1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90,9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 xml:space="preserve">48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293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Комсомольская у д. № 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68/12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</w:t>
            </w:r>
            <w:r>
              <w:rPr>
                <w:sz w:val="20"/>
                <w:szCs w:val="20"/>
              </w:rPr>
              <w:t>50:</w:t>
            </w:r>
            <w:r w:rsidRPr="00EB3942">
              <w:rPr>
                <w:sz w:val="20"/>
                <w:szCs w:val="20"/>
              </w:rPr>
              <w:t>2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 xml:space="preserve">56 </w:t>
            </w:r>
            <w:r>
              <w:rPr>
                <w:color w:val="000000"/>
                <w:sz w:val="22"/>
                <w:szCs w:val="22"/>
              </w:rPr>
              <w:t>236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Комсомольская у д. № 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69/12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76:21:010301:7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88,81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54 88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Комсомольская у д. № 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70/12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76:21:010301:8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89,47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55 29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Моторостроителей у д. № 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71/12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</w:t>
            </w:r>
            <w:r>
              <w:rPr>
                <w:sz w:val="20"/>
                <w:szCs w:val="20"/>
              </w:rPr>
              <w:t>02:</w:t>
            </w:r>
            <w:r w:rsidRPr="00EB3942">
              <w:rPr>
                <w:sz w:val="20"/>
                <w:szCs w:val="20"/>
              </w:rPr>
              <w:t>25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105,38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>55 986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пр-т 50-летия Победы у д. №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72/12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76:21:010302:26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89,24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55 14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пр-т 50-летия Победы у д. № 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73/12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76:21:010302:27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84,08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>44 670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Дементьева у д. №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74/12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76:21:010141:17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84,39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52 151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Шитова у ДК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75/12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76:21:010142:4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101,97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54 161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Дементьева у д. №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77/12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76:21:010137:7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>52 528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Р. Люксембург у банно-прачечного комплекса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95/12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76:21:010201:4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86,54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>38 88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 базы № 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78/12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76:21:010204:7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23,72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10 206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Промышленная у д. №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96/12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76:21:010204:8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81,99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37 494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Пролетарская у д. № 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97/12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76:21:010127:13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90,89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56 168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Луначарского у д. № 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98/12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76:21:010113:3</w:t>
            </w:r>
          </w:p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34,68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 xml:space="preserve">21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432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В. Набережная на территории ОАО "Тульма"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99/12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76:21:010103:5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359,3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190 9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В. Набережная на территории ОАО "Тульма"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100/12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76:21:010102:9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298,66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136 577</w:t>
            </w:r>
          </w:p>
        </w:tc>
      </w:tr>
      <w:tr w:rsidR="000A6A7A" w:rsidRPr="00C32A04" w:rsidTr="00033221">
        <w:trPr>
          <w:trHeight w:val="7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jc w:val="center"/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16 03 16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76:21:010103:358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9676DA" w:rsidRDefault="009676DA" w:rsidP="009676DA">
            <w:pPr>
              <w:ind w:right="34" w:firstLine="509"/>
              <w:jc w:val="righ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100 113</w:t>
            </w:r>
          </w:p>
        </w:tc>
      </w:tr>
      <w:tr w:rsidR="000A6A7A" w:rsidRPr="00C32A04" w:rsidTr="00033221">
        <w:trPr>
          <w:trHeight w:val="7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Р. Люксембург у д. № 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79/12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</w:t>
            </w:r>
            <w:r>
              <w:rPr>
                <w:sz w:val="20"/>
                <w:szCs w:val="20"/>
              </w:rPr>
              <w:t>03</w:t>
            </w:r>
            <w:r w:rsidRPr="00EB3942">
              <w:rPr>
                <w:sz w:val="20"/>
                <w:szCs w:val="20"/>
              </w:rPr>
              <w:t>05:20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84,62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52 293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Моторостроителей у д. № 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80/12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76:21:010305:21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125,57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 xml:space="preserve">77 </w:t>
            </w:r>
            <w:r>
              <w:rPr>
                <w:color w:val="000000"/>
                <w:sz w:val="22"/>
                <w:szCs w:val="22"/>
              </w:rPr>
              <w:t>600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пр-т 50-летия Победы у д. №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81/12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</w:t>
            </w:r>
            <w:r>
              <w:rPr>
                <w:sz w:val="20"/>
                <w:szCs w:val="20"/>
              </w:rPr>
              <w:t>05:</w:t>
            </w:r>
            <w:r w:rsidRPr="00EB3942">
              <w:rPr>
                <w:sz w:val="20"/>
                <w:szCs w:val="2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129,63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 xml:space="preserve">80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109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пр-т 50-летия Победы у д. № 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82/12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76:21:010305:23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83,27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51 459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пр-т 50-летия Победы у д. № 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E9770D" w:rsidRDefault="000A6A7A" w:rsidP="000A6A7A">
            <w:pPr>
              <w:jc w:val="center"/>
              <w:rPr>
                <w:sz w:val="20"/>
                <w:szCs w:val="20"/>
              </w:rPr>
            </w:pPr>
            <w:r w:rsidRPr="00E9770D">
              <w:rPr>
                <w:sz w:val="20"/>
                <w:szCs w:val="20"/>
              </w:rPr>
              <w:t xml:space="preserve">  83/12</w:t>
            </w:r>
          </w:p>
          <w:p w:rsidR="000A6A7A" w:rsidRPr="00E9770D" w:rsidRDefault="000A6A7A" w:rsidP="000A6A7A">
            <w:pPr>
              <w:jc w:val="center"/>
              <w:rPr>
                <w:sz w:val="20"/>
                <w:szCs w:val="20"/>
              </w:rPr>
            </w:pPr>
            <w:r w:rsidRPr="00E9770D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770D" w:rsidRDefault="000A6A7A" w:rsidP="000A6A7A">
            <w:pPr>
              <w:jc w:val="center"/>
              <w:rPr>
                <w:sz w:val="20"/>
                <w:szCs w:val="20"/>
              </w:rPr>
            </w:pPr>
            <w:r w:rsidRPr="00E9770D">
              <w:rPr>
                <w:sz w:val="20"/>
                <w:szCs w:val="20"/>
              </w:rPr>
              <w:t>76:21:010304:18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126,34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 xml:space="preserve">78 </w:t>
            </w:r>
            <w:r>
              <w:rPr>
                <w:color w:val="000000"/>
                <w:sz w:val="22"/>
                <w:szCs w:val="22"/>
              </w:rPr>
              <w:t>076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пр-т 50-летия Победы у д. № 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84/12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76:21:010304:19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124,89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 xml:space="preserve">77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180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Моторостроителей у д. № 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85/12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76:21:010304:20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102,55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63 37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Комсомольская у д. № 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86/12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76:21:010303:13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127,25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 xml:space="preserve">78 </w:t>
            </w:r>
            <w:r>
              <w:rPr>
                <w:color w:val="000000"/>
                <w:sz w:val="22"/>
                <w:szCs w:val="22"/>
              </w:rPr>
              <w:t>638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Комсомольская у д. № 109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1B01B1" w:rsidRDefault="000A6A7A" w:rsidP="000A6A7A">
            <w:pPr>
              <w:jc w:val="center"/>
              <w:rPr>
                <w:sz w:val="20"/>
                <w:szCs w:val="20"/>
              </w:rPr>
            </w:pPr>
            <w:r w:rsidRPr="001B01B1">
              <w:rPr>
                <w:sz w:val="20"/>
                <w:szCs w:val="20"/>
              </w:rPr>
              <w:t xml:space="preserve">  87/12</w:t>
            </w:r>
          </w:p>
          <w:p w:rsidR="000A6A7A" w:rsidRPr="001B01B1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1B01B1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1B01B1" w:rsidRDefault="000A6A7A" w:rsidP="000A6A7A">
            <w:pPr>
              <w:jc w:val="center"/>
              <w:rPr>
                <w:sz w:val="20"/>
                <w:szCs w:val="20"/>
              </w:rPr>
            </w:pPr>
            <w:r w:rsidRPr="001B01B1">
              <w:rPr>
                <w:sz w:val="20"/>
                <w:szCs w:val="20"/>
              </w:rPr>
              <w:t>76:21:010303:12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1B01B1" w:rsidRDefault="000A6A7A" w:rsidP="000A6A7A">
            <w:pPr>
              <w:jc w:val="center"/>
              <w:rPr>
                <w:sz w:val="20"/>
                <w:szCs w:val="20"/>
              </w:rPr>
            </w:pPr>
            <w:r w:rsidRPr="001B01B1">
              <w:rPr>
                <w:sz w:val="20"/>
                <w:szCs w:val="20"/>
              </w:rPr>
              <w:t>126,82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78 372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Комсомольская у д. № 107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88/12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76:21:010307:3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125,38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 xml:space="preserve">77 </w:t>
            </w:r>
            <w:r>
              <w:rPr>
                <w:color w:val="000000"/>
                <w:sz w:val="22"/>
                <w:szCs w:val="22"/>
              </w:rPr>
              <w:t>482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Советская у д. № 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89/12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76:21:010307:4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87,53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54 09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Советская у д.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90/12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76:21:01</w:t>
            </w:r>
            <w:r w:rsidRPr="00EB3942">
              <w:rPr>
                <w:sz w:val="20"/>
                <w:szCs w:val="20"/>
              </w:rPr>
              <w:t>0307:5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102,61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54 51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Советская у д. № 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101/12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76:21:010206:4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127,71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</w: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78 922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jc w:val="center"/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п. Молявино г. Тутаев Ярославская область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106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28.06.2019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DA21E7" w:rsidRDefault="000A6A7A" w:rsidP="000A6A7A">
            <w:pPr>
              <w:jc w:val="center"/>
              <w:rPr>
                <w:sz w:val="20"/>
                <w:szCs w:val="20"/>
              </w:rPr>
            </w:pPr>
            <w:r w:rsidRPr="00DA21E7">
              <w:rPr>
                <w:sz w:val="20"/>
                <w:szCs w:val="20"/>
              </w:rPr>
              <w:t>76:21:010401:607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9676DA" w:rsidRDefault="009676DA" w:rsidP="009676DA">
            <w:pPr>
              <w:ind w:right="34" w:firstLine="509"/>
              <w:jc w:val="righ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13 603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jc w:val="center"/>
              <w:rPr>
                <w:bCs/>
                <w:sz w:val="20"/>
                <w:szCs w:val="20"/>
              </w:rPr>
            </w:pPr>
            <w:r w:rsidRPr="00E95CDD">
              <w:rPr>
                <w:bCs/>
                <w:sz w:val="20"/>
                <w:szCs w:val="20"/>
              </w:rPr>
              <w:t>ул. Ярославская у д. 33/16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8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25 01 18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DA21E7" w:rsidRDefault="000A6A7A" w:rsidP="000A6A7A">
            <w:pPr>
              <w:jc w:val="center"/>
              <w:rPr>
                <w:sz w:val="20"/>
                <w:szCs w:val="20"/>
              </w:rPr>
            </w:pPr>
            <w:r w:rsidRPr="00DA21E7">
              <w:rPr>
                <w:sz w:val="20"/>
                <w:szCs w:val="20"/>
              </w:rPr>
              <w:t>76:21:010120:18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9676DA" w:rsidRDefault="009676DA" w:rsidP="009676DA">
            <w:pPr>
              <w:ind w:right="34" w:firstLine="509"/>
              <w:jc w:val="righ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16 801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jc w:val="center"/>
              <w:rPr>
                <w:bCs/>
                <w:sz w:val="20"/>
                <w:szCs w:val="20"/>
              </w:rPr>
            </w:pPr>
            <w:r w:rsidRPr="00E95CDD">
              <w:rPr>
                <w:bCs/>
                <w:sz w:val="20"/>
                <w:szCs w:val="20"/>
              </w:rPr>
              <w:t>ул. Моторостроителей, у д. 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48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11.07.2018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DA21E7" w:rsidRDefault="000A6A7A" w:rsidP="000A6A7A">
            <w:pPr>
              <w:jc w:val="center"/>
              <w:rPr>
                <w:sz w:val="20"/>
                <w:szCs w:val="20"/>
              </w:rPr>
            </w:pPr>
            <w:r w:rsidRPr="00DA21E7">
              <w:rPr>
                <w:sz w:val="20"/>
                <w:szCs w:val="20"/>
              </w:rPr>
              <w:t>76:21:010305:4344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9676DA" w:rsidRDefault="009676DA" w:rsidP="009676DA">
            <w:pPr>
              <w:ind w:right="34" w:firstLine="509"/>
              <w:jc w:val="righ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40 169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jc w:val="center"/>
              <w:rPr>
                <w:bCs/>
                <w:sz w:val="20"/>
                <w:szCs w:val="20"/>
              </w:rPr>
            </w:pPr>
            <w:r w:rsidRPr="00E95CDD">
              <w:rPr>
                <w:bCs/>
                <w:sz w:val="20"/>
                <w:szCs w:val="20"/>
              </w:rPr>
              <w:t>п. Северная пасека ул. Жемчужная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7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25 01 18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DA21E7" w:rsidRDefault="000A6A7A" w:rsidP="000A6A7A">
            <w:pPr>
              <w:jc w:val="center"/>
              <w:rPr>
                <w:sz w:val="20"/>
                <w:szCs w:val="20"/>
              </w:rPr>
            </w:pPr>
            <w:r w:rsidRPr="00DA21E7">
              <w:rPr>
                <w:sz w:val="20"/>
                <w:szCs w:val="20"/>
              </w:rPr>
              <w:t>76:21:010149:247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bCs/>
                <w:sz w:val="20"/>
                <w:szCs w:val="20"/>
              </w:rPr>
            </w:pPr>
            <w:r w:rsidRPr="00EB3942">
              <w:rPr>
                <w:bCs/>
                <w:sz w:val="20"/>
                <w:szCs w:val="20"/>
              </w:rPr>
              <w:t>1339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9676DA" w:rsidRDefault="009676DA" w:rsidP="009676DA">
            <w:pPr>
              <w:ind w:right="34" w:firstLine="509"/>
              <w:jc w:val="right"/>
              <w:rPr>
                <w:b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547 932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jc w:val="center"/>
              <w:rPr>
                <w:bCs/>
                <w:sz w:val="20"/>
                <w:szCs w:val="20"/>
              </w:rPr>
            </w:pPr>
            <w:r w:rsidRPr="00E95CDD">
              <w:rPr>
                <w:bCs/>
                <w:sz w:val="20"/>
                <w:szCs w:val="20"/>
              </w:rPr>
              <w:t>ул. Юности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6858AF">
              <w:rPr>
                <w:b/>
                <w:bCs/>
                <w:sz w:val="20"/>
                <w:szCs w:val="20"/>
              </w:rPr>
              <w:t>47</w:t>
            </w:r>
          </w:p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31.07.2018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DA21E7" w:rsidRDefault="000A6A7A" w:rsidP="000A6A7A">
            <w:pPr>
              <w:jc w:val="center"/>
              <w:rPr>
                <w:sz w:val="20"/>
                <w:szCs w:val="20"/>
              </w:rPr>
            </w:pPr>
            <w:r w:rsidRPr="00DA21E7">
              <w:rPr>
                <w:sz w:val="20"/>
                <w:szCs w:val="20"/>
              </w:rPr>
              <w:t>76:21:010148:124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bCs/>
                <w:sz w:val="20"/>
                <w:szCs w:val="20"/>
              </w:rPr>
            </w:pPr>
            <w:r w:rsidRPr="00EB3942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9676DA" w:rsidRDefault="009676DA" w:rsidP="009676DA">
            <w:pPr>
              <w:ind w:right="34" w:firstLine="509"/>
              <w:jc w:val="right"/>
              <w:rPr>
                <w:b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26 336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Р. Люксембург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91/12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76:21:010203:5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231,47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9676DA" w:rsidRDefault="000A6A7A" w:rsidP="009676DA">
            <w:pPr>
              <w:ind w:right="34" w:firstLine="509"/>
              <w:jc w:val="right"/>
            </w:pPr>
            <w:r w:rsidRPr="009676DA">
              <w:rPr>
                <w:color w:val="000000"/>
                <w:sz w:val="22"/>
                <w:szCs w:val="22"/>
                <w:shd w:val="clear" w:color="auto" w:fill="FFFFFF"/>
              </w:rPr>
              <w:t>143 044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 xml:space="preserve">ул. </w:t>
            </w:r>
            <w:proofErr w:type="gramStart"/>
            <w:r w:rsidRPr="00E95CDD">
              <w:rPr>
                <w:sz w:val="20"/>
                <w:szCs w:val="20"/>
              </w:rPr>
              <w:t>Комсомольская</w:t>
            </w:r>
            <w:proofErr w:type="gramEnd"/>
            <w:r w:rsidRPr="00E95CDD">
              <w:rPr>
                <w:sz w:val="20"/>
                <w:szCs w:val="20"/>
              </w:rPr>
              <w:t xml:space="preserve"> на территории ЦРБ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92/12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76:21:010306:3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149,11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79 219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Промзона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290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24 08 04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</w:t>
            </w:r>
            <w:r>
              <w:rPr>
                <w:sz w:val="20"/>
                <w:szCs w:val="20"/>
              </w:rPr>
              <w:t>02</w:t>
            </w:r>
            <w:r w:rsidRPr="00EB3942">
              <w:rPr>
                <w:sz w:val="20"/>
                <w:szCs w:val="20"/>
              </w:rPr>
              <w:t>08:3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473,62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234 98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Советская у д. № 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103/12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76:21:01</w:t>
            </w:r>
            <w:r>
              <w:rPr>
                <w:sz w:val="20"/>
                <w:szCs w:val="20"/>
              </w:rPr>
              <w:t>03</w:t>
            </w:r>
            <w:r w:rsidRPr="00EB3942">
              <w:rPr>
                <w:sz w:val="20"/>
                <w:szCs w:val="20"/>
              </w:rPr>
              <w:t>08:4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199,98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106 245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 xml:space="preserve">ул. </w:t>
            </w:r>
            <w:proofErr w:type="gramStart"/>
            <w:r w:rsidRPr="00E95CDD">
              <w:rPr>
                <w:sz w:val="20"/>
                <w:szCs w:val="20"/>
              </w:rPr>
              <w:t>Центральная</w:t>
            </w:r>
            <w:proofErr w:type="gramEnd"/>
            <w:r w:rsidRPr="00E95CDD">
              <w:rPr>
                <w:sz w:val="20"/>
                <w:szCs w:val="20"/>
              </w:rPr>
              <w:t xml:space="preserve"> в районе д. 37 п. Фоминское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15/14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76:15:021302:9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54,1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5 974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</w:t>
            </w:r>
            <w:proofErr w:type="gramStart"/>
            <w:r w:rsidRPr="00E95CDD">
              <w:rPr>
                <w:sz w:val="20"/>
                <w:szCs w:val="20"/>
              </w:rPr>
              <w:t>.Ф</w:t>
            </w:r>
            <w:proofErr w:type="gramEnd"/>
            <w:r w:rsidRPr="00E95CDD">
              <w:rPr>
                <w:sz w:val="20"/>
                <w:szCs w:val="20"/>
              </w:rPr>
              <w:t>оминское у здания администрации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16/14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76:15:021302:10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86,73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559 035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Ленина п. Константиновский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5/14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76:15:0223</w:t>
            </w:r>
            <w:r>
              <w:rPr>
                <w:sz w:val="20"/>
                <w:szCs w:val="20"/>
              </w:rPr>
              <w:t>28:</w:t>
            </w:r>
            <w:r w:rsidRPr="00EB3942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60,1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21 44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A6A7A" w:rsidRPr="00C32A04" w:rsidTr="0003322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на перекрестке ул. Старостина и ул. Речной п. Константиновский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6/14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76:15:022326:7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111,14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39 651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Ленина у д. № 22 п. Константиновский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7/14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76:15:022303:5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89,1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31 788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 xml:space="preserve">ул. </w:t>
            </w:r>
            <w:proofErr w:type="gramStart"/>
            <w:r w:rsidRPr="00E95CDD">
              <w:rPr>
                <w:sz w:val="20"/>
                <w:szCs w:val="20"/>
              </w:rPr>
              <w:t>Речная</w:t>
            </w:r>
            <w:proofErr w:type="gramEnd"/>
            <w:r w:rsidRPr="00E95CDD">
              <w:rPr>
                <w:sz w:val="20"/>
                <w:szCs w:val="20"/>
              </w:rPr>
              <w:t xml:space="preserve"> п. Константиновский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8/14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76:15:022330:2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58,26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20 785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Больничный городок п. Константиновский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10/14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76:15:0223</w:t>
            </w:r>
            <w:r>
              <w:rPr>
                <w:sz w:val="20"/>
                <w:szCs w:val="20"/>
              </w:rPr>
              <w:t>32:</w:t>
            </w:r>
            <w:r w:rsidRPr="00EB3942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20 33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 xml:space="preserve">ул. </w:t>
            </w:r>
            <w:proofErr w:type="gramStart"/>
            <w:r w:rsidRPr="00E95CDD">
              <w:rPr>
                <w:sz w:val="20"/>
                <w:szCs w:val="20"/>
              </w:rPr>
              <w:t>Депутатская</w:t>
            </w:r>
            <w:proofErr w:type="gramEnd"/>
            <w:r w:rsidRPr="00E95CDD">
              <w:rPr>
                <w:sz w:val="20"/>
                <w:szCs w:val="20"/>
              </w:rPr>
              <w:t xml:space="preserve"> у д. № 1 п. Константиновский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10/14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76:15:022302:3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 xml:space="preserve">30 </w:t>
            </w:r>
            <w:r>
              <w:rPr>
                <w:color w:val="000000"/>
                <w:sz w:val="22"/>
                <w:szCs w:val="22"/>
              </w:rPr>
              <w:t>911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03322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20 лет Октября у д. № 29 п. Константиновский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11/14</w:t>
            </w:r>
          </w:p>
          <w:p w:rsidR="000A6A7A" w:rsidRPr="006858AF" w:rsidRDefault="000A6A7A" w:rsidP="000A6A7A">
            <w:pPr>
              <w:jc w:val="center"/>
              <w:rPr>
                <w:color w:val="FF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76:15:022325:17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86,64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 xml:space="preserve">30 </w:t>
            </w:r>
            <w:r>
              <w:rPr>
                <w:color w:val="000000"/>
                <w:sz w:val="22"/>
                <w:szCs w:val="22"/>
              </w:rPr>
              <w:t>911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Вентеранов Войны п. Константиновский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12/14</w:t>
            </w:r>
          </w:p>
          <w:p w:rsidR="000A6A7A" w:rsidRPr="006858AF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</w:t>
            </w:r>
            <w:r>
              <w:rPr>
                <w:sz w:val="20"/>
                <w:szCs w:val="20"/>
              </w:rPr>
              <w:t>23</w:t>
            </w:r>
            <w:r w:rsidRPr="00EB3942">
              <w:rPr>
                <w:sz w:val="20"/>
                <w:szCs w:val="20"/>
              </w:rPr>
              <w:t>02:4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100,27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35 773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 ПЕРЕКРЕСТКА УЛ. Ленина и ул. 20 лет Октября п. Константиновский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14/14</w:t>
            </w:r>
          </w:p>
          <w:p w:rsidR="000A6A7A" w:rsidRPr="006858AF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76:15:0223</w:t>
            </w:r>
            <w:r>
              <w:rPr>
                <w:sz w:val="20"/>
                <w:szCs w:val="20"/>
              </w:rPr>
              <w:t>27:</w:t>
            </w:r>
            <w:r w:rsidRPr="00EB3942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118,73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42 359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 xml:space="preserve">ул. </w:t>
            </w:r>
            <w:proofErr w:type="gramStart"/>
            <w:r w:rsidRPr="00E95CDD">
              <w:rPr>
                <w:sz w:val="20"/>
                <w:szCs w:val="20"/>
              </w:rPr>
              <w:t>Пионерская</w:t>
            </w:r>
            <w:proofErr w:type="gramEnd"/>
            <w:r w:rsidRPr="00E95CDD">
              <w:rPr>
                <w:sz w:val="20"/>
                <w:szCs w:val="20"/>
              </w:rPr>
              <w:t xml:space="preserve"> п. Константиновский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 xml:space="preserve">  13/14</w:t>
            </w:r>
          </w:p>
          <w:p w:rsidR="000A6A7A" w:rsidRPr="006858AF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76:15:022331:1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34,17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 xml:space="preserve">12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191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 xml:space="preserve">ул. 2-я Овражная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1226FA" w:rsidRDefault="000A6A7A" w:rsidP="000A6A7A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105/12</w:t>
            </w:r>
          </w:p>
          <w:p w:rsidR="000A6A7A" w:rsidRPr="001226FA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1226FA" w:rsidRDefault="000A6A7A" w:rsidP="000A6A7A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76:21:020123:15</w:t>
            </w:r>
          </w:p>
          <w:p w:rsidR="000A6A7A" w:rsidRPr="001226FA" w:rsidRDefault="000A6A7A" w:rsidP="000A6A7A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1226FA" w:rsidRDefault="000A6A7A" w:rsidP="000A6A7A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24 10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Ленина у д. № 2-а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756935" w:rsidRDefault="000A6A7A" w:rsidP="000A6A7A">
            <w:pPr>
              <w:jc w:val="center"/>
              <w:rPr>
                <w:sz w:val="20"/>
                <w:szCs w:val="20"/>
              </w:rPr>
            </w:pPr>
            <w:r w:rsidRPr="00756935">
              <w:rPr>
                <w:sz w:val="20"/>
                <w:szCs w:val="20"/>
              </w:rPr>
              <w:t>106/12</w:t>
            </w:r>
          </w:p>
          <w:p w:rsidR="000A6A7A" w:rsidRPr="00756935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756935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756935" w:rsidRDefault="000A6A7A" w:rsidP="000A6A7A">
            <w:pPr>
              <w:jc w:val="center"/>
              <w:rPr>
                <w:sz w:val="20"/>
                <w:szCs w:val="20"/>
              </w:rPr>
            </w:pPr>
            <w:r w:rsidRPr="00756935">
              <w:rPr>
                <w:sz w:val="20"/>
                <w:szCs w:val="20"/>
              </w:rPr>
              <w:t>76:21:020125:31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756935" w:rsidRDefault="000A6A7A" w:rsidP="000A6A7A">
            <w:pPr>
              <w:jc w:val="center"/>
              <w:rPr>
                <w:sz w:val="20"/>
                <w:szCs w:val="20"/>
              </w:rPr>
            </w:pPr>
            <w:r w:rsidRPr="00756935">
              <w:rPr>
                <w:sz w:val="20"/>
                <w:szCs w:val="20"/>
              </w:rPr>
              <w:t>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21 629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Красноармейская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107/12</w:t>
            </w:r>
          </w:p>
          <w:p w:rsidR="000A6A7A" w:rsidRPr="006858AF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76:21:020130:25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1,4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602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В. Набережная у д. № 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9045B4" w:rsidRDefault="000A6A7A" w:rsidP="000A6A7A">
            <w:pPr>
              <w:jc w:val="center"/>
              <w:rPr>
                <w:sz w:val="20"/>
                <w:szCs w:val="20"/>
              </w:rPr>
            </w:pPr>
            <w:r w:rsidRPr="009045B4">
              <w:rPr>
                <w:sz w:val="20"/>
                <w:szCs w:val="20"/>
              </w:rPr>
              <w:t>108/12</w:t>
            </w:r>
          </w:p>
          <w:p w:rsidR="000A6A7A" w:rsidRPr="009045B4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9045B4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9045B4" w:rsidRDefault="000A6A7A" w:rsidP="000A6A7A">
            <w:pPr>
              <w:jc w:val="center"/>
              <w:rPr>
                <w:sz w:val="20"/>
                <w:szCs w:val="20"/>
              </w:rPr>
            </w:pPr>
            <w:r w:rsidRPr="009045B4">
              <w:rPr>
                <w:sz w:val="20"/>
                <w:szCs w:val="20"/>
              </w:rPr>
              <w:t>76:21:020136:1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9045B4" w:rsidRDefault="000A6A7A" w:rsidP="000A6A7A">
            <w:pPr>
              <w:jc w:val="center"/>
              <w:rPr>
                <w:sz w:val="20"/>
                <w:szCs w:val="20"/>
              </w:rPr>
            </w:pPr>
            <w:r w:rsidRPr="009045B4">
              <w:rPr>
                <w:sz w:val="20"/>
                <w:szCs w:val="20"/>
              </w:rPr>
              <w:t>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16 460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Казанская у д. № 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109/12</w:t>
            </w:r>
          </w:p>
          <w:p w:rsidR="000A6A7A" w:rsidRPr="006858AF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76:21:020107:32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18 93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Панина у д. № 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731697" w:rsidRDefault="000A6A7A" w:rsidP="000A6A7A">
            <w:pPr>
              <w:jc w:val="center"/>
              <w:rPr>
                <w:sz w:val="20"/>
                <w:szCs w:val="20"/>
              </w:rPr>
            </w:pPr>
            <w:r w:rsidRPr="00731697">
              <w:rPr>
                <w:sz w:val="20"/>
                <w:szCs w:val="20"/>
              </w:rPr>
              <w:t>110/12</w:t>
            </w:r>
          </w:p>
          <w:p w:rsidR="000A6A7A" w:rsidRPr="00731697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731697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731697" w:rsidRDefault="000A6A7A" w:rsidP="000A6A7A">
            <w:pPr>
              <w:jc w:val="center"/>
              <w:rPr>
                <w:sz w:val="20"/>
                <w:szCs w:val="20"/>
              </w:rPr>
            </w:pPr>
            <w:r w:rsidRPr="00731697">
              <w:rPr>
                <w:sz w:val="20"/>
                <w:szCs w:val="20"/>
              </w:rPr>
              <w:t>76:21:020205:48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731697" w:rsidRDefault="000A6A7A" w:rsidP="000A6A7A">
            <w:pPr>
              <w:jc w:val="center"/>
              <w:rPr>
                <w:sz w:val="20"/>
                <w:szCs w:val="20"/>
              </w:rPr>
            </w:pPr>
            <w:r w:rsidRPr="00731697">
              <w:rPr>
                <w:sz w:val="20"/>
                <w:szCs w:val="20"/>
              </w:rPr>
              <w:t>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19 426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Панина у д. № 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036D05" w:rsidRDefault="000A6A7A" w:rsidP="000A6A7A">
            <w:pPr>
              <w:jc w:val="center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111/12</w:t>
            </w:r>
          </w:p>
          <w:p w:rsidR="000A6A7A" w:rsidRPr="00036D05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036D05" w:rsidRDefault="000A6A7A" w:rsidP="000A6A7A">
            <w:pPr>
              <w:jc w:val="center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76:21:020205:47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36D05" w:rsidRDefault="000A6A7A" w:rsidP="000A6A7A">
            <w:pPr>
              <w:jc w:val="center"/>
              <w:rPr>
                <w:sz w:val="20"/>
                <w:szCs w:val="20"/>
              </w:rPr>
            </w:pPr>
            <w:r w:rsidRPr="00036D05">
              <w:rPr>
                <w:sz w:val="20"/>
                <w:szCs w:val="20"/>
              </w:rPr>
              <w:t>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42 003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 xml:space="preserve">ул. Панина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AF31F5" w:rsidRDefault="000A6A7A" w:rsidP="000A6A7A">
            <w:pPr>
              <w:jc w:val="center"/>
              <w:rPr>
                <w:sz w:val="20"/>
                <w:szCs w:val="20"/>
              </w:rPr>
            </w:pPr>
            <w:r w:rsidRPr="00AF31F5">
              <w:rPr>
                <w:sz w:val="20"/>
                <w:szCs w:val="20"/>
              </w:rPr>
              <w:t>112/12</w:t>
            </w:r>
          </w:p>
          <w:p w:rsidR="000A6A7A" w:rsidRPr="00AF31F5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AF31F5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AF31F5" w:rsidRDefault="000A6A7A" w:rsidP="000A6A7A">
            <w:pPr>
              <w:jc w:val="center"/>
              <w:rPr>
                <w:sz w:val="20"/>
                <w:szCs w:val="20"/>
              </w:rPr>
            </w:pPr>
            <w:r w:rsidRPr="00AF31F5">
              <w:rPr>
                <w:sz w:val="20"/>
                <w:szCs w:val="20"/>
              </w:rPr>
              <w:t>76:21:020125:30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AF31F5" w:rsidRDefault="000A6A7A" w:rsidP="000A6A7A">
            <w:pPr>
              <w:jc w:val="center"/>
              <w:rPr>
                <w:sz w:val="20"/>
                <w:szCs w:val="20"/>
              </w:rPr>
            </w:pPr>
            <w:r w:rsidRPr="00AF31F5">
              <w:rPr>
                <w:sz w:val="20"/>
                <w:szCs w:val="20"/>
              </w:rPr>
              <w:t>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29 988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Панина у д. № 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113/12</w:t>
            </w:r>
          </w:p>
          <w:p w:rsidR="000A6A7A" w:rsidRPr="006858AF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76:21:020218:22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29402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Гражданская у д. №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8C1FC8" w:rsidRDefault="000A6A7A" w:rsidP="000A6A7A">
            <w:pPr>
              <w:jc w:val="center"/>
              <w:rPr>
                <w:sz w:val="20"/>
                <w:szCs w:val="20"/>
              </w:rPr>
            </w:pPr>
            <w:r w:rsidRPr="008C1FC8">
              <w:rPr>
                <w:sz w:val="20"/>
                <w:szCs w:val="20"/>
              </w:rPr>
              <w:t>114/12</w:t>
            </w:r>
          </w:p>
          <w:p w:rsidR="000A6A7A" w:rsidRPr="008C1FC8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8C1FC8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8C1FC8" w:rsidRDefault="000A6A7A" w:rsidP="000A6A7A">
            <w:pPr>
              <w:jc w:val="center"/>
              <w:rPr>
                <w:sz w:val="20"/>
                <w:szCs w:val="20"/>
              </w:rPr>
            </w:pPr>
            <w:r w:rsidRPr="008C1FC8">
              <w:rPr>
                <w:sz w:val="20"/>
                <w:szCs w:val="20"/>
              </w:rPr>
              <w:t>76:21:020219:3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8C1FC8" w:rsidRDefault="000A6A7A" w:rsidP="000A6A7A">
            <w:pPr>
              <w:jc w:val="center"/>
              <w:rPr>
                <w:sz w:val="20"/>
                <w:szCs w:val="20"/>
              </w:rPr>
            </w:pPr>
            <w:r w:rsidRPr="008C1FC8">
              <w:rPr>
                <w:sz w:val="20"/>
                <w:szCs w:val="20"/>
              </w:rPr>
              <w:t>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16 920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Ленина/Толбухина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8C1FC8" w:rsidRDefault="000A6A7A" w:rsidP="000A6A7A">
            <w:pPr>
              <w:jc w:val="center"/>
              <w:rPr>
                <w:sz w:val="20"/>
                <w:szCs w:val="20"/>
              </w:rPr>
            </w:pPr>
            <w:r w:rsidRPr="008C1FC8">
              <w:rPr>
                <w:sz w:val="20"/>
                <w:szCs w:val="20"/>
              </w:rPr>
              <w:t>115/12</w:t>
            </w:r>
          </w:p>
          <w:p w:rsidR="000A6A7A" w:rsidRPr="008C1FC8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8C1FC8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8C1FC8" w:rsidRDefault="000A6A7A" w:rsidP="000A6A7A">
            <w:pPr>
              <w:jc w:val="center"/>
              <w:rPr>
                <w:sz w:val="20"/>
                <w:szCs w:val="20"/>
              </w:rPr>
            </w:pPr>
            <w:r w:rsidRPr="008C1FC8">
              <w:rPr>
                <w:sz w:val="20"/>
                <w:szCs w:val="20"/>
              </w:rPr>
              <w:t>76:21:020209:31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8C1FC8" w:rsidRDefault="000A6A7A" w:rsidP="000A6A7A">
            <w:pPr>
              <w:jc w:val="center"/>
              <w:rPr>
                <w:sz w:val="20"/>
                <w:szCs w:val="20"/>
              </w:rPr>
            </w:pPr>
            <w:r w:rsidRPr="008C1FC8">
              <w:rPr>
                <w:sz w:val="20"/>
                <w:szCs w:val="20"/>
              </w:rPr>
              <w:t>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24 798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п. Купоросный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AB0597" w:rsidRDefault="000A6A7A" w:rsidP="000A6A7A">
            <w:pPr>
              <w:jc w:val="center"/>
              <w:rPr>
                <w:sz w:val="20"/>
                <w:szCs w:val="20"/>
              </w:rPr>
            </w:pPr>
            <w:r w:rsidRPr="00AB0597">
              <w:rPr>
                <w:sz w:val="20"/>
                <w:szCs w:val="20"/>
              </w:rPr>
              <w:t>116/12</w:t>
            </w:r>
          </w:p>
          <w:p w:rsidR="000A6A7A" w:rsidRPr="00AB0597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AB0597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AB0597" w:rsidRDefault="000A6A7A" w:rsidP="000A6A7A">
            <w:pPr>
              <w:jc w:val="center"/>
              <w:rPr>
                <w:sz w:val="20"/>
                <w:szCs w:val="20"/>
              </w:rPr>
            </w:pPr>
            <w:r w:rsidRPr="00AB0597">
              <w:rPr>
                <w:sz w:val="20"/>
                <w:szCs w:val="20"/>
              </w:rPr>
              <w:t>76:21:020223:13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AB0597" w:rsidRDefault="000A6A7A" w:rsidP="000A6A7A">
            <w:pPr>
              <w:jc w:val="center"/>
              <w:rPr>
                <w:sz w:val="20"/>
                <w:szCs w:val="20"/>
              </w:rPr>
            </w:pPr>
            <w:r w:rsidRPr="00AB0597">
              <w:rPr>
                <w:sz w:val="20"/>
                <w:szCs w:val="20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3 65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п. Кирпичный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D77624" w:rsidRDefault="000A6A7A" w:rsidP="000A6A7A">
            <w:pPr>
              <w:jc w:val="center"/>
              <w:rPr>
                <w:sz w:val="20"/>
                <w:szCs w:val="20"/>
              </w:rPr>
            </w:pPr>
            <w:r w:rsidRPr="00D77624">
              <w:rPr>
                <w:sz w:val="20"/>
                <w:szCs w:val="20"/>
              </w:rPr>
              <w:t>117/12</w:t>
            </w:r>
          </w:p>
          <w:p w:rsidR="000A6A7A" w:rsidRPr="00D77624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D77624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D77624" w:rsidRDefault="000A6A7A" w:rsidP="000A6A7A">
            <w:pPr>
              <w:jc w:val="center"/>
              <w:rPr>
                <w:sz w:val="20"/>
                <w:szCs w:val="20"/>
              </w:rPr>
            </w:pPr>
            <w:r w:rsidRPr="00D77624">
              <w:rPr>
                <w:sz w:val="20"/>
                <w:szCs w:val="20"/>
              </w:rPr>
              <w:t>76:21:020224:3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D77624" w:rsidRDefault="000A6A7A" w:rsidP="000A6A7A">
            <w:pPr>
              <w:jc w:val="center"/>
              <w:rPr>
                <w:sz w:val="20"/>
                <w:szCs w:val="20"/>
              </w:rPr>
            </w:pPr>
            <w:r w:rsidRPr="00D77624">
              <w:rPr>
                <w:sz w:val="20"/>
                <w:szCs w:val="20"/>
              </w:rPr>
              <w:t>55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  <w:rPr>
                <w:color w:val="000000"/>
              </w:rPr>
            </w:pPr>
            <w:r w:rsidRPr="000A3400">
              <w:rPr>
                <w:color w:val="000000"/>
                <w:sz w:val="22"/>
                <w:szCs w:val="22"/>
              </w:rPr>
              <w:br/>
              <w:t xml:space="preserve">20 </w:t>
            </w:r>
            <w:r>
              <w:rPr>
                <w:color w:val="000000"/>
                <w:sz w:val="22"/>
                <w:szCs w:val="22"/>
              </w:rPr>
              <w:t>118</w:t>
            </w:r>
          </w:p>
          <w:p w:rsidR="000A6A7A" w:rsidRPr="000A3400" w:rsidRDefault="000A6A7A" w:rsidP="000A6A7A">
            <w:pPr>
              <w:ind w:right="34" w:firstLine="509"/>
              <w:jc w:val="right"/>
            </w:pP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 xml:space="preserve">ул. 2-я Овражная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118/12</w:t>
            </w:r>
          </w:p>
          <w:p w:rsidR="000A6A7A" w:rsidRPr="006858AF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6858AF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76:21:020105:19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20 47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Ленина у д. № 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3D3A0B" w:rsidRDefault="000A6A7A" w:rsidP="000A6A7A">
            <w:pPr>
              <w:jc w:val="center"/>
              <w:rPr>
                <w:sz w:val="20"/>
                <w:szCs w:val="20"/>
              </w:rPr>
            </w:pPr>
            <w:r w:rsidRPr="003D3A0B">
              <w:rPr>
                <w:sz w:val="20"/>
                <w:szCs w:val="20"/>
              </w:rPr>
              <w:t>119/12</w:t>
            </w:r>
          </w:p>
          <w:p w:rsidR="000A6A7A" w:rsidRPr="003D3A0B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3D3A0B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3D3A0B" w:rsidRDefault="000A6A7A" w:rsidP="000A6A7A">
            <w:pPr>
              <w:jc w:val="center"/>
              <w:rPr>
                <w:sz w:val="20"/>
                <w:szCs w:val="20"/>
              </w:rPr>
            </w:pPr>
            <w:r w:rsidRPr="003D3A0B">
              <w:rPr>
                <w:sz w:val="20"/>
                <w:szCs w:val="20"/>
              </w:rPr>
              <w:t>76:21:020124:34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3D3A0B" w:rsidRDefault="000A6A7A" w:rsidP="000A6A7A">
            <w:pPr>
              <w:jc w:val="center"/>
              <w:rPr>
                <w:sz w:val="20"/>
                <w:szCs w:val="20"/>
              </w:rPr>
            </w:pPr>
            <w:r w:rsidRPr="003D3A0B">
              <w:rPr>
                <w:sz w:val="20"/>
                <w:szCs w:val="20"/>
              </w:rPr>
              <w:t>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24 15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Архангельская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505CE" w:rsidRDefault="000A6A7A" w:rsidP="000A6A7A">
            <w:pPr>
              <w:jc w:val="center"/>
              <w:rPr>
                <w:sz w:val="20"/>
                <w:szCs w:val="20"/>
              </w:rPr>
            </w:pPr>
            <w:r w:rsidRPr="006505CE">
              <w:rPr>
                <w:sz w:val="20"/>
                <w:szCs w:val="20"/>
              </w:rPr>
              <w:t>120/12</w:t>
            </w:r>
          </w:p>
          <w:p w:rsidR="000A6A7A" w:rsidRPr="006505CE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6505CE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6505CE" w:rsidRDefault="000A6A7A" w:rsidP="000A6A7A">
            <w:pPr>
              <w:jc w:val="center"/>
              <w:rPr>
                <w:sz w:val="20"/>
                <w:szCs w:val="20"/>
              </w:rPr>
            </w:pPr>
            <w:r w:rsidRPr="006505CE">
              <w:rPr>
                <w:sz w:val="20"/>
                <w:szCs w:val="20"/>
              </w:rPr>
              <w:t>76:21:020101:2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6505CE" w:rsidRDefault="000A6A7A" w:rsidP="000A6A7A">
            <w:pPr>
              <w:jc w:val="center"/>
              <w:rPr>
                <w:sz w:val="20"/>
                <w:szCs w:val="20"/>
              </w:rPr>
            </w:pPr>
            <w:r w:rsidRPr="006505CE">
              <w:rPr>
                <w:sz w:val="20"/>
                <w:szCs w:val="20"/>
              </w:rPr>
              <w:t>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spacing w:line="255" w:lineRule="atLeast"/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</w:rPr>
              <w:br/>
              <w:t>20 98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Осипенко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C8362D" w:rsidRDefault="000A6A7A" w:rsidP="000A6A7A">
            <w:pPr>
              <w:jc w:val="center"/>
              <w:rPr>
                <w:sz w:val="20"/>
                <w:szCs w:val="20"/>
              </w:rPr>
            </w:pPr>
            <w:r w:rsidRPr="00C8362D">
              <w:rPr>
                <w:sz w:val="20"/>
                <w:szCs w:val="20"/>
              </w:rPr>
              <w:t>121/12</w:t>
            </w:r>
          </w:p>
          <w:p w:rsidR="000A6A7A" w:rsidRPr="00C8362D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C8362D">
              <w:rPr>
                <w:sz w:val="20"/>
                <w:szCs w:val="20"/>
              </w:rPr>
              <w:t>25 04 06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C8362D" w:rsidRDefault="000A6A7A" w:rsidP="000A6A7A">
            <w:pPr>
              <w:jc w:val="center"/>
              <w:rPr>
                <w:sz w:val="20"/>
                <w:szCs w:val="20"/>
              </w:rPr>
            </w:pPr>
            <w:r w:rsidRPr="00C8362D">
              <w:rPr>
                <w:sz w:val="20"/>
                <w:szCs w:val="20"/>
              </w:rPr>
              <w:t>76:21:020216:7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C8362D" w:rsidRDefault="000A6A7A" w:rsidP="000A6A7A">
            <w:pPr>
              <w:jc w:val="center"/>
              <w:rPr>
                <w:sz w:val="20"/>
                <w:szCs w:val="20"/>
              </w:rPr>
            </w:pPr>
            <w:r w:rsidRPr="00C8362D">
              <w:rPr>
                <w:sz w:val="20"/>
                <w:szCs w:val="20"/>
              </w:rPr>
              <w:t>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 w:rsidRPr="000A3400">
              <w:rPr>
                <w:color w:val="000000"/>
                <w:sz w:val="22"/>
                <w:szCs w:val="22"/>
                <w:shd w:val="clear" w:color="auto" w:fill="FFFFFF"/>
              </w:rPr>
              <w:t>27 302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Pr="00C32A04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0A6A7A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Полевая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C8362D" w:rsidRDefault="000A6A7A" w:rsidP="000A6A7A">
            <w:pPr>
              <w:jc w:val="center"/>
              <w:rPr>
                <w:sz w:val="20"/>
                <w:szCs w:val="20"/>
              </w:rPr>
            </w:pPr>
            <w:r w:rsidRPr="00C8362D">
              <w:rPr>
                <w:sz w:val="20"/>
                <w:szCs w:val="20"/>
              </w:rPr>
              <w:t xml:space="preserve">93/12 </w:t>
            </w:r>
          </w:p>
          <w:p w:rsidR="000A6A7A" w:rsidRPr="00C8362D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C8362D">
              <w:rPr>
                <w:sz w:val="20"/>
                <w:szCs w:val="20"/>
              </w:rPr>
              <w:t xml:space="preserve"> 31 08 09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C8362D" w:rsidRDefault="000A6A7A" w:rsidP="000A6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76:21:020121:46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C8362D" w:rsidRDefault="000A6A7A" w:rsidP="000A6A7A">
            <w:pPr>
              <w:jc w:val="center"/>
              <w:rPr>
                <w:sz w:val="20"/>
                <w:szCs w:val="20"/>
              </w:rPr>
            </w:pPr>
            <w:r w:rsidRPr="00C8362D">
              <w:rPr>
                <w:sz w:val="20"/>
                <w:szCs w:val="20"/>
              </w:rPr>
              <w:t>100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0A3400" w:rsidRDefault="000A6A7A" w:rsidP="000A6A7A">
            <w:pPr>
              <w:ind w:right="34" w:firstLine="509"/>
              <w:jc w:val="right"/>
            </w:pPr>
            <w:r>
              <w:rPr>
                <w:sz w:val="22"/>
                <w:szCs w:val="22"/>
              </w:rPr>
              <w:t>10 344</w:t>
            </w: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7A" w:rsidRDefault="00E95CDD" w:rsidP="000A6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A7A" w:rsidRPr="00E95CDD" w:rsidRDefault="000A6A7A" w:rsidP="00E95CDD">
            <w:pPr>
              <w:rPr>
                <w:sz w:val="20"/>
                <w:szCs w:val="20"/>
              </w:rPr>
            </w:pPr>
            <w:r w:rsidRPr="00E95CDD">
              <w:rPr>
                <w:sz w:val="20"/>
                <w:szCs w:val="20"/>
              </w:rPr>
              <w:t>ул. Покровская ЗУ № 32А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6858AF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6858AF">
              <w:rPr>
                <w:color w:val="000000"/>
                <w:sz w:val="20"/>
                <w:szCs w:val="20"/>
              </w:rPr>
              <w:t>51</w:t>
            </w:r>
          </w:p>
          <w:p w:rsidR="000A6A7A" w:rsidRPr="006858AF" w:rsidRDefault="000A6A7A" w:rsidP="000A6A7A">
            <w:pPr>
              <w:jc w:val="center"/>
              <w:rPr>
                <w:color w:val="000000"/>
                <w:sz w:val="20"/>
                <w:szCs w:val="20"/>
              </w:rPr>
            </w:pPr>
            <w:r w:rsidRPr="006858AF">
              <w:rPr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76:21:020103:369</w:t>
            </w:r>
          </w:p>
          <w:p w:rsidR="000A6A7A" w:rsidRPr="00EB3942" w:rsidRDefault="000A6A7A" w:rsidP="000A6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EB3942" w:rsidRDefault="000A6A7A" w:rsidP="000A6A7A">
            <w:pPr>
              <w:jc w:val="center"/>
              <w:rPr>
                <w:sz w:val="20"/>
                <w:szCs w:val="20"/>
              </w:rPr>
            </w:pPr>
            <w:r w:rsidRPr="00EB3942">
              <w:rPr>
                <w:sz w:val="20"/>
                <w:szCs w:val="20"/>
              </w:rPr>
              <w:t>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A7A" w:rsidRPr="009676DA" w:rsidRDefault="009676DA" w:rsidP="009676DA">
            <w:pPr>
              <w:ind w:right="34" w:firstLine="509"/>
              <w:jc w:val="right"/>
              <w:rPr>
                <w:color w:val="000000"/>
                <w:shd w:val="clear" w:color="auto" w:fill="FFFFFF"/>
              </w:rPr>
            </w:pPr>
            <w:r w:rsidRPr="009676DA">
              <w:rPr>
                <w:color w:val="000000"/>
                <w:sz w:val="22"/>
                <w:szCs w:val="22"/>
                <w:shd w:val="clear" w:color="auto" w:fill="FFFFFF"/>
              </w:rPr>
              <w:t>23 102</w:t>
            </w:r>
          </w:p>
          <w:p w:rsidR="009676DA" w:rsidRPr="00EB3942" w:rsidRDefault="009676DA" w:rsidP="000A6A7A">
            <w:pPr>
              <w:ind w:right="34" w:firstLine="509"/>
              <w:jc w:val="center"/>
              <w:rPr>
                <w:sz w:val="20"/>
                <w:szCs w:val="20"/>
              </w:rPr>
            </w:pPr>
          </w:p>
        </w:tc>
      </w:tr>
      <w:tr w:rsidR="000A6A7A" w:rsidRPr="00C32A04" w:rsidTr="009A10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A7A" w:rsidRPr="00C32A04" w:rsidRDefault="000A6A7A" w:rsidP="00E95CDD">
            <w:pPr>
              <w:jc w:val="center"/>
              <w:rPr>
                <w:color w:val="000000"/>
                <w:sz w:val="18"/>
                <w:szCs w:val="18"/>
              </w:rPr>
            </w:pPr>
            <w:r w:rsidRPr="00C32A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A7A" w:rsidRPr="00B73333" w:rsidRDefault="000A6A7A" w:rsidP="000A6A7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A3400">
              <w:rPr>
                <w:b/>
                <w:sz w:val="20"/>
                <w:szCs w:val="20"/>
              </w:rPr>
              <w:t xml:space="preserve">Итого по земельным участкам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7A" w:rsidRPr="00B73333" w:rsidRDefault="000A6A7A" w:rsidP="000A6A7A">
            <w:pPr>
              <w:jc w:val="center"/>
              <w:rPr>
                <w:color w:val="000000"/>
                <w:sz w:val="18"/>
                <w:szCs w:val="18"/>
              </w:rPr>
            </w:pPr>
            <w:r w:rsidRPr="00B733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7A" w:rsidRPr="00B73333" w:rsidRDefault="000A6A7A" w:rsidP="000A6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A7A" w:rsidRPr="00AC47C7" w:rsidRDefault="009676DA" w:rsidP="000A6A7A">
            <w:pPr>
              <w:jc w:val="center"/>
              <w:rPr>
                <w:b/>
                <w:sz w:val="18"/>
                <w:szCs w:val="18"/>
              </w:rPr>
            </w:pPr>
            <w:r w:rsidRPr="00AC47C7">
              <w:rPr>
                <w:b/>
                <w:sz w:val="18"/>
                <w:szCs w:val="18"/>
              </w:rPr>
              <w:t>18 600</w:t>
            </w:r>
            <w:r w:rsidR="000A6A7A" w:rsidRPr="00AC47C7">
              <w:rPr>
                <w:b/>
                <w:sz w:val="18"/>
                <w:szCs w:val="18"/>
              </w:rPr>
              <w:t>,03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A7A" w:rsidRPr="00AC47C7" w:rsidRDefault="00D07901" w:rsidP="000A6A7A">
            <w:pPr>
              <w:ind w:right="34" w:firstLine="509"/>
              <w:jc w:val="right"/>
              <w:rPr>
                <w:b/>
                <w:bCs/>
              </w:rPr>
            </w:pPr>
            <w:r w:rsidRPr="0044427E">
              <w:rPr>
                <w:b/>
                <w:bCs/>
              </w:rPr>
              <w:t>10 133 218</w:t>
            </w:r>
          </w:p>
        </w:tc>
      </w:tr>
    </w:tbl>
    <w:p w:rsidR="006A3E56" w:rsidRDefault="006A3E56" w:rsidP="003E3E58">
      <w:pPr>
        <w:rPr>
          <w:rFonts w:eastAsia="Calibri"/>
          <w:color w:val="000000"/>
          <w:sz w:val="28"/>
          <w:szCs w:val="28"/>
        </w:rPr>
      </w:pPr>
    </w:p>
    <w:p w:rsidR="00585DA9" w:rsidRDefault="00585DA9" w:rsidP="003E3E58">
      <w:pPr>
        <w:rPr>
          <w:rFonts w:eastAsia="Calibri"/>
          <w:color w:val="000000"/>
          <w:sz w:val="28"/>
          <w:szCs w:val="28"/>
        </w:rPr>
      </w:pPr>
    </w:p>
    <w:p w:rsidR="003E3E58" w:rsidRDefault="003E3E58" w:rsidP="003E3E5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1.ВНЕОБОРОТНЫЕ АКТИВЫ</w:t>
      </w:r>
    </w:p>
    <w:p w:rsidR="006A3E56" w:rsidRDefault="006A3E56" w:rsidP="003E3E58">
      <w:pPr>
        <w:rPr>
          <w:rFonts w:eastAsia="Calibri"/>
          <w:color w:val="000000"/>
          <w:sz w:val="28"/>
          <w:szCs w:val="28"/>
        </w:rPr>
      </w:pPr>
    </w:p>
    <w:p w:rsidR="006A3E56" w:rsidRDefault="003E3E58" w:rsidP="006A3E5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 ОСНОВНЫЕ СРЕДСТВА В </w:t>
      </w:r>
      <w:r w:rsidR="006A3E56">
        <w:rPr>
          <w:rFonts w:eastAsia="Calibri"/>
          <w:color w:val="000000"/>
          <w:sz w:val="28"/>
          <w:szCs w:val="28"/>
        </w:rPr>
        <w:t>ОРГАНИЗАЦИИ:</w:t>
      </w:r>
    </w:p>
    <w:p w:rsidR="006A3E56" w:rsidRDefault="006A3E56" w:rsidP="003E3E58">
      <w:pPr>
        <w:rPr>
          <w:rFonts w:eastAsia="Calibri"/>
          <w:color w:val="000000"/>
          <w:sz w:val="28"/>
          <w:szCs w:val="28"/>
        </w:rPr>
      </w:pPr>
    </w:p>
    <w:p w:rsidR="003E3E58" w:rsidRDefault="003E3E58" w:rsidP="003E3E58">
      <w:pPr>
        <w:pStyle w:val="ab"/>
        <w:rPr>
          <w:rFonts w:ascii="Times New Roman" w:hAnsi="Times New Roman"/>
          <w:color w:val="000000"/>
          <w:sz w:val="24"/>
          <w:szCs w:val="1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316"/>
        <w:gridCol w:w="4859"/>
        <w:gridCol w:w="1341"/>
        <w:gridCol w:w="1628"/>
        <w:gridCol w:w="1556"/>
        <w:gridCol w:w="222"/>
        <w:gridCol w:w="444"/>
        <w:gridCol w:w="1432"/>
        <w:gridCol w:w="221"/>
        <w:gridCol w:w="221"/>
        <w:gridCol w:w="221"/>
      </w:tblGrid>
      <w:tr w:rsidR="003E3E58" w:rsidRPr="00C32A04" w:rsidTr="00C92372">
        <w:trPr>
          <w:trHeight w:val="1905"/>
        </w:trPr>
        <w:tc>
          <w:tcPr>
            <w:tcW w:w="80" w:type="pct"/>
            <w:shd w:val="clear" w:color="FFFFCC" w:fill="FFFFFF"/>
            <w:vAlign w:val="center"/>
          </w:tcPr>
          <w:p w:rsidR="003E3E58" w:rsidRPr="00C32A04" w:rsidRDefault="003E3E58" w:rsidP="00871F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pct"/>
            <w:gridSpan w:val="8"/>
            <w:shd w:val="clear" w:color="FFFFCC" w:fill="FFFFFF"/>
            <w:vAlign w:val="center"/>
          </w:tcPr>
          <w:tbl>
            <w:tblPr>
              <w:tblW w:w="12664" w:type="dxa"/>
              <w:tblLook w:val="04A0" w:firstRow="1" w:lastRow="0" w:firstColumn="1" w:lastColumn="0" w:noHBand="0" w:noVBand="1"/>
            </w:tblPr>
            <w:tblGrid>
              <w:gridCol w:w="756"/>
              <w:gridCol w:w="5480"/>
              <w:gridCol w:w="3515"/>
              <w:gridCol w:w="1363"/>
              <w:gridCol w:w="1550"/>
            </w:tblGrid>
            <w:tr w:rsidR="009A1014" w:rsidRPr="00A23ED1" w:rsidTr="00A23ED1">
              <w:trPr>
                <w:trHeight w:val="555"/>
              </w:trPr>
              <w:tc>
                <w:tcPr>
                  <w:tcW w:w="298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9A1014" w:rsidRPr="00A23ED1" w:rsidRDefault="009A1014" w:rsidP="009A1014">
                  <w:pPr>
                    <w:ind w:left="-3520" w:right="3011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№ пп</w:t>
                  </w:r>
                </w:p>
              </w:tc>
              <w:tc>
                <w:tcPr>
                  <w:tcW w:w="2164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014" w:rsidRPr="00A23ED1" w:rsidRDefault="009A1014" w:rsidP="009A10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 w:rsidRPr="00A23ED1">
                    <w:rPr>
                      <w:color w:val="000000"/>
                      <w:sz w:val="18"/>
                      <w:szCs w:val="18"/>
                    </w:rPr>
                    <w:br/>
                    <w:t>основного средства</w:t>
                  </w:r>
                </w:p>
              </w:tc>
              <w:tc>
                <w:tcPr>
                  <w:tcW w:w="1388" w:type="pct"/>
                  <w:vMerge w:val="restart"/>
                  <w:tcBorders>
                    <w:top w:val="single" w:sz="8" w:space="0" w:color="auto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014" w:rsidRPr="00A23ED1" w:rsidRDefault="009A1014" w:rsidP="009A10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Год постройк</w:t>
                  </w:r>
                  <w:r w:rsidR="00AB3F60" w:rsidRPr="00A23ED1"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приобретения (сведения о государственной регистрации -  при наличии)</w:t>
                  </w:r>
                </w:p>
              </w:tc>
              <w:tc>
                <w:tcPr>
                  <w:tcW w:w="538" w:type="pct"/>
                  <w:vMerge w:val="restart"/>
                  <w:tcBorders>
                    <w:top w:val="single" w:sz="8" w:space="0" w:color="auto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014" w:rsidRPr="00A23ED1" w:rsidRDefault="009A1014" w:rsidP="009A10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Инв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.н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омер</w:t>
                  </w:r>
                </w:p>
              </w:tc>
              <w:tc>
                <w:tcPr>
                  <w:tcW w:w="612" w:type="pct"/>
                  <w:vMerge w:val="restart"/>
                  <w:tcBorders>
                    <w:top w:val="single" w:sz="8" w:space="0" w:color="auto"/>
                    <w:left w:val="single" w:sz="4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A1014" w:rsidRPr="00A23ED1" w:rsidRDefault="00F04CBE" w:rsidP="00B61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sz w:val="18"/>
                      <w:szCs w:val="18"/>
                    </w:rPr>
                    <w:t>Стоимость по промежуточному балансу</w:t>
                  </w:r>
                  <w:r w:rsidR="009A1014" w:rsidRPr="00A23ED1">
                    <w:rPr>
                      <w:sz w:val="18"/>
                      <w:szCs w:val="18"/>
                    </w:rPr>
                    <w:t xml:space="preserve"> на </w:t>
                  </w:r>
                  <w:r w:rsidR="00B61D22" w:rsidRPr="00A23ED1">
                    <w:rPr>
                      <w:sz w:val="18"/>
                      <w:szCs w:val="18"/>
                    </w:rPr>
                    <w:t>31.12</w:t>
                  </w:r>
                  <w:r w:rsidR="00CB79D4" w:rsidRPr="00A23ED1">
                    <w:rPr>
                      <w:sz w:val="18"/>
                      <w:szCs w:val="18"/>
                    </w:rPr>
                    <w:t>.2</w:t>
                  </w:r>
                  <w:r w:rsidR="009A1014" w:rsidRPr="00A23ED1">
                    <w:rPr>
                      <w:sz w:val="18"/>
                      <w:szCs w:val="18"/>
                    </w:rPr>
                    <w:t xml:space="preserve">022 </w:t>
                  </w:r>
                  <w:r w:rsidR="009A1014" w:rsidRPr="00AC47C7">
                    <w:rPr>
                      <w:sz w:val="18"/>
                      <w:szCs w:val="18"/>
                    </w:rPr>
                    <w:t>(руб.)</w:t>
                  </w:r>
                </w:p>
              </w:tc>
            </w:tr>
            <w:tr w:rsidR="009A1014" w:rsidRPr="00A23ED1" w:rsidTr="00A23ED1">
              <w:trPr>
                <w:trHeight w:val="825"/>
              </w:trPr>
              <w:tc>
                <w:tcPr>
                  <w:tcW w:w="298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1014" w:rsidRPr="00A23ED1" w:rsidRDefault="009A1014" w:rsidP="009A101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pct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014" w:rsidRPr="00A23ED1" w:rsidRDefault="009A1014" w:rsidP="009A101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8" w:type="pct"/>
                  <w:vMerge/>
                  <w:tcBorders>
                    <w:top w:val="single" w:sz="8" w:space="0" w:color="auto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014" w:rsidRPr="00A23ED1" w:rsidRDefault="009A1014" w:rsidP="009A101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top w:val="single" w:sz="8" w:space="0" w:color="auto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014" w:rsidRPr="00A23ED1" w:rsidRDefault="009A1014" w:rsidP="009A101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vMerge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1014" w:rsidRPr="00A23ED1" w:rsidRDefault="009A1014" w:rsidP="009A101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3ED1" w:rsidRPr="00A23ED1" w:rsidTr="00A23ED1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ОСНОВНЫЕ </w:t>
                  </w:r>
                  <w:proofErr w:type="gramStart"/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СРЕДСТВА</w:t>
                  </w:r>
                  <w:proofErr w:type="gramEnd"/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СОСТОЯЩИЕ НА БАЛАНСЕ              МУП ТМР "ГОРЭЛЕКТРОСЕТЬ"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155 219 885</w:t>
                  </w:r>
                </w:p>
              </w:tc>
            </w:tr>
            <w:tr w:rsidR="00A23ED1" w:rsidRPr="00A23ED1" w:rsidTr="00A23ED1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44427E">
                  <w:pPr>
                    <w:ind w:firstLineChars="100" w:firstLine="18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ЗДАНИЯ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44427E">
                  <w:pPr>
                    <w:ind w:firstLineChars="100" w:firstLine="18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b/>
                      <w:bCs/>
                      <w:color w:val="000000"/>
                      <w:sz w:val="16"/>
                      <w:szCs w:val="16"/>
                    </w:rPr>
                    <w:t>9 734 018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АДМИНИСТРАТИВНО-ПРОИЗВОДСТВЕННЫЕ ЗДАНИЯ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6 311 048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Административное здание УЭС 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Кад.№76:21:010101:434;дата права 25.08.2003;76-76/21-14/2003-17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З-10145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544 604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Административное здание УЭС 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Кад.№76:21:020216:85;дата права 08.08.2000;номер права 76:21:11/2000-64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З-310518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D5425F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606 612</w:t>
                  </w:r>
                </w:p>
              </w:tc>
            </w:tr>
            <w:tr w:rsidR="00A23ED1" w:rsidRPr="00A23ED1" w:rsidTr="00A23ED1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Административное здание пос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онстантиновский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З-10199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43 338</w:t>
                  </w:r>
                </w:p>
              </w:tc>
            </w:tr>
            <w:tr w:rsidR="00A23ED1" w:rsidRPr="00A23ED1" w:rsidTr="00A23ED1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Будка металлическая УЭС 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З-10095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88 316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Гараж с пристройкой УЭС 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Кад.№76:21:010101:446;дата права 15.08.2003;номер права 76-76/21-13/2003-173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З-6014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1 755 114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Офис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76:21:010304:78;дата права04.09.2003;номер права 76-76/21-14/2003-73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З-310530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1 497 012</w:t>
                  </w:r>
                </w:p>
              </w:tc>
            </w:tr>
            <w:tr w:rsidR="00A23ED1" w:rsidRPr="00A23ED1" w:rsidTr="00A23ED1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Склад металлический УЭС 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З-331040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141 220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Склад металлическийс УЭС 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Кад.№76:21:010101:453;дата права 25.08.2003;номер права 76-76/21-14/2003-18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З-6018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286 963</w:t>
                  </w:r>
                </w:p>
              </w:tc>
            </w:tr>
            <w:tr w:rsidR="00A23ED1" w:rsidRPr="00A23ED1" w:rsidTr="00A23ED1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Склад навес УЭС 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З-6016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1 347 869</w:t>
                  </w:r>
                </w:p>
              </w:tc>
            </w:tr>
            <w:tr w:rsidR="00A23ED1" w:rsidRPr="00A23ED1" w:rsidTr="00A23ED1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ЗДАНИЯ ТП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b/>
                      <w:bCs/>
                      <w:color w:val="000000"/>
                      <w:sz w:val="16"/>
                      <w:szCs w:val="16"/>
                    </w:rPr>
                    <w:t>3 422 970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40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76:21:010136-68;дата права 03.09.2003;номер права 76-76/21-14/2003-58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D5425F" w:rsidP="00A23ED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Здание РП 1 ТП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-м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кр.8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Кад.№76:21:010141:70;дата права 22.10.2003;номер права76-76/21-15/2003-139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З-310523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99 436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РП 121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76:15:010101:675;дата права 26.02.2019;номер права 76:15:010101:675-76/009/2019-1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З-20047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D5425F" w:rsidP="00A23ED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-101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Кад.№76:15:010101:658;дата права 09.11.2018;номер права 76:15:010101:658-76/009/2018-1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З-310536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181 129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-102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Кад.№76:15:010101:659; дата права 09.11.2018;номер права 76:15:010101:659-76/009/2018-1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З-310535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114 483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-15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76:21:010101:4725;дата права 03.09.2003;номер права 76-76/21-14/2003-66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З-310541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7 002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-47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76:21:010103:84; дата права 18.10.2018;номер права 76:21:010103:84-76/009/2018-1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З-310538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219 069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-58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73:21:010150:29;дата права 25.08.2003;номер права76-76/21-14/2003-19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З-310516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D5425F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5 835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-60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76:21:010101:4701;дата права 25.08.2003;номер права 76-76/21-14/2003-32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З-10101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6 366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76:21:020133:24;дата права 15.08.2003;номер права 76-76/21-13/2003-161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З-6007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2 548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76:1:010101:697;дата права 09.11.2018;номер права76:15:010101:697-76/009/2018-1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З-20034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D5425F" w:rsidP="00A23ED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76:15:010101:660;дата права 09.11.2018;номер права76:15:010101:660-76/009/2018-1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З-20035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1 023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108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Кад.№76:15:010101:698;дата права 09.11.2018;номер права76:15:010101:698-76/009/2018-1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З-20036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D5425F" w:rsidP="00A23ED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109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76:15:010101:696;дата права 09.11.2018;номер права 76:15:010101:696-76/009/2018-1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З-20037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1 681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76:21:010101:4703;дата права 15.08.2003;номер права 76-76/21-13/2003-153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З-6008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2 548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110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Кад.№ 76:15:010101:558;дата права02.09.2011;номе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права 76-76-09/016/2011-350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З-0144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1 087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76:15:022301:60;дата права 20.09.2019;номер права 76:15:022301:60-76/009/209-1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З-20040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996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113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76:15:010101:655;дата права 17.01.2019;номер права 76:15:010101:655-76/009/2019-1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З-20041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D5425F" w:rsidP="00A23ED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23ED1" w:rsidRPr="00A23ED1" w:rsidTr="00A23ED1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114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76:15:010101:676; дата права 26.02.2019;номер права 76:15:010101:676-76/009/2016-1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З-20039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1 265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76:21:010101:4728;дата права 15.08.2003;номер права 76-76/2113/2003-165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З-6009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3 344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76:21:010101:4691;дата права 25.08.2003;номер права 76-76/21-14/2003-33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З-6031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5 178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76:21:020206:56;дата права 03.09.2003:номер права 76-76/21-14/2003-58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З-6012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2 548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18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Кад.№76:21:020103:57;дата права 03.09.2003;76-76/21-14/2003-67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З-310511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6 174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76:21:020123:23;дата права 15.08.2003;номер права 76-76/21-13/2003-159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З-6002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2 555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22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76:21:010101:4718; дата права 03.09.2003;номер права 76-76/21-14/2003-63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З-310513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29 815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23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Кад.№76:21:010116:55;дата права 15.08.2003;номер права 76-76/21-13/2003-188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З-10198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40 604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24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Кад.№76:21:010101:421;дата права 15.08.2003;номер права 76-76/21-13/2003-158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З-6026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107 542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25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73:21:010101:4727;дата права 15.08.2003;номер права 76-76/21-13/2003-156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З-6010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2 984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26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76:21:010101:4726;дата права 25.08.2003;номер права 76-76/21-14/2203-31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З-419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403 373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27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Кад.№76:21:010101:4706;дата права 15.08.2003;номер права 76-76/21-1382003-164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З-6011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D5425F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3 357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76:21:010101:279;дата права 15.08.2003;номер права 76-76/21-12/2003-162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З-6003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D5425F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1 547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31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Кад.№76:21:010101:4719;дата права 15.08.2003;номер права 76-76/21-13/2003-157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З-6018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4 373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32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76:21:010101:4715;дата права 15.08.2003;номер права76-76/21-13/2003-154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З-6019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2 979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33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Кад.№76:21:010101:4717;дата права 15.08.2003;номер права 76-76/21/13/2003-166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З-6020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5 912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34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Кад.№76:21:010150:117;дата права 15.08.2003;номер права 76-76/21-13/2003-160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З-6021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22 917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35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Кад.№76:21:010101:4760;дата права 15.08.2003;номер права 76-76/21-13/2003-167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З-6022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22 808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36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76:21:010101:534;дата права 15.08.2003;номер права 76-76/21-13/2033-187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З-6023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4 778</w:t>
                  </w:r>
                </w:p>
              </w:tc>
            </w:tr>
            <w:tr w:rsidR="00A23ED1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37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76:21:010101:492;дата права 15.08.2003;номер права76-76/21-13/2003-155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З-6024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ED1" w:rsidRPr="00A23ED1" w:rsidRDefault="00A23ED1" w:rsidP="00D542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23ED1">
                    <w:rPr>
                      <w:color w:val="000000"/>
                      <w:sz w:val="16"/>
                      <w:szCs w:val="16"/>
                    </w:rPr>
                    <w:t>28 589</w:t>
                  </w:r>
                </w:p>
              </w:tc>
            </w:tr>
            <w:tr w:rsidR="00AB12AD" w:rsidRPr="00A23ED1" w:rsidTr="00A23ED1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38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76:21:010136:58;дата права 25.08.2003;номер права 76-76/21-14/2003-15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З-6027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45 635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39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Кад.№76:21:010132:50;дата права 25.08.2003;номер права 76-76/21-14/2003-16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З-6028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45 635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41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76:21:010101:4719;дата права 25.08.2003;номер права76-76/21-14/2003-30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З-310431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35 096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43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76:21:010207:54;дата права 03.09.2003;номер права 76-76/21-14/2003-60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З-310509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1 890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44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76:21:010101:4682;дата права 03.09.2003;номер права76-76/21-14/2003-61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З-310515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30 361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45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76:21:010101:422;дата права 03.09.2003;номер права 76-76/21-14/2003-62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737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46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Кад.№76:21:010101:4690;дата права 03.09.2003;номер права 76-76/21-14/2003-64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З-310517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39 425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48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З-20047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732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76:21:010103:152;дата права 15.08.2003;номер права 76-76/21-13/2003-163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З-6015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83 959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50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76:21:010101:4720;дата права 25.08.2003;номер права76-76/21-14/2003-25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З-310336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23 546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51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76:21:010305:183;дата права;25.08.2003;номер права 76-76/21-14/2003-24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З-310322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41 355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52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76:21:010101:536;дата права 25.08.2003;номер права 76-76/21-14/2003-23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З-310310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25 835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53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Кад.№76:21:010101:4761;25.08.2003;номер права 76-76/21-14/2003-26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З-310372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43 280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54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Кад.№76:21:010101:4763;дата права 25.08.2023;номер права 76-76/21-14/2003-22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З-310155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26 083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55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76:21:010101:4762;дата права 25.08.2003;номер права 76-76/21-14/2003-29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З-16161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5 124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56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76:21:010101:4759;дата права 25.08.2003;номер права 76-76/21-14/2003-21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З-310150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20 838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57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Кад.№76:21:010101:4714;дата права 25.08.2003;номер права 76-76/21-14/2003-20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З-310389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40 706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59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76:21:010150:70;дата права25.08.2003;номер права 76-76/21-14/2003-27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З-310366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38 873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Кад.№76:21:020101:22;дата права 15.08.2003;номер права 76-76/21-13/2003-186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З-6004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2 548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61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76:21:010101:4702;дата права 03.09.2003;номер права 76-76/21-14/2003-65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З-6033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41 591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62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76:21:010304:125;дата права 18.10.2018;номер права 76:21:010304:125-76/009/2018-1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З-310521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111 134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Кад.№76:21:020205:52дата права 25.08.2003;номер права 76-76/21-14/2003-13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З-6005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2 548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 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73:21:020125:44;дата права 25.08.2003;номер права 76-76/21-14/2003-14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З-6006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2 867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ТП-29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Кад.№76:21:0101141:78;дата права 26.05.2016;номер права 76-76/009-76/009/001/2016-1861/1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548 679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ЦРП 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76:21:010305:126;дата права 25.08.2003;номер права 76-76/21-14/2003-28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З-16046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8 391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ЦРП 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76:21:010150:90;дата права 26.02.2019;номер права 76:21:010150:90-76/00982019-1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З-310185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25 419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ЦРП 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76:21:010101:4851;дата права 26.02.2019;номер права 76:21:010101:4851-76/009/2019-1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404 177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ЦРП 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76:21:010304:127;дата права 26.02.2019;номер права 76:21:010304:127-76/009/2019-1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З-310520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377 793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Здание ЦРП-14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Кад.№ 76:15:022301:254;дата права 26.02.2019;номер права 76:15:022301:254-76/009/2019-1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З-20032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2 868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100" w:firstLine="18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МАШИНЫ И ОБОРУДОВАНИЕ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300" w:firstLine="54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128 634 256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ВЫЧИСЛИТЕЛЬНАЯ ТЕХНИКА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100" w:firstLine="18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143 568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Сервер</w:t>
                  </w:r>
                  <w:r w:rsidRPr="00A23E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"Malina IT "Server 1 </w:t>
                  </w:r>
                  <w:r w:rsidRPr="00A23ED1">
                    <w:rPr>
                      <w:color w:val="000000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ВТ-0069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143 568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ИЗМЕРИТЕЛЬНЫЕ И РЕГУЛИРУЮЩИЕ ПРИБОРЫ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300" w:firstLine="54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5 519 791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АСКУЭ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ИЗ-00800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1 476 165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Аппарат высоковольтный испытательный АВ-45-01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ИЗ-011003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23 381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Измеритель показателей качества эл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.э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нергии "Ресурс--2UF2M-3T52-5-100-1000"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ИЗ-09177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5 403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Измеритель показателей качества электрической энергии" Ресурс-UF2M-3Т52-5-100-1000"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ИЗ-011004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43 094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СКУ ООО "Стин" г. Тутаев, Крестовоздвиженская,93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ИЗ-00328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97 729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Система видеонаблюдения (ул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ромзона 9)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ИЗ-10455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12 591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Система дистанционного учета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ИЗ-00801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3 359 058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Трассодефектоискатель RD8100PDLG с генератором ТХ-10И (iLOC)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ИЗ-2020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348 115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Трассоискатель "Успех АГ-309.30Н"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ИЗ-309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154 255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ПЕРЕДАТОЧНЫЕ УСТРОЙСТВА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300" w:firstLine="54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92 477 956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2.3.1.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300" w:firstLine="54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ВОЗДУШНЫЕ ЛИНИИ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34 001 010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2.3.1.1.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400" w:firstLine="72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ВЛ 0,4</w:t>
                  </w:r>
                  <w:proofErr w:type="gramStart"/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300" w:firstLine="54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20 682 275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-0,4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 от ТП- 21 фидер 21-04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400" w:firstLine="72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ВЛ-60711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214 201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-0,4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 от ТП- 29 фидер 29-04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ВЛ-00081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59 404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-0,4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 от ТП- 47 фидер 47-06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ВЛ-10018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791 329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-0,4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 от ТП- 49 фидер 49-16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ВЛ-100442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19 822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-0,4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 от ТП- 62 фидер 62-02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ВЛ-00071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51 658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КТП-41 ф.41-19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ВЛ-004119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24 712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 КВ от РП-123 Фидер 123-02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енина1-7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ВЛ-00029-2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15 641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 КВ от РП-123 Фидер 123-05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обеды 10,12.Старостина 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ВЛ-00029-5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 КВ от РП-123 Фидер 123-06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обеды 13,15,17.Старостина 7.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ВЛ-00029-6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 101 ф.101-05 ж/д 26,34,35.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ВЛ-100591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7 892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 101 ф.101-06 ж/д 32.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ВЛ-100592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4 875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 102 ф.102-08 Спорткомплекс, ж/д №3.4.5.7.8,баня.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ВЛ-100611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210 226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 102 ф.102-09 В-Набережная.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ВЛ-100612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8 454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 102 ф.102-10 магазин Продукты,Весна,Уралочка.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ВЛ-100614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908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 КВ от ТП 102 ф.102-17 ж/д. №25,27,28,33 ул. Центральная п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оминское.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ВЛ-100613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144 772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 КВ от ТП 109 ф.109-01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ечная(верх),Новая,Нефтяников.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223 674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 109 ф.109-02.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10 631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 КВ от ТП 114 ф.114-07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апанина,Депутатская.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ВЛ-200251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118 260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 КВ от ТП 114 ф.114-13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апанина.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ВЛ-200252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279 715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 37 Магистральная 25,27,29,Иверия.ф.37-03.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ВЛ-6067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4 250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ТП-49 до здания бани и котельной бани Ф.49-13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ВЛ-00035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18 987</w:t>
                  </w:r>
                </w:p>
              </w:tc>
            </w:tr>
            <w:tr w:rsidR="00AB12AD" w:rsidRPr="00A23ED1" w:rsidTr="00AB12AD">
              <w:trPr>
                <w:trHeight w:val="72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ТП-49 ул.В.Набережная от ж/д №130 до здания №94 ООО"Спецритуалсервис"ф.49-15,ул. Комсомольская д.6,8Общество инвалидов-ф.49-06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ВЛ-00036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125 070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ТП-73 фидер 73-07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ВЛ-000145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333 003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ТП-КНС-3 фидер ТП-КНС-3-01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ВЛ00169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32 663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ТП-КНС-3 фидер ТП-КНС-3-02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000107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32 663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 КВ ул.В.Набережная,ул.ул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редняя ф.72-01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ВЛ-00030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342 647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ф.101-09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 КВ ф.123-07 от РП-123 к ж\д по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таростина№1,2,3,4.ул.Ленина3а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ВЛ-00041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11 068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 КВ ф.123-10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енина1,1а,2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ВЛ-00112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16 634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 от ТП-6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ВЛ-6058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124 658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0,4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 от ТП16 фидер 16-02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ВЛ-6061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11 651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КТП-49 ф.49-05 (Ярославская, КБО, Соборная)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ВЛ-6070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237 212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ТП-41 ф.41-18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ВЛ-6071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101 069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ТП-41 фидер 41- 07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ВЛ-06075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19 016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от ТП-63 фидер 63-03.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ВЛ-00147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29 032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ф.4 ТП-ЦРП-5.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ВЛ-00034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6 431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0.4 КВ от ТП 26 Ф.26-15.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ВЛ-00055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39 108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0.4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 фидер 108-10 от ТП 108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ВЛ-10347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94 260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0.4 кВ от ТП-101 ф.101-11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ВЛ-10441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213 504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 от ТП 111ф.111-04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расноармейская,Крестьянская,Кирова,Пионерская.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ВЛ-10190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15 282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 кВ от ТП-39 фидер 39-13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ВЛ-003913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66 417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 кВ от ТП-57 фидер 57-05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ВЛ-005705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75 161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 кВ ат ТП-58 фидер 58-19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ВЛ-05819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51 125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 кВ от КТПН-103 фидер 103-01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ВЛ-10301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186 173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 кВ от КТПН-64а фидер 64а-07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ВЛ-006404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75 654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ВЛ-0,4 кВ от КТПН-72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до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оп.4 ф.72-02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ВЛ-00072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160 813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 кВ от КТПн-103 фидер 103-03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ВЛ-010303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268 869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 кВ от РП-123 фидер 123-11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ВЛ-347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30 148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 кВ от ТП-101 ф.101-02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ВЛ-010102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26 060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 кВ от ТП-103 фидер 103-02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ВЛ-010302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359 864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 кВ от ТП-114 фидер 114-12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ВЛ-011412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513 981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ВЛ-0,4Кв от ТП-47 фидер 47-05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ВЛ-10456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2 386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ВЛ-0,4Кв фидер 40-08 для эл/снабжения передвижных эл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.у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становок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ВЛ-10451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983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 -0,4 кВ от КТПн-68 фидер 68-03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ВЛ-00324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319 530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 0,4 кВ от ТП-110 фидер 110-08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ВЛ-011008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755 494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 0,4 кВ ф.114-01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ВЛ-011401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4 530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 0,4 кВ ф.114-11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ВЛ-011411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4 530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КТПН-66 фидер 66-02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ВЛ-06602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377 377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КТП-21 фидер 21-02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ВЛ-002102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187 830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КТП-4а фидер 4а-07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ВЛ-00407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32 765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 64а фидер 64а -05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ВЛ-006405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55 274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 76 фидер 76-01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ВЛ-007601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176 680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КТПН-4а фидер 4а-03.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ВЛ-00403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292 662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КТПН-63 фидер 63-06.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ВЛ-06306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427 488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КТПН-64а фидер 64а--08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ВЛ-006402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259 613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КТПН-64а фидер 64а-06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ВЛ-00146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161 670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КТПН-65 фидер 65-03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ВЛ-006503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66 618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КТПН-65 фидер 65-04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ВЛ-006504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31 305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КТПН-65 фидер 65-05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ВЛ-006505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30 757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КТПН-65 фидер 65-06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ВЛ-06506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56 397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КТПН-66 фидер 66-10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ВЛ-006610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86 753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КТПН-68 фидерн 68-04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ВЛ-006804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1 901 835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КТПН-75 фидер 75-03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ВЛ-007503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236 872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КТПН-75 фидер 75-04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ВЛ-007504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87 739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КТПН-76 фидер 76-02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ВЛ-007602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65 795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КТПН-76 фидер 76-03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ВЛ-007603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95 673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КТПн-28а фидер 28а-04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ВЛ-000207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27 344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КТПн-45 фидер 45-14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ВЛ-004514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89 593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КТПн-63 фидер 63-07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ВЛ-006307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172 253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КТПн-80 фидер 80-04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ВЛ-08004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843 394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КТПн4а фидер 4а-01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ВЛ-004001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150 308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РП-13 фидер 13-04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ВЛ-001304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38 991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 -111 фидер 111-11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ВЛ-011111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265 055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 109 фидер 109-08.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ВЛ-010908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104 267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 22 ф.22-15.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ВЛ-02215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39 320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 51 ф.51-23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ВЛ-05123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34 056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 55 фидер 55-09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ВЛ-005509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8 943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ТП-108 фидер 108-14.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ВЛ-010814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740 235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ТП-110 фидер 110-02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ВЛ-011002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105 024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ТП-18 фидер 18-01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ВЛ-001801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213 386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ТП-24 фидер 24-05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ВЛ-002403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185 716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ТП-37 фидер 37-12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ВЛ-003703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28 116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ТП-38 ф.38-07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ВЛ-003807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46 356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ТП-40 фидер 40-12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ВЛ-004012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86 965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ТП-41 фидер 41-20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ВЛ-000123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1 103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ТП-51 фидер 51-24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ВЛ-005124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105 421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ТП-55 фидер 55-17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ВЛ-05517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68 545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ТП-57 фидер 57-02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ВЛ-005702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110 256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ТП-6 фидер 6-09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ВЛ-00609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232 919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ТП-62 фидер 62-08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ВЛ-006208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144 976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ТП-62 фидер 62-14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ВЛ-006214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50 429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ТП-73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.Б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лижняя фидер 73-06.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ВЛ-07306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64 737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ТП-73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есеняя фидер 73-08.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ВЛ-07308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82 682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ТП108 фидер 108-12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ВЛ-010812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ТП3 фидер 3-07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ВЛ-00307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89 424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ТП57 фидер 57-13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ВЛ-005713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54 637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от ТП62 фидер 62-09.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ВЛ-06209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22 079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ф.102-16 электроснабжение нежилого здания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ентральная 30а пос Фоминское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ВЛ-010216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4 704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ф.113-13 п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онстантиновский ул.Старостина15.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ВЛ-011313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18 697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ф.18 ТП-ЦРП-3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ВЛ-000183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54 785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фидер 31-12.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ВЛ-0031121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46 545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фидер 38-08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ВЛ-003808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101 331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 фидер 63-03 электроснабжение ж.д.№130,132,134 по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омсомольская,ул.Борисовская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ВЛ-006303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20 241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кВ. от ТП-31 ф. 31-18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ВЛ-003103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16 135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П-56 ф.56-09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ВЛ-005609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15 245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П-58 ф. 58-14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ВЛ-005814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57 978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ВЛИ-0,4кВ от ТП 72 фидер 72-03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редняя-ул.Ямская.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ВЛ-007203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66 502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РУ 0,4 КВ КТПн-21 фидер 21-03.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ВЛ-00039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176 538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РП 120 ф.120-02.ул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.Н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екрасова,Победы.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ВЛ-20030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59 920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ТП 108 ф.108-11.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ВЛ-20033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338 126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ТП 108 ф.108-13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.Ч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апаева,ул.В.Набережная,ул.1мая.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ВЛ-20034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118 224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ТП 109 ф.109-03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ЕЧНАЯ(низ),Крестьянская,Кирова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ВЛ-20020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150 050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ТП 109 Ф.109-04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.Ч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КАЛОВА, Красноармейская,20 лет Октября. Ф.109-04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ВЛ-20024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222 399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ТП 109 ф.109-05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.О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синовская, Орджоникидзе. Ф.109-05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ВЛ-20022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75 803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ТП 112 ул.20 лет Октября ф.112-07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ВЛ-20027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312 012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ТП 8"А"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ВЛ-2047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24 470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ТП 8"А" ф.8А-01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ВЛ-20046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37 040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ТП-29 ф.29-03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ВЛ-100441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10 088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ЦРП 14 ф.14-09 ул.20 лет Октября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ВЛ-20028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0,4 кВ от ТП-44 до ж/д №79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.Ш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итова, №20 ул.Комсомольская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ВЛ-6075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29 600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КТП 1а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ВЛ-6051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4 727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КТПН- 28а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ВЛ-6078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101 104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10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ВЛ-6060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4 848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11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ВЛ-6059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239 332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ВЛ-6066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401 779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14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ВЛ-6062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106 150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15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ВЛ-10071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1 070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16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ВЛ-10073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68 324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17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ВЛ-10078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6 553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18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ВЛ-10171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1 827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ВЛ-60520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105 308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20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ВЛ-10172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14 742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22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ВЛ-10166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23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ВЛ-6073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27 918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24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ВЛ-10439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46 763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25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ВЛ-6072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4 782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26 фидер 26-03,26-07,,26-02,26-08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ВЛ-6079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196 345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27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ВЛ-6077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277 013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ВЛ-60580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38 571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30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ВЛ-10040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132 780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38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ВЛ-10042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2 183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39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ВЛ-779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794 081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44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ВЛ-10168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57 860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45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ВЛ-10049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103 980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ВЛ-6055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59 540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ВЛ-6057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135 018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от ТП 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ВЛ-6053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3 282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Ответвления однофазные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ВЛ-10169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43 001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Ответвления от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0,4 кВ ф.47-06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ВЛ-10200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Ответвления трехфазные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ВЛ-10170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12 717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2.3.1.2.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400" w:firstLine="72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6-10Кв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500" w:firstLine="90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13 318 735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10 КВ ул.В.Набережная Ф.401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400" w:firstLine="72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ВЛ-00029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4 964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6 КВ ф.1103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ВЛ-6076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48 819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6 КВ ф.1104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ВЛ-6080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27 784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 кВ от ТП24 яч.6- ТП25 яч.1, ТП24 яч.5- ТП23 яч.6 фидер 216.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ВЛ-10182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45 704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 кВ от оп.№1 ф. "Волна-1" до КТПН-103 фидер "Волна-1"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ВЛ-00021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1 496 442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ВЛЗ-10 КВ от опоры №1 до опоры №7 по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.Д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ементьева в сторону КТПН-630-10/0,4кВ ф.216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ВЛ-00216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45 076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ВЛЗ-10 кВ от ЦРП-4 в сторону земельного участка ЗАО "Единство" ф.426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ВЛ-0426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1 212 058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ВЛЗ-10кВ ф.501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ВЛ-000501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198 814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ВЛИ-10 кВ от ТП-47 до ТП-64 фидер 212.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ВЛ-00212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370 636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Ф.20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ВЛ-6081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165 519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Ф.212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ВЛ-6101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7 957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Ф.38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ВЛ-10177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154 997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Ф.401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ВЛ-6156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681 838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Ф.51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ВЛ-10179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10 839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Ф.6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ВЛ-6065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1 393 416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Ф.8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ВЛ-30006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129 398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Ф.Волна 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ВЛ-10176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22 639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Ф.Волна 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ВЛ-10178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557 639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6 КВ Ф.48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ВЛ-10017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222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ВЛЭП 6-10 КВ Ф.3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ВЛ-6063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2 551 106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ЛЭП-10кВ от опоры №13 ВЛ-10кВ ф.401 до КТПН-10/0,4 кВ-2*400 кВА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"С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еверная пасека" в части ВЛ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ВЛ-6068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52 922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Участок ВЛ-10 кВ от КТПН-64а до КТПН-68 в п. Молявино фидер 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ВЛ-004212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781 769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Участок ВЛ-10 кВ от ТП-71 до ТП- 73- фидер 426.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ВЛ-04260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1 139 273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Участок ВЛ-10 кВ от опоры №80 фидер 20 до КТП-400/10/0,4 кВ фидер20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1 016 875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Участок ВЛЗ-10 от ТП-74(в районе застройки многоквартирных ж.д. по ул. Юности до ТП-71 (КНС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) фидер 426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ВЛ-00426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1 202 029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2.3.2.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300" w:firstLine="54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Другие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500" w:firstLine="90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76 113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400" w:firstLine="72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Сети газоснабжения наружные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400" w:firstLine="72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ПУ-01080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76 113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2.3.3.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300" w:firstLine="54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КАБЕЛЬНЫЕ ЛИНИИ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400" w:firstLine="72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58 400 833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2.3.3.1.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400" w:firstLine="72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КЛ 0,4</w:t>
                  </w:r>
                  <w:proofErr w:type="gramStart"/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300" w:firstLine="54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5 838 343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от РП-4 до РП-5- фидер 26-07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400" w:firstLine="72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КЛ-02609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66 473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-0,4 кВ от опоры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№4 фидер 25-01 до РП -8 и от РП-8 до РП-9 фидер 25-01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93 739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РП 120 ф.120-04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обеды 4,ф.120-05 нежилое помещение,ф.120-06 библиотека,ф.120-08 ж/д 6 ул.Победы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КЛ-20012-2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РП 120 ф.120-07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енина 10.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КЛ-20012-1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РП 121 ф.121-02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таростина 10.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КЛ-20021-1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РП 121 ф.121-04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таростина 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КЛ-20021-2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РП 121 ф.121-06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таростина 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КЛ-20021-5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РП 121 ф.121-07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таростина 11.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КЛ-20021-4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РП 121 ф.121-08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таростина 13.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КЛ-20021-3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101 ф.101-01 Школа.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470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101 ф.101-03 КНС.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КЛ-100313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101 ф.101-04 ж/д 37.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101 ф.101-07 КНС.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КЛ-100317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101 ф.101-08 ж/д 37.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101 ф.101-12 Школа.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КЛ-1003112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470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102 ф.102-02 ж/д 29.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102 ф.102-04 торговый центр.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102 ф.102-07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102 ф.102-12 ж/д 31.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КЛ-100316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207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106 ф.106-01 ж/дСвободы9-11.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КЛ-20011-1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106 ф.106-04 мастерские Север-инвест.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КЛ-20011-4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106 ф.106-05 Свободы д.1.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КЛ-20011-5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106 ф.106-07 Свободы д.3,5.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КЛ-20011-6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106 ф.106-10 РП 120.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КЛ-20011-8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106 ф.106-12 Торговый центр Альянс.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КЛ-20011-9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106 ф.106-13 ж/д Свободы 7.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106 ф.106-14 магазины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вободы 7.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КЛ-201111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106 ф.106-15 Ленина 12.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106 ф.106-16 Ленина 14.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КЛ-20011-7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4 884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107 ф.107-05 Баня.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КЛ-20013-1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107 ф.107-06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ечная 5, Рынок.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КЛ-20013-2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107 ф.107-09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ечная 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КЛ-20013-3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107 ф.107-10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етеранов Войны.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КЛ-20013-4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107 ф.107-12 РП-121 2 каб.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КЛ-20013-5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108 ф.108-02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енина 18а,Свободы13а.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КЛ-20014-1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108 ф.108-04 ул.20 лет Октября 2а.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КЛ-20014-2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108 ф.108-06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енина 24.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КЛ-20014-3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108 ф.108-09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енина 22.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КЛ-20014-4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110 ф.110-03 КНС.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КЛ-20016-1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110 ф.110-04 Поликлиника.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КЛ-20016-2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0,4 КВ от ТП 110 ф.110-06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Речная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18,18а.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КЛ-20016-3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110 ф.110-07 Больница.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КЛ-20016-4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110 ф.110-08 Ритуальные услуги.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КЛ-20016-5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110 ф.110-10 Больница.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КЛ-20016-6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110 ф.110-11 КНС.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КЛ-20016-7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110 ф.110-14 Поликлиника.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КЛ-20016-8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111 ф.111-02 ул.20 лет Октября.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КЛ-2001612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111 ф.111-09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етеранов Войны 12.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КЛ-2001611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112 ф.112-02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.Д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епутатская д.1.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КЛ-20017-2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112 ф.112-03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.Д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епутатская д.5.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КЛ-20017-3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112 ф.112-04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.Д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епутатская д.3.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КЛ-20017-4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112 ф.112-05 Администрация.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КЛ-20017-5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112 ф.112-06 АТС.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КЛ-20017-6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0,4 КВ от ТП 112 ф.112-08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Депутатская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КЛ-20017-7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0,4 КВ от ТП 112 ф.112-09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Депутатская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КЛ-20017-8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0,4 КВ от ТП 112 ф.112-10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Депутатская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5а.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КЛ-20017-9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112 ф.112-11 АТС.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0,4 КВ от ТП 112 ф.112-12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Депутатская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5а.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112 ф.112-14 Администрация.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0,4 КВ от ТП 112 ф.112-15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Депутатская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КЛ-2001713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112 ф.112-16 Ленина 19.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113 ф.113-01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ечная 20А.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КЛ-20018-1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113 ф.113-02 ул.20 лет Октября д.31.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КЛ-20018-7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113 ф.113-03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етеранов войны 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КЛ-20018-4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113 ф.113-05 ул.20 лет Октября 29.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КЛ-20018-3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113 ф.113-07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ечная 20а.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КЛ-20018-5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113 ф.113-08 ул.20 лет Октября д.31.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КЛ-20018-6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113 ф.113-09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етеранов войны д.3.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КЛ-20018-8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113 ф.113-11 ул.20 лет Октября 29.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КЛ-20018-2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113 ф.113-12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ечная 22.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КЛ-20018-9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 112 ф.112-01 ж/д №19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енина.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КЛ-20017-1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ЦРП14 ф.14-10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ечная д.1.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ЦРП14 ф.14-11 РП123.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КЛ-2001113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КВф.114-03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етеранов Войны 18.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КЛ-20019-1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КВф.114-04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етеранов Войны 16.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КЛ-20019-2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КВф.114-05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етеранов Войны 14а.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КЛ-20019-3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КВф.114-06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етеранов Войны 16а.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КЛ-20019-4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КВф.114-08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етеранов Войны 14.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КЛ-20019-5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КВф.114-10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етеранов Войны 14а.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КЛ-20019-7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КВф.114-14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етеранов Войны 18.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КЛ-20019-8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ТП-33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КЛ-12069-2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50 309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ТП-52 фидер 52-18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КЛ-005218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29 306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ТП-52 фидер 52-28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КЛ-005228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29 306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от опоры №3 у ж/д №132 (стр.№5)г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утаев.ул.Комсомольская.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КЛ-00148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52 212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0,4 кВ фидер 36-01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КЛ-003601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34 876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31.Ф 01.Ф 10.Центр соц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омощи семье и детям.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КЛ-60821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6 870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31.Ф 15.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КЛ-6155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17 815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35.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КЛ-6145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395 007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36-д.11.ф.36-03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КЛ-6147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1 684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36.-д.59.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КЛ-6149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560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36.Ф 15.ул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.М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оторостроителей д.61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КЛ-6148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708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37.-д.25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КЛ-6152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74 426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37.-д.27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КЛ-6151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4 969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37.Ф 01.ул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.М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агистральная д.29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КЛ-6150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1 981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38.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КЛ-6138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278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38.-Дементьева д.21.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КЛ-6140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5 911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40 -Корпус эл.св.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КЛ-6144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2 476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50.Р.Люксембург 60.62.66.68.Ф 08.16.07.15.01.14.04.09.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КЛ-9281039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6 584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51.Ф 04.10.08.07.02.15.10.12.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КЛ-1036937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2 422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52.ЖЭУ 3-4.ф.21.ф.23 ВРУ пр.50-+летия Победы 14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КЛ-1596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289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52.Ф 01.09.07.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КЛ-1237160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6 243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52.Ф 06.10.05.13.21.23.02.16.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КЛ-1533159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2 248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52.Ф 08.12.17.19.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КЛ-9461691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3 255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53..Ф 11.04.05.09.ул.Р.Люксембург 58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КЛ-1567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2 700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53.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Магистральная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28.Ф 08.15.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КЛ-1638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472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54.Ф 02.10.03.09.19.20.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29,35,37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КЛ-832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3 526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54.Ф 12.16.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КЛ-746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5 611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54.Ф 14.06.07.01.04.08.15.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КЛ-7461615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9 072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54.Ф 28.31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КЛ-3102408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3 517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55 Ф 02.12.Моторостроителей 68.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КЛ-825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93 107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55 Ф 21.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Комсомольская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87.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КЛ-986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593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55 Ф 22.Ф 18.Моторостроителей 72.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КЛ-310258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424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55.Ф 03.11.04.10.08.15.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КЛ-6606746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2 478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0.4 КВ ТП 56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Магистральная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4(8)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КЛ-310459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56 Ф 04..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Магистральная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КЛ-1710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332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57.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Комсомольская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д.84 Ф 09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КЛ-911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1 031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 59.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4.Ф 11.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КЛ-1125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769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0.4 КВ ТП 59.Ф 09.03.04.11.02.12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Комсомольская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101,103,105,111,115,107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КЛ-1126116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6 680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ТП-32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КЛ-6083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10 009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ТП-34.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КЛ-10202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212 187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ТП-35.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КЛ-6087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882 050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от КТПн -8а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КЛ-20049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16 788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 от РП-123.ф.123-03 АТС.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КЛ-20021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342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0.4 КВ. от ТП-63 яч.4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до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ВРУ КНС-4 в мкр.№10 фидер 63-04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КЛ-00038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170 626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0.4 КВ. от ТП-63 яч.8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до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ВРУ КНС-4 в мкр.№10 фидер 63-08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КЛ-00039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170 626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.Д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ом быта ЗАО от ТП-54 ф.17.ф.29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КЛ-859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1 319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ирова от ТП25-администрация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КЛ-06139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1 589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 123.Ф 123-04 школа искусств.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 34-д.18.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КЛ-6142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1 219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 35.ф.08.ф.16 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КЛ-6146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3 823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 40 ф.02.04.Тутаевский рынок.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КЛ-6143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2 348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П-31 ф.18.ф.12 Дом милосердия ф.02.04.07.05.08.09.10.15.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КЛ-6082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124 132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П-38-Дементьевад.21. ф.03.ф.05.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КЛ-6139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248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П-58 ф.03.04.12.10.09.02,11.06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КЛ-1549150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1 131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П-58 Комсомольская д.86 ф.01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КЛ-1137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1 524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П-59.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КЛ-1212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1 147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П-60- ТП 61.от ТП-60 Ф 02.06.04.09.01.13.10.12.03.15. от ТП-61 Ф 06.10.05.11.03.09.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КЛ-1669169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199 904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П-62- Советская д.34 ф.11.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КЛ-1358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П-62- Советская д.36 ф.03.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КЛ-1360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П-62- Советская д.38 ф.07.12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КЛ-1372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2 695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 14.Ф 03.ул.Ленина 15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 14.Ф 04.ул.20 лет Октября 11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 14.Ф 05.ул.Ленина 16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 14.Ф 12.ул.Ленина 11а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 14.Ф 14-14.ул.Ленина д.9.11.13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 14.ф.14-07 д/к Дюймовочка.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0.4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 14ф.14-16 ж/д ул.Старостина12.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от РП-6 до РП-5- фидер 26-07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КЛ-02610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256 577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от РП-6 до РП-7- фидер 26-07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КЛ-02608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106 679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от опоры №43 ВЛ-0,4 кВ фидер 49-15 до РП-4- фидер 49-15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КЛ-04915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88 022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от опоры №57 ВЛ-0,4 кВ фидер26-07 до РП-6- фидер 26-07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КЛ-02607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182 178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от опоры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№46 фидер 65-06 до РП-7 фидер 65-06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КЛ-02611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220 008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ТП-29 ф.29-16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КЛ-00055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52 421</w:t>
                  </w:r>
                </w:p>
              </w:tc>
            </w:tr>
            <w:tr w:rsidR="00AB12AD" w:rsidRPr="00A23ED1" w:rsidTr="00AB12AD">
              <w:trPr>
                <w:trHeight w:val="72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КВ, подключенная к коммутационному аппарату №4 РП-9 для электроснабжения антивандального поста у дома №26 ул. Шитова, г. Тутаев фидер 04 РП-9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О-00327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19 691</w:t>
                  </w:r>
                </w:p>
              </w:tc>
            </w:tr>
            <w:tr w:rsidR="00AB12AD" w:rsidRPr="00A23ED1" w:rsidTr="00AB12AD">
              <w:trPr>
                <w:trHeight w:val="72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КВ, подключенная к коммутационному аппарату №3 РП-9 для электроснабжения антивандального поста у дома №26 ул. Шитова, г. Тутаев фидер 03 РП-9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19 691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ТП-52 фидер 52-22.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КЛ-05222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146 895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ТП-52 фидер52-29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КЛ-05229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146 890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КТПН-74 фидер 74-06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КЛ-007402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32 698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ТП 29 фидер 29-19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КЛ-002919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98 806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ТП-108 фидер 108-03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КЛ-010803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159 431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ТП-108 фидер 108-15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КЛ-010815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90 331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ТП-35 ф.35-23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КЛ-03523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119 515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ТП-62 фидер 62-06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КЛ-006206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161 904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ТП-67 фидер 67-02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КЛ-006702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69 293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ТП-ЦРП-5 фидер 19 ТП-ЦРП-5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КЛ-00021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69 013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КЛ-0,4 кВ от коммутационного аппарата №7 в РП-9 до опоры №21 ВЛ-0,4 кВ фидер 25-01 до дома №29 по ул.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Романовская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г. Тутаев фидер 07 РП-9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КЛ-00313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29 731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от коммутационного аппарата №8 в РП-9 до опоры №21 ВЛ-0,4 кВ фидер25-01, до ж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.д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ома №31 по ул. Романовская г. Тутаев фидер 08 РП-9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29 731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 фидер 45-06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КЛ-004506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232 122</w:t>
                  </w:r>
                </w:p>
              </w:tc>
            </w:tr>
            <w:tr w:rsidR="00AB12AD" w:rsidRPr="00A23ED1" w:rsidTr="00AB12AD">
              <w:trPr>
                <w:trHeight w:val="72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КЛ-0,4 кВ,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подключенная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 коммутационному аппарату №4 в РП-8 до антивандального постап напротив входа в ДК на пл. Юбилейная г. Тутаев фидер 04 РП-8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КЛ-00326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15 677</w:t>
                  </w:r>
                </w:p>
              </w:tc>
            </w:tr>
            <w:tr w:rsidR="00AB12AD" w:rsidRPr="00A23ED1" w:rsidTr="00AB12AD">
              <w:trPr>
                <w:trHeight w:val="72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КЛ-0,4 кВ,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подключенная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 коммутационному аппарату №3 в РП-8 до антивандального постап напротив входа в ДК на пл. Юбилейная г. Тутаев фидер 03 РП-8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КЛ-00325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15 677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кВ, подключенная к коммутационному аппарату №2 в РП-9 до ж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.д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ома №26(1 этаж) ул. Шитова г. Тутаев фидер 02 РП-9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42 874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кВ, подключенная к коммутационному аппарату №6 в Рп-9 до нежилого здания №28 ул. Шитова фидер 06 РП-9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9 264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кВ, подключенная к коммутационному аппарату №5 в Рп-9.до нежилого здания №28 ул. Шитова,г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утаев фидер 05 РП-9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КЛ-00318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12 202</w:t>
                  </w:r>
                </w:p>
              </w:tc>
            </w:tr>
            <w:tr w:rsidR="00AB12AD" w:rsidRPr="00A23ED1" w:rsidTr="00AB12AD">
              <w:trPr>
                <w:trHeight w:val="72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КЛ-0,4 кВ,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подключенная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 коммутационному аппарату №2 в Рп-8 до антивандального поста у площадки торшерного освещения на пл. Юбилейная г. Тутаев фидер 02 РП-8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КЛ-00316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115 691</w:t>
                  </w:r>
                </w:p>
              </w:tc>
            </w:tr>
            <w:tr w:rsidR="00AB12AD" w:rsidRPr="00A23ED1" w:rsidTr="00AB12AD">
              <w:trPr>
                <w:trHeight w:val="72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КЛ-0,4 кВ,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подключенная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 коммутационному аппарату №1 в РП-8 до антивандального поста у площадки торшерного освещения на пл. Юбилейная г. Тутаев фидер 01 РП-8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КЛ-00315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115 691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КЛ-0,4 кВ, подключенная к коммутационному аппарату №1 в РП-9 до ж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.д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ома №26 (2 этаж) ул. Шитова, г. Тутаев. фидер 01 РП-9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КЛ-00314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44 910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КЛЭП 0,4 кВ ф.17 ТП-ЦРП-5.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КЛ-00088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33 534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КЛЭП 0,4 кВ ф.3 ТП-ЦРП-5.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КЛ-00087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33 534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Кабельная линия 0,4 кВ от Тп-63 до ВРУ ж/д №142 по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омсомольская.фидер 63-01.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КЛ-00144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35 189</w:t>
                  </w:r>
                </w:p>
              </w:tc>
            </w:tr>
            <w:tr w:rsidR="00AB12AD" w:rsidRPr="00A23ED1" w:rsidTr="00AB12AD">
              <w:trPr>
                <w:trHeight w:val="72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Кабельная линия от ТП-63 до ж/д 138(стр.№12Б) ул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омсомольская -от ВРУ ж/д №138(стр.№12Б) до ВРУ ж/д №140 ул.Комсомольсакя г.Тутаев.фидер 63-05.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КЛ-01143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201 745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Кабельные перемычки между домами.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2.3.3.2.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400" w:firstLine="72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КЛ 6-10КВ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500" w:firstLine="90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52 562 490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Ф 20.от ЗРУ 10КВ оп.1до оп.80 - ЦРП-10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400" w:firstLine="72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КЛ-92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4 007 252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Ф 38.ЗРУ10 оп.1 оп.80-ЦРП10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КЛ-91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4 006 955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10 КВ ОП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66- ТП-26.ф 401.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КЛ-89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55 478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10 КВ ТП 22 ОП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20.ф.212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КЛ-93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10 КВ ТП 23 ОП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15.ф.212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КЛ-94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8 819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 51-ТП 50. (ф222)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5 236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 52-ТП 53.ф.221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КЛ-310372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3 360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 54-ТП 55.ф.214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КЛ-540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15 721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 56-ТП 55.ф.214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КЛ-1320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49 709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 56-ТП 57.ф.214.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КЛ-310150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4 821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 58-ТП 57. (ф314)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КЛ-1139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2 304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 59-ТП 58.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КЛ-310389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330 225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 59-ТП 60.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КЛ-1219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4 712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 59-ЦРП 3.Ф 309.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КЛ-1073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16 608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 60-ТП 61.ф.520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КЛ-1319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2 841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ТП-31.-ТП 32.ф.219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КЛ-6090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9 062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ТП-32 яч.3- ТП-31 яч.4 ф.212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КЛ-6089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6 219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ТП-33.-ТП 34.ф.219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КЛ-6093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2 585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ТП-42- ТП-30.ф.401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КЛ-83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17 116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ТП42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база 56) -ТП 43.ф.401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КЛ-6154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18 445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Ф.219 ЦРП 2-ТП 34.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КЛ-10203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10 596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ЦРП 2--ТП 41 .ТП 41-ТП 37.ф.223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КЛ-1246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9 139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ЦРП 2-ТП 53 ф.221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КЛ-310182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1 279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ЦРП 2-ЦРП 3.ф.505 ф.516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КЛ-6091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88 331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ЦРП 5-ТП 60.ф.519,502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КЛ-1321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59 553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ЦРП 5-ТП 61 ф.501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КЛ-1321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6 230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ЦРП 5-ЦРП 4 Ф 403.423.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КЛ-1322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43 618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ЦРП-4 ТП-43..ф.401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КЛ-82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451 988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ЦРП2-ТП 54,ф.209.214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КЛ-545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377 136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от РУ 10 КВ ТП-24 -ТП29.ф.216,212.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КЛ-20701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109 632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ф.516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КЛ-О022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273 390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.Н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асосная станция ф.316.311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КЛ-10024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122 638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/С 220/110/10 ЗРУ-10 КВ ЦРП-4 Ф.39.22.П/С 220/110/10ЗРУ 10 КВ.ф.51 ф.52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КЛ-1294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22 365 518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айонная котельная от ЦРП-4-РП18 ф.431,427.ЦРП 4- РП 19 ф.425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14 606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 57.Ф 311.316.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П-40.ТП-23. мкр.4 ф.219,ф.212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КЛ-650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170 647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П-41яч.3- ТП-39 яч.8 ф.216.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КЛ-6083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4 048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РП-3-ТП58 ф.314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КЛ-10025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204 913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РП-5 ТП-62. ф.514.507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КЛ-1361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6 832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РП-5 яч.1- ТП -66 яч.2 ф.501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КЛ-1323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85 092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.о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 ЦРП-5 яч.18. до 2КТПН П-63 ф.518.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КЛ-000224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460 646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.о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 ЦРП-5 яч.3. до 2КТПН -63 ф.503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КЛ-000223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460 646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КВ.ф.217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928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КВ.ф.224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3 945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КВ.ф.316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747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КВ.ф.405.421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51 956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КВпос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оминское.ф.Волна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КЛ-95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 от ЦРП 4 фидер 426.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КЛ-00426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483 571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ТП 33-ТП 35.ф.212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КЛ-6095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6 033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ТП 33-ТП 40.ф.219,ф.212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КЛ-6136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16 099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ТП 35-ТП 36.ф.212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КЛ-60969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6 586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ТП 35-ТП 38.ф.212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КЛ-6135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165 499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ТП 36-ТП 37.ф.213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КЛ-6099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6 249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ТП 38-ТП 24.ОП.40 Ф.216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КЛ-6137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5 906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ЦРП 2-ТП 36.ф.212,213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КЛ-6097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23 205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ТП-37яч.3-ТП-35 яч.6.фидер 223.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КЛ-6098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6 103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от ТП-39 яч.3 - ТП-24 яч.1- фидер216.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КЛ-10096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5 352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от ЦРП-4 яч.24 до ЦРП-5 яч.13 фидер 424.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КЛ-00222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4 554 047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от ЦРП-4 яч.4 до ЦРП-5 яч.6 фидер 404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КЛ-00221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5 317 780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10 кВ ф.401 от опоры №87а до КТП-72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КЛ-00401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35 078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КЛ 10 кВ фидер 212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от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оп.№2 до ТП-47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КЛ-10030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2 893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ТП-35.6 КВ Тульма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.-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ТП 45..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КЛ-87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ТП-35.6 КВ Тульма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.-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ТП 46..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КЛ-85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 107-ТП 113.ф.14-04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 109-ТП 113.ф 14-04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 112-ТП 114.Ф14-04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КЛ-230009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 3-ТП 106.ф.14-07 пос.Константиновский.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14-02.ЦРП 14-ТП 108.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14-03.ЦРП 14-ТП 112.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14-04.ТП 110-ТП 109.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КЛ-200061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14-04.ЦРП 14-ТП 107,ф.1408 ЦРП 14-ТП-112.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14-07.ЦРП 14-ТП 106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14-11.ЦРП 14-ТП 110..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610.от ПС "Константиново" - ЦРП 14.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611.от ПС"Константиново"-ЦРП 14.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КВ.Ф.48.ТП 35/10 6 КВ Тульма-ОП 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КЛ-10016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 14-ТП 111 ф.14-10.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КЛ-200051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КВф.14-03 ТП 112- ТП 114.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КВф.14-03 ЦРП14- ТП 107.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КЛ-200013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КВф.14-04 ЦРП14- ТП 112.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КВф.14-05 ЦРП14- ТП 108.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КВф.14-13 ЦРП14- ТП 111.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КЛ-200015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ф.1103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КЛ-6070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512 171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ф.1104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КЛ-6071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477 253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фидер 1105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КЛ-6073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фидер 1106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КЛ-6078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фидер 1107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КЛ-6073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фидер 1108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КЛ-6077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фидер 1109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КЛ-6074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фидер 1110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КЛ-6076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фидер 1112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КЛ-6075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фидер 1209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КЛ-6085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фидер 1210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КЛ-6080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фидер 1212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КЛ-6081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 6 кВ фидер 1213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КЛ-6084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КЛ- 10 кВ ТП-31 яч.6-ТП-22 яч.7 фидер 212.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КЛ-002127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724 789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КЛ- 10 кВ ТП-31 яч.7-ТП-22 яч.6 фидер 219.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КЛ-002126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760 863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 кВ (участок от КТПН-49 до КТПН-45) ф.219.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КЛ-00219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331 564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 кВ от ТП 45 яч.5 до ТП-47 яч.3 фидер 219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КЛ-00220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237 885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 кВ от ТП-33 яч.4 до ТП-32 яч.2 фидер 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КЛ-01212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527 165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 кВ от ТП-33 яч.7 до ТП-32 яч.4 фидер 219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КЛ--01216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525 867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 кВ от ТП-41 до границы земельного участка ЗАО "Тандер" фидер216,фидер 223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КЛ-00041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98 277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 кВ от опоры №1 ф.501 до КТПН-66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КЛ-050100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83 113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 кВ ф.212 от КТП-49 до ТП-44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КЛ-000212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328 639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 кВ ф.219 от КТП-49 до ТП-44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КЛ-000219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477 743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 кВ ф.501 от КТП-63 до КТПН-66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КЛ-005010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219 426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 кВ ф.518 от КТП-63 до КТПН-66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КЛ-000518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263 462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КЛ-10 кВ фидер "Волна-1", фидер "Волна-8"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КЛ-005102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536 622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ЛЭП-10кВ от опоры №13 ВЛ-10кВ ф.401 до КТПН-10/0,4 кВ-2*400 кВА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"С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еверная пасека" в части КЛ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КЛ-6069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28 141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Участок КЛ-10 кВ от КТПН-74 яч.1 оп.№20 ВЛЗ-10 кВ ф.426 фидер 426.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КЛ-004261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359 049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Участок КЛ-10 кВ от РУ-10 кВ ТП-26 яч.8 до опоры №65 ВЛ-10кВ ф.401-ф.401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КЛ-04101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666 835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Участок КЛ-10 кВ от опоры №17 ф.426 до КТПН-74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КЛ-01426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134 744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Участок КЛ-10 кВ от опоры №73 ВЛ-10 кВ ф.401 до КТПН-28а и от КТПН-28а до опоры №74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ВЛ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10 кВ ф.401-фидер 401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КЛ-004010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342 341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Участок КЛ-10 кВ ф.212 от КТПН-49 до опоры №8а ВЛ-10 кВф.212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КЛ-02120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37 841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Участок КЛ-10 кВ ф.216 от ТП-23 РУ -10 кВ до опоры №20 ВЛ-10 кВ.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500" w:firstLine="90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КЛ-002161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302 727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ПРОЧЕЕ СИЛОВОЕ ОБОРУДОВАНИЕ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500" w:firstLine="90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23 616 462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Генератор ГВИ-5000 М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О-33105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Дизельгенератор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О-0009010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248 450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КТПН-64а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О-00641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505 016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КТПН-73(Комплектная трансформаторная подстанция наружной установки проходного типа с силовыми трансформаторами мощностью 400кВА)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О-6072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74 895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Камера сборная одностороннего обслуживания КСО-272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О-10457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13 086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Камера сборная одностороннего обслуживания КСО-272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О-10456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13 086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КТП-21 400\10\0,4 с РВО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ЛНД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О-00033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283 149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КТП-110-МУП Теплоэнергосеть.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О-310527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138 951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КТП-111-МУП Теплоэнергосеть.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О-310528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140 810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КТП-112-МУП Теплоэнергосеть.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О-310529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11 467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КТП-1а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О-00301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421 601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КТП-49 2 тр-ра 630кВА.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977 094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КТП-72 ТР-р 400кВА.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О-00031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25 858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КТПН-103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О-00103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988 771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КТПН-14 Тр-р 160 КВА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О-6028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82 055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КТПН-20 Тр-р 630 КВА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О-42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78 700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КТПН-28а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О-00280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613 525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КТПН-42 ТМ-160/10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О-6143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32 529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КТПН-45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О-00045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911 958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КТПН-4а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О-00004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728 320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КТПН-63 (Подстанция комплектная 2-х трансформаторная киоскового типа в металлическом корпусе)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О-10458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226 170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КТПН-65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О-00065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459 094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КТПН-66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О-000066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563 143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КТПН-67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О-00067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625 667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КТПН-68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О-0068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971 007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КТПН-69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О-0069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1 434 537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КТПН-70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О-0070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1 324 136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КТПН-74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О-00074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584 251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КТПН-75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О-00075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725 204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КТПН-76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0-00076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535 007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КТПН-80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О-0080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199 497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РП 120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РП 121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122 941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РП 123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РП-11-МУП Водоканал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.(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КТП -113)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О-310182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22 622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РП-12-МУП Водоканал.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О-316054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5 338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РП-13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О-00170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8 194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РП-18-МУП Теплоэнергосеть.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О-6143A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4 894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РП-19-МУП Теплоэнергосеть.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О-160591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1 256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РП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О-70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5 865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ТМ 10-9 МУП Водоканал.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О-331042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9 150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ТМ 12-10 МУП Водоканал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.(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ТП-114)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О-33104а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16 222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ТМ 12-9 МУП Водоканал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.(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ТП-114)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О-331041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16 222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ТМ 18-1 МУП Теплоэнергосеть.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О-61461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23 750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ТМ 18-17 МУП Теплоэнергосеть.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О-16136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508 504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ТМ 18-8 МУП Теплоэнергосеть.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О-6141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31 557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ТМ 4-25 МУП Теплоэнергосеть.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ТМ 4-38 МУП Теплоэнергосеть.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101 РУ 10КВ 1 Тр-р 400 ТМ-350 1 шт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У 0.4КВ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О-16061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136 154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102 РУ 10КВ Тр-р 400-1шт ТМГ250- 1 шт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О-16060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143 382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106 РУ 6 кв 1 Тр-р ТСМ-560/6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13 341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107 РУ 6 кв 2 Тр-ра ТМ-400/6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9 867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108 РУ 6 кв 2 Тр-ра ТМ-400/6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О-33113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75 918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109 Тр-р ТМГ-400/6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О-33107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36 756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110 РУ 6 кв 2 Тр-ра ТМ-400/6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О-33115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14 857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111 РУ 6КВ РУ 0,4КВ 2 тр-ра 1000 кВА.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О-71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40 100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112 РУ 6 кв 2 Тр-ра ТМ-400/6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8 161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113 РУ 6 кв 2 Тр-ра ТМ-250/6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2 603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114 РУ 6 кв 2 Тр-ра ТМ-400/6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О-33109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17 933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22 РУ 10КВ 2 Тр-ра 400КВ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О-49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152 231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24 РУ 10КВ 1 Тр-р 400 кВА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О-6106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110 007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25 РУ 10 КВ 1 Тр-р Тм 250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О-6032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99 578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26 РУ 10 КВ 1 Тр-р ТМ 630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О-3049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134 119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27 РУ 10КВ 1 Тр-р 630кВА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О-6037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146 892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30 1 Тр-р Тм 250-10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О-310433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44 555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31 РУ 10КВ 2 Тр-ра 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148 248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32 РУ 10КВ 2Тр-ра 630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О-6116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160 524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33 РУ 10КВ 1 Тр-р400 кВА,1тр-р-630 кВА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О-6119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191 616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34 РУ 10КВ 2 Тр-ра 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144 681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35 РУ 10КВ 1 Тр-р 630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О-6125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151 723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36 РУ 10КВ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О-6128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84 122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37 РУ 10КВ 2 Тр-ра 630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О-6131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182 361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38 РУ 10КВ 1Тр-ра250 1-400кВА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О-6133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137 906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39 РУ 10КВ 2 Тр-ра 630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О-6134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293 359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40 РУ 10КВ 2 Тр-ра 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О-6145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148 857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41 РУ 10КВ 2 Тр-ра 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О-50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149 904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43 РУ 10КВ 1 Тр-р Тм 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О-51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107 902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50 РУ 10КВ 2 Тр-ра 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О-47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146 982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51 РУ 10КВ тр-р ТМ 630 Ква,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О-48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182 927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52 РУ 10КВ 2 Тр-ра 630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О-3046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184 053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53 РУ 10КВ 2 Тр-ра 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О-3045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182 760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54 РУ 10КВ 2 Тр-ра ТМ-630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О-29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146 530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55 РУ 10КВ 2 Тр-ра ТМ-630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182 433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56 РУ 10КВ 2 Тр-ра ТМ 630 РУ 0.4КВ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О-28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182 361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57 РУ 10КВ 2 Тр-ра ТМ 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О-27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146 999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58 РУ 10КВ 1 Тр-р 400,1 тр-р -400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О-26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149 672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59 РУ 10КВ 2 Тр-ра 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О-25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145 201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60 РУ 10КВ 2 Тр-ра 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О-3044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145 729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61 РУ 10КВ 2 Тр-ра 630 РУ 0.4КВ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О-3047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183 168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 62 РУ 10КВ 1 Тр-р 250кВА,1 тр-р 250 кВа,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О-3048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136 893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ТП-10 РУ 10 КВ Тр-рВ-531 400 КВА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О-6026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77 286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ТП-11 РУ 10 КВ Тр-рТМГ-400/10/0,4 УУ/н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.о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О-6027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113 737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ТП-12 РУ 10 КВ Тр-р ТМ 400 КВА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О-6031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46 165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ТП-15 Тр-р ТМ-100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ТП-16 РУ 10 КВ Тр-р ТМ-400/10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ТП-17 РУ 10 КВ Тр-р 250 КВА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ТП-18 РУ 10 КВ Тр-р 315 КВА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ТП-2 РУ 10 КВ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О-6029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70 566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ТП-23 РУ 0.4КВ 1 Тр-р Тм 400 РУ 10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106 721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ТП-29 РУ 10КВ2 тр-ра 250 РУ 0,4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О-10195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141 241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ТП-3 РУ 10 КВ Тр-р ТМГ 630/10/0,4,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О-6030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114 379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ТП-44 РУ 10 КВ 1 Тр-р ТМГ400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О-52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113 574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ТП-45 РУ 6 КВ 1 Тр-р Тм 320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О-6144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62 999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ТП-47 1 Тр-р-ТМ 400 кВА 2 тр-р-Тм 160/10.РУ 10КВ,РУ 0,4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О-55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127 311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ТП-48 РУ 6 КВ 1 Тр-р 160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О-54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17 275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ТП-5 РУ 10 КВ Тр-рВ-41-400 М КВА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О-6105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106 966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ТП-51 тр-р ТМГ 630 КВА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О-209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180 884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ТП-6 РУ 10 КВ Тр-р 630 КВА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О-6023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114 993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ТП-71-МУП Водоканал.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О-310512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40 831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ТП-8 РУ 10 КВ Тр-рВ-531 250 КВА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О-6024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72 561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ТП-8А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О-137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123 066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ТП-9 РУ 10 КВ Тр-р 400 КВА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О-6025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50 624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ЦРП 14 РУ 6 кв Тр-р ТМ-630 1 шт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129 326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ЦРП-10-МУП Водоканал.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О-23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ЦРП-2 РУ 10 КВ 2 Тр-ра Тм 630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О-33104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411 731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ЦРП-3 РУ 10 КВ 2 Тр-ра Тм 630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О-56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199 736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ЦРП-4 РУ 10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469 607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ЦРП-5 РУ 10 КВ 1 Тр-р ТМ 400, РУ 0.4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О-57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122 789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системы отопления и горячего водоснабжения производственной базы ул. Промзона 9.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О-00302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32 388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Панель вводная ЩО 70 1-42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ТП-26)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О-00037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4 843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Регулятор напряжения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О-33106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54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Система учёта эл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.э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нергии на границе балансовой принадлежности между МУП Горэлектросеть КЛ 6 кВ ф.1407 и ОАО "ЯНПЗ"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О-00226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280 927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Трансформатор ТМ 630/10 (в ТП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О-16097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40 492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Трансформатор ТМ-630/10/0.4 ТП-35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О-246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96 429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Трансформатор ТМГ 400/10/0,4/Y/Yн-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О(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в КТПН-21)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О-00032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Трансформатор ТМГ 630/10/0.4 ТП-36 оборудование ТП-36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59 287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Трансформатор ТМГ 630/10/0.4 ТП-36 оборудование ТП-36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59 287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Трансформатор ТМГ 630/10/0.4/Y/Yн-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О(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Оборудование ТП-26)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О-00036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47 216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Трансформатор ТМГ400/10 (оборудов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П-44)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О-6137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12 977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Трансформатор ТМФ 400/10-У1 ЦРП-5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О-165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50 401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Трансформатор ТПЛ (Об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.Ц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РП-5 яч.№1)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О-33104б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ТРАКТОРЫ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300" w:firstLine="54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6 876 479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Бурильн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о-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крановая машина БМ 205Д-01 № 76 ХН 03-70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ТР-0070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3 848 726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Машина бурильн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о-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крановая БМ-205Д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Т-00034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116 384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Трактор МТЗ-82 БКМ N 58-38хх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ТР-6714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22 348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Экскаватор- погрузчик JCB 4 CX 14H2WM (заводской номерJCB4CX4WMTJ2668986)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ТР-00482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2 889 021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100" w:firstLine="18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РЕМОНТ ОС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300" w:firstLine="54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213 391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Капитальный ремонт КЛ-0,4 кВ ф.58-12 от ТП-58 РУ 0,4 кВ до ВРУ-0,4 кВ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Р-05812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44 367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Капитальный ремонт ТП 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КР--003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23 368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Капитальный ремонт ТП 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КР-02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145 656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100" w:firstLine="18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СООРУЖЕНИЯ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2 173 741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Ограждение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С-6050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92 912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Ограждение КТПН-103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С-0103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139 271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Ограждение КТПН-45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С-00045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38 052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Ограждение КТПН-630-10/0,4 у ж/д переезда г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утаев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С-00035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40 078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Ограждение КТПН-65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С-00065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18 605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Ограждение КТПН-66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С-00066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25 328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Распределительный пункт 0,4 кВ напротив ж.д. №56 ул.В.Набережная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-Р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П-7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С-0111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170 222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Распределительный пункт 0,4 кВ напротив ж.д. №78 ул.В.Набережна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я-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РП-6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С-0110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183 491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Распределительный пункт 0,4 кВ напротив ж.д. №96 ул.В.Набережна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я-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РП-5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С-0109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177 627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Распределительный пункт 0,4 кВ напротив ж.д. №108 ул.В.Набережна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я-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РП-4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С-0108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174 973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Распределительный пункт 0,4 кВ у здания Администрации РП-8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С-00307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726 994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Распределительный пункт 0,4 кВ у сквера СССР РП-9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С-00308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386 188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100" w:firstLine="18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ТРАНСПОРТНЫЕ СРЕДСТВА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14 464 479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200" w:firstLine="36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ПРОИЗВОДСТВЕННЫЙ ТРАНСПОРТ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44427E">
                  <w:pPr>
                    <w:ind w:firstLineChars="300" w:firstLine="54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14 464 479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Автобус ПАЗ 32053 Р474СО76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ТР-000053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253 906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Автогидроподъемник Чайка- Сервис 27844S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ТР-00081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2 821 523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Автогидроподъемник Чайка-Сервис 27844S на шасси ГАЗ 33088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ТР-000508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2 249 134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Автомашина ГАЗ-66 N х291аа76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ТР-6722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25 611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Автомашина ЗИЛ ММЗ 554 N х402вв76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ТР-6728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35 070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Автомобиль Kia Rio QBR VIN :Z94CC41BBFR234289 гос.№Х770СН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ТР-00542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56 277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Автомобиль ГАЗ-2705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ТР-00202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49 537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Автомобиль ГАЗ-27527-763 гос.№С735ОО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ТР-000507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59 596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Автомобиль ЗИЛ 131Н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.М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ТО.АТ.М.1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ТР-091776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16 860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Автомобиль УАЗ-390995 защитный VINХТТ390995F1222905; гос. № У371ХН76RUS/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ТР-0101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25 570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Автомобиль УАЗ-390995 защитный VINХТТ390995F1221239; гос. № У362ХН 76RUS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ТР-0100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25 570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Автомобиль легковой КИА RIO, VIN Z94C341BBMR214181982360.56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ТР-00469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701 686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Автомобиль самосвал ГАЗ-САЗ-250712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ТР-00083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1 230 200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Специальный Автогидроподъемник 468301-С VIN X89468301LCGJ6159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ТР-00468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4 907 333</w:t>
                  </w:r>
                </w:p>
              </w:tc>
            </w:tr>
            <w:tr w:rsidR="00AB12AD" w:rsidRPr="00A23ED1" w:rsidTr="00AB12AD">
              <w:trPr>
                <w:trHeight w:val="90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Телескопический автогидроподъемник АГП Т-322 компании Socage(Италия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,с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>ер.№322Т070)нпа базе автомобиля ГАЗ-33081(4*4)с увеличенной четырехдверной кабиной(Марка, модель Чайка-Сервис 27844S)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Тр-00046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320 177</w:t>
                  </w:r>
                </w:p>
              </w:tc>
            </w:tr>
            <w:tr w:rsidR="00AB12AD" w:rsidRPr="00A23ED1" w:rsidTr="00AB12AD">
              <w:trPr>
                <w:trHeight w:val="36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Транспортное средство ГАЗ-27527 "Соболь" (ГРН Т 065 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>ТР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76)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ТР-0261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1 647 244</w:t>
                  </w:r>
                </w:p>
              </w:tc>
            </w:tr>
            <w:tr w:rsidR="00AB12AD" w:rsidRPr="00A23ED1" w:rsidTr="00AB12AD">
              <w:trPr>
                <w:trHeight w:val="54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УАЗ-390995 Автомобиль Защитный гос.номер</w:t>
                  </w:r>
                  <w:proofErr w:type="gramStart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A23ED1">
                    <w:rPr>
                      <w:color w:val="000000"/>
                      <w:sz w:val="18"/>
                      <w:szCs w:val="18"/>
                    </w:rPr>
                    <w:t xml:space="preserve"> 996 ОН 76 RUS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ind w:firstLineChars="300" w:firstLine="540"/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ТР-1131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Pr="00AB12AD" w:rsidRDefault="00AB12AD" w:rsidP="00AB12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color w:val="000000"/>
                      <w:sz w:val="16"/>
                      <w:szCs w:val="16"/>
                    </w:rPr>
                    <w:t>39 185</w:t>
                  </w:r>
                </w:p>
              </w:tc>
            </w:tr>
            <w:tr w:rsidR="00AB12AD" w:rsidRPr="00A23ED1" w:rsidTr="00AB12AD">
              <w:trPr>
                <w:trHeight w:val="225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  <w:hideMark/>
                </w:tcPr>
                <w:p w:rsidR="00AB12AD" w:rsidRPr="00AC47C7" w:rsidRDefault="00AB12AD" w:rsidP="00AB12A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C47C7">
                    <w:rPr>
                      <w:b/>
                      <w:bCs/>
                      <w:sz w:val="18"/>
                      <w:szCs w:val="18"/>
                    </w:rPr>
                    <w:t xml:space="preserve">Итого по основным </w:t>
                  </w:r>
                  <w:proofErr w:type="gramStart"/>
                  <w:r w:rsidRPr="00AC47C7">
                    <w:rPr>
                      <w:b/>
                      <w:bCs/>
                      <w:sz w:val="18"/>
                      <w:szCs w:val="18"/>
                    </w:rPr>
                    <w:t>средствам</w:t>
                  </w:r>
                  <w:proofErr w:type="gramEnd"/>
                  <w:r w:rsidRPr="00AC47C7">
                    <w:rPr>
                      <w:b/>
                      <w:bCs/>
                      <w:sz w:val="18"/>
                      <w:szCs w:val="18"/>
                    </w:rPr>
                    <w:t xml:space="preserve"> состоящим на балансовом  учете счета 01 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  <w:hideMark/>
                </w:tcPr>
                <w:p w:rsidR="00AB12AD" w:rsidRPr="00AC47C7" w:rsidRDefault="00AB12AD" w:rsidP="00AB12A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C47C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B12AD" w:rsidRPr="00A23ED1" w:rsidRDefault="00AB12AD" w:rsidP="00AB12A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3ED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155 219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AB12AD">
                    <w:rPr>
                      <w:b/>
                      <w:bCs/>
                      <w:color w:val="000000"/>
                      <w:sz w:val="16"/>
                      <w:szCs w:val="16"/>
                    </w:rPr>
                    <w:t>885</w:t>
                  </w:r>
                </w:p>
                <w:p w:rsid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AB12AD" w:rsidRPr="00AB12AD" w:rsidRDefault="00AB12AD" w:rsidP="00AB12A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3ED1" w:rsidRPr="00A23ED1" w:rsidTr="00AB12AD">
              <w:trPr>
                <w:trHeight w:val="148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3ED1" w:rsidRPr="00A23ED1" w:rsidRDefault="00A23ED1" w:rsidP="00A23ED1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3ED1" w:rsidRPr="00A23ED1" w:rsidRDefault="00A23ED1" w:rsidP="00A23ED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A23ED1" w:rsidRPr="00A23ED1" w:rsidRDefault="00A23ED1" w:rsidP="00A23ED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ED1" w:rsidRPr="00A23ED1" w:rsidRDefault="00A23ED1" w:rsidP="00A23ED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E3E58" w:rsidRDefault="003E3E58" w:rsidP="00871F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3E58" w:rsidRPr="00C32A04" w:rsidRDefault="003E3E58" w:rsidP="00871F7B">
            <w:pPr>
              <w:ind w:left="-983" w:firstLine="98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" w:type="pct"/>
            <w:shd w:val="clear" w:color="FFFFCC" w:fill="FFFFFF"/>
            <w:vAlign w:val="center"/>
          </w:tcPr>
          <w:p w:rsidR="003E3E58" w:rsidRPr="00C32A04" w:rsidRDefault="003E3E58" w:rsidP="00871F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" w:type="pct"/>
            <w:shd w:val="clear" w:color="FFFFCC" w:fill="FFFFFF"/>
            <w:vAlign w:val="center"/>
          </w:tcPr>
          <w:p w:rsidR="003E3E58" w:rsidRPr="00C32A04" w:rsidRDefault="003E3E58" w:rsidP="00871F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" w:type="pct"/>
            <w:shd w:val="clear" w:color="FFFFCC" w:fill="FFFFFF"/>
            <w:vAlign w:val="center"/>
          </w:tcPr>
          <w:p w:rsidR="003E3E58" w:rsidRPr="00C32A04" w:rsidRDefault="003E3E58" w:rsidP="00871F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637B" w:rsidRPr="00B72AA1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B72AA1" w:rsidRDefault="004C1584" w:rsidP="003D390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Default="00AB514E" w:rsidP="00871F7B">
            <w:pPr>
              <w:rPr>
                <w:b/>
                <w:bCs/>
                <w:color w:val="FF0000"/>
              </w:rPr>
            </w:pPr>
          </w:p>
          <w:p w:rsidR="00AC47C7" w:rsidRDefault="00AC47C7" w:rsidP="00871F7B">
            <w:pPr>
              <w:rPr>
                <w:b/>
                <w:bCs/>
                <w:color w:val="FF0000"/>
              </w:rPr>
            </w:pPr>
          </w:p>
          <w:p w:rsidR="00AC47C7" w:rsidRDefault="00AC47C7" w:rsidP="00871F7B">
            <w:pPr>
              <w:rPr>
                <w:b/>
                <w:bCs/>
                <w:color w:val="FF0000"/>
              </w:rPr>
            </w:pPr>
          </w:p>
          <w:p w:rsidR="00AB514E" w:rsidRPr="00B72AA1" w:rsidRDefault="00AB514E" w:rsidP="00871F7B">
            <w:pPr>
              <w:rPr>
                <w:b/>
                <w:bCs/>
                <w:color w:val="FF000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B72AA1" w:rsidRDefault="004C1584" w:rsidP="00871F7B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B72AA1" w:rsidRDefault="004C1584" w:rsidP="00871F7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C637B" w:rsidRPr="00871F7B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584" w:rsidRPr="00871F7B" w:rsidRDefault="004C1584" w:rsidP="00871F7B">
            <w:pPr>
              <w:rPr>
                <w:b/>
                <w:bCs/>
              </w:rPr>
            </w:pPr>
          </w:p>
        </w:tc>
        <w:tc>
          <w:tcPr>
            <w:tcW w:w="36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84" w:rsidRPr="00871F7B" w:rsidRDefault="004C1584" w:rsidP="00585DA9">
            <w:pPr>
              <w:rPr>
                <w:b/>
                <w:bCs/>
              </w:rPr>
            </w:pPr>
            <w:r w:rsidRPr="00871F7B">
              <w:rPr>
                <w:b/>
                <w:bCs/>
              </w:rPr>
              <w:t xml:space="preserve"> 2. Оборудование к установке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871F7B" w:rsidRDefault="004C1584" w:rsidP="00871F7B">
            <w:pPr>
              <w:rPr>
                <w:rFonts w:ascii="Calibri" w:hAnsi="Calibri" w:cs="Calibri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871F7B" w:rsidRDefault="004C1584" w:rsidP="00871F7B">
            <w:pPr>
              <w:rPr>
                <w:rFonts w:ascii="Calibri" w:hAnsi="Calibri" w:cs="Calibri"/>
              </w:rPr>
            </w:pPr>
          </w:p>
        </w:tc>
      </w:tr>
      <w:tr w:rsidR="002C637B" w:rsidRPr="00871F7B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871F7B" w:rsidRDefault="004C1584" w:rsidP="00871F7B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871F7B" w:rsidRDefault="004C1584" w:rsidP="00871F7B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871F7B" w:rsidRDefault="004C1584" w:rsidP="00871F7B">
            <w:pPr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871F7B" w:rsidRDefault="004C1584" w:rsidP="00871F7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871F7B" w:rsidRDefault="004C1584" w:rsidP="00871F7B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871F7B" w:rsidRDefault="004C1584" w:rsidP="00871F7B">
            <w:pPr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871F7B" w:rsidRDefault="004C1584" w:rsidP="00871F7B">
            <w:pPr>
              <w:rPr>
                <w:rFonts w:ascii="Calibri" w:hAnsi="Calibri" w:cs="Calibri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871F7B" w:rsidRDefault="004C1584" w:rsidP="00871F7B">
            <w:pPr>
              <w:rPr>
                <w:rFonts w:ascii="Calibri" w:hAnsi="Calibri" w:cs="Calibri"/>
              </w:rPr>
            </w:pPr>
          </w:p>
        </w:tc>
      </w:tr>
      <w:tr w:rsidR="002C637B" w:rsidRPr="00787CEA" w:rsidTr="00C92372">
        <w:trPr>
          <w:gridBefore w:val="1"/>
          <w:gridAfter w:val="3"/>
          <w:wBefore w:w="80" w:type="pct"/>
          <w:wAfter w:w="242" w:type="pct"/>
          <w:trHeight w:val="199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584" w:rsidRPr="00787CEA" w:rsidRDefault="004C1584" w:rsidP="00871F7B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 xml:space="preserve">№ </w:t>
            </w:r>
            <w:proofErr w:type="gramStart"/>
            <w:r w:rsidRPr="00787CEA">
              <w:rPr>
                <w:sz w:val="18"/>
                <w:szCs w:val="18"/>
              </w:rPr>
              <w:t>п</w:t>
            </w:r>
            <w:proofErr w:type="gramEnd"/>
            <w:r w:rsidRPr="00787CEA">
              <w:rPr>
                <w:sz w:val="18"/>
                <w:szCs w:val="18"/>
              </w:rPr>
              <w:t>/п</w:t>
            </w:r>
          </w:p>
        </w:tc>
        <w:tc>
          <w:tcPr>
            <w:tcW w:w="17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1584" w:rsidRPr="00787CEA" w:rsidRDefault="004C1584" w:rsidP="00871F7B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Наименование, назначение, краткая характеристика, адрес (местоположение)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84" w:rsidRPr="00787CEA" w:rsidRDefault="004C1584" w:rsidP="00871F7B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Год выпуска, приобретения (сведения о государственной регистрации - при наличии)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584" w:rsidRPr="00787CEA" w:rsidRDefault="004C1584" w:rsidP="00871F7B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Номер инвентарный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584" w:rsidRPr="00787CEA" w:rsidRDefault="00F04CBE" w:rsidP="00B6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по промежуточному балансу</w:t>
            </w:r>
            <w:r w:rsidR="00CB79D4" w:rsidRPr="00CB79D4">
              <w:rPr>
                <w:sz w:val="18"/>
                <w:szCs w:val="18"/>
              </w:rPr>
              <w:t xml:space="preserve">  на </w:t>
            </w:r>
            <w:r w:rsidR="00B61D22">
              <w:rPr>
                <w:sz w:val="18"/>
                <w:szCs w:val="18"/>
              </w:rPr>
              <w:t>31.12</w:t>
            </w:r>
            <w:r w:rsidR="00CB79D4" w:rsidRPr="00CB79D4">
              <w:rPr>
                <w:sz w:val="18"/>
                <w:szCs w:val="18"/>
              </w:rPr>
              <w:t xml:space="preserve">.2022 </w:t>
            </w:r>
            <w:r w:rsidR="00CB79D4" w:rsidRPr="00AC47C7">
              <w:rPr>
                <w:sz w:val="18"/>
                <w:szCs w:val="18"/>
              </w:rPr>
              <w:t>(руб.)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787CEA" w:rsidRDefault="004C1584" w:rsidP="00871F7B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787CEA" w:rsidRDefault="004C1584" w:rsidP="00871F7B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84" w:rsidRPr="00787CEA" w:rsidRDefault="004C1584" w:rsidP="00871F7B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54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72" w:rsidRPr="00787CEA" w:rsidRDefault="00C92372" w:rsidP="00C92372">
            <w:pPr>
              <w:jc w:val="center"/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Оборудование к установке (счет учета 07)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72" w:rsidRPr="00787CEA" w:rsidRDefault="00C92372" w:rsidP="00C92372">
            <w:pPr>
              <w:jc w:val="center"/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72" w:rsidRPr="00787CEA" w:rsidRDefault="00C92372" w:rsidP="00C92372">
            <w:pPr>
              <w:jc w:val="center"/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92372">
              <w:rPr>
                <w:b/>
                <w:color w:val="000000"/>
                <w:sz w:val="16"/>
                <w:szCs w:val="16"/>
              </w:rPr>
              <w:t>1 546 423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ВРУ Consession 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7 649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ВРУ Consession 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7 649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ВРУ Consession 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4 494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ВРУ Consession 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4 494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ВРУ Consession 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4 139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ВРУ-ПНО-1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1 598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ВРУ-ПНО-2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1 598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ВРУ-ПНО-З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1 425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4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Выключатель автоматический ВА 55-41-330010- 1000А 690АС-УХЛЗ-КЭАЗ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18,05,20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42 459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 xml:space="preserve">Выключатель нагрузки ВНР-10/630-20зУЗ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10,01,18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45 332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Модуль управления TER_CM_16_2(220_1)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29,12,15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43 750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4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Подстанция комплектная трансформаторная блочная 2БКТП-1250кВА (</w:t>
            </w:r>
            <w:proofErr w:type="gramStart"/>
            <w:r w:rsidRPr="00787CEA">
              <w:rPr>
                <w:sz w:val="18"/>
                <w:szCs w:val="18"/>
              </w:rPr>
              <w:t>транспортно-экспедиционные</w:t>
            </w:r>
            <w:proofErr w:type="gramEnd"/>
            <w:r w:rsidRPr="00787CEA">
              <w:rPr>
                <w:sz w:val="18"/>
                <w:szCs w:val="18"/>
              </w:rPr>
              <w:t xml:space="preserve"> усл)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26,07,19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206 550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4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Подстанция комплектная трансформаторная блочная 2БКТП-1250кВА (</w:t>
            </w:r>
            <w:proofErr w:type="gramStart"/>
            <w:r w:rsidRPr="00787CEA">
              <w:rPr>
                <w:sz w:val="18"/>
                <w:szCs w:val="18"/>
              </w:rPr>
              <w:t>транспортно-экспедиционные</w:t>
            </w:r>
            <w:proofErr w:type="gramEnd"/>
            <w:r w:rsidRPr="00787CEA">
              <w:rPr>
                <w:sz w:val="18"/>
                <w:szCs w:val="18"/>
              </w:rPr>
              <w:t xml:space="preserve"> усл)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26,07,19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206 550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4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Подстанция комплектная трансформаторная блочная 2БКТП-1250кВА (</w:t>
            </w:r>
            <w:proofErr w:type="gramStart"/>
            <w:r w:rsidRPr="00787CEA">
              <w:rPr>
                <w:sz w:val="18"/>
                <w:szCs w:val="18"/>
              </w:rPr>
              <w:t>транспортно-экспедиционные</w:t>
            </w:r>
            <w:proofErr w:type="gramEnd"/>
            <w:r w:rsidRPr="00787CEA">
              <w:rPr>
                <w:sz w:val="18"/>
                <w:szCs w:val="18"/>
              </w:rPr>
              <w:t xml:space="preserve"> усл)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26,07,19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206 550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4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Подстанция комплектная трансформаторная блочная 2БКТП-1250кВА (</w:t>
            </w:r>
            <w:proofErr w:type="gramStart"/>
            <w:r w:rsidRPr="00787CEA">
              <w:rPr>
                <w:sz w:val="18"/>
                <w:szCs w:val="18"/>
              </w:rPr>
              <w:t>транспортно-экспедиционные</w:t>
            </w:r>
            <w:proofErr w:type="gramEnd"/>
            <w:r w:rsidRPr="00787CEA">
              <w:rPr>
                <w:sz w:val="18"/>
                <w:szCs w:val="18"/>
              </w:rPr>
              <w:t xml:space="preserve"> усл)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26,07,19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206 550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Привод ППО-10У2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20,08,19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74 900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РПР Тесла-1-10/630 УХЛ</w:t>
            </w:r>
            <w:proofErr w:type="gramStart"/>
            <w:r w:rsidRPr="00787CEA">
              <w:rPr>
                <w:sz w:val="18"/>
                <w:szCs w:val="18"/>
              </w:rPr>
              <w:t>1</w:t>
            </w:r>
            <w:proofErr w:type="gramEnd"/>
            <w:r w:rsidRPr="00787CEA">
              <w:rPr>
                <w:sz w:val="18"/>
                <w:szCs w:val="18"/>
              </w:rPr>
              <w:t xml:space="preserve"> с приводом и КМЧ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30,08,22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83 317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РПР Тесла-1-10/630 УХЛ</w:t>
            </w:r>
            <w:proofErr w:type="gramStart"/>
            <w:r w:rsidRPr="00787CEA">
              <w:rPr>
                <w:sz w:val="18"/>
                <w:szCs w:val="18"/>
              </w:rPr>
              <w:t>1</w:t>
            </w:r>
            <w:proofErr w:type="gramEnd"/>
            <w:r w:rsidRPr="00787CEA">
              <w:rPr>
                <w:sz w:val="18"/>
                <w:szCs w:val="18"/>
              </w:rPr>
              <w:t xml:space="preserve"> с приводом и КМЧ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09,08,22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41 658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 xml:space="preserve">     Распределительный пункт 0,4 кВ 1ном=630А, IP65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4 753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Распределительный пункт 0,4 кВ 1ном=250А, IP65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4 749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Распределительный пункт 0,4 кВ 1ном=1000А, IP65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11 984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Распределительный пункт РП-6 1ном=250А,IP65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3 894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Силовой трансформатор ТМ 400/6-0,4 №9640 1976 г</w:t>
            </w:r>
            <w:proofErr w:type="gramStart"/>
            <w:r w:rsidRPr="00787CEA">
              <w:rPr>
                <w:sz w:val="18"/>
                <w:szCs w:val="18"/>
              </w:rPr>
              <w:t>,в</w:t>
            </w:r>
            <w:proofErr w:type="gramEnd"/>
            <w:r w:rsidRPr="00787CEA">
              <w:rPr>
                <w:sz w:val="18"/>
                <w:szCs w:val="18"/>
              </w:rPr>
              <w:t>,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13,10,22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58 333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Трансформатор ТМГ 21 630/10/0,4</w:t>
            </w:r>
            <w:proofErr w:type="gramStart"/>
            <w:r w:rsidRPr="00787CEA">
              <w:rPr>
                <w:sz w:val="18"/>
                <w:szCs w:val="18"/>
              </w:rPr>
              <w:t>У</w:t>
            </w:r>
            <w:proofErr w:type="gramEnd"/>
            <w:r w:rsidRPr="00787CEA">
              <w:rPr>
                <w:sz w:val="18"/>
                <w:szCs w:val="18"/>
              </w:rPr>
              <w:t>/Ун-0 У1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31,05,21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228 282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 xml:space="preserve">Щит </w:t>
            </w:r>
            <w:proofErr w:type="gramStart"/>
            <w:r w:rsidRPr="00787CEA">
              <w:rPr>
                <w:sz w:val="18"/>
                <w:szCs w:val="18"/>
              </w:rPr>
              <w:t>вводной</w:t>
            </w:r>
            <w:proofErr w:type="gramEnd"/>
            <w:r w:rsidRPr="00787CEA">
              <w:rPr>
                <w:sz w:val="18"/>
                <w:szCs w:val="18"/>
              </w:rPr>
              <w:t xml:space="preserve"> DP-MSP-P-1,1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8 228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 xml:space="preserve">Щит </w:t>
            </w:r>
            <w:proofErr w:type="gramStart"/>
            <w:r w:rsidRPr="00787CEA">
              <w:rPr>
                <w:sz w:val="18"/>
                <w:szCs w:val="18"/>
              </w:rPr>
              <w:t>вводной</w:t>
            </w:r>
            <w:proofErr w:type="gramEnd"/>
            <w:r w:rsidRPr="00787CEA">
              <w:rPr>
                <w:sz w:val="18"/>
                <w:szCs w:val="18"/>
              </w:rPr>
              <w:t xml:space="preserve"> DP-MSP-P-1,2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8 228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 xml:space="preserve">Щит </w:t>
            </w:r>
            <w:proofErr w:type="gramStart"/>
            <w:r w:rsidRPr="00787CEA">
              <w:rPr>
                <w:sz w:val="18"/>
                <w:szCs w:val="18"/>
              </w:rPr>
              <w:t>вводной</w:t>
            </w:r>
            <w:proofErr w:type="gramEnd"/>
            <w:r w:rsidRPr="00787CEA">
              <w:rPr>
                <w:sz w:val="18"/>
                <w:szCs w:val="18"/>
              </w:rPr>
              <w:t xml:space="preserve"> DP-MSP-P-1,3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6 659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 xml:space="preserve">Щит </w:t>
            </w:r>
            <w:proofErr w:type="gramStart"/>
            <w:r w:rsidRPr="00787CEA">
              <w:rPr>
                <w:sz w:val="18"/>
                <w:szCs w:val="18"/>
              </w:rPr>
              <w:t>вводной</w:t>
            </w:r>
            <w:proofErr w:type="gramEnd"/>
            <w:r w:rsidRPr="00787CEA">
              <w:rPr>
                <w:sz w:val="18"/>
                <w:szCs w:val="18"/>
              </w:rPr>
              <w:t xml:space="preserve"> DP-MSP-P-2,1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8 228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 xml:space="preserve">Щит </w:t>
            </w:r>
            <w:proofErr w:type="gramStart"/>
            <w:r w:rsidRPr="00787CEA">
              <w:rPr>
                <w:sz w:val="18"/>
                <w:szCs w:val="18"/>
              </w:rPr>
              <w:t>вводной</w:t>
            </w:r>
            <w:proofErr w:type="gramEnd"/>
            <w:r w:rsidRPr="00787CEA">
              <w:rPr>
                <w:sz w:val="18"/>
                <w:szCs w:val="18"/>
              </w:rPr>
              <w:t xml:space="preserve"> DP-MSP-P-2,2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8 228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 xml:space="preserve">Щит </w:t>
            </w:r>
            <w:proofErr w:type="gramStart"/>
            <w:r w:rsidRPr="00787CEA">
              <w:rPr>
                <w:sz w:val="18"/>
                <w:szCs w:val="18"/>
              </w:rPr>
              <w:t>вводной</w:t>
            </w:r>
            <w:proofErr w:type="gramEnd"/>
            <w:r w:rsidRPr="00787CEA">
              <w:rPr>
                <w:sz w:val="18"/>
                <w:szCs w:val="18"/>
              </w:rPr>
              <w:t xml:space="preserve"> DP-MSP-P-2,3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jc w:val="center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16,12,19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4 195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Внеоборотные активы (счет учета 10-13)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92372">
              <w:rPr>
                <w:b/>
                <w:color w:val="000000"/>
                <w:sz w:val="16"/>
                <w:szCs w:val="16"/>
              </w:rPr>
              <w:t>2 471 485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6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Акивы согласно  инвентаризационной ведомости по сч, 10-13 "Основной склад", Склад "Выданные материалы"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  <w:r w:rsidRPr="00C92372">
              <w:rPr>
                <w:color w:val="000000"/>
                <w:sz w:val="16"/>
                <w:szCs w:val="16"/>
              </w:rPr>
              <w:t>2 471 485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92372" w:rsidRPr="00787CEA" w:rsidTr="00C92372">
        <w:trPr>
          <w:gridBefore w:val="1"/>
          <w:gridAfter w:val="3"/>
          <w:wBefore w:w="80" w:type="pct"/>
          <w:wAfter w:w="242" w:type="pct"/>
          <w:trHeight w:val="3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72" w:rsidRPr="00787CEA" w:rsidRDefault="00C92372" w:rsidP="00C92372">
            <w:pPr>
              <w:jc w:val="right"/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72" w:rsidRPr="00C92372" w:rsidRDefault="00C92372" w:rsidP="00C9237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92372">
              <w:rPr>
                <w:b/>
                <w:color w:val="000000"/>
                <w:sz w:val="16"/>
                <w:szCs w:val="16"/>
              </w:rPr>
              <w:t>4 017 908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72" w:rsidRPr="00787CEA" w:rsidRDefault="00C92372" w:rsidP="00C9237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E10799" w:rsidRPr="00787CEA" w:rsidRDefault="00E10799">
      <w:pPr>
        <w:rPr>
          <w:sz w:val="18"/>
          <w:szCs w:val="18"/>
        </w:rPr>
      </w:pPr>
    </w:p>
    <w:p w:rsidR="00E10799" w:rsidRPr="00787CEA" w:rsidRDefault="00E10799" w:rsidP="00E10799">
      <w:pPr>
        <w:rPr>
          <w:sz w:val="18"/>
          <w:szCs w:val="18"/>
        </w:rPr>
      </w:pPr>
    </w:p>
    <w:tbl>
      <w:tblPr>
        <w:tblW w:w="1729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36"/>
        <w:gridCol w:w="1040"/>
        <w:gridCol w:w="8789"/>
        <w:gridCol w:w="567"/>
        <w:gridCol w:w="276"/>
        <w:gridCol w:w="2275"/>
        <w:gridCol w:w="4115"/>
      </w:tblGrid>
      <w:tr w:rsidR="00E10799" w:rsidRPr="00787CEA" w:rsidTr="00E10799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99" w:rsidRPr="00787CEA" w:rsidRDefault="00E10799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99" w:rsidRPr="00787CEA" w:rsidRDefault="00E10799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7CEA">
              <w:rPr>
                <w:b/>
                <w:bCs/>
                <w:color w:val="000000"/>
                <w:sz w:val="18"/>
                <w:szCs w:val="18"/>
              </w:rPr>
              <w:t>1.3. Строительство объектов основных средств:</w:t>
            </w:r>
          </w:p>
          <w:p w:rsidR="00E10799" w:rsidRPr="00787CEA" w:rsidRDefault="00E10799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10799" w:rsidRPr="00787CEA" w:rsidRDefault="00E10799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0799" w:rsidRPr="00787CEA" w:rsidTr="007A3E0E">
        <w:trPr>
          <w:gridAfter w:val="1"/>
          <w:wAfter w:w="4115" w:type="dxa"/>
          <w:trHeight w:val="1260"/>
        </w:trPr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799" w:rsidRPr="00787CEA" w:rsidRDefault="00E10799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87CE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87CE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799" w:rsidRPr="00787CEA" w:rsidRDefault="00E10799" w:rsidP="00FE0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CEA">
              <w:rPr>
                <w:b/>
                <w:bCs/>
                <w:color w:val="000000"/>
                <w:sz w:val="18"/>
                <w:szCs w:val="18"/>
              </w:rPr>
              <w:t>Объекты строительства (Наименование, краткая характеристика</w:t>
            </w:r>
            <w:r w:rsidRPr="00787CE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799" w:rsidRPr="00787CEA" w:rsidRDefault="00F04CBE" w:rsidP="00B6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по промежуточному балансу</w:t>
            </w:r>
            <w:r w:rsidR="00CB79D4" w:rsidRPr="00CB79D4">
              <w:rPr>
                <w:sz w:val="18"/>
                <w:szCs w:val="18"/>
              </w:rPr>
              <w:t xml:space="preserve">  на </w:t>
            </w:r>
            <w:r w:rsidR="00B61D22">
              <w:rPr>
                <w:sz w:val="18"/>
                <w:szCs w:val="18"/>
              </w:rPr>
              <w:t>31.12</w:t>
            </w:r>
            <w:r w:rsidR="00CB79D4" w:rsidRPr="00CB79D4">
              <w:rPr>
                <w:sz w:val="18"/>
                <w:szCs w:val="18"/>
              </w:rPr>
              <w:t>.</w:t>
            </w:r>
            <w:r w:rsidR="00CB79D4" w:rsidRPr="00AC47C7">
              <w:rPr>
                <w:sz w:val="18"/>
                <w:szCs w:val="18"/>
              </w:rPr>
              <w:t>2022 (руб.)</w:t>
            </w:r>
          </w:p>
        </w:tc>
      </w:tr>
      <w:tr w:rsidR="00E10799" w:rsidRPr="00787CEA" w:rsidTr="007A3E0E">
        <w:trPr>
          <w:gridAfter w:val="1"/>
          <w:wAfter w:w="4115" w:type="dxa"/>
          <w:trHeight w:val="330"/>
        </w:trPr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799" w:rsidRPr="00787CEA" w:rsidRDefault="00E10799" w:rsidP="00FE0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799" w:rsidRPr="00787CEA" w:rsidRDefault="00E10799" w:rsidP="00FE0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799" w:rsidRPr="00787CEA" w:rsidRDefault="00E10799" w:rsidP="00FE0D22">
            <w:pPr>
              <w:rPr>
                <w:sz w:val="18"/>
                <w:szCs w:val="18"/>
              </w:rPr>
            </w:pPr>
          </w:p>
        </w:tc>
      </w:tr>
      <w:tr w:rsidR="007A3E0E" w:rsidRPr="00787CEA" w:rsidTr="007A3E0E">
        <w:trPr>
          <w:gridAfter w:val="1"/>
          <w:wAfter w:w="4115" w:type="dxa"/>
          <w:trHeight w:val="6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G_HC1103 Строительство производственного здания г</w:t>
            </w:r>
            <w:proofErr w:type="gramStart"/>
            <w:r w:rsidRPr="00787CEA">
              <w:rPr>
                <w:color w:val="000000"/>
                <w:sz w:val="18"/>
                <w:szCs w:val="18"/>
              </w:rPr>
              <w:t>,Т</w:t>
            </w:r>
            <w:proofErr w:type="gramEnd"/>
            <w:r w:rsidRPr="00787CEA">
              <w:rPr>
                <w:color w:val="000000"/>
                <w:sz w:val="18"/>
                <w:szCs w:val="18"/>
              </w:rPr>
              <w:t>утаев,ул,Осипенко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22 812</w:t>
            </w:r>
          </w:p>
        </w:tc>
      </w:tr>
      <w:tr w:rsidR="007A3E0E" w:rsidRPr="00787CEA" w:rsidTr="007A3E0E">
        <w:trPr>
          <w:gridAfter w:val="1"/>
          <w:wAfter w:w="4115" w:type="dxa"/>
          <w:trHeight w:val="6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H_HC1100 Строительство АБК </w:t>
            </w:r>
            <w:proofErr w:type="gramStart"/>
            <w:r w:rsidRPr="00787CEA">
              <w:rPr>
                <w:color w:val="000000"/>
                <w:sz w:val="18"/>
                <w:szCs w:val="18"/>
              </w:rPr>
              <w:t>ул</w:t>
            </w:r>
            <w:proofErr w:type="gramEnd"/>
            <w:r w:rsidRPr="00787CEA">
              <w:rPr>
                <w:color w:val="000000"/>
                <w:sz w:val="18"/>
                <w:szCs w:val="18"/>
              </w:rPr>
              <w:t>, Промзона 9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850 552</w:t>
            </w:r>
          </w:p>
        </w:tc>
      </w:tr>
      <w:tr w:rsidR="007A3E0E" w:rsidRPr="00787CEA" w:rsidTr="007A3E0E">
        <w:trPr>
          <w:gridAfter w:val="1"/>
          <w:wAfter w:w="4115" w:type="dxa"/>
          <w:trHeight w:val="6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I_HC302 Новое строительство участка КЛ-10 кВ от ТП-41 до ТП-37 с расширением РУ-10 кВ ТП-41,ТП-37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2 851</w:t>
            </w:r>
          </w:p>
        </w:tc>
      </w:tr>
      <w:tr w:rsidR="007A3E0E" w:rsidRPr="00787CEA" w:rsidTr="007A3E0E">
        <w:trPr>
          <w:gridAfter w:val="1"/>
          <w:wAfter w:w="4115" w:type="dxa"/>
          <w:trHeight w:val="126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I_P200P500 Реконструкция КЛ-0,34 кВ ф,32-05,ф,32-06 </w:t>
            </w:r>
            <w:proofErr w:type="gramStart"/>
            <w:r w:rsidRPr="00787CEA">
              <w:rPr>
                <w:color w:val="000000"/>
                <w:sz w:val="18"/>
                <w:szCs w:val="18"/>
              </w:rPr>
              <w:t>ул</w:t>
            </w:r>
            <w:proofErr w:type="gramEnd"/>
            <w:r w:rsidRPr="00787CEA">
              <w:rPr>
                <w:color w:val="000000"/>
                <w:sz w:val="18"/>
                <w:szCs w:val="18"/>
              </w:rPr>
              <w:t>, Комсомольская 66,68,70,</w:t>
            </w:r>
          </w:p>
          <w:p w:rsidR="007A3E0E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  <w:p w:rsidR="007A3E0E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7A3E0E">
              <w:rPr>
                <w:color w:val="000000"/>
                <w:sz w:val="16"/>
                <w:szCs w:val="16"/>
              </w:rPr>
              <w:t>500</w:t>
            </w:r>
          </w:p>
          <w:p w:rsid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A3E0E" w:rsidRPr="00787CEA" w:rsidTr="007A3E0E">
        <w:trPr>
          <w:gridAfter w:val="1"/>
          <w:wAfter w:w="4115" w:type="dxa"/>
          <w:trHeight w:val="126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I_НC1101Устройство ограждения КТПН-73</w:t>
            </w:r>
          </w:p>
          <w:p w:rsidR="007A3E0E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  <w:p w:rsidR="007A3E0E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7A3E0E">
              <w:rPr>
                <w:color w:val="000000"/>
                <w:sz w:val="16"/>
                <w:szCs w:val="16"/>
              </w:rPr>
              <w:t>200</w:t>
            </w:r>
          </w:p>
          <w:p w:rsid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A3E0E" w:rsidRPr="00787CEA" w:rsidTr="007A3E0E">
        <w:trPr>
          <w:gridAfter w:val="1"/>
          <w:wAfter w:w="4115" w:type="dxa"/>
          <w:trHeight w:val="94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J_P301 Реконструкция КЛ-0,4кВ ф,29-16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1 500</w:t>
            </w:r>
          </w:p>
        </w:tc>
      </w:tr>
      <w:tr w:rsidR="007A3E0E" w:rsidRPr="00787CEA" w:rsidTr="007A3E0E">
        <w:trPr>
          <w:gridAfter w:val="1"/>
          <w:wAfter w:w="4115" w:type="dxa"/>
          <w:trHeight w:val="94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J_P301 Реконструкция КЛ-10 кВ ф,212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750</w:t>
            </w:r>
          </w:p>
        </w:tc>
      </w:tr>
      <w:tr w:rsidR="007A3E0E" w:rsidRPr="00787CEA" w:rsidTr="007A3E0E">
        <w:trPr>
          <w:gridAfter w:val="1"/>
          <w:wAfter w:w="4115" w:type="dxa"/>
          <w:trHeight w:val="94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J_P301 Реконструкция КЛ-10 кВ ф,216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750</w:t>
            </w:r>
          </w:p>
        </w:tc>
      </w:tr>
      <w:tr w:rsidR="007A3E0E" w:rsidRPr="00787CEA" w:rsidTr="007A3E0E">
        <w:trPr>
          <w:gridAfter w:val="1"/>
          <w:wAfter w:w="4115" w:type="dxa"/>
          <w:trHeight w:val="94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J_НС200 Новое строительство участка КЛ-0,4 кВ от опоры №38Г ф,44-01 до ВРУ ж/д №12 по ул</w:t>
            </w:r>
            <w:proofErr w:type="gramStart"/>
            <w:r w:rsidRPr="00787CEA">
              <w:rPr>
                <w:color w:val="000000"/>
                <w:sz w:val="18"/>
                <w:szCs w:val="18"/>
              </w:rPr>
              <w:t>,К</w:t>
            </w:r>
            <w:proofErr w:type="gramEnd"/>
            <w:r w:rsidRPr="00787CEA">
              <w:rPr>
                <w:color w:val="000000"/>
                <w:sz w:val="18"/>
                <w:szCs w:val="18"/>
              </w:rPr>
              <w:t>омсомольская в г,Тутаев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1 500</w:t>
            </w:r>
          </w:p>
        </w:tc>
      </w:tr>
      <w:tr w:rsidR="007A3E0E" w:rsidRPr="00787CEA" w:rsidTr="007A3E0E">
        <w:trPr>
          <w:gridAfter w:val="1"/>
          <w:wAfter w:w="4115" w:type="dxa"/>
          <w:trHeight w:val="6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М_Р1200 Реконструкция ВЛ-0,4 кВ ф,39-08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12 525</w:t>
            </w:r>
          </w:p>
        </w:tc>
      </w:tr>
      <w:tr w:rsidR="007A3E0E" w:rsidRPr="00787CEA" w:rsidTr="007A3E0E">
        <w:trPr>
          <w:gridAfter w:val="1"/>
          <w:wAfter w:w="4115" w:type="dxa"/>
          <w:trHeight w:val="94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Новое строительство ВЛЗ-10 кВ  ф,426 (участок от опоры №4 до границы зем</w:t>
            </w:r>
            <w:proofErr w:type="gramStart"/>
            <w:r w:rsidRPr="00787CEA">
              <w:rPr>
                <w:color w:val="000000"/>
                <w:sz w:val="18"/>
                <w:szCs w:val="18"/>
              </w:rPr>
              <w:t>,у</w:t>
            </w:r>
            <w:proofErr w:type="gramEnd"/>
            <w:r w:rsidRPr="00787CEA">
              <w:rPr>
                <w:color w:val="000000"/>
                <w:sz w:val="18"/>
                <w:szCs w:val="18"/>
              </w:rPr>
              <w:t>ч-ка Широкова Л,А,)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393 335</w:t>
            </w:r>
          </w:p>
        </w:tc>
      </w:tr>
      <w:tr w:rsidR="007A3E0E" w:rsidRPr="00787CEA" w:rsidTr="007A3E0E">
        <w:trPr>
          <w:gridAfter w:val="1"/>
          <w:wAfter w:w="4115" w:type="dxa"/>
          <w:trHeight w:val="126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Новое строительство ВЛИ-0,4 кВ от КТПН-80 до земельного участка Климовой И</w:t>
            </w:r>
            <w:proofErr w:type="gramStart"/>
            <w:r w:rsidRPr="00787CEA">
              <w:rPr>
                <w:color w:val="000000"/>
                <w:sz w:val="18"/>
                <w:szCs w:val="18"/>
              </w:rPr>
              <w:t>,К</w:t>
            </w:r>
            <w:proofErr w:type="gramEnd"/>
            <w:r w:rsidRPr="00787CEA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350 560</w:t>
            </w:r>
          </w:p>
        </w:tc>
      </w:tr>
      <w:tr w:rsidR="007A3E0E" w:rsidRPr="00787CEA" w:rsidTr="007A3E0E">
        <w:trPr>
          <w:gridAfter w:val="1"/>
          <w:wAfter w:w="4115" w:type="dxa"/>
          <w:trHeight w:val="15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Строительство ВЛИ-0,4 кВ от КТП-10/0,4 кВ Артемьевской </w:t>
            </w:r>
            <w:proofErr w:type="gramStart"/>
            <w:r w:rsidRPr="00787CE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87CEA">
              <w:rPr>
                <w:color w:val="000000"/>
                <w:sz w:val="18"/>
                <w:szCs w:val="18"/>
              </w:rPr>
              <w:t>/</w:t>
            </w:r>
            <w:proofErr w:type="gramStart"/>
            <w:r w:rsidRPr="00787CEA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787CEA">
              <w:rPr>
                <w:color w:val="000000"/>
                <w:sz w:val="18"/>
                <w:szCs w:val="18"/>
              </w:rPr>
              <w:t> номер земельного участка 76:15:020301:253 до опоры №1 ВЛИ-0,4 кВ ф,80-04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248 235</w:t>
            </w:r>
          </w:p>
        </w:tc>
      </w:tr>
      <w:tr w:rsidR="007A3E0E" w:rsidRPr="00787CEA" w:rsidTr="007A3E0E">
        <w:trPr>
          <w:gridAfter w:val="1"/>
          <w:wAfter w:w="4115" w:type="dxa"/>
          <w:trHeight w:val="94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Строительство уч-ка ВЛИ 0,4 кВ от ВРУ ж/д №68 по ул</w:t>
            </w:r>
            <w:proofErr w:type="gramStart"/>
            <w:r w:rsidRPr="00787CEA">
              <w:rPr>
                <w:color w:val="000000"/>
                <w:sz w:val="18"/>
                <w:szCs w:val="18"/>
              </w:rPr>
              <w:t>,К</w:t>
            </w:r>
            <w:proofErr w:type="gramEnd"/>
            <w:r w:rsidRPr="00787CEA">
              <w:rPr>
                <w:color w:val="000000"/>
                <w:sz w:val="18"/>
                <w:szCs w:val="18"/>
              </w:rPr>
              <w:t>омсомольская до гр-цы зем-го уч-ка ЗАО "Русские башни"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15 383</w:t>
            </w:r>
          </w:p>
        </w:tc>
      </w:tr>
      <w:tr w:rsidR="007A3E0E" w:rsidRPr="00787CEA" w:rsidTr="007A3E0E">
        <w:trPr>
          <w:gridAfter w:val="1"/>
          <w:wAfter w:w="4115" w:type="dxa"/>
          <w:trHeight w:val="126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Устройство ограждения КТПН-76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5 703</w:t>
            </w:r>
          </w:p>
        </w:tc>
      </w:tr>
      <w:tr w:rsidR="007A3E0E" w:rsidRPr="00787CEA" w:rsidTr="007A3E0E">
        <w:trPr>
          <w:gridAfter w:val="1"/>
          <w:wAfter w:w="4115" w:type="dxa"/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E0E" w:rsidRPr="00787CEA" w:rsidRDefault="007A3E0E" w:rsidP="007A3E0E">
            <w:pPr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Итого по строительству объектов ОС: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3E0E">
              <w:rPr>
                <w:b/>
                <w:bCs/>
                <w:color w:val="000000"/>
                <w:sz w:val="16"/>
                <w:szCs w:val="16"/>
              </w:rPr>
              <w:t>1 915 156</w:t>
            </w:r>
          </w:p>
        </w:tc>
      </w:tr>
      <w:tr w:rsidR="00E10799" w:rsidRPr="00787CEA" w:rsidTr="007A3E0E">
        <w:trPr>
          <w:gridAfter w:val="1"/>
          <w:wAfter w:w="4115" w:type="dxa"/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99" w:rsidRPr="00787CEA" w:rsidRDefault="00E10799" w:rsidP="00FE0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99" w:rsidRPr="00787CEA" w:rsidRDefault="00E10799" w:rsidP="00FE0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99" w:rsidRPr="00787CEA" w:rsidRDefault="00E10799" w:rsidP="00FE0D22">
            <w:pPr>
              <w:rPr>
                <w:color w:val="000000"/>
                <w:sz w:val="18"/>
                <w:szCs w:val="18"/>
              </w:rPr>
            </w:pPr>
          </w:p>
        </w:tc>
      </w:tr>
      <w:tr w:rsidR="00E10799" w:rsidRPr="00787CEA" w:rsidTr="00FE3B00">
        <w:trPr>
          <w:gridAfter w:val="2"/>
          <w:wAfter w:w="6390" w:type="dxa"/>
          <w:trHeight w:val="315"/>
        </w:trPr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99" w:rsidRPr="00787CEA" w:rsidRDefault="00E10799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7CEA">
              <w:rPr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99" w:rsidRPr="00787CEA" w:rsidRDefault="00E10799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0799" w:rsidRPr="00787CEA" w:rsidTr="00FE3B00">
        <w:trPr>
          <w:gridAfter w:val="2"/>
          <w:wAfter w:w="6390" w:type="dxa"/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799" w:rsidRPr="00787CEA" w:rsidRDefault="00E10799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799" w:rsidRPr="00787CEA" w:rsidRDefault="00E10799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7CEA">
              <w:rPr>
                <w:b/>
                <w:bCs/>
                <w:color w:val="000000"/>
                <w:sz w:val="18"/>
                <w:szCs w:val="18"/>
              </w:rPr>
              <w:t>Отложенные налоговые активы</w:t>
            </w:r>
          </w:p>
        </w:tc>
      </w:tr>
      <w:tr w:rsidR="00E10799" w:rsidRPr="00787CEA" w:rsidTr="00FE3B00">
        <w:trPr>
          <w:gridAfter w:val="3"/>
          <w:wAfter w:w="6666" w:type="dxa"/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99" w:rsidRPr="00787CEA" w:rsidRDefault="00E10799" w:rsidP="00FE0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99" w:rsidRPr="00787CEA" w:rsidRDefault="00E10799" w:rsidP="00FE0D22">
            <w:pPr>
              <w:rPr>
                <w:color w:val="000000"/>
                <w:sz w:val="18"/>
                <w:szCs w:val="18"/>
              </w:rPr>
            </w:pPr>
          </w:p>
        </w:tc>
      </w:tr>
      <w:tr w:rsidR="00E10799" w:rsidRPr="00787CEA" w:rsidTr="007A3E0E">
        <w:trPr>
          <w:gridAfter w:val="1"/>
          <w:wAfter w:w="4115" w:type="dxa"/>
          <w:trHeight w:val="630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99" w:rsidRPr="00787CEA" w:rsidRDefault="00E10799" w:rsidP="00FE0D22">
            <w:pPr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 </w:t>
            </w:r>
            <w:r w:rsidR="00FE3B00" w:rsidRPr="003F08E4">
              <w:rPr>
                <w:b/>
                <w:bCs/>
                <w:color w:val="000000"/>
              </w:rPr>
              <w:t xml:space="preserve">№ </w:t>
            </w:r>
            <w:proofErr w:type="gramStart"/>
            <w:r w:rsidR="00FE3B00" w:rsidRPr="003F08E4">
              <w:rPr>
                <w:b/>
                <w:bCs/>
                <w:color w:val="000000"/>
              </w:rPr>
              <w:t>п</w:t>
            </w:r>
            <w:proofErr w:type="gramEnd"/>
            <w:r w:rsidR="00FE3B00" w:rsidRPr="003F08E4">
              <w:rPr>
                <w:b/>
                <w:bCs/>
                <w:color w:val="000000"/>
              </w:rPr>
              <w:t>/п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799" w:rsidRPr="00787CEA" w:rsidRDefault="00E10799" w:rsidP="00FE0D22">
            <w:pPr>
              <w:rPr>
                <w:sz w:val="18"/>
                <w:szCs w:val="18"/>
              </w:rPr>
            </w:pPr>
            <w:r w:rsidRPr="00787CEA">
              <w:rPr>
                <w:sz w:val="18"/>
                <w:szCs w:val="18"/>
              </w:rPr>
              <w:t>Счет учета 09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799" w:rsidRPr="00787CEA" w:rsidRDefault="00F04CBE" w:rsidP="00B61D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по промежуточному балансу</w:t>
            </w:r>
            <w:r w:rsidR="00CB79D4" w:rsidRPr="00CB79D4">
              <w:rPr>
                <w:sz w:val="18"/>
                <w:szCs w:val="18"/>
              </w:rPr>
              <w:t xml:space="preserve">  на </w:t>
            </w:r>
            <w:r w:rsidR="00B61D22">
              <w:rPr>
                <w:sz w:val="18"/>
                <w:szCs w:val="18"/>
              </w:rPr>
              <w:t>31.12</w:t>
            </w:r>
            <w:r w:rsidR="00CB79D4" w:rsidRPr="00CB79D4">
              <w:rPr>
                <w:sz w:val="18"/>
                <w:szCs w:val="18"/>
              </w:rPr>
              <w:t>.</w:t>
            </w:r>
            <w:r w:rsidR="00CB79D4" w:rsidRPr="00AC47C7">
              <w:rPr>
                <w:sz w:val="18"/>
                <w:szCs w:val="18"/>
              </w:rPr>
              <w:t>2022 (руб.)</w:t>
            </w:r>
          </w:p>
        </w:tc>
      </w:tr>
      <w:tr w:rsidR="007A3E0E" w:rsidRPr="00787CEA" w:rsidTr="00D5425F">
        <w:trPr>
          <w:gridAfter w:val="1"/>
          <w:wAfter w:w="4115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ОНА (запасы)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7A3E0E">
              <w:rPr>
                <w:color w:val="000000"/>
                <w:sz w:val="16"/>
                <w:szCs w:val="16"/>
              </w:rPr>
              <w:t>895</w:t>
            </w:r>
          </w:p>
        </w:tc>
      </w:tr>
      <w:tr w:rsidR="007A3E0E" w:rsidRPr="00787CEA" w:rsidTr="00D5425F">
        <w:trPr>
          <w:gridAfter w:val="1"/>
          <w:wAfter w:w="4115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ОНА (оценочные обязательства по ОС  сч,96-03)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111 540</w:t>
            </w:r>
          </w:p>
        </w:tc>
      </w:tr>
      <w:tr w:rsidR="007A3E0E" w:rsidRPr="00787CEA" w:rsidTr="00D5425F">
        <w:trPr>
          <w:gridAfter w:val="1"/>
          <w:wAfter w:w="4115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Резерв по сомнительным долгам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144 056</w:t>
            </w:r>
          </w:p>
        </w:tc>
      </w:tr>
      <w:tr w:rsidR="007A3E0E" w:rsidRPr="00787CEA" w:rsidTr="00D5425F">
        <w:trPr>
          <w:gridAfter w:val="1"/>
          <w:wAfter w:w="4115" w:type="dxa"/>
          <w:trHeight w:val="30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jc w:val="right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E0E" w:rsidRPr="00787CEA" w:rsidRDefault="007A3E0E" w:rsidP="007A3E0E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87CEA">
              <w:rPr>
                <w:color w:val="000000"/>
                <w:sz w:val="18"/>
                <w:szCs w:val="18"/>
              </w:rPr>
              <w:t>убыток от реализации амортизируемого имущества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color w:val="000000"/>
                <w:sz w:val="16"/>
                <w:szCs w:val="16"/>
              </w:rPr>
            </w:pPr>
            <w:r w:rsidRPr="007A3E0E">
              <w:rPr>
                <w:color w:val="000000"/>
                <w:sz w:val="16"/>
                <w:szCs w:val="16"/>
              </w:rPr>
              <w:t>15 666</w:t>
            </w:r>
          </w:p>
        </w:tc>
      </w:tr>
      <w:tr w:rsidR="007A3E0E" w:rsidRPr="00787CEA" w:rsidTr="00D5425F">
        <w:trPr>
          <w:gridAfter w:val="1"/>
          <w:wAfter w:w="4115" w:type="dxa"/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E" w:rsidRPr="00787CEA" w:rsidRDefault="007A3E0E" w:rsidP="007A3E0E">
            <w:pPr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0E" w:rsidRPr="00787CEA" w:rsidRDefault="007A3E0E" w:rsidP="007A3E0E">
            <w:pPr>
              <w:rPr>
                <w:b/>
                <w:bCs/>
                <w:sz w:val="18"/>
                <w:szCs w:val="18"/>
              </w:rPr>
            </w:pPr>
            <w:r w:rsidRPr="00787CE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0E" w:rsidRPr="007A3E0E" w:rsidRDefault="007A3E0E" w:rsidP="007A3E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3E0E">
              <w:rPr>
                <w:b/>
                <w:bCs/>
                <w:color w:val="000000"/>
                <w:sz w:val="16"/>
                <w:szCs w:val="16"/>
              </w:rPr>
              <w:t>302 157</w:t>
            </w:r>
          </w:p>
        </w:tc>
      </w:tr>
    </w:tbl>
    <w:p w:rsidR="003A111F" w:rsidRDefault="003A111F" w:rsidP="00E10799">
      <w:pPr>
        <w:tabs>
          <w:tab w:val="left" w:pos="3331"/>
        </w:tabs>
        <w:rPr>
          <w:sz w:val="18"/>
          <w:szCs w:val="18"/>
        </w:rPr>
      </w:pPr>
    </w:p>
    <w:p w:rsidR="00FE3B00" w:rsidRDefault="00FE3B00" w:rsidP="00E10799">
      <w:pPr>
        <w:tabs>
          <w:tab w:val="left" w:pos="3331"/>
        </w:tabs>
        <w:rPr>
          <w:sz w:val="18"/>
          <w:szCs w:val="18"/>
        </w:rPr>
      </w:pPr>
    </w:p>
    <w:p w:rsidR="00FE3B00" w:rsidRPr="00FE3B00" w:rsidRDefault="00FE3B00" w:rsidP="00FE3B00">
      <w:pPr>
        <w:tabs>
          <w:tab w:val="left" w:pos="181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4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4394"/>
        <w:gridCol w:w="1263"/>
        <w:gridCol w:w="1383"/>
        <w:gridCol w:w="1607"/>
        <w:gridCol w:w="276"/>
        <w:gridCol w:w="236"/>
        <w:gridCol w:w="1196"/>
        <w:gridCol w:w="960"/>
        <w:gridCol w:w="236"/>
        <w:gridCol w:w="236"/>
        <w:gridCol w:w="30"/>
      </w:tblGrid>
      <w:tr w:rsidR="00FE3B00" w:rsidRPr="003F08E4" w:rsidTr="00C1367C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00" w:rsidRPr="003F08E4" w:rsidRDefault="00FE3B00" w:rsidP="00FE0D22">
            <w:pPr>
              <w:rPr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3F08E4" w:rsidRDefault="00FE3B00" w:rsidP="00FE3B00">
            <w:pPr>
              <w:ind w:right="-238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Pr="003F08E4">
              <w:rPr>
                <w:b/>
                <w:bCs/>
                <w:color w:val="000000"/>
              </w:rPr>
              <w:t xml:space="preserve">ДОХОДНЫЕ ВЛОЖЕНИЯ В </w:t>
            </w:r>
            <w:r>
              <w:rPr>
                <w:b/>
                <w:bCs/>
                <w:color w:val="000000"/>
              </w:rPr>
              <w:t>М</w:t>
            </w:r>
            <w:r w:rsidRPr="003F08E4">
              <w:rPr>
                <w:b/>
                <w:bCs/>
                <w:color w:val="000000"/>
              </w:rPr>
              <w:t>АТЕРИАЛЬНЫЕ ЦЕННОСТИ</w:t>
            </w:r>
          </w:p>
        </w:tc>
        <w:tc>
          <w:tcPr>
            <w:tcW w:w="7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B00" w:rsidRPr="003F08E4" w:rsidRDefault="00FE3B00" w:rsidP="00FE0D22">
            <w:pPr>
              <w:rPr>
                <w:b/>
                <w:bCs/>
                <w:color w:val="000000"/>
              </w:rPr>
            </w:pPr>
          </w:p>
        </w:tc>
      </w:tr>
      <w:tr w:rsidR="00FE3B00" w:rsidRPr="003F08E4" w:rsidTr="005A32AF">
        <w:trPr>
          <w:gridAfter w:val="1"/>
          <w:wAfter w:w="30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00" w:rsidRPr="003F08E4" w:rsidRDefault="00FE3B00" w:rsidP="00FE0D22">
            <w:pPr>
              <w:rPr>
                <w:color w:val="000000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</w:p>
        </w:tc>
      </w:tr>
      <w:tr w:rsidR="00FE3B00" w:rsidRPr="003F08E4" w:rsidTr="005A32AF">
        <w:trPr>
          <w:gridAfter w:val="1"/>
          <w:wAfter w:w="30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3F08E4" w:rsidRDefault="00FE3B00" w:rsidP="00FE0D22">
            <w:pPr>
              <w:rPr>
                <w:b/>
                <w:bCs/>
                <w:color w:val="000000"/>
              </w:rPr>
            </w:pPr>
            <w:r w:rsidRPr="003F08E4">
              <w:rPr>
                <w:b/>
                <w:bCs/>
                <w:color w:val="000000"/>
              </w:rPr>
              <w:t>2.1</w:t>
            </w:r>
            <w:r>
              <w:rPr>
                <w:b/>
                <w:bCs/>
                <w:color w:val="000000"/>
              </w:rPr>
              <w:t xml:space="preserve"> Запасы:</w:t>
            </w:r>
          </w:p>
        </w:tc>
        <w:tc>
          <w:tcPr>
            <w:tcW w:w="11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3F08E4" w:rsidRDefault="00FE3B00" w:rsidP="00FE0D22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00" w:rsidRPr="003F08E4" w:rsidRDefault="00FE3B00" w:rsidP="00FE0D22">
            <w:pPr>
              <w:rPr>
                <w:color w:val="000000"/>
              </w:rPr>
            </w:pPr>
          </w:p>
        </w:tc>
      </w:tr>
      <w:tr w:rsidR="00FE3B00" w:rsidRPr="003F08E4" w:rsidTr="005A32AF">
        <w:trPr>
          <w:gridAfter w:val="1"/>
          <w:wAfter w:w="30" w:type="dxa"/>
          <w:trHeight w:val="33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  <w:r w:rsidRPr="003F08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  <w:r w:rsidRPr="003F08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  <w:r w:rsidRPr="003F08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00" w:rsidRPr="003F08E4" w:rsidRDefault="00FE3B00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00" w:rsidRPr="003F08E4" w:rsidRDefault="00FE3B00" w:rsidP="00FE0D22">
            <w:pPr>
              <w:rPr>
                <w:color w:val="000000"/>
              </w:rPr>
            </w:pPr>
          </w:p>
        </w:tc>
      </w:tr>
      <w:tr w:rsidR="00FE3B00" w:rsidRPr="00FE3B00" w:rsidTr="005A32AF">
        <w:trPr>
          <w:gridAfter w:val="1"/>
          <w:wAfter w:w="30" w:type="dxa"/>
          <w:trHeight w:val="94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E3B00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E3B00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9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B00" w:rsidRPr="00AC47C7" w:rsidRDefault="00FE3B00" w:rsidP="00FE0D22">
            <w:pPr>
              <w:jc w:val="center"/>
              <w:rPr>
                <w:b/>
                <w:bCs/>
                <w:sz w:val="18"/>
                <w:szCs w:val="18"/>
              </w:rPr>
            </w:pPr>
            <w:r w:rsidRPr="00AC47C7">
              <w:rPr>
                <w:b/>
                <w:bCs/>
                <w:sz w:val="18"/>
                <w:szCs w:val="18"/>
              </w:rPr>
              <w:t>Наименование, назначение, краткая характеристика</w:t>
            </w:r>
          </w:p>
        </w:tc>
        <w:tc>
          <w:tcPr>
            <w:tcW w:w="2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B00" w:rsidRPr="00AC47C7" w:rsidRDefault="00F04CBE" w:rsidP="00B61D22">
            <w:pPr>
              <w:jc w:val="center"/>
              <w:rPr>
                <w:b/>
                <w:bCs/>
                <w:sz w:val="18"/>
                <w:szCs w:val="18"/>
              </w:rPr>
            </w:pPr>
            <w:r w:rsidRPr="00AC47C7">
              <w:rPr>
                <w:sz w:val="18"/>
                <w:szCs w:val="18"/>
              </w:rPr>
              <w:t>Стоимость по промежуточному балансу</w:t>
            </w:r>
            <w:r w:rsidR="00CB79D4" w:rsidRPr="00AC47C7">
              <w:rPr>
                <w:sz w:val="18"/>
                <w:szCs w:val="18"/>
              </w:rPr>
              <w:t xml:space="preserve">  на </w:t>
            </w:r>
            <w:r w:rsidR="00B61D22" w:rsidRPr="00AC47C7">
              <w:rPr>
                <w:sz w:val="18"/>
                <w:szCs w:val="18"/>
              </w:rPr>
              <w:t>31.12</w:t>
            </w:r>
            <w:r w:rsidR="00CB79D4" w:rsidRPr="00AC47C7">
              <w:rPr>
                <w:sz w:val="18"/>
                <w:szCs w:val="18"/>
              </w:rPr>
              <w:t>.2022 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00" w:rsidRPr="00FE3B00" w:rsidRDefault="00FE3B00" w:rsidP="00FE0D22">
            <w:pPr>
              <w:rPr>
                <w:color w:val="000000"/>
                <w:sz w:val="18"/>
                <w:szCs w:val="18"/>
              </w:rPr>
            </w:pPr>
          </w:p>
        </w:tc>
      </w:tr>
      <w:tr w:rsidR="00FE3B00" w:rsidRPr="00FE3B00" w:rsidTr="005A32AF">
        <w:trPr>
          <w:gridAfter w:val="1"/>
          <w:wAfter w:w="30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00" w:rsidRPr="00FE3B00" w:rsidRDefault="00FE3B00" w:rsidP="00FE0D22">
            <w:pPr>
              <w:rPr>
                <w:color w:val="000000"/>
                <w:sz w:val="18"/>
                <w:szCs w:val="18"/>
              </w:rPr>
            </w:pPr>
          </w:p>
        </w:tc>
      </w:tr>
      <w:tr w:rsidR="00FE3B00" w:rsidRPr="00FE3B00" w:rsidTr="005A32AF">
        <w:trPr>
          <w:gridAfter w:val="1"/>
          <w:wAfter w:w="30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Сырье, материалы</w:t>
            </w:r>
          </w:p>
        </w:tc>
        <w:tc>
          <w:tcPr>
            <w:tcW w:w="2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7A3E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 xml:space="preserve">6 093 </w:t>
            </w:r>
            <w:r w:rsidR="007A3E0E">
              <w:rPr>
                <w:b/>
                <w:bCs/>
                <w:color w:val="000000"/>
                <w:sz w:val="18"/>
                <w:szCs w:val="18"/>
              </w:rPr>
              <w:t>964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00" w:rsidRPr="00FE3B00" w:rsidRDefault="00FE3B00" w:rsidP="00FE0D2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E3B00" w:rsidRPr="00FE3B00" w:rsidRDefault="00FE3B00" w:rsidP="00FE3B00">
      <w:pPr>
        <w:tabs>
          <w:tab w:val="left" w:pos="1816"/>
        </w:tabs>
        <w:rPr>
          <w:sz w:val="18"/>
          <w:szCs w:val="18"/>
        </w:rPr>
      </w:pPr>
    </w:p>
    <w:p w:rsidR="00FE3B00" w:rsidRDefault="00FE3B00" w:rsidP="00FE3B00">
      <w:pPr>
        <w:tabs>
          <w:tab w:val="left" w:pos="1816"/>
        </w:tabs>
        <w:rPr>
          <w:sz w:val="18"/>
          <w:szCs w:val="18"/>
        </w:rPr>
      </w:pPr>
    </w:p>
    <w:p w:rsidR="00F66EF0" w:rsidRPr="00FE3B00" w:rsidRDefault="00F66EF0" w:rsidP="00FE3B00">
      <w:pPr>
        <w:tabs>
          <w:tab w:val="left" w:pos="1816"/>
        </w:tabs>
        <w:rPr>
          <w:sz w:val="18"/>
          <w:szCs w:val="18"/>
        </w:rPr>
      </w:pPr>
    </w:p>
    <w:tbl>
      <w:tblPr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33"/>
        <w:gridCol w:w="6364"/>
        <w:gridCol w:w="567"/>
        <w:gridCol w:w="142"/>
        <w:gridCol w:w="410"/>
        <w:gridCol w:w="236"/>
        <w:gridCol w:w="572"/>
        <w:gridCol w:w="236"/>
        <w:gridCol w:w="265"/>
        <w:gridCol w:w="236"/>
        <w:gridCol w:w="2156"/>
      </w:tblGrid>
      <w:tr w:rsidR="00FE3B00" w:rsidRPr="00FE3B00" w:rsidTr="001277F4">
        <w:trPr>
          <w:gridAfter w:val="5"/>
          <w:wAfter w:w="3465" w:type="dxa"/>
          <w:trHeight w:val="33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Default="00FE3B00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>НАЛОГ НА ДОБАВЛЕННУЮ СТОИМ</w:t>
            </w:r>
            <w:r w:rsidR="001277F4">
              <w:rPr>
                <w:b/>
                <w:bCs/>
                <w:color w:val="000000"/>
                <w:sz w:val="18"/>
                <w:szCs w:val="18"/>
              </w:rPr>
              <w:t>ОСТЬ ПО ПРИОБРЕТЕННЫМ ЦЕННОСТЯМ</w:t>
            </w:r>
          </w:p>
          <w:p w:rsidR="001277F4" w:rsidRPr="00FE3B00" w:rsidRDefault="001277F4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B00" w:rsidRPr="00FE3B00" w:rsidRDefault="00FE3B00" w:rsidP="00FE0D22">
            <w:pPr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00" w:rsidRPr="00FE3B00" w:rsidRDefault="00FE3B00" w:rsidP="00FE0D22">
            <w:pPr>
              <w:rPr>
                <w:color w:val="000000"/>
                <w:sz w:val="18"/>
                <w:szCs w:val="18"/>
              </w:rPr>
            </w:pPr>
          </w:p>
        </w:tc>
      </w:tr>
      <w:tr w:rsidR="00FE3B00" w:rsidRPr="00FE3B00" w:rsidTr="001277F4">
        <w:trPr>
          <w:trHeight w:val="9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B00" w:rsidRPr="00FE3B00" w:rsidRDefault="00FE3B00" w:rsidP="001277F4">
            <w:pPr>
              <w:ind w:left="-95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E3B00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E3B00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B00" w:rsidRPr="00FE3B00" w:rsidRDefault="00FE3B00" w:rsidP="00B61D22">
            <w:pPr>
              <w:ind w:right="6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D22">
              <w:rPr>
                <w:bCs/>
                <w:sz w:val="18"/>
                <w:szCs w:val="18"/>
              </w:rPr>
              <w:t>Сумма по промежуточному балансу на 31.12.2022г</w:t>
            </w:r>
            <w:proofErr w:type="gramStart"/>
            <w:r w:rsidRPr="00B61D22">
              <w:rPr>
                <w:bCs/>
                <w:sz w:val="18"/>
                <w:szCs w:val="18"/>
              </w:rPr>
              <w:t>.</w:t>
            </w:r>
            <w:r w:rsidRPr="00FE3B00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FE3B00">
              <w:rPr>
                <w:b/>
                <w:bCs/>
                <w:color w:val="000000"/>
                <w:sz w:val="18"/>
                <w:szCs w:val="18"/>
              </w:rPr>
              <w:t>руб.)</w:t>
            </w:r>
          </w:p>
        </w:tc>
      </w:tr>
      <w:tr w:rsidR="00FE3B00" w:rsidRPr="00FE3B00" w:rsidTr="001277F4">
        <w:trPr>
          <w:trHeight w:val="33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3</w:t>
            </w:r>
          </w:p>
        </w:tc>
      </w:tr>
      <w:tr w:rsidR="00FE3B00" w:rsidRPr="00FE3B00" w:rsidTr="001277F4">
        <w:trPr>
          <w:trHeight w:val="330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НАЛОГ НА ДОБАВЛЕННУЮ СТОИМОСТЬ ПО ПРИОБРЕТЕННЫМ ЦЕННОСТЯМ,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FE0D22">
            <w:pPr>
              <w:rPr>
                <w:color w:val="000000"/>
                <w:sz w:val="18"/>
                <w:szCs w:val="18"/>
              </w:rPr>
            </w:pPr>
            <w:r w:rsidRPr="00FE3B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B00" w:rsidRPr="00FE3B00" w:rsidRDefault="00FE3B00" w:rsidP="00547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B00">
              <w:rPr>
                <w:b/>
                <w:bCs/>
                <w:color w:val="000000"/>
                <w:sz w:val="18"/>
                <w:szCs w:val="18"/>
              </w:rPr>
              <w:t xml:space="preserve">72 </w:t>
            </w:r>
            <w:r w:rsidR="0054736B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</w:tr>
    </w:tbl>
    <w:p w:rsidR="00FE0D22" w:rsidRDefault="00FE0D22" w:rsidP="00FE3B00">
      <w:pPr>
        <w:tabs>
          <w:tab w:val="left" w:pos="1816"/>
        </w:tabs>
        <w:ind w:right="1134"/>
        <w:rPr>
          <w:sz w:val="18"/>
          <w:szCs w:val="18"/>
        </w:rPr>
      </w:pPr>
    </w:p>
    <w:tbl>
      <w:tblPr>
        <w:tblW w:w="154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"/>
        <w:gridCol w:w="344"/>
        <w:gridCol w:w="575"/>
        <w:gridCol w:w="6892"/>
        <w:gridCol w:w="680"/>
        <w:gridCol w:w="1021"/>
        <w:gridCol w:w="283"/>
        <w:gridCol w:w="2396"/>
        <w:gridCol w:w="237"/>
        <w:gridCol w:w="48"/>
        <w:gridCol w:w="396"/>
        <w:gridCol w:w="709"/>
        <w:gridCol w:w="415"/>
        <w:gridCol w:w="13"/>
        <w:gridCol w:w="1182"/>
      </w:tblGrid>
      <w:tr w:rsidR="00FE0D22" w:rsidRPr="001277F4" w:rsidTr="00AB12AD">
        <w:trPr>
          <w:gridBefore w:val="1"/>
          <w:gridAfter w:val="2"/>
          <w:wBefore w:w="297" w:type="dxa"/>
          <w:wAfter w:w="1195" w:type="dxa"/>
          <w:trHeight w:val="1095"/>
        </w:trPr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1277F4" w:rsidRDefault="00FE0D22" w:rsidP="00FE0D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1277F4" w:rsidRDefault="00FE0D22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1277F4" w:rsidRDefault="00FE0D22" w:rsidP="00FE0D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1277F4" w:rsidRDefault="00FE0D22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1277F4" w:rsidRDefault="00FE0D22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1277F4" w:rsidRDefault="00FE0D22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1277F4" w:rsidRDefault="00FE0D22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0D22" w:rsidRPr="001277F4" w:rsidTr="00AB12AD">
        <w:trPr>
          <w:gridBefore w:val="1"/>
          <w:gridAfter w:val="1"/>
          <w:wBefore w:w="297" w:type="dxa"/>
          <w:wAfter w:w="1182" w:type="dxa"/>
          <w:trHeight w:val="208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 xml:space="preserve">Основание возникновения (договор 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 xml:space="preserve"> ___ №___, вексель, иное)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ind w:right="-1107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1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D22" w:rsidRPr="001277F4" w:rsidRDefault="00FE0D22" w:rsidP="001277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61D22">
              <w:rPr>
                <w:sz w:val="18"/>
                <w:szCs w:val="18"/>
              </w:rPr>
              <w:t xml:space="preserve">Сумма  </w:t>
            </w:r>
            <w:r w:rsidR="001277F4" w:rsidRPr="00B61D22">
              <w:rPr>
                <w:sz w:val="18"/>
                <w:szCs w:val="18"/>
              </w:rPr>
              <w:t>по промежуточному балансу на 31.12.</w:t>
            </w:r>
            <w:r w:rsidRPr="00B61D22">
              <w:rPr>
                <w:sz w:val="18"/>
                <w:szCs w:val="18"/>
              </w:rPr>
              <w:t>2022 года (руб</w:t>
            </w:r>
            <w:proofErr w:type="gramStart"/>
            <w:r w:rsidRPr="00B61D22">
              <w:rPr>
                <w:sz w:val="18"/>
                <w:szCs w:val="18"/>
              </w:rPr>
              <w:t>,)</w:t>
            </w:r>
            <w:proofErr w:type="gramEnd"/>
          </w:p>
        </w:tc>
      </w:tr>
      <w:tr w:rsidR="00FE0D22" w:rsidRPr="001277F4" w:rsidTr="00AB12AD">
        <w:trPr>
          <w:gridBefore w:val="1"/>
          <w:gridAfter w:val="1"/>
          <w:wBefore w:w="297" w:type="dxa"/>
          <w:wAfter w:w="1182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</w:t>
            </w:r>
          </w:p>
        </w:tc>
      </w:tr>
      <w:tr w:rsidR="00FE0D22" w:rsidRPr="001277F4" w:rsidTr="00AB12AD">
        <w:trPr>
          <w:gridBefore w:val="1"/>
          <w:gridAfter w:val="1"/>
          <w:wBefore w:w="297" w:type="dxa"/>
          <w:wAfter w:w="1182" w:type="dxa"/>
          <w:trHeight w:val="6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ДОЛГОСРОЧНАЯ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D22" w:rsidRPr="001277F4" w:rsidRDefault="00AB12AD" w:rsidP="00FE0D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E0D22" w:rsidRPr="001277F4" w:rsidTr="00AB12AD">
        <w:trPr>
          <w:gridBefore w:val="1"/>
          <w:gridAfter w:val="1"/>
          <w:wBefore w:w="297" w:type="dxa"/>
          <w:wAfter w:w="1182" w:type="dxa"/>
          <w:trHeight w:val="6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КРАТКОСРОЧНАЯ ЗАДОЛЖЕННОСТЬ (платежи по которой ожидаются в течени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 xml:space="preserve"> 12 месяцев после отчетной даты) в том числе: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0D22" w:rsidRPr="001277F4" w:rsidTr="00AB12AD">
        <w:trPr>
          <w:gridBefore w:val="1"/>
          <w:gridAfter w:val="1"/>
          <w:wBefore w:w="297" w:type="dxa"/>
          <w:wAfter w:w="1182" w:type="dxa"/>
          <w:trHeight w:val="82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Авансы выданные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 xml:space="preserve"> СЧЕТ 60-АВ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2364" w:rsidRPr="001277F4" w:rsidTr="00B22364">
        <w:trPr>
          <w:gridBefore w:val="1"/>
          <w:gridAfter w:val="1"/>
          <w:wBefore w:w="297" w:type="dxa"/>
          <w:wAfter w:w="1182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Компания "Тензор"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4 414</w:t>
            </w:r>
          </w:p>
        </w:tc>
      </w:tr>
      <w:tr w:rsidR="00B22364" w:rsidRPr="001277F4" w:rsidTr="00B22364">
        <w:trPr>
          <w:gridBefore w:val="1"/>
          <w:gridAfter w:val="1"/>
          <w:wBefore w:w="297" w:type="dxa"/>
          <w:wAfter w:w="1182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АО "Металлоторг"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B22364" w:rsidRPr="001277F4" w:rsidTr="00B22364">
        <w:trPr>
          <w:gridBefore w:val="1"/>
          <w:gridAfter w:val="1"/>
          <w:wBefore w:w="297" w:type="dxa"/>
          <w:wAfter w:w="1182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"Газпромнефт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ь-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 Региональные продажи"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171 904</w:t>
            </w:r>
          </w:p>
        </w:tc>
      </w:tr>
      <w:tr w:rsidR="00B22364" w:rsidRPr="001277F4" w:rsidTr="00B22364">
        <w:trPr>
          <w:gridBefore w:val="1"/>
          <w:gridAfter w:val="1"/>
          <w:wBefore w:w="297" w:type="dxa"/>
          <w:wAfter w:w="1182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"Партнёр"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16 830</w:t>
            </w:r>
          </w:p>
        </w:tc>
      </w:tr>
      <w:tr w:rsidR="00B22364" w:rsidRPr="001277F4" w:rsidTr="00B22364">
        <w:trPr>
          <w:gridBefore w:val="1"/>
          <w:gridAfter w:val="1"/>
          <w:wBefore w:w="297" w:type="dxa"/>
          <w:wAfter w:w="1182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"ЭЛЕКТРОПОСТАВКА"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22364" w:rsidRPr="001277F4" w:rsidTr="00B22364">
        <w:trPr>
          <w:gridBefore w:val="1"/>
          <w:gridAfter w:val="1"/>
          <w:wBefore w:w="297" w:type="dxa"/>
          <w:wAfter w:w="1182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"ЭнергоСнаб"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3 000</w:t>
            </w:r>
          </w:p>
        </w:tc>
      </w:tr>
      <w:tr w:rsidR="00B22364" w:rsidRPr="001277F4" w:rsidTr="00B22364">
        <w:trPr>
          <w:gridBefore w:val="1"/>
          <w:gridAfter w:val="1"/>
          <w:wBefore w:w="297" w:type="dxa"/>
          <w:wAfter w:w="1182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ПК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Ф"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Сельхозмаш"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39 433</w:t>
            </w:r>
          </w:p>
        </w:tc>
      </w:tr>
      <w:tr w:rsidR="00B22364" w:rsidRPr="001277F4" w:rsidTr="00B22364">
        <w:trPr>
          <w:gridBefore w:val="1"/>
          <w:gridAfter w:val="1"/>
          <w:wBefore w:w="297" w:type="dxa"/>
          <w:wAfter w:w="1182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ПАО "Мобильные ТелеСистемы"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8 830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ПАО МегаФон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15 440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САО "РЕСО-Гарантия"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43 154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АО "ЗЭТА"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44 394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АО "Интерфакс"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1 131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АО "Почта России"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4 194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Актион-пресс ООО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64 517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40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Ассоциация "Саморегулируемая организация "Объединение строителей Ярославской области"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6 700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40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Ассоциация "Саморегулируемая организация "Объединенные разработчики проектной документации"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143 300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Департамент  муниципального имущества Администрации ТМР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ИП Крылова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 Д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, А,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5 400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МУП ТМР "ТутаевТеплоЭнерго"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8 936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"БИГАМ-Инвест"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34 499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"Водосток"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1 049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"Зетта Страхование"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69 527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"Люкс ТВ"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25 200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"Чистая вода"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1 980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"ЭЛРОСКОМ"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24 740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"Ярославль-Восток-Сервис"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4 633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"Ярософт"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12 833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Технический центр "Гидротест"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1 000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ООО" Т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 Мобайл"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"И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нформационный портал"Управление ЖКХ"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89 900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40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Общество с ограниченной ответственностью КОНСТРУКТОРСКОЕ БЮРО "МАЛИЕН"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880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ПАО "Ростелеком"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26 314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ПАО ВЫМПЕЛ-КОМ Ярославский филиал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10 990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ПАО СК "Росгосстрах"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10 659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СПАО "Ингосстрах"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2 534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51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ФГУП "Федеральный экологический оператор"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803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6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proofErr w:type="gramStart"/>
            <w:r w:rsidRPr="001277F4">
              <w:rPr>
                <w:color w:val="000000"/>
                <w:sz w:val="18"/>
                <w:szCs w:val="18"/>
              </w:rPr>
              <w:t>ЧУ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 ДПО ИПК "Профессиональная безопасность"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1 900</w:t>
            </w:r>
          </w:p>
        </w:tc>
      </w:tr>
      <w:tr w:rsidR="00FE0D22" w:rsidRPr="001277F4" w:rsidTr="00AB12AD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D22" w:rsidRPr="001277F4" w:rsidRDefault="00FE0D22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B22364" w:rsidRDefault="00FE0D22" w:rsidP="00B223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223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B22364" w:rsidRDefault="00FE0D22" w:rsidP="00B223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223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22364">
              <w:rPr>
                <w:b/>
                <w:bCs/>
                <w:color w:val="000000"/>
                <w:sz w:val="16"/>
                <w:szCs w:val="16"/>
              </w:rPr>
              <w:t>901 783</w:t>
            </w:r>
          </w:p>
          <w:p w:rsidR="00FE0D22" w:rsidRPr="00B22364" w:rsidRDefault="00FE0D22" w:rsidP="00B223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0D22" w:rsidRPr="001277F4" w:rsidTr="00AB12AD">
        <w:trPr>
          <w:gridBefore w:val="1"/>
          <w:gridAfter w:val="2"/>
          <w:wBefore w:w="297" w:type="dxa"/>
          <w:wAfter w:w="1195" w:type="dxa"/>
          <w:trHeight w:val="99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Расчеты с покупателями и заказчиками, сч.62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АО "Тутаевская ПГУ"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454 106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Акционерное общество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"О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ДК-Газовые турбины"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ГКУ ЯО "Безопасный регион"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"АЙСБЕРРИ-ФМ"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40 432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"ВАН"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3 036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"УК РЭУ г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утаева"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8 400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"Управляющая компания "Жилкомплекс"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9 600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ПФК "Сталинит"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508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О"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Яртелесервис"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1 227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ПАО "Мобильные ТелеСистемы"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10 818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ПАО "Ростелеком"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2 597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ПАО МегаФон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5 764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Филиал ПАО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оссети Центр" - "Ярэнерго"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15 984 646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АО "Газпром газораспределение Ярославль"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7 272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МУП ТМР "ТутаевТеплоЭнерго"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7 626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Альп-Проект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242 500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"Глобал Групп Авто"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33 877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"Люкс ТВ"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4 031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"Яравтодор"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184 393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ПАО "ТНС энерго Ярославль"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25 000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"Компания Дизель"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Лапин А.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2 665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Ассоциация участников выставочно-ярмарочной 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343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"XXI-Век"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5 159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Единство ЗАО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24 917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Ветров Е. 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5 506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54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22364">
              <w:rPr>
                <w:b/>
                <w:bCs/>
                <w:color w:val="000000"/>
                <w:sz w:val="16"/>
                <w:szCs w:val="16"/>
              </w:rPr>
              <w:t>17 064 596</w:t>
            </w:r>
          </w:p>
        </w:tc>
      </w:tr>
      <w:tr w:rsidR="00FE0D22" w:rsidRPr="001277F4" w:rsidTr="00AB12AD">
        <w:trPr>
          <w:gridBefore w:val="1"/>
          <w:gridAfter w:val="2"/>
          <w:wBefore w:w="297" w:type="dxa"/>
          <w:wAfter w:w="1195" w:type="dxa"/>
          <w:trHeight w:val="6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Расчеты с подотчетными лицами, сч. 71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Галактионова С.А.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558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Драгой А.Д.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49 000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Петров А.А.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10 000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364" w:rsidRPr="001277F4" w:rsidRDefault="00B22364" w:rsidP="0044427E">
            <w:pPr>
              <w:ind w:firstLineChars="300" w:firstLine="542"/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22364">
              <w:rPr>
                <w:b/>
                <w:bCs/>
                <w:color w:val="000000"/>
                <w:sz w:val="16"/>
                <w:szCs w:val="16"/>
              </w:rPr>
              <w:t>59 558</w:t>
            </w:r>
          </w:p>
        </w:tc>
      </w:tr>
      <w:tr w:rsidR="00FE0D22" w:rsidRPr="001277F4" w:rsidTr="00AB12AD">
        <w:trPr>
          <w:gridBefore w:val="1"/>
          <w:gridAfter w:val="2"/>
          <w:wBefore w:w="297" w:type="dxa"/>
          <w:wAfter w:w="1195" w:type="dxa"/>
          <w:trHeight w:val="6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9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НДС с авансов полученных 76-АВ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Дельта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84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ИП Левашов С.А.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40 246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Асрян А.Р.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168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Гаврилко А. 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84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Лузин В. 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84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Администрация Тутаевского муниципального района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15 889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МОУ Константиновская СШ ТМР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2 699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"УК "Эталон"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506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АНОДО "ТГУТЦ"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АО "Фарминг"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24 807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ГБУЗ ЯО " Тутаевская Центральная районная больница"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29 392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"АЙСБЕРРИ-ФМ"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2 882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"ВАН"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1 083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"Газстрой"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506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"ГринПарк76"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2 870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"СТП-Индустрия"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9 340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"Сардис"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1 748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"Управляющая компания "Жилкомплекс"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551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АО "Газпром газораспределение Ярославль"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1 229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 "Яравтодор"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1 518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ООО" Т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 Мобайл"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7 899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ИП Асрян А. Р.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ИП Ванюшкин В.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2 970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ИП Левашов С.А.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29 700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Абросимова О.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Ануфриева Н.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Барушков А. С.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331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Басова Е.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Бачаева Е. О.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Боков В. Н.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Вавилкин Д.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Васильев Е. Ю.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352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Васильева О. С.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Волошин А. Ю.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Гладышев В. Н.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Глазова В. Э.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Джамалова В.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3 523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Захарова Л.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Зеленин О.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Зябликов А.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Каминова Н.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Климова И. К.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Коншина Н.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Кориков П.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Корольков А.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Королькова О. Н.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Кочнева Л. Н.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Кулешова И.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Курочкина Светлана Михайловна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Левчук Е.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Лелеев Д. Р.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Максимова Е.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7 500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Меженина М. Н.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Мельникова Б.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Мельникова М. Г.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Мингалеев А. Р.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Мингалеев Р. Р.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Мурзина Ю. Н.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146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Николаев С.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Пальгунов С. Л.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Перминов С.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Перминова О.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Пиуновская С. Г.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Потапов С.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489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Романова Н.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Росляков А.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Сапегина Е.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Сарпова А.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Силина О. Н.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7 500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Студилов Р.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Трофимова О. С.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Федорова В. С.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proofErr w:type="gramStart"/>
            <w:r w:rsidRPr="001277F4">
              <w:rPr>
                <w:color w:val="000000"/>
                <w:sz w:val="18"/>
                <w:szCs w:val="18"/>
              </w:rPr>
              <w:t>Хабаров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 А.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31 947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Червякова С.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494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Шамоян А. С.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2 976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Шамоян М. 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4 309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Ширяев Д.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575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Авакян Д.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506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Андреев А.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146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Безрукова Л. Е.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Ван Тяньци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527 903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Виноградов А.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Вологдина С.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Галахов А.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Горшкова В.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Грачева Н.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Гюлтекин 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146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Дербин В. С.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Дмитренок А.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114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Ерастов А. С.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3 500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ИП Великорецкий В. Н.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39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ИП Лазгиян Идрис Геворгович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Израйлев М.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1 000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Кисель С. С.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5 000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Кораблева Г. С.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495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Кочнев В. 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Левашова А.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484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Лузина Т. 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Максимов А.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Меженин В.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146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Мисаилова Н. Ю.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494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Можаева Е.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Никитенко С. П.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Никитенко Т. Я.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Новосёлова С.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Парамонов Д. 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489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Порецких Д. С.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Селиванова М.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146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Синягин А.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7 646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Сметанкина Н. И.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146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Соловьев М.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Соловьева Е. Ю.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Сретенский Д.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Титов А. 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92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Тынянов А.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5 000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Филоненко М.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Худадян А. 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Целинь А.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2 500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Чайка М.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146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Чернов А. 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Шмакова А. Н.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Яковлева М. 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91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64" w:rsidRPr="00B22364" w:rsidRDefault="00B22364" w:rsidP="00B22364">
            <w:pPr>
              <w:jc w:val="right"/>
              <w:rPr>
                <w:sz w:val="16"/>
                <w:szCs w:val="16"/>
              </w:rPr>
            </w:pPr>
            <w:r w:rsidRPr="00B22364">
              <w:rPr>
                <w:sz w:val="16"/>
                <w:szCs w:val="16"/>
              </w:rPr>
              <w:t>815 256</w:t>
            </w:r>
          </w:p>
        </w:tc>
      </w:tr>
      <w:tr w:rsidR="00FE0D22" w:rsidRPr="001277F4" w:rsidTr="00AB12AD">
        <w:trPr>
          <w:gridBefore w:val="1"/>
          <w:gridAfter w:val="2"/>
          <w:wBefore w:w="297" w:type="dxa"/>
          <w:wAfter w:w="1195" w:type="dxa"/>
          <w:trHeight w:val="85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 xml:space="preserve">Расчеты по претензиям, 76- 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ПРЕТ</w:t>
            </w:r>
            <w:proofErr w:type="gramEnd"/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ПАО "ТНС энерго Ярославль"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568 969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364" w:rsidRPr="001277F4" w:rsidRDefault="00B22364" w:rsidP="00B2236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Латонин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ачанин В. 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90 489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22364">
              <w:rPr>
                <w:b/>
                <w:bCs/>
                <w:color w:val="000000"/>
                <w:sz w:val="16"/>
                <w:szCs w:val="16"/>
              </w:rPr>
              <w:t>659 458</w:t>
            </w:r>
          </w:p>
        </w:tc>
      </w:tr>
      <w:tr w:rsidR="00FE0D22" w:rsidRPr="001277F4" w:rsidTr="00AB12AD">
        <w:trPr>
          <w:gridBefore w:val="1"/>
          <w:gridAfter w:val="2"/>
          <w:wBefore w:w="297" w:type="dxa"/>
          <w:wAfter w:w="1195" w:type="dxa"/>
          <w:trHeight w:val="67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Расчеты с прочими дебиторами и кредиторами, 76-ПРОЧ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D22" w:rsidRPr="001277F4" w:rsidRDefault="00FE0D22" w:rsidP="00FE0D22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60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Филиал ПАО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оссети Центр" - "Ярэнерго"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ОО</w:t>
            </w:r>
            <w:proofErr w:type="gramStart"/>
            <w:r w:rsidRPr="001277F4">
              <w:rPr>
                <w:color w:val="000000"/>
                <w:sz w:val="18"/>
                <w:szCs w:val="18"/>
              </w:rPr>
              <w:t>О"</w:t>
            </w:r>
            <w:proofErr w:type="gramEnd"/>
            <w:r w:rsidRPr="001277F4">
              <w:rPr>
                <w:color w:val="000000"/>
                <w:sz w:val="18"/>
                <w:szCs w:val="18"/>
              </w:rPr>
              <w:t>АУДИТ-СТАНДАРТ"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364" w:rsidRPr="001277F4" w:rsidRDefault="00B22364" w:rsidP="00B22364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ПАО "ТНС энерго Ярославль"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22364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Расчеты по налогам и сборам, СЧЕТ  68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678 249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Расчеты по социальному страхованию и обеспечению, СЧЕТ  69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25 614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69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ДЕБИТОРСКАЯ ЗАДОЛЖЕННОСТЬ, ВСЕГО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22364">
              <w:rPr>
                <w:b/>
                <w:bCs/>
                <w:color w:val="000000"/>
                <w:sz w:val="16"/>
                <w:szCs w:val="16"/>
              </w:rPr>
              <w:t>20 204 674</w:t>
            </w:r>
          </w:p>
        </w:tc>
      </w:tr>
      <w:tr w:rsidR="00B22364" w:rsidRPr="001277F4" w:rsidTr="00B22364">
        <w:trPr>
          <w:gridBefore w:val="1"/>
          <w:gridAfter w:val="2"/>
          <w:wBefore w:w="297" w:type="dxa"/>
          <w:wAfter w:w="1195" w:type="dxa"/>
          <w:trHeight w:val="142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jc w:val="center"/>
              <w:rPr>
                <w:color w:val="000000"/>
                <w:sz w:val="18"/>
                <w:szCs w:val="18"/>
              </w:rPr>
            </w:pPr>
            <w:r w:rsidRPr="00127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364" w:rsidRPr="001277F4" w:rsidRDefault="00B22364" w:rsidP="00B22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F4">
              <w:rPr>
                <w:b/>
                <w:bCs/>
                <w:color w:val="000000"/>
                <w:sz w:val="18"/>
                <w:szCs w:val="18"/>
              </w:rPr>
              <w:t>Дебиторская задолженность по БАЛАНСУ (за минусом сч. 63"Резерв по сомнительным долгам" 1031648,88, сч. 19 "НДС  с авнсов выданных" 72992,17 сч. 76-АВ "НДС с авансов полученных" 815255,99)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64" w:rsidRPr="00B22364" w:rsidRDefault="00B22364" w:rsidP="00B223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22364">
              <w:rPr>
                <w:b/>
                <w:bCs/>
                <w:color w:val="000000"/>
                <w:sz w:val="16"/>
                <w:szCs w:val="16"/>
              </w:rPr>
              <w:t>18 284 777</w:t>
            </w:r>
          </w:p>
        </w:tc>
      </w:tr>
      <w:tr w:rsidR="00FE0D22" w:rsidRPr="003F08E4" w:rsidTr="00AB12AD">
        <w:trPr>
          <w:gridBefore w:val="1"/>
          <w:gridAfter w:val="2"/>
          <w:wBefore w:w="297" w:type="dxa"/>
          <w:wAfter w:w="1195" w:type="dxa"/>
          <w:trHeight w:val="300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22" w:rsidRPr="003F08E4" w:rsidRDefault="00FE0D22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22" w:rsidRPr="003F08E4" w:rsidRDefault="00FE0D22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22" w:rsidRPr="003F08E4" w:rsidRDefault="00FE0D22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22" w:rsidRPr="003F08E4" w:rsidRDefault="00FE0D22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22" w:rsidRPr="003F08E4" w:rsidRDefault="00FE0D22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22" w:rsidRPr="003F08E4" w:rsidRDefault="00FE0D22" w:rsidP="00FE0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D22" w:rsidRPr="003F08E4" w:rsidRDefault="00FE0D22" w:rsidP="00FE0D22">
            <w:pPr>
              <w:rPr>
                <w:color w:val="000000"/>
                <w:sz w:val="20"/>
                <w:szCs w:val="20"/>
              </w:rPr>
            </w:pPr>
          </w:p>
        </w:tc>
      </w:tr>
      <w:tr w:rsidR="00FE0D22" w:rsidRPr="003F08E4" w:rsidTr="00AB12AD">
        <w:trPr>
          <w:gridBefore w:val="1"/>
          <w:gridAfter w:val="2"/>
          <w:wBefore w:w="297" w:type="dxa"/>
          <w:wAfter w:w="1195" w:type="dxa"/>
          <w:trHeight w:val="315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22" w:rsidRPr="003F08E4" w:rsidRDefault="00FE0D22" w:rsidP="00FE0D22">
            <w:pPr>
              <w:jc w:val="right"/>
              <w:rPr>
                <w:color w:val="000000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3F08E4" w:rsidRDefault="00FE0D22" w:rsidP="00FE0D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3F08E4" w:rsidRDefault="00FE0D22" w:rsidP="00FE0D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3F08E4" w:rsidRDefault="00FE0D22" w:rsidP="00FE0D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3F08E4" w:rsidRDefault="00FE0D22" w:rsidP="00FE0D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3F08E4" w:rsidRDefault="00FE0D22" w:rsidP="00FE0D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D22" w:rsidRPr="003F08E4" w:rsidRDefault="00FE0D22" w:rsidP="00FE0D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4E" w:rsidRPr="003F08E4" w:rsidRDefault="00AB514E" w:rsidP="00AB514E">
            <w:pPr>
              <w:jc w:val="right"/>
              <w:rPr>
                <w:color w:val="000000"/>
              </w:rPr>
            </w:pP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Денежные средства и эквиваленты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00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945"/>
        </w:trPr>
        <w:tc>
          <w:tcPr>
            <w:tcW w:w="6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3F2F"/>
                <w:sz w:val="18"/>
                <w:szCs w:val="18"/>
              </w:rPr>
            </w:pPr>
            <w:r w:rsidRPr="00AB514E">
              <w:rPr>
                <w:b/>
                <w:bCs/>
                <w:color w:val="003F2F"/>
                <w:sz w:val="18"/>
                <w:szCs w:val="18"/>
              </w:rPr>
              <w:t>Счет 51 Банковские счета</w:t>
            </w:r>
          </w:p>
        </w:tc>
        <w:tc>
          <w:tcPr>
            <w:tcW w:w="43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2F45F1" w:rsidRDefault="00AB514E" w:rsidP="00AB514E">
            <w:pPr>
              <w:jc w:val="center"/>
              <w:rPr>
                <w:bCs/>
                <w:color w:val="003F2F"/>
                <w:sz w:val="18"/>
                <w:szCs w:val="18"/>
              </w:rPr>
            </w:pPr>
            <w:r w:rsidRPr="002F45F1">
              <w:rPr>
                <w:bCs/>
                <w:sz w:val="18"/>
                <w:szCs w:val="18"/>
              </w:rPr>
              <w:t>Сумма                                                                              по промежуточному балансу на 31.12.2022                                                           (руб.)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15"/>
        </w:trPr>
        <w:tc>
          <w:tcPr>
            <w:tcW w:w="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3F2F"/>
                <w:sz w:val="18"/>
                <w:szCs w:val="18"/>
              </w:rPr>
            </w:pPr>
          </w:p>
        </w:tc>
        <w:tc>
          <w:tcPr>
            <w:tcW w:w="43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3F2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2364" w:rsidRPr="003F08E4" w:rsidTr="00B22364">
        <w:trPr>
          <w:trHeight w:val="330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64" w:rsidRPr="00AB514E" w:rsidRDefault="00B22364" w:rsidP="00B22364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AB514E" w:rsidRDefault="00B22364" w:rsidP="00B22364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51-08 ФИЛИАЛ "РЫБИНСКИЙ" КБ "БФГ-КРЕДИТ" (ООО)  40702810020005001702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83 339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4" w:rsidRPr="003F08E4" w:rsidRDefault="00B22364" w:rsidP="00B22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3F08E4" w:rsidRDefault="00B22364" w:rsidP="00B223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2364" w:rsidRPr="003F08E4" w:rsidTr="00B22364">
        <w:trPr>
          <w:trHeight w:val="330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64" w:rsidRPr="00AB514E" w:rsidRDefault="00B22364" w:rsidP="00B22364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AB514E" w:rsidRDefault="00B22364" w:rsidP="00B22364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51-11 Калужское отделение  №8608  ПАО Сбербанк  40702810977030007697</w:t>
            </w:r>
          </w:p>
        </w:tc>
        <w:tc>
          <w:tcPr>
            <w:tcW w:w="43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4 247 899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4" w:rsidRPr="003F08E4" w:rsidRDefault="00B22364" w:rsidP="00B22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3F08E4" w:rsidRDefault="00B22364" w:rsidP="00B223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2364" w:rsidRPr="003F08E4" w:rsidTr="00B22364">
        <w:trPr>
          <w:trHeight w:val="330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364" w:rsidRPr="00AB514E" w:rsidRDefault="00B22364" w:rsidP="00B22364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AB514E" w:rsidRDefault="00B22364" w:rsidP="00B22364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51-12  Ярославский филиал ПАО "ПРОМСВЯЗЬБАНК" 40702810002000067905</w:t>
            </w:r>
          </w:p>
        </w:tc>
        <w:tc>
          <w:tcPr>
            <w:tcW w:w="43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388 558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4" w:rsidRPr="003F08E4" w:rsidRDefault="00B22364" w:rsidP="00B22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3F08E4" w:rsidRDefault="00B22364" w:rsidP="00B223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2364" w:rsidRPr="003F08E4" w:rsidTr="00B22364">
        <w:trPr>
          <w:trHeight w:val="330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64" w:rsidRPr="00AB514E" w:rsidRDefault="00B22364" w:rsidP="00B22364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364" w:rsidRPr="00AB514E" w:rsidRDefault="00B22364" w:rsidP="00B22364">
            <w:pPr>
              <w:rPr>
                <w:b/>
                <w:bCs/>
                <w:color w:val="003F2F"/>
                <w:sz w:val="18"/>
                <w:szCs w:val="18"/>
              </w:rPr>
            </w:pPr>
            <w:r w:rsidRPr="00AB514E">
              <w:rPr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43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2364">
              <w:rPr>
                <w:b/>
                <w:color w:val="000000"/>
                <w:sz w:val="16"/>
                <w:szCs w:val="16"/>
              </w:rPr>
              <w:t>4 719 796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4" w:rsidRPr="003F08E4" w:rsidRDefault="00B22364" w:rsidP="00B22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3F08E4" w:rsidRDefault="00B22364" w:rsidP="00B223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12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3F2F"/>
                <w:sz w:val="18"/>
                <w:szCs w:val="18"/>
              </w:rPr>
            </w:pPr>
            <w:r w:rsidRPr="00AB514E">
              <w:rPr>
                <w:b/>
                <w:bCs/>
                <w:color w:val="003F2F"/>
                <w:sz w:val="18"/>
                <w:szCs w:val="18"/>
              </w:rPr>
              <w:t>Счет 55               Специальные счета в банках</w:t>
            </w:r>
          </w:p>
        </w:tc>
        <w:tc>
          <w:tcPr>
            <w:tcW w:w="43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2F45F1" w:rsidRDefault="00AB514E" w:rsidP="00585DA9">
            <w:pPr>
              <w:jc w:val="center"/>
              <w:rPr>
                <w:bCs/>
                <w:color w:val="003F2F"/>
                <w:sz w:val="18"/>
                <w:szCs w:val="18"/>
              </w:rPr>
            </w:pPr>
            <w:r w:rsidRPr="002F45F1">
              <w:rPr>
                <w:bCs/>
                <w:sz w:val="18"/>
                <w:szCs w:val="18"/>
              </w:rPr>
              <w:t>Сумма                                                                              по промежуточному  балансу на 31.12.2022                                                           (руб.)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2364" w:rsidRPr="003F08E4" w:rsidTr="00B22364">
        <w:trPr>
          <w:trHeight w:val="31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64" w:rsidRPr="00AB514E" w:rsidRDefault="00B22364" w:rsidP="00B22364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364" w:rsidRPr="00AB514E" w:rsidRDefault="00B22364" w:rsidP="00B22364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55-04 Сбербанк АСТ 10100357745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97 700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4" w:rsidRPr="003F08E4" w:rsidRDefault="00B22364" w:rsidP="00B22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3F08E4" w:rsidRDefault="00B22364" w:rsidP="00B223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2364" w:rsidRPr="003F08E4" w:rsidTr="00B22364">
        <w:trPr>
          <w:trHeight w:val="31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64" w:rsidRPr="00AB514E" w:rsidRDefault="00B22364" w:rsidP="00B22364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364" w:rsidRPr="00AB514E" w:rsidRDefault="00B22364" w:rsidP="00B22364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55-05 Банк БФ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Г-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 xml:space="preserve"> Кредит (остаток)</w:t>
            </w:r>
          </w:p>
        </w:tc>
        <w:tc>
          <w:tcPr>
            <w:tcW w:w="43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185 278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4" w:rsidRPr="003F08E4" w:rsidRDefault="00B22364" w:rsidP="00B22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3F08E4" w:rsidRDefault="00B22364" w:rsidP="00B223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2364" w:rsidRPr="003F08E4" w:rsidTr="00B22364">
        <w:trPr>
          <w:trHeight w:val="31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364" w:rsidRPr="00AB514E" w:rsidRDefault="00B22364" w:rsidP="00B22364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64" w:rsidRPr="00AB514E" w:rsidRDefault="00B22364" w:rsidP="00B22364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55-06 ПАО Сбербанк</w:t>
            </w:r>
          </w:p>
        </w:tc>
        <w:tc>
          <w:tcPr>
            <w:tcW w:w="43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33 943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4" w:rsidRPr="003F08E4" w:rsidRDefault="00B22364" w:rsidP="00B22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3F08E4" w:rsidRDefault="00B22364" w:rsidP="00B223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2364" w:rsidRPr="003F08E4" w:rsidTr="00B22364">
        <w:trPr>
          <w:trHeight w:val="330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64" w:rsidRPr="00AB514E" w:rsidRDefault="00B22364" w:rsidP="00B22364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64" w:rsidRPr="00AB514E" w:rsidRDefault="00B22364" w:rsidP="00B22364">
            <w:pPr>
              <w:rPr>
                <w:b/>
                <w:bCs/>
                <w:color w:val="003F2F"/>
                <w:sz w:val="18"/>
                <w:szCs w:val="18"/>
              </w:rPr>
            </w:pPr>
            <w:r w:rsidRPr="00AB514E">
              <w:rPr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43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2364">
              <w:rPr>
                <w:b/>
                <w:color w:val="000000"/>
                <w:sz w:val="16"/>
                <w:szCs w:val="16"/>
              </w:rPr>
              <w:t>316 921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4" w:rsidRPr="003F08E4" w:rsidRDefault="00B22364" w:rsidP="00B22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3F08E4" w:rsidRDefault="00B22364" w:rsidP="00B223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12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3F2F"/>
                <w:sz w:val="18"/>
                <w:szCs w:val="18"/>
              </w:rPr>
            </w:pPr>
            <w:r w:rsidRPr="00AB514E">
              <w:rPr>
                <w:b/>
                <w:bCs/>
                <w:color w:val="003F2F"/>
                <w:sz w:val="18"/>
                <w:szCs w:val="18"/>
              </w:rPr>
              <w:t>Счет 50 Касса организации</w:t>
            </w:r>
          </w:p>
        </w:tc>
        <w:tc>
          <w:tcPr>
            <w:tcW w:w="43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2F45F1" w:rsidRDefault="00AB514E" w:rsidP="00AB514E">
            <w:pPr>
              <w:jc w:val="center"/>
              <w:rPr>
                <w:bCs/>
                <w:color w:val="003F2F"/>
                <w:sz w:val="18"/>
                <w:szCs w:val="18"/>
              </w:rPr>
            </w:pPr>
            <w:r w:rsidRPr="002F45F1">
              <w:rPr>
                <w:bCs/>
                <w:sz w:val="18"/>
                <w:szCs w:val="18"/>
              </w:rPr>
              <w:t>Сумма                                                                            по промежуточному балансу на 31.12.2022                                                          (руб.)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2364" w:rsidRPr="003F08E4" w:rsidTr="00B22364">
        <w:trPr>
          <w:trHeight w:val="330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64" w:rsidRPr="00AB514E" w:rsidRDefault="00B22364" w:rsidP="00B22364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64" w:rsidRPr="00AB514E" w:rsidRDefault="00B22364" w:rsidP="00B22364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Касса организации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color w:val="000000"/>
                <w:sz w:val="16"/>
                <w:szCs w:val="16"/>
              </w:rPr>
            </w:pPr>
            <w:r w:rsidRPr="00B22364">
              <w:rPr>
                <w:color w:val="000000"/>
                <w:sz w:val="16"/>
                <w:szCs w:val="16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4" w:rsidRPr="003F08E4" w:rsidRDefault="00B22364" w:rsidP="00B22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3F08E4" w:rsidRDefault="00B22364" w:rsidP="00B223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2364" w:rsidRPr="003F08E4" w:rsidTr="00B22364">
        <w:trPr>
          <w:trHeight w:val="330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64" w:rsidRPr="00AB514E" w:rsidRDefault="00B22364" w:rsidP="00B22364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64" w:rsidRPr="00AB514E" w:rsidRDefault="00B22364" w:rsidP="00B22364">
            <w:pPr>
              <w:rPr>
                <w:b/>
                <w:bCs/>
                <w:color w:val="003F2F"/>
                <w:sz w:val="18"/>
                <w:szCs w:val="18"/>
              </w:rPr>
            </w:pPr>
            <w:r w:rsidRPr="00AB514E">
              <w:rPr>
                <w:b/>
                <w:bCs/>
                <w:color w:val="003F2F"/>
                <w:sz w:val="18"/>
                <w:szCs w:val="18"/>
              </w:rPr>
              <w:t>Итого денежные средства и эквиваленты</w:t>
            </w:r>
          </w:p>
        </w:tc>
        <w:tc>
          <w:tcPr>
            <w:tcW w:w="43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64" w:rsidRPr="00B22364" w:rsidRDefault="00B22364" w:rsidP="00B2236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2364">
              <w:rPr>
                <w:b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4" w:rsidRPr="003F08E4" w:rsidRDefault="00B22364" w:rsidP="00B22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64" w:rsidRPr="003F08E4" w:rsidRDefault="00B22364" w:rsidP="00B223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15"/>
        </w:trPr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52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15"/>
        </w:trPr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15"/>
        </w:trPr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Прочие оборотные активы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960"/>
        </w:trPr>
        <w:tc>
          <w:tcPr>
            <w:tcW w:w="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10-12 Долгосрочный актив к продаже</w:t>
            </w:r>
          </w:p>
        </w:tc>
        <w:tc>
          <w:tcPr>
            <w:tcW w:w="43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2F45F1" w:rsidRDefault="00AB514E" w:rsidP="00AB51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5F1">
              <w:rPr>
                <w:bCs/>
                <w:sz w:val="18"/>
                <w:szCs w:val="18"/>
              </w:rPr>
              <w:t>Стоимость по промежуточному балансу на 31.12.2022  года (руб.)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30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AB514E" w:rsidRDefault="00AB514E" w:rsidP="00AB514E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10-12 Долгосрочный актив к продаже</w:t>
            </w:r>
          </w:p>
        </w:tc>
        <w:tc>
          <w:tcPr>
            <w:tcW w:w="43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AB514E" w:rsidRDefault="00B22364" w:rsidP="00B223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30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3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AB514E" w:rsidRDefault="00B22364" w:rsidP="00B223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00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30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ДОЛГОСРОЧНЫЕ ОБЯЗАТЕЛЬСТВА</w:t>
            </w:r>
          </w:p>
        </w:tc>
        <w:tc>
          <w:tcPr>
            <w:tcW w:w="4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00"/>
        </w:trPr>
        <w:tc>
          <w:tcPr>
            <w:tcW w:w="6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  <w:r w:rsidRPr="00AB514E">
              <w:rPr>
                <w:b/>
                <w:bCs/>
                <w:color w:val="000000"/>
                <w:sz w:val="18"/>
                <w:szCs w:val="18"/>
              </w:rPr>
              <w:t>2 </w:t>
            </w:r>
          </w:p>
        </w:tc>
        <w:tc>
          <w:tcPr>
            <w:tcW w:w="814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2F45F1" w:rsidRDefault="00AB514E" w:rsidP="00AB51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5F1">
              <w:rPr>
                <w:bCs/>
                <w:sz w:val="18"/>
                <w:szCs w:val="18"/>
              </w:rPr>
              <w:t>Сумма                                                                     по промежуточному балансу на 31.12.2022   (руб.)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  <w:r w:rsidRPr="003F08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00"/>
        </w:trPr>
        <w:tc>
          <w:tcPr>
            <w:tcW w:w="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514E" w:rsidRPr="003F08E4" w:rsidTr="00AB12AD">
        <w:trPr>
          <w:trHeight w:val="300"/>
        </w:trPr>
        <w:tc>
          <w:tcPr>
            <w:tcW w:w="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Счет 77 Отложенные налоговые обязательства</w:t>
            </w:r>
          </w:p>
        </w:tc>
        <w:tc>
          <w:tcPr>
            <w:tcW w:w="43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3F08E4" w:rsidRDefault="00AB514E" w:rsidP="00AB51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3F08E4" w:rsidRDefault="00AB514E" w:rsidP="00AB51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12D8" w:rsidRPr="003F08E4" w:rsidTr="00414E30">
        <w:trPr>
          <w:trHeight w:val="30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D8" w:rsidRPr="00AB514E" w:rsidRDefault="008812D8" w:rsidP="008812D8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4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AB514E" w:rsidRDefault="008812D8" w:rsidP="008812D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Амортизация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3 344 952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2D8" w:rsidRPr="003F08E4" w:rsidRDefault="008812D8" w:rsidP="00881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3F08E4" w:rsidRDefault="008812D8" w:rsidP="008812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12D8" w:rsidRPr="003F08E4" w:rsidTr="00414E30">
        <w:trPr>
          <w:trHeight w:val="802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D8" w:rsidRPr="00AB514E" w:rsidRDefault="008812D8" w:rsidP="008812D8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AB514E" w:rsidRDefault="008812D8" w:rsidP="008812D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Содержание и ремонт имущества</w:t>
            </w:r>
          </w:p>
        </w:tc>
        <w:tc>
          <w:tcPr>
            <w:tcW w:w="43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42 678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2D8" w:rsidRPr="003F08E4" w:rsidRDefault="008812D8" w:rsidP="00881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3F08E4" w:rsidRDefault="008812D8" w:rsidP="008812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12D8" w:rsidRPr="003F08E4" w:rsidTr="00414E30">
        <w:trPr>
          <w:trHeight w:val="31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2D8" w:rsidRPr="00AB514E" w:rsidRDefault="008812D8" w:rsidP="008812D8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2D8" w:rsidRPr="00AB514E" w:rsidRDefault="008812D8" w:rsidP="00881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Итого по долгосрочным обязательствам:</w:t>
            </w:r>
          </w:p>
        </w:tc>
        <w:tc>
          <w:tcPr>
            <w:tcW w:w="43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D8" w:rsidRPr="008812D8" w:rsidRDefault="008812D8" w:rsidP="008812D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12D8">
              <w:rPr>
                <w:b/>
                <w:color w:val="000000"/>
                <w:sz w:val="16"/>
                <w:szCs w:val="16"/>
              </w:rPr>
              <w:t>3 387 630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2D8" w:rsidRPr="008812D8" w:rsidRDefault="008812D8" w:rsidP="008812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3F08E4" w:rsidRDefault="008812D8" w:rsidP="008812D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E3B00" w:rsidRDefault="00FE3B00" w:rsidP="00FE0D22">
      <w:pPr>
        <w:tabs>
          <w:tab w:val="left" w:pos="1214"/>
        </w:tabs>
        <w:rPr>
          <w:sz w:val="18"/>
          <w:szCs w:val="18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9"/>
        <w:gridCol w:w="5537"/>
        <w:gridCol w:w="1275"/>
        <w:gridCol w:w="1418"/>
        <w:gridCol w:w="709"/>
        <w:gridCol w:w="850"/>
        <w:gridCol w:w="3402"/>
      </w:tblGrid>
      <w:tr w:rsidR="00AB514E" w:rsidRPr="00AB514E" w:rsidTr="005A32AF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14E" w:rsidRPr="00AB514E" w:rsidRDefault="00AB514E" w:rsidP="00AB51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</w:tr>
      <w:tr w:rsidR="00AB514E" w:rsidRPr="00AB514E" w:rsidTr="005A32AF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</w:tr>
      <w:tr w:rsidR="00AB514E" w:rsidRPr="00AB514E" w:rsidTr="005A32AF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</w:tr>
      <w:tr w:rsidR="00AB514E" w:rsidRPr="00AB514E" w:rsidTr="005A32AF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5A32A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Краткосрочные 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</w:tr>
      <w:tr w:rsidR="00AB514E" w:rsidRPr="00AB514E" w:rsidTr="005A32AF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</w:p>
        </w:tc>
      </w:tr>
      <w:tr w:rsidR="00AB514E" w:rsidRPr="00AB514E" w:rsidTr="005A32AF">
        <w:trPr>
          <w:trHeight w:val="33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1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Кредиторская задолженность</w:t>
            </w:r>
          </w:p>
        </w:tc>
      </w:tr>
      <w:tr w:rsidR="00AB514E" w:rsidRPr="00AB514E" w:rsidTr="005A32AF">
        <w:trPr>
          <w:trHeight w:val="1275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ind w:right="459"/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Наименование кредитора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ind w:left="-45" w:firstLine="788"/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 xml:space="preserve">Основание возникновения (договор 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 xml:space="preserve"> ___ № ____, вексель, иное)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ind w:left="34" w:firstLine="425"/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color w:val="000000"/>
                <w:sz w:val="18"/>
                <w:szCs w:val="18"/>
              </w:rPr>
            </w:pPr>
            <w:r w:rsidRPr="002F45F1">
              <w:rPr>
                <w:sz w:val="18"/>
                <w:szCs w:val="18"/>
              </w:rPr>
              <w:t>Стоимость по промежуточному балансу на 31.12.2022 (руб.)</w:t>
            </w:r>
          </w:p>
        </w:tc>
      </w:tr>
      <w:tr w:rsidR="00AB514E" w:rsidRPr="00AB514E" w:rsidTr="005A32AF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jc w:val="center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</w:t>
            </w:r>
          </w:p>
        </w:tc>
      </w:tr>
      <w:tr w:rsidR="00AB514E" w:rsidRPr="00AB514E" w:rsidTr="005A32AF">
        <w:trPr>
          <w:trHeight w:val="330"/>
        </w:trPr>
        <w:tc>
          <w:tcPr>
            <w:tcW w:w="141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Расчеты с поставщиками ТМЦ, 60-МЦ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МУП ТМР  Горэлектросеть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296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"Канцкнига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,К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>о"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419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ПК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Ф"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>Элеон"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2 868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Косолобов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 А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>, В,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5 930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Ниязов 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Ш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>, Р,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5 500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КРИОГАЗ ООО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850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"ТЕХЭНКОМ"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433 157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"ТПК "ЦК"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92 767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"ТехРесурс 76"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65 000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СИМТЭК ООО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100 000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Асрян А, 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227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Индивидуальный предприниматель Пахомов Александр Федорович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83 972</w:t>
            </w:r>
          </w:p>
        </w:tc>
      </w:tr>
      <w:tr w:rsidR="009C40F2" w:rsidRPr="009C40F2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40F2">
              <w:rPr>
                <w:b/>
                <w:color w:val="000000"/>
                <w:sz w:val="16"/>
                <w:szCs w:val="16"/>
              </w:rPr>
              <w:t>790 986</w:t>
            </w:r>
          </w:p>
        </w:tc>
      </w:tr>
      <w:tr w:rsidR="00AB514E" w:rsidRPr="00AB514E" w:rsidTr="005A32AF">
        <w:trPr>
          <w:trHeight w:val="330"/>
        </w:trPr>
        <w:tc>
          <w:tcPr>
            <w:tcW w:w="141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Расчеты с поставщиками и подрядчиками услуг,60-УСЛ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МУП ТМР  Горэлектросеть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706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"Центр аудиторской поддержки"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25 500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АО "Тутаевская ПГУ"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9 198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АО АТП "Ярославич"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10 000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"Аквист"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19 500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"Газпром межрегионгаз Ярославль"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23 308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"ТРАНСЭКСПЕДИЦИЯ"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1 550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"Центр Доктор"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40 320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АО СХК "Север-Инвест"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2 920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Драгой А.Д.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529 600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Косолобов А.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3 280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Кудряшов Сергей Александрович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3 030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МУП ТМР "ТутаевТеплоЭнерго"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"МОНТАЖКОМПЛЕКТ"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24 500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"Хартия"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7 211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"ЧОО "СИГНАЛ-Сервис"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5 700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"Чистая вода"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173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"Эвотор ОФД"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У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К"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>Левобережье"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3 367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ПАО "ТНС энерго Ярославль"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4 982 724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Швецов С. 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20 950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Мазетов М 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12 000</w:t>
            </w:r>
          </w:p>
        </w:tc>
      </w:tr>
      <w:tr w:rsidR="009C40F2" w:rsidRPr="009C40F2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40F2">
              <w:rPr>
                <w:b/>
                <w:color w:val="000000"/>
                <w:sz w:val="16"/>
                <w:szCs w:val="16"/>
              </w:rPr>
              <w:t>5 725 747</w:t>
            </w:r>
          </w:p>
        </w:tc>
      </w:tr>
      <w:tr w:rsidR="00AB514E" w:rsidRPr="00AB514E" w:rsidTr="005A32AF">
        <w:trPr>
          <w:trHeight w:val="330"/>
        </w:trPr>
        <w:tc>
          <w:tcPr>
            <w:tcW w:w="141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Расчеты С ПОКУПАТЕЛЯМИ И ЗАКАЗЧИКАМИ ПО АВАНСАМ ПОЛУЧЕННЫМ, 62-АВ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Барушков А. 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1 986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Росляков А.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Великорецкий В. Н.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231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Кораблева Г. 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2 968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Администрация Тутаевского муниципального района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95 333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Дельта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АО "Фарминг"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148 843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ГБУЗ ЯО " Тутаевская Центральная районная больница"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176 350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"АЙСБЕРРИ-ФМ"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17 295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 "СТП-Индустрия"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53 006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ООО" Т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> Мобайл"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47 392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Асрян А. Р.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Ванюшкин В.</w:t>
            </w:r>
            <w:proofErr w:type="gramStart"/>
            <w:r w:rsidRPr="00AB514E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17 821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Левашов С.А.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442 035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Ануфриева Н.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Асрян А.Р.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1 100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Басова Е.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Бачаева Е. О.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Боков В. Н.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Вавилкин Д.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Васильева О. 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Волошин А. Ю.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Гладышев В. Н.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Глазова В. Э.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Джамалова В.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21 138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Зеленин О.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Зябликов А.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Климова И. 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Корольков А.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Кочнева Л. Н.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Кулешова И.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Курочкина </w:t>
            </w:r>
            <w:r>
              <w:rPr>
                <w:color w:val="000000"/>
                <w:sz w:val="18"/>
                <w:szCs w:val="18"/>
              </w:rPr>
              <w:t>С.М.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Левчук Е.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Максимова Е.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45 000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Мельникова Б.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Мингалеев А. Р.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Мингалеев Р. Р.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Николаев С.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Перминов С.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Перминова О.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Пиуновская С. Г.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Сапегина Е.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Сарпова А.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Силина О. Н.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45 000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Студилов Р.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Трофимова О. 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Федорова В. 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proofErr w:type="gramStart"/>
            <w:r w:rsidRPr="00AB514E">
              <w:rPr>
                <w:color w:val="000000"/>
                <w:sz w:val="18"/>
                <w:szCs w:val="18"/>
              </w:rPr>
              <w:t>Хабаров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> А.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51 689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Шамоян А. 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17 856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Ширяев Д.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Ван Тяньци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3 167 416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Вологдина С.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Гаврилко А.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Галахов А.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Горшкова В.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Дербин В. 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15 000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Ерастов А. 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21 000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ИП Лазгиян Идрис Геворгович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Кочнев В. 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Лузин В.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Лузина Т. 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Максимов А.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Никитенко С. П.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Никитенко Т. 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Новосёлова С.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Соловьев М.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15 000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Соловьева Е. Ю.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15 000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Сретенский Д.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Титов А. 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Тынянов А.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30 000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Филоненко М.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15 000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Худадян А. 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Чернов А. 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Шмакова А. Н.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jc w:val="right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F2" w:rsidRPr="00AB514E" w:rsidRDefault="009C40F2" w:rsidP="009C40F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Яковлева М. 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color w:val="000000"/>
                <w:sz w:val="16"/>
                <w:szCs w:val="16"/>
              </w:rPr>
            </w:pPr>
            <w:r w:rsidRPr="009C40F2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40F2">
              <w:rPr>
                <w:b/>
                <w:color w:val="000000"/>
                <w:sz w:val="16"/>
                <w:szCs w:val="16"/>
              </w:rPr>
              <w:t>4 489 862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40F2" w:rsidRPr="00AB514E" w:rsidRDefault="009C40F2" w:rsidP="009C40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РАСЧЕТЫ ПО ОПЛАТЕ ТРУДА, СЧЕТ № 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40F2">
              <w:rPr>
                <w:b/>
                <w:color w:val="000000"/>
                <w:sz w:val="16"/>
                <w:szCs w:val="16"/>
              </w:rPr>
              <w:t>2 139 511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РАСЧЕТЫ С бюджетом СЧЕТ № 68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40F2">
              <w:rPr>
                <w:b/>
                <w:color w:val="000000"/>
                <w:sz w:val="16"/>
                <w:szCs w:val="16"/>
              </w:rPr>
              <w:t>4 907 811</w:t>
            </w:r>
          </w:p>
        </w:tc>
      </w:tr>
      <w:tr w:rsidR="009C40F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Расчеты с внебюджетныи фондами</w:t>
            </w:r>
            <w:proofErr w:type="gramStart"/>
            <w:r w:rsidRPr="00AB514E">
              <w:rPr>
                <w:b/>
                <w:bCs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AB514E">
              <w:rPr>
                <w:b/>
                <w:bCs/>
                <w:color w:val="000000"/>
                <w:sz w:val="18"/>
                <w:szCs w:val="18"/>
              </w:rPr>
              <w:t>счет № 69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F2" w:rsidRPr="00AB514E" w:rsidRDefault="009C40F2" w:rsidP="009C40F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F2" w:rsidRPr="009C40F2" w:rsidRDefault="009C40F2" w:rsidP="009C40F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C40F2">
              <w:rPr>
                <w:b/>
                <w:color w:val="000000"/>
                <w:sz w:val="16"/>
                <w:szCs w:val="16"/>
              </w:rPr>
              <w:t>1 542 207</w:t>
            </w:r>
          </w:p>
        </w:tc>
      </w:tr>
      <w:tr w:rsidR="00AB514E" w:rsidRPr="00AB514E" w:rsidTr="005A32AF">
        <w:trPr>
          <w:trHeight w:val="615"/>
        </w:trPr>
        <w:tc>
          <w:tcPr>
            <w:tcW w:w="141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Расчеты С ПРОЧИМИ КРЕДИТОРАМИ СЧ. 76</w:t>
            </w:r>
          </w:p>
        </w:tc>
      </w:tr>
      <w:tr w:rsidR="00F06C82" w:rsidRPr="00AB514E" w:rsidTr="00414E30">
        <w:trPr>
          <w:trHeight w:val="33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 xml:space="preserve"> Расчеты по исполнительным листам (алиментам)76-исп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82" w:rsidRPr="00F06C82" w:rsidRDefault="00F06C82" w:rsidP="00F06C8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06C82">
              <w:rPr>
                <w:b/>
                <w:color w:val="000000"/>
                <w:sz w:val="16"/>
                <w:szCs w:val="16"/>
              </w:rPr>
              <w:t>12 489</w:t>
            </w:r>
          </w:p>
        </w:tc>
      </w:tr>
      <w:tr w:rsidR="00F06C8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Расчеты с прочими кредиторами и дебиторами 76-ПРОЧ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82" w:rsidRPr="00F06C82" w:rsidRDefault="00F06C82" w:rsidP="00F06C8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06C82">
              <w:rPr>
                <w:b/>
                <w:color w:val="000000"/>
                <w:sz w:val="16"/>
                <w:szCs w:val="16"/>
              </w:rPr>
              <w:t>790 358</w:t>
            </w:r>
          </w:p>
        </w:tc>
      </w:tr>
      <w:tr w:rsidR="00F06C8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ВСЕГО кредиторская задолженность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82" w:rsidRPr="00F06C82" w:rsidRDefault="00F06C82" w:rsidP="00F06C8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06C82">
              <w:rPr>
                <w:b/>
                <w:color w:val="000000"/>
                <w:sz w:val="16"/>
                <w:szCs w:val="16"/>
              </w:rPr>
              <w:t>20 398 971</w:t>
            </w:r>
          </w:p>
        </w:tc>
      </w:tr>
      <w:tr w:rsidR="00F06C82" w:rsidRPr="00AB514E" w:rsidTr="00414E30">
        <w:trPr>
          <w:trHeight w:val="10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ВСЕГО кредиторская задолженность по БАЛАНСУ (за минусом сч. 76-АВ "ндс с авансов полученных" 815255,99)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82" w:rsidRPr="00F06C82" w:rsidRDefault="00F06C82" w:rsidP="00F06C8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06C82">
              <w:rPr>
                <w:b/>
                <w:color w:val="000000"/>
                <w:sz w:val="16"/>
                <w:szCs w:val="16"/>
              </w:rPr>
              <w:t>19 583 715</w:t>
            </w:r>
          </w:p>
        </w:tc>
      </w:tr>
      <w:tr w:rsidR="00AB514E" w:rsidRPr="00AB514E" w:rsidTr="005A32AF">
        <w:trPr>
          <w:trHeight w:val="330"/>
        </w:trPr>
        <w:tc>
          <w:tcPr>
            <w:tcW w:w="1419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ДОХОДЫ БУДУЩИХ ПЕРИОДОВ</w:t>
            </w:r>
          </w:p>
        </w:tc>
      </w:tr>
      <w:tr w:rsidR="00AB514E" w:rsidRPr="00F06C82" w:rsidTr="005A32AF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proofErr w:type="gramStart"/>
            <w:r w:rsidRPr="00AB514E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AB514E">
              <w:rPr>
                <w:color w:val="000000"/>
                <w:sz w:val="18"/>
                <w:szCs w:val="18"/>
              </w:rPr>
              <w:t xml:space="preserve"> полученные в счет будущих периодов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F06C82" w:rsidRDefault="00F06C82" w:rsidP="00F06C82">
            <w:pPr>
              <w:jc w:val="right"/>
              <w:rPr>
                <w:color w:val="000000"/>
                <w:sz w:val="16"/>
                <w:szCs w:val="16"/>
              </w:rPr>
            </w:pPr>
            <w:r w:rsidRPr="00F06C82">
              <w:rPr>
                <w:color w:val="000000"/>
                <w:sz w:val="16"/>
                <w:szCs w:val="16"/>
              </w:rPr>
              <w:t>46 105</w:t>
            </w:r>
          </w:p>
          <w:p w:rsidR="00AB514E" w:rsidRPr="00F06C82" w:rsidRDefault="00AB514E" w:rsidP="00AB51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B514E" w:rsidRPr="00AB514E" w:rsidTr="005A32AF">
        <w:trPr>
          <w:trHeight w:val="330"/>
        </w:trPr>
        <w:tc>
          <w:tcPr>
            <w:tcW w:w="141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14E" w:rsidRPr="00AB514E" w:rsidRDefault="00AB514E" w:rsidP="00AB514E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ОЦЕНОЧНЫЕ ОБЯЗАТЕЛЬСТВА</w:t>
            </w:r>
          </w:p>
        </w:tc>
      </w:tr>
      <w:tr w:rsidR="00F06C82" w:rsidRPr="00AB514E" w:rsidTr="00414E30">
        <w:trPr>
          <w:trHeight w:val="58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96-02 Резервы предстоящих расходов на демонтаж, утилизацию запасов и восстановление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82" w:rsidRPr="00F06C82" w:rsidRDefault="00F06C82" w:rsidP="00F06C82">
            <w:pPr>
              <w:jc w:val="right"/>
              <w:rPr>
                <w:color w:val="000000"/>
                <w:sz w:val="16"/>
                <w:szCs w:val="16"/>
              </w:rPr>
            </w:pPr>
            <w:r w:rsidRPr="00F06C82">
              <w:rPr>
                <w:color w:val="000000"/>
                <w:sz w:val="16"/>
                <w:szCs w:val="16"/>
              </w:rPr>
              <w:t>517</w:t>
            </w:r>
          </w:p>
        </w:tc>
      </w:tr>
      <w:tr w:rsidR="00F06C82" w:rsidRPr="00AB514E" w:rsidTr="00414E30">
        <w:trPr>
          <w:trHeight w:val="48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96-03 Резервы предстоящих расходов на демонтаж, утилизацию имущества и восстановление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82" w:rsidRPr="00F06C82" w:rsidRDefault="00F06C82" w:rsidP="00F06C82">
            <w:pPr>
              <w:jc w:val="right"/>
              <w:rPr>
                <w:color w:val="000000"/>
                <w:sz w:val="16"/>
                <w:szCs w:val="16"/>
              </w:rPr>
            </w:pPr>
            <w:r w:rsidRPr="00F06C82">
              <w:rPr>
                <w:color w:val="000000"/>
                <w:sz w:val="16"/>
                <w:szCs w:val="16"/>
              </w:rPr>
              <w:t>557 700</w:t>
            </w:r>
          </w:p>
        </w:tc>
      </w:tr>
      <w:tr w:rsidR="00F06C8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96-ОТП Резервы на предстоящую оплату отпусков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color w:val="000000"/>
                <w:sz w:val="18"/>
                <w:szCs w:val="18"/>
              </w:rPr>
            </w:pPr>
            <w:r w:rsidRPr="00AB5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82" w:rsidRPr="00F06C82" w:rsidRDefault="00F06C82" w:rsidP="00F06C82">
            <w:pPr>
              <w:jc w:val="right"/>
              <w:rPr>
                <w:color w:val="000000"/>
                <w:sz w:val="16"/>
                <w:szCs w:val="16"/>
              </w:rPr>
            </w:pPr>
            <w:r w:rsidRPr="00F06C82">
              <w:rPr>
                <w:color w:val="000000"/>
                <w:sz w:val="16"/>
                <w:szCs w:val="16"/>
              </w:rPr>
              <w:t>2 755 419</w:t>
            </w:r>
          </w:p>
        </w:tc>
      </w:tr>
      <w:tr w:rsidR="00F06C82" w:rsidRPr="00AB514E" w:rsidTr="00414E30">
        <w:trPr>
          <w:trHeight w:val="6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82" w:rsidRPr="00F06C82" w:rsidRDefault="00F06C82" w:rsidP="00F06C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06C82">
              <w:rPr>
                <w:b/>
                <w:bCs/>
                <w:color w:val="000000"/>
                <w:sz w:val="16"/>
                <w:szCs w:val="16"/>
              </w:rPr>
              <w:t>3 313 636</w:t>
            </w:r>
          </w:p>
        </w:tc>
      </w:tr>
      <w:tr w:rsidR="00F06C82" w:rsidRPr="00AB514E" w:rsidTr="00414E30">
        <w:trPr>
          <w:trHeight w:val="3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ВСЕГО по КРАТКОСРОЧНЫМ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82" w:rsidRPr="00AB514E" w:rsidRDefault="00F06C82" w:rsidP="00F06C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5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82" w:rsidRPr="00F06C82" w:rsidRDefault="00F06C82" w:rsidP="00F06C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06C82">
              <w:rPr>
                <w:b/>
                <w:bCs/>
                <w:color w:val="000000"/>
                <w:sz w:val="16"/>
                <w:szCs w:val="16"/>
              </w:rPr>
              <w:t>22 943 456</w:t>
            </w:r>
          </w:p>
        </w:tc>
      </w:tr>
    </w:tbl>
    <w:p w:rsidR="00AB514E" w:rsidRDefault="00AB514E" w:rsidP="00AB514E">
      <w:pPr>
        <w:tabs>
          <w:tab w:val="left" w:pos="1214"/>
          <w:tab w:val="left" w:pos="10065"/>
        </w:tabs>
        <w:rPr>
          <w:sz w:val="18"/>
          <w:szCs w:val="18"/>
        </w:rPr>
      </w:pPr>
    </w:p>
    <w:p w:rsidR="00C30D60" w:rsidRDefault="00C30D60" w:rsidP="00AB514E">
      <w:pPr>
        <w:tabs>
          <w:tab w:val="left" w:pos="1214"/>
          <w:tab w:val="left" w:pos="10065"/>
        </w:tabs>
        <w:rPr>
          <w:sz w:val="18"/>
          <w:szCs w:val="18"/>
        </w:rPr>
      </w:pPr>
    </w:p>
    <w:tbl>
      <w:tblPr>
        <w:tblW w:w="243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1"/>
        <w:gridCol w:w="9237"/>
        <w:gridCol w:w="4252"/>
        <w:gridCol w:w="315"/>
        <w:gridCol w:w="2784"/>
        <w:gridCol w:w="301"/>
        <w:gridCol w:w="2328"/>
        <w:gridCol w:w="1048"/>
        <w:gridCol w:w="258"/>
        <w:gridCol w:w="1048"/>
        <w:gridCol w:w="1048"/>
        <w:gridCol w:w="1048"/>
      </w:tblGrid>
      <w:tr w:rsidR="00C30D60" w:rsidRPr="00C30D60" w:rsidTr="00C30D60">
        <w:trPr>
          <w:trHeight w:val="375"/>
        </w:trPr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60" w:rsidRPr="00C30D60" w:rsidRDefault="00C30D60" w:rsidP="001D32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ИНЫЕ ЦЕННОСТИ (ЗАБАЛАНСОВЫЙ УЧЕТ)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</w:tr>
      <w:tr w:rsidR="00C30D60" w:rsidRPr="00C30D60" w:rsidTr="00C30D60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60" w:rsidRPr="00C30D60" w:rsidRDefault="00C30D60" w:rsidP="001D32D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</w:tr>
      <w:tr w:rsidR="00C30D60" w:rsidRPr="00C30D60" w:rsidTr="00C30D60">
        <w:trPr>
          <w:trHeight w:val="525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60" w:rsidRPr="00C30D60" w:rsidRDefault="00C30D60" w:rsidP="001D32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30D60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30D60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9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60" w:rsidRPr="00C30D60" w:rsidRDefault="00C30D60" w:rsidP="001D32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60" w:rsidRPr="002F45F1" w:rsidRDefault="00C30D60" w:rsidP="001D32D1">
            <w:pPr>
              <w:jc w:val="center"/>
              <w:rPr>
                <w:bCs/>
                <w:sz w:val="18"/>
                <w:szCs w:val="18"/>
              </w:rPr>
            </w:pPr>
            <w:r w:rsidRPr="002F45F1">
              <w:rPr>
                <w:bCs/>
                <w:sz w:val="18"/>
                <w:szCs w:val="18"/>
              </w:rPr>
              <w:t>Сумма  по промежуточному балансу на 31.12.2022 (руб.)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C30D60">
            <w:pPr>
              <w:ind w:left="144" w:hanging="144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60" w:rsidRPr="00C30D60" w:rsidRDefault="00C30D60" w:rsidP="001D32D1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2D8" w:rsidRPr="00C30D60" w:rsidRDefault="008812D8" w:rsidP="008812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3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008 Обеспечения обязательств и платежей полученные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12D8">
              <w:rPr>
                <w:b/>
                <w:bCs/>
                <w:color w:val="000000"/>
                <w:sz w:val="16"/>
                <w:szCs w:val="16"/>
              </w:rPr>
              <w:t>680 161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2D8" w:rsidRPr="00C30D60" w:rsidRDefault="008812D8" w:rsidP="00881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  <w:r w:rsidRPr="00C30D60">
              <w:rPr>
                <w:color w:val="000000"/>
                <w:sz w:val="18"/>
                <w:szCs w:val="18"/>
              </w:rPr>
              <w:t>008-01 Денежные средства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217 024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2D8" w:rsidRPr="00C30D60" w:rsidRDefault="008812D8" w:rsidP="00881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  <w:r w:rsidRPr="00C30D60">
              <w:rPr>
                <w:color w:val="000000"/>
                <w:sz w:val="18"/>
                <w:szCs w:val="18"/>
              </w:rPr>
              <w:t>008-02 Банковские гарантии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463 137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2D8" w:rsidRPr="00C30D60" w:rsidRDefault="008812D8" w:rsidP="008812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 xml:space="preserve">009 Обеспечение обязательств и платежей </w:t>
            </w:r>
            <w:proofErr w:type="gramStart"/>
            <w:r w:rsidRPr="00C30D60">
              <w:rPr>
                <w:b/>
                <w:bCs/>
                <w:color w:val="000000"/>
                <w:sz w:val="18"/>
                <w:szCs w:val="18"/>
              </w:rPr>
              <w:t>выданные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12D8">
              <w:rPr>
                <w:b/>
                <w:bCs/>
                <w:color w:val="000000"/>
                <w:sz w:val="16"/>
                <w:szCs w:val="16"/>
              </w:rPr>
              <w:t>567 700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2D8" w:rsidRPr="00C30D60" w:rsidRDefault="008812D8" w:rsidP="00881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  <w:r w:rsidRPr="00C30D60">
              <w:rPr>
                <w:color w:val="000000"/>
                <w:sz w:val="18"/>
                <w:szCs w:val="18"/>
              </w:rPr>
              <w:t>009-01 Денежные средства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97 700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2D8" w:rsidRPr="00C30D60" w:rsidRDefault="008812D8" w:rsidP="00881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  <w:r w:rsidRPr="00C30D60">
              <w:rPr>
                <w:color w:val="000000"/>
                <w:sz w:val="18"/>
                <w:szCs w:val="18"/>
              </w:rPr>
              <w:t>009-02 Банковские гарантии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470 000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2D8" w:rsidRPr="00C30D60" w:rsidRDefault="008812D8" w:rsidP="008812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  <w:r w:rsidRPr="00C30D60">
              <w:rPr>
                <w:color w:val="000000"/>
                <w:sz w:val="18"/>
                <w:szCs w:val="18"/>
              </w:rPr>
              <w:t>001 Арендованные основные средства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2D8" w:rsidRPr="00C30D60" w:rsidRDefault="008812D8" w:rsidP="008812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  <w:r w:rsidRPr="00C30D60">
              <w:rPr>
                <w:color w:val="000000"/>
                <w:sz w:val="18"/>
                <w:szCs w:val="18"/>
              </w:rPr>
              <w:t>002 Товарно-материальные ценности, принятые на ответственное хранение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40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  <w:r w:rsidRPr="00C30D60">
              <w:rPr>
                <w:color w:val="000000"/>
                <w:sz w:val="18"/>
                <w:szCs w:val="18"/>
              </w:rPr>
              <w:t>006 Бланки строгой отчетности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30 150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  <w:r w:rsidRPr="00C30D60">
              <w:rPr>
                <w:color w:val="000000"/>
                <w:sz w:val="18"/>
                <w:szCs w:val="18"/>
              </w:rPr>
              <w:t>007 Списанная в убыток задолженность неплатежеспособных дебиторов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1 060 649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  <w:r w:rsidRPr="00C30D60">
              <w:rPr>
                <w:color w:val="000000"/>
                <w:sz w:val="18"/>
                <w:szCs w:val="18"/>
              </w:rPr>
              <w:t>012 Инвентарь и хозяйственные принадлежности в эксплуатации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5 153 363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  <w:r w:rsidRPr="00C30D60">
              <w:rPr>
                <w:color w:val="000000"/>
                <w:sz w:val="18"/>
                <w:szCs w:val="18"/>
              </w:rPr>
              <w:t>МОС Малоценные основные средства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12 667 093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C30D60">
              <w:rPr>
                <w:color w:val="000000"/>
                <w:sz w:val="18"/>
                <w:szCs w:val="18"/>
              </w:rPr>
              <w:t>ПРЕТ</w:t>
            </w:r>
            <w:proofErr w:type="gramEnd"/>
            <w:r w:rsidRPr="00C30D60">
              <w:rPr>
                <w:color w:val="000000"/>
                <w:sz w:val="18"/>
                <w:szCs w:val="18"/>
              </w:rPr>
              <w:t xml:space="preserve"> Претензии предъявленные, не призананные плательщиком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color w:val="000000"/>
                <w:sz w:val="16"/>
                <w:szCs w:val="16"/>
              </w:rPr>
            </w:pPr>
            <w:r w:rsidRPr="008812D8">
              <w:rPr>
                <w:color w:val="000000"/>
                <w:sz w:val="16"/>
                <w:szCs w:val="16"/>
              </w:rPr>
              <w:t>2 727 408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  <w:tr w:rsidR="008812D8" w:rsidRPr="00C30D60" w:rsidTr="00414E30">
        <w:trPr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2D8" w:rsidRPr="00C30D60" w:rsidRDefault="008812D8" w:rsidP="00881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D8" w:rsidRPr="00C30D60" w:rsidRDefault="008812D8" w:rsidP="00881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0D6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8812D8" w:rsidRDefault="008812D8" w:rsidP="008812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12D8">
              <w:rPr>
                <w:b/>
                <w:bCs/>
                <w:color w:val="000000"/>
                <w:sz w:val="16"/>
                <w:szCs w:val="16"/>
              </w:rPr>
              <w:t>22 887 252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D8" w:rsidRPr="00C30D60" w:rsidRDefault="008812D8" w:rsidP="008812D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30D60" w:rsidRPr="00C30D60" w:rsidRDefault="00C30D60" w:rsidP="00C30D60">
      <w:pPr>
        <w:rPr>
          <w:sz w:val="18"/>
          <w:szCs w:val="18"/>
        </w:rPr>
      </w:pPr>
    </w:p>
    <w:p w:rsidR="00C30D60" w:rsidRDefault="00C30D60" w:rsidP="00AB514E">
      <w:pPr>
        <w:tabs>
          <w:tab w:val="left" w:pos="1214"/>
          <w:tab w:val="left" w:pos="10065"/>
        </w:tabs>
        <w:rPr>
          <w:sz w:val="18"/>
          <w:szCs w:val="18"/>
        </w:rPr>
      </w:pPr>
    </w:p>
    <w:p w:rsidR="00746C95" w:rsidRDefault="00746C95" w:rsidP="00AB514E">
      <w:pPr>
        <w:tabs>
          <w:tab w:val="left" w:pos="1214"/>
          <w:tab w:val="left" w:pos="10065"/>
        </w:tabs>
        <w:rPr>
          <w:sz w:val="18"/>
          <w:szCs w:val="18"/>
        </w:rPr>
      </w:pPr>
    </w:p>
    <w:p w:rsidR="00746C95" w:rsidRDefault="00746C95" w:rsidP="00AB514E">
      <w:pPr>
        <w:tabs>
          <w:tab w:val="left" w:pos="1214"/>
          <w:tab w:val="left" w:pos="10065"/>
        </w:tabs>
        <w:rPr>
          <w:sz w:val="18"/>
          <w:szCs w:val="18"/>
        </w:rPr>
      </w:pPr>
    </w:p>
    <w:p w:rsidR="00746C95" w:rsidRDefault="00746C95" w:rsidP="00AB514E">
      <w:pPr>
        <w:tabs>
          <w:tab w:val="left" w:pos="1214"/>
          <w:tab w:val="left" w:pos="10065"/>
        </w:tabs>
        <w:rPr>
          <w:sz w:val="18"/>
          <w:szCs w:val="18"/>
        </w:rPr>
      </w:pPr>
    </w:p>
    <w:p w:rsidR="00746C95" w:rsidRDefault="00746C95" w:rsidP="00AB514E">
      <w:pPr>
        <w:tabs>
          <w:tab w:val="left" w:pos="1214"/>
          <w:tab w:val="left" w:pos="10065"/>
        </w:tabs>
        <w:rPr>
          <w:sz w:val="18"/>
          <w:szCs w:val="18"/>
        </w:rPr>
      </w:pPr>
    </w:p>
    <w:p w:rsidR="00746C95" w:rsidRDefault="00746C95" w:rsidP="00AB514E">
      <w:pPr>
        <w:tabs>
          <w:tab w:val="left" w:pos="1214"/>
          <w:tab w:val="left" w:pos="10065"/>
        </w:tabs>
        <w:rPr>
          <w:sz w:val="18"/>
          <w:szCs w:val="18"/>
        </w:rPr>
      </w:pPr>
    </w:p>
    <w:p w:rsidR="00746C95" w:rsidRDefault="00746C95" w:rsidP="00AB514E">
      <w:pPr>
        <w:tabs>
          <w:tab w:val="left" w:pos="1214"/>
          <w:tab w:val="left" w:pos="10065"/>
        </w:tabs>
        <w:rPr>
          <w:sz w:val="18"/>
          <w:szCs w:val="18"/>
        </w:rPr>
      </w:pPr>
    </w:p>
    <w:p w:rsidR="00746C95" w:rsidRDefault="00746C95" w:rsidP="00AB514E">
      <w:pPr>
        <w:tabs>
          <w:tab w:val="left" w:pos="1214"/>
          <w:tab w:val="left" w:pos="10065"/>
        </w:tabs>
        <w:rPr>
          <w:sz w:val="18"/>
          <w:szCs w:val="18"/>
        </w:rPr>
      </w:pPr>
    </w:p>
    <w:p w:rsidR="0075302C" w:rsidRDefault="0075302C" w:rsidP="00AB514E">
      <w:pPr>
        <w:tabs>
          <w:tab w:val="left" w:pos="1214"/>
          <w:tab w:val="left" w:pos="10065"/>
        </w:tabs>
        <w:rPr>
          <w:sz w:val="18"/>
          <w:szCs w:val="18"/>
        </w:rPr>
        <w:sectPr w:rsidR="0075302C" w:rsidSect="009A1014">
          <w:pgSz w:w="16838" w:h="11906" w:orient="landscape"/>
          <w:pgMar w:top="850" w:right="2237" w:bottom="1418" w:left="1134" w:header="708" w:footer="708" w:gutter="0"/>
          <w:cols w:space="708"/>
          <w:docGrid w:linePitch="360"/>
        </w:sectPr>
      </w:pPr>
    </w:p>
    <w:p w:rsidR="00780048" w:rsidRPr="00075D44" w:rsidRDefault="00780048" w:rsidP="00780048">
      <w:pPr>
        <w:autoSpaceDN w:val="0"/>
        <w:ind w:firstLine="709"/>
        <w:jc w:val="right"/>
        <w:rPr>
          <w:color w:val="000000"/>
          <w:sz w:val="28"/>
          <w:szCs w:val="28"/>
        </w:rPr>
      </w:pPr>
      <w:r w:rsidRPr="00075D44">
        <w:rPr>
          <w:color w:val="000000"/>
          <w:sz w:val="28"/>
          <w:szCs w:val="28"/>
        </w:rPr>
        <w:t>П</w:t>
      </w:r>
      <w:r w:rsidR="002709D1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2</w:t>
      </w:r>
    </w:p>
    <w:p w:rsidR="00780048" w:rsidRPr="00075D44" w:rsidRDefault="00780048" w:rsidP="00780048">
      <w:pPr>
        <w:autoSpaceDN w:val="0"/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075D44">
        <w:rPr>
          <w:color w:val="000000"/>
          <w:sz w:val="28"/>
          <w:szCs w:val="28"/>
        </w:rPr>
        <w:t>дминистрации</w:t>
      </w:r>
    </w:p>
    <w:p w:rsidR="00780048" w:rsidRPr="00075D44" w:rsidRDefault="00780048" w:rsidP="00780048">
      <w:pPr>
        <w:autoSpaceDN w:val="0"/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Тутаевского муниципального района </w:t>
      </w:r>
    </w:p>
    <w:p w:rsidR="00780048" w:rsidRPr="00806910" w:rsidRDefault="00780048" w:rsidP="00780048">
      <w:pPr>
        <w:autoSpaceDN w:val="0"/>
        <w:ind w:left="5040"/>
        <w:jc w:val="right"/>
        <w:rPr>
          <w:color w:val="000000"/>
          <w:sz w:val="28"/>
          <w:szCs w:val="28"/>
        </w:rPr>
      </w:pPr>
      <w:r w:rsidRPr="00806910">
        <w:rPr>
          <w:color w:val="000000"/>
          <w:sz w:val="28"/>
          <w:szCs w:val="28"/>
        </w:rPr>
        <w:t xml:space="preserve">от </w:t>
      </w:r>
      <w:r w:rsidR="00B05FEF">
        <w:rPr>
          <w:color w:val="000000"/>
          <w:sz w:val="28"/>
          <w:szCs w:val="28"/>
        </w:rPr>
        <w:t xml:space="preserve">22.01.2024 </w:t>
      </w:r>
      <w:r w:rsidRPr="00806910">
        <w:rPr>
          <w:color w:val="000000"/>
          <w:sz w:val="28"/>
          <w:szCs w:val="28"/>
        </w:rPr>
        <w:t xml:space="preserve">№ </w:t>
      </w:r>
      <w:r w:rsidR="00B05FEF">
        <w:rPr>
          <w:color w:val="000000"/>
          <w:sz w:val="28"/>
          <w:szCs w:val="28"/>
        </w:rPr>
        <w:t>26-п</w:t>
      </w:r>
    </w:p>
    <w:p w:rsidR="00780048" w:rsidRPr="00075D44" w:rsidRDefault="00780048" w:rsidP="00780048">
      <w:pPr>
        <w:autoSpaceDN w:val="0"/>
        <w:ind w:left="5040"/>
        <w:jc w:val="center"/>
        <w:rPr>
          <w:color w:val="000000"/>
          <w:sz w:val="28"/>
          <w:szCs w:val="28"/>
        </w:rPr>
      </w:pPr>
    </w:p>
    <w:p w:rsidR="00780048" w:rsidRPr="00075D44" w:rsidRDefault="00780048" w:rsidP="00780048">
      <w:pPr>
        <w:autoSpaceDN w:val="0"/>
        <w:ind w:left="5040"/>
        <w:jc w:val="center"/>
        <w:rPr>
          <w:color w:val="000000"/>
          <w:sz w:val="28"/>
          <w:szCs w:val="28"/>
        </w:rPr>
      </w:pPr>
    </w:p>
    <w:p w:rsidR="00780048" w:rsidRPr="00651815" w:rsidRDefault="00780048" w:rsidP="00780048">
      <w:pPr>
        <w:jc w:val="center"/>
        <w:rPr>
          <w:color w:val="000000"/>
          <w:sz w:val="28"/>
          <w:szCs w:val="28"/>
        </w:rPr>
      </w:pPr>
      <w:r w:rsidRPr="00651815">
        <w:rPr>
          <w:color w:val="000000"/>
          <w:sz w:val="28"/>
          <w:szCs w:val="28"/>
        </w:rPr>
        <w:t>РАСЧЕТ</w:t>
      </w:r>
    </w:p>
    <w:p w:rsidR="00780048" w:rsidRPr="00651815" w:rsidRDefault="00780048" w:rsidP="00780048">
      <w:pPr>
        <w:jc w:val="center"/>
        <w:rPr>
          <w:color w:val="000000"/>
          <w:sz w:val="28"/>
          <w:szCs w:val="28"/>
        </w:rPr>
      </w:pPr>
      <w:r w:rsidRPr="00651815">
        <w:rPr>
          <w:color w:val="000000"/>
          <w:sz w:val="28"/>
          <w:szCs w:val="28"/>
        </w:rPr>
        <w:t>балансовой стоимости, подлежащих приватизации активов</w:t>
      </w:r>
    </w:p>
    <w:p w:rsidR="00780048" w:rsidRPr="00651815" w:rsidRDefault="00780048" w:rsidP="00780048">
      <w:pPr>
        <w:jc w:val="center"/>
        <w:rPr>
          <w:color w:val="000000"/>
          <w:sz w:val="28"/>
          <w:szCs w:val="28"/>
        </w:rPr>
      </w:pPr>
      <w:r w:rsidRPr="00651815">
        <w:rPr>
          <w:color w:val="000000"/>
          <w:sz w:val="28"/>
          <w:szCs w:val="28"/>
        </w:rPr>
        <w:t xml:space="preserve">муниципального унитарного предприятия </w:t>
      </w:r>
      <w:r>
        <w:rPr>
          <w:color w:val="000000"/>
          <w:sz w:val="28"/>
          <w:szCs w:val="28"/>
        </w:rPr>
        <w:t xml:space="preserve">Тутаевского муниципального района </w:t>
      </w:r>
      <w:r w:rsidRPr="006518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ГОРЭЛЕКТРОСЕТЬ</w:t>
      </w:r>
      <w:r w:rsidRPr="00651815">
        <w:rPr>
          <w:color w:val="000000"/>
          <w:sz w:val="28"/>
          <w:szCs w:val="28"/>
        </w:rPr>
        <w:t>»</w:t>
      </w:r>
    </w:p>
    <w:p w:rsidR="00780048" w:rsidRPr="00651815" w:rsidRDefault="00780048" w:rsidP="00780048">
      <w:pPr>
        <w:jc w:val="center"/>
        <w:rPr>
          <w:color w:val="000000"/>
          <w:sz w:val="28"/>
          <w:szCs w:val="28"/>
        </w:rPr>
      </w:pPr>
    </w:p>
    <w:p w:rsidR="00780048" w:rsidRPr="00651815" w:rsidRDefault="00780048" w:rsidP="00780048">
      <w:pPr>
        <w:jc w:val="center"/>
        <w:rPr>
          <w:color w:val="000000"/>
          <w:sz w:val="28"/>
          <w:szCs w:val="28"/>
        </w:rPr>
      </w:pPr>
    </w:p>
    <w:p w:rsidR="00780048" w:rsidRPr="00651815" w:rsidRDefault="00780048" w:rsidP="00780048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6255"/>
        <w:gridCol w:w="2783"/>
      </w:tblGrid>
      <w:tr w:rsidR="00AC47C7" w:rsidRPr="00AC47C7" w:rsidTr="00D711E5">
        <w:trPr>
          <w:trHeight w:val="599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</w:tcBorders>
          </w:tcPr>
          <w:p w:rsidR="00780048" w:rsidRPr="00AC47C7" w:rsidRDefault="00780048" w:rsidP="00D711E5">
            <w:pPr>
              <w:jc w:val="center"/>
              <w:rPr>
                <w:b/>
                <w:sz w:val="28"/>
                <w:szCs w:val="28"/>
              </w:rPr>
            </w:pPr>
            <w:r w:rsidRPr="00AC47C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C47C7">
              <w:rPr>
                <w:b/>
                <w:sz w:val="28"/>
                <w:szCs w:val="28"/>
              </w:rPr>
              <w:t>п</w:t>
            </w:r>
            <w:proofErr w:type="gramEnd"/>
            <w:r w:rsidRPr="00AC47C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87" w:type="dxa"/>
            <w:tcBorders>
              <w:top w:val="single" w:sz="8" w:space="0" w:color="auto"/>
              <w:right w:val="single" w:sz="8" w:space="0" w:color="auto"/>
            </w:tcBorders>
          </w:tcPr>
          <w:p w:rsidR="00780048" w:rsidRPr="00AC47C7" w:rsidRDefault="00780048" w:rsidP="00D711E5">
            <w:pPr>
              <w:jc w:val="center"/>
              <w:rPr>
                <w:b/>
                <w:sz w:val="28"/>
                <w:szCs w:val="28"/>
              </w:rPr>
            </w:pPr>
            <w:r w:rsidRPr="00AC47C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0048" w:rsidRPr="00AC47C7" w:rsidRDefault="00780048" w:rsidP="00D711E5">
            <w:pPr>
              <w:jc w:val="center"/>
              <w:rPr>
                <w:b/>
                <w:sz w:val="28"/>
                <w:szCs w:val="28"/>
              </w:rPr>
            </w:pPr>
            <w:r w:rsidRPr="00AC47C7">
              <w:rPr>
                <w:b/>
                <w:sz w:val="28"/>
                <w:szCs w:val="28"/>
              </w:rPr>
              <w:t xml:space="preserve">Сумма, </w:t>
            </w:r>
          </w:p>
          <w:p w:rsidR="00780048" w:rsidRPr="00AC47C7" w:rsidRDefault="00780048" w:rsidP="00D711E5">
            <w:pPr>
              <w:jc w:val="center"/>
              <w:rPr>
                <w:b/>
                <w:sz w:val="28"/>
                <w:szCs w:val="28"/>
              </w:rPr>
            </w:pPr>
            <w:r w:rsidRPr="00AC47C7">
              <w:rPr>
                <w:b/>
                <w:sz w:val="28"/>
                <w:szCs w:val="28"/>
              </w:rPr>
              <w:t>рублей</w:t>
            </w:r>
          </w:p>
        </w:tc>
      </w:tr>
      <w:tr w:rsidR="00AC47C7" w:rsidRPr="00AC47C7" w:rsidTr="00D711E5">
        <w:trPr>
          <w:trHeight w:val="699"/>
        </w:trPr>
        <w:tc>
          <w:tcPr>
            <w:tcW w:w="713" w:type="dxa"/>
            <w:tcBorders>
              <w:left w:val="single" w:sz="8" w:space="0" w:color="auto"/>
            </w:tcBorders>
          </w:tcPr>
          <w:p w:rsidR="00780048" w:rsidRPr="00AC47C7" w:rsidRDefault="00780048" w:rsidP="00D711E5">
            <w:pPr>
              <w:jc w:val="center"/>
              <w:rPr>
                <w:sz w:val="28"/>
                <w:szCs w:val="28"/>
              </w:rPr>
            </w:pPr>
          </w:p>
          <w:p w:rsidR="00780048" w:rsidRPr="00AC47C7" w:rsidRDefault="00780048" w:rsidP="00D711E5">
            <w:pPr>
              <w:jc w:val="center"/>
              <w:rPr>
                <w:sz w:val="28"/>
                <w:szCs w:val="28"/>
              </w:rPr>
            </w:pPr>
            <w:r w:rsidRPr="00AC47C7">
              <w:rPr>
                <w:sz w:val="28"/>
                <w:szCs w:val="28"/>
              </w:rPr>
              <w:t>1.</w:t>
            </w:r>
          </w:p>
        </w:tc>
        <w:tc>
          <w:tcPr>
            <w:tcW w:w="6487" w:type="dxa"/>
            <w:tcBorders>
              <w:right w:val="single" w:sz="8" w:space="0" w:color="auto"/>
            </w:tcBorders>
          </w:tcPr>
          <w:p w:rsidR="00780048" w:rsidRPr="00AC47C7" w:rsidRDefault="00780048" w:rsidP="00D711E5">
            <w:pPr>
              <w:rPr>
                <w:sz w:val="28"/>
                <w:szCs w:val="28"/>
              </w:rPr>
            </w:pPr>
          </w:p>
          <w:p w:rsidR="00780048" w:rsidRPr="00AC47C7" w:rsidRDefault="00780048" w:rsidP="00D711E5">
            <w:pPr>
              <w:rPr>
                <w:sz w:val="28"/>
                <w:szCs w:val="28"/>
              </w:rPr>
            </w:pPr>
            <w:r w:rsidRPr="00AC47C7">
              <w:rPr>
                <w:sz w:val="28"/>
                <w:szCs w:val="28"/>
              </w:rPr>
              <w:t>Стоимость чистых активов МУП «Горэлектросеть» по промежуточному балансу на 31.12.2023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780048" w:rsidRPr="00242B7E" w:rsidRDefault="00780048" w:rsidP="00D711E5">
            <w:pPr>
              <w:jc w:val="center"/>
              <w:rPr>
                <w:strike/>
                <w:sz w:val="28"/>
                <w:szCs w:val="28"/>
              </w:rPr>
            </w:pPr>
          </w:p>
          <w:p w:rsidR="00780048" w:rsidRPr="00242B7E" w:rsidRDefault="00780048" w:rsidP="00D711E5">
            <w:pPr>
              <w:jc w:val="center"/>
              <w:rPr>
                <w:sz w:val="28"/>
                <w:szCs w:val="28"/>
              </w:rPr>
            </w:pPr>
            <w:r w:rsidRPr="00242B7E">
              <w:rPr>
                <w:sz w:val="28"/>
                <w:szCs w:val="28"/>
              </w:rPr>
              <w:t>164 758 782</w:t>
            </w:r>
          </w:p>
        </w:tc>
      </w:tr>
      <w:tr w:rsidR="00AC47C7" w:rsidRPr="00AC47C7" w:rsidTr="00D711E5">
        <w:trPr>
          <w:trHeight w:val="699"/>
        </w:trPr>
        <w:tc>
          <w:tcPr>
            <w:tcW w:w="713" w:type="dxa"/>
            <w:tcBorders>
              <w:left w:val="single" w:sz="8" w:space="0" w:color="auto"/>
            </w:tcBorders>
          </w:tcPr>
          <w:p w:rsidR="00780048" w:rsidRPr="00AC47C7" w:rsidRDefault="00780048" w:rsidP="00D711E5">
            <w:pPr>
              <w:jc w:val="center"/>
              <w:rPr>
                <w:sz w:val="28"/>
                <w:szCs w:val="28"/>
              </w:rPr>
            </w:pPr>
          </w:p>
          <w:p w:rsidR="00780048" w:rsidRPr="00AC47C7" w:rsidRDefault="00780048" w:rsidP="00D711E5">
            <w:pPr>
              <w:jc w:val="center"/>
              <w:rPr>
                <w:sz w:val="28"/>
                <w:szCs w:val="28"/>
              </w:rPr>
            </w:pPr>
            <w:r w:rsidRPr="00AC47C7">
              <w:rPr>
                <w:sz w:val="28"/>
                <w:szCs w:val="28"/>
              </w:rPr>
              <w:t>2.</w:t>
            </w:r>
          </w:p>
        </w:tc>
        <w:tc>
          <w:tcPr>
            <w:tcW w:w="6487" w:type="dxa"/>
            <w:tcBorders>
              <w:right w:val="single" w:sz="8" w:space="0" w:color="auto"/>
            </w:tcBorders>
          </w:tcPr>
          <w:p w:rsidR="00780048" w:rsidRPr="00AC47C7" w:rsidRDefault="00780048" w:rsidP="00D711E5">
            <w:pPr>
              <w:rPr>
                <w:sz w:val="28"/>
                <w:szCs w:val="28"/>
              </w:rPr>
            </w:pPr>
          </w:p>
          <w:p w:rsidR="00780048" w:rsidRPr="00AC47C7" w:rsidRDefault="00780048" w:rsidP="00D711E5">
            <w:pPr>
              <w:rPr>
                <w:sz w:val="28"/>
                <w:szCs w:val="28"/>
              </w:rPr>
            </w:pPr>
            <w:r w:rsidRPr="00AC47C7">
              <w:rPr>
                <w:sz w:val="28"/>
                <w:szCs w:val="28"/>
              </w:rPr>
              <w:t>Стоимость подлежащих приватизации земельных участков МУП «Горэлектросеть»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780048" w:rsidRPr="00242B7E" w:rsidRDefault="00780048" w:rsidP="00D711E5">
            <w:pPr>
              <w:jc w:val="center"/>
              <w:rPr>
                <w:strike/>
                <w:sz w:val="28"/>
                <w:szCs w:val="28"/>
              </w:rPr>
            </w:pPr>
          </w:p>
          <w:p w:rsidR="00780048" w:rsidRPr="00242B7E" w:rsidRDefault="00780048" w:rsidP="00D711E5">
            <w:pPr>
              <w:jc w:val="center"/>
              <w:rPr>
                <w:sz w:val="28"/>
                <w:szCs w:val="28"/>
              </w:rPr>
            </w:pPr>
            <w:r w:rsidRPr="00242B7E">
              <w:rPr>
                <w:sz w:val="28"/>
                <w:szCs w:val="28"/>
              </w:rPr>
              <w:t>10 133 218</w:t>
            </w:r>
          </w:p>
        </w:tc>
      </w:tr>
      <w:tr w:rsidR="00AC47C7" w:rsidRPr="00AC47C7" w:rsidTr="00D711E5">
        <w:trPr>
          <w:trHeight w:val="699"/>
        </w:trPr>
        <w:tc>
          <w:tcPr>
            <w:tcW w:w="713" w:type="dxa"/>
            <w:tcBorders>
              <w:left w:val="single" w:sz="8" w:space="0" w:color="auto"/>
            </w:tcBorders>
          </w:tcPr>
          <w:p w:rsidR="00780048" w:rsidRPr="00AC47C7" w:rsidRDefault="00780048" w:rsidP="00D711E5">
            <w:pPr>
              <w:jc w:val="center"/>
              <w:rPr>
                <w:sz w:val="28"/>
                <w:szCs w:val="28"/>
              </w:rPr>
            </w:pPr>
          </w:p>
          <w:p w:rsidR="00780048" w:rsidRPr="00AC47C7" w:rsidRDefault="00780048" w:rsidP="00D711E5">
            <w:pPr>
              <w:jc w:val="center"/>
              <w:rPr>
                <w:sz w:val="28"/>
                <w:szCs w:val="28"/>
              </w:rPr>
            </w:pPr>
            <w:r w:rsidRPr="00AC47C7">
              <w:rPr>
                <w:sz w:val="28"/>
                <w:szCs w:val="28"/>
              </w:rPr>
              <w:t>3.</w:t>
            </w:r>
          </w:p>
        </w:tc>
        <w:tc>
          <w:tcPr>
            <w:tcW w:w="6487" w:type="dxa"/>
            <w:tcBorders>
              <w:right w:val="single" w:sz="8" w:space="0" w:color="auto"/>
            </w:tcBorders>
          </w:tcPr>
          <w:p w:rsidR="00780048" w:rsidRPr="00AC47C7" w:rsidRDefault="00780048" w:rsidP="00D711E5">
            <w:pPr>
              <w:rPr>
                <w:sz w:val="28"/>
                <w:szCs w:val="28"/>
              </w:rPr>
            </w:pPr>
          </w:p>
          <w:p w:rsidR="00780048" w:rsidRPr="00AC47C7" w:rsidRDefault="00780048" w:rsidP="00D711E5">
            <w:pPr>
              <w:rPr>
                <w:sz w:val="28"/>
                <w:szCs w:val="28"/>
              </w:rPr>
            </w:pPr>
            <w:r w:rsidRPr="00AC47C7">
              <w:rPr>
                <w:sz w:val="28"/>
                <w:szCs w:val="28"/>
              </w:rPr>
              <w:t>Балансовая стоимость имущества, не подлежащего приватизации МУП «Горэлектросеть»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780048" w:rsidRPr="00242B7E" w:rsidRDefault="00780048" w:rsidP="00D711E5">
            <w:pPr>
              <w:jc w:val="center"/>
              <w:rPr>
                <w:sz w:val="28"/>
                <w:szCs w:val="28"/>
              </w:rPr>
            </w:pPr>
          </w:p>
          <w:p w:rsidR="00780048" w:rsidRPr="00242B7E" w:rsidRDefault="00780048" w:rsidP="00D711E5">
            <w:pPr>
              <w:jc w:val="center"/>
              <w:rPr>
                <w:sz w:val="28"/>
                <w:szCs w:val="28"/>
              </w:rPr>
            </w:pPr>
            <w:r w:rsidRPr="00242B7E">
              <w:rPr>
                <w:sz w:val="28"/>
                <w:szCs w:val="28"/>
              </w:rPr>
              <w:t>0</w:t>
            </w:r>
          </w:p>
        </w:tc>
      </w:tr>
      <w:tr w:rsidR="00AC47C7" w:rsidRPr="00AC47C7" w:rsidTr="00D711E5">
        <w:trPr>
          <w:trHeight w:val="656"/>
        </w:trPr>
        <w:tc>
          <w:tcPr>
            <w:tcW w:w="7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048" w:rsidRPr="00AC47C7" w:rsidRDefault="00780048" w:rsidP="00D711E5">
            <w:pPr>
              <w:rPr>
                <w:sz w:val="28"/>
                <w:szCs w:val="28"/>
              </w:rPr>
            </w:pPr>
            <w:r w:rsidRPr="00AC47C7">
              <w:rPr>
                <w:sz w:val="28"/>
                <w:szCs w:val="28"/>
              </w:rPr>
              <w:t>Балансовая стоимость подлежащих приватизации активов МУП ТМР электросеть» (п.1+п.2-п.3)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048" w:rsidRPr="00242B7E" w:rsidRDefault="00780048" w:rsidP="00D711E5">
            <w:pPr>
              <w:jc w:val="center"/>
              <w:rPr>
                <w:b/>
                <w:sz w:val="28"/>
                <w:szCs w:val="28"/>
              </w:rPr>
            </w:pPr>
            <w:r w:rsidRPr="00242B7E">
              <w:rPr>
                <w:b/>
                <w:sz w:val="28"/>
                <w:szCs w:val="28"/>
              </w:rPr>
              <w:t>174 892 000</w:t>
            </w:r>
          </w:p>
        </w:tc>
      </w:tr>
      <w:tr w:rsidR="00AC47C7" w:rsidRPr="00AC47C7" w:rsidTr="00D711E5">
        <w:trPr>
          <w:trHeight w:val="656"/>
        </w:trPr>
        <w:tc>
          <w:tcPr>
            <w:tcW w:w="7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048" w:rsidRPr="00AC47C7" w:rsidRDefault="00780048" w:rsidP="00D711E5">
            <w:pPr>
              <w:rPr>
                <w:b/>
                <w:sz w:val="28"/>
                <w:szCs w:val="28"/>
              </w:rPr>
            </w:pPr>
            <w:r w:rsidRPr="00AC47C7">
              <w:rPr>
                <w:b/>
                <w:sz w:val="28"/>
                <w:szCs w:val="28"/>
              </w:rPr>
              <w:t>Уставный капитал акционерного общества</w:t>
            </w:r>
          </w:p>
          <w:p w:rsidR="00780048" w:rsidRPr="00AC47C7" w:rsidRDefault="00780048" w:rsidP="00D711E5">
            <w:pPr>
              <w:rPr>
                <w:b/>
                <w:sz w:val="28"/>
                <w:szCs w:val="28"/>
              </w:rPr>
            </w:pPr>
            <w:r w:rsidRPr="00AC47C7">
              <w:rPr>
                <w:b/>
                <w:sz w:val="28"/>
                <w:szCs w:val="28"/>
              </w:rPr>
              <w:t>(стр. 1 + стр. 2 - стр. 3)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048" w:rsidRPr="00242B7E" w:rsidRDefault="00780048" w:rsidP="00D711E5">
            <w:pPr>
              <w:jc w:val="center"/>
              <w:rPr>
                <w:b/>
                <w:sz w:val="28"/>
                <w:szCs w:val="28"/>
              </w:rPr>
            </w:pPr>
          </w:p>
          <w:p w:rsidR="00780048" w:rsidRPr="00242B7E" w:rsidRDefault="00780048" w:rsidP="00D711E5">
            <w:pPr>
              <w:jc w:val="center"/>
              <w:rPr>
                <w:b/>
                <w:sz w:val="28"/>
                <w:szCs w:val="28"/>
              </w:rPr>
            </w:pPr>
            <w:r w:rsidRPr="00242B7E">
              <w:rPr>
                <w:b/>
                <w:sz w:val="28"/>
                <w:szCs w:val="28"/>
              </w:rPr>
              <w:t>174 892 000</w:t>
            </w:r>
          </w:p>
        </w:tc>
      </w:tr>
    </w:tbl>
    <w:p w:rsidR="00780048" w:rsidRPr="00AC47C7" w:rsidRDefault="00780048" w:rsidP="00780048">
      <w:pPr>
        <w:rPr>
          <w:rFonts w:ascii="Franklin Gothic Medium" w:hAnsi="Franklin Gothic Medium"/>
        </w:rPr>
      </w:pPr>
    </w:p>
    <w:p w:rsidR="00780048" w:rsidRDefault="00780048" w:rsidP="00780048">
      <w:pPr>
        <w:pStyle w:val="ab"/>
        <w:rPr>
          <w:color w:val="000000"/>
        </w:rPr>
      </w:pPr>
    </w:p>
    <w:p w:rsidR="00780048" w:rsidRDefault="00780048" w:rsidP="00780048">
      <w:pPr>
        <w:pStyle w:val="ab"/>
        <w:rPr>
          <w:color w:val="000000"/>
        </w:rPr>
      </w:pPr>
    </w:p>
    <w:p w:rsidR="00780048" w:rsidRDefault="00780048" w:rsidP="00780048">
      <w:pPr>
        <w:pStyle w:val="ab"/>
        <w:rPr>
          <w:color w:val="000000"/>
        </w:rPr>
      </w:pPr>
    </w:p>
    <w:p w:rsidR="00780048" w:rsidRDefault="00780048" w:rsidP="00780048">
      <w:pPr>
        <w:pStyle w:val="ab"/>
        <w:rPr>
          <w:color w:val="000000"/>
        </w:rPr>
      </w:pPr>
    </w:p>
    <w:p w:rsidR="00780048" w:rsidRDefault="00780048" w:rsidP="00780048">
      <w:pPr>
        <w:pStyle w:val="ab"/>
        <w:rPr>
          <w:color w:val="000000"/>
        </w:rPr>
      </w:pPr>
    </w:p>
    <w:p w:rsidR="00780048" w:rsidRDefault="00780048" w:rsidP="00780048">
      <w:pPr>
        <w:pStyle w:val="ab"/>
        <w:rPr>
          <w:color w:val="000000"/>
        </w:rPr>
      </w:pPr>
    </w:p>
    <w:p w:rsidR="00780048" w:rsidRDefault="00780048" w:rsidP="00780048">
      <w:pPr>
        <w:pStyle w:val="ab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0048" w:rsidRDefault="00780048" w:rsidP="00780048">
      <w:pPr>
        <w:pStyle w:val="ab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0048" w:rsidRDefault="00780048" w:rsidP="00780048">
      <w:pPr>
        <w:pStyle w:val="ab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0048" w:rsidRDefault="00780048" w:rsidP="00780048">
      <w:pPr>
        <w:pStyle w:val="ab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0048" w:rsidRDefault="00780048" w:rsidP="00780048">
      <w:pPr>
        <w:pStyle w:val="ab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302C" w:rsidRDefault="0075302C" w:rsidP="00780048">
      <w:pPr>
        <w:autoSpaceDN w:val="0"/>
        <w:ind w:firstLine="709"/>
        <w:jc w:val="right"/>
        <w:rPr>
          <w:color w:val="000000"/>
        </w:rPr>
      </w:pPr>
    </w:p>
    <w:p w:rsidR="0075302C" w:rsidRDefault="0075302C" w:rsidP="0075302C">
      <w:pPr>
        <w:pStyle w:val="ab"/>
        <w:rPr>
          <w:color w:val="000000"/>
        </w:rPr>
      </w:pPr>
    </w:p>
    <w:p w:rsidR="0075302C" w:rsidRDefault="0075302C" w:rsidP="0075302C">
      <w:pPr>
        <w:pStyle w:val="ab"/>
        <w:rPr>
          <w:color w:val="000000"/>
        </w:rPr>
      </w:pPr>
    </w:p>
    <w:p w:rsidR="0075302C" w:rsidRDefault="002709D1" w:rsidP="0075302C">
      <w:pPr>
        <w:pStyle w:val="ab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75302C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75302C" w:rsidRPr="00075D44" w:rsidRDefault="0075302C" w:rsidP="0075302C">
      <w:pPr>
        <w:autoSpaceDN w:val="0"/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075D44">
        <w:rPr>
          <w:color w:val="000000"/>
          <w:sz w:val="28"/>
          <w:szCs w:val="28"/>
        </w:rPr>
        <w:t>дминистрации</w:t>
      </w:r>
    </w:p>
    <w:p w:rsidR="0075302C" w:rsidRPr="00075D44" w:rsidRDefault="0075302C" w:rsidP="0075302C">
      <w:pPr>
        <w:autoSpaceDN w:val="0"/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Тутаевского муниципального района </w:t>
      </w:r>
    </w:p>
    <w:p w:rsidR="0075302C" w:rsidRPr="00806910" w:rsidRDefault="00B05FEF" w:rsidP="0075302C">
      <w:pPr>
        <w:autoSpaceDN w:val="0"/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22.01.2024 </w:t>
      </w:r>
      <w:r w:rsidR="0075302C" w:rsidRPr="0080691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26-п</w:t>
      </w:r>
    </w:p>
    <w:p w:rsidR="0075302C" w:rsidRPr="00075D44" w:rsidRDefault="0075302C" w:rsidP="0075302C">
      <w:pPr>
        <w:autoSpaceDN w:val="0"/>
        <w:ind w:left="5040"/>
        <w:jc w:val="center"/>
        <w:rPr>
          <w:color w:val="000000"/>
          <w:sz w:val="28"/>
          <w:szCs w:val="28"/>
        </w:rPr>
      </w:pPr>
    </w:p>
    <w:p w:rsidR="0075302C" w:rsidRDefault="0075302C" w:rsidP="0075302C">
      <w:pPr>
        <w:pStyle w:val="ab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02C" w:rsidRDefault="0075302C" w:rsidP="0075302C">
      <w:pPr>
        <w:pStyle w:val="ab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02C" w:rsidRDefault="0075302C" w:rsidP="0075302C">
      <w:pPr>
        <w:pStyle w:val="ab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02C" w:rsidRDefault="0075302C" w:rsidP="0075302C">
      <w:pPr>
        <w:pStyle w:val="ab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02C" w:rsidRPr="003F6CC0" w:rsidRDefault="0075302C" w:rsidP="0075302C">
      <w:pPr>
        <w:ind w:firstLine="851"/>
        <w:contextualSpacing/>
        <w:mirrorIndents/>
        <w:jc w:val="center"/>
        <w:rPr>
          <w:b/>
          <w:color w:val="000000"/>
          <w:sz w:val="144"/>
          <w:szCs w:val="144"/>
        </w:rPr>
      </w:pPr>
      <w:r w:rsidRPr="003F6CC0">
        <w:rPr>
          <w:b/>
          <w:color w:val="000000"/>
          <w:sz w:val="144"/>
          <w:szCs w:val="144"/>
        </w:rPr>
        <w:t>УСТАВ</w:t>
      </w: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  <w:sz w:val="72"/>
          <w:szCs w:val="72"/>
        </w:rPr>
      </w:pPr>
    </w:p>
    <w:p w:rsidR="0075302C" w:rsidRPr="003F6CC0" w:rsidRDefault="0075302C" w:rsidP="0075302C">
      <w:pPr>
        <w:ind w:firstLine="851"/>
        <w:contextualSpacing/>
        <w:mirrorIndents/>
        <w:jc w:val="center"/>
        <w:rPr>
          <w:b/>
          <w:color w:val="000000"/>
          <w:sz w:val="44"/>
          <w:szCs w:val="44"/>
        </w:rPr>
      </w:pPr>
      <w:r w:rsidRPr="003F6CC0">
        <w:rPr>
          <w:b/>
          <w:color w:val="000000"/>
          <w:sz w:val="44"/>
          <w:szCs w:val="44"/>
        </w:rPr>
        <w:t>акционерного общества</w:t>
      </w:r>
    </w:p>
    <w:p w:rsidR="0075302C" w:rsidRPr="00793FBD" w:rsidRDefault="0075302C" w:rsidP="0075302C">
      <w:pPr>
        <w:ind w:firstLine="851"/>
        <w:contextualSpacing/>
        <w:mirrorIndents/>
        <w:jc w:val="center"/>
        <w:rPr>
          <w:b/>
          <w:color w:val="000000"/>
          <w:sz w:val="44"/>
          <w:szCs w:val="44"/>
        </w:rPr>
      </w:pPr>
      <w:r w:rsidRPr="00793FBD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Горэлектросеть</w:t>
      </w:r>
      <w:r w:rsidRPr="00793FBD">
        <w:rPr>
          <w:b/>
          <w:sz w:val="44"/>
          <w:szCs w:val="44"/>
        </w:rPr>
        <w:t>»</w:t>
      </w:r>
    </w:p>
    <w:p w:rsidR="0075302C" w:rsidRPr="003F6CC0" w:rsidRDefault="0075302C" w:rsidP="0075302C">
      <w:pPr>
        <w:ind w:firstLine="851"/>
        <w:contextualSpacing/>
        <w:mirrorIndents/>
        <w:jc w:val="center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center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Pr="003F6CC0" w:rsidRDefault="0075302C" w:rsidP="0075302C">
      <w:pPr>
        <w:ind w:firstLine="851"/>
        <w:contextualSpacing/>
        <w:mirrorIndents/>
        <w:jc w:val="both"/>
        <w:rPr>
          <w:b/>
          <w:color w:val="000000"/>
        </w:rPr>
      </w:pPr>
    </w:p>
    <w:p w:rsidR="0075302C" w:rsidRDefault="0075302C" w:rsidP="0075302C">
      <w:pPr>
        <w:jc w:val="center"/>
        <w:rPr>
          <w:color w:val="000000"/>
        </w:rPr>
      </w:pPr>
    </w:p>
    <w:p w:rsidR="0075302C" w:rsidRDefault="0075302C" w:rsidP="0075302C">
      <w:pPr>
        <w:jc w:val="center"/>
        <w:rPr>
          <w:color w:val="000000"/>
        </w:rPr>
      </w:pPr>
    </w:p>
    <w:p w:rsidR="005D7F6E" w:rsidRDefault="005D7F6E" w:rsidP="0075302C">
      <w:pPr>
        <w:jc w:val="center"/>
        <w:rPr>
          <w:color w:val="000000"/>
        </w:rPr>
      </w:pPr>
    </w:p>
    <w:p w:rsidR="005D7F6E" w:rsidRDefault="005D7F6E" w:rsidP="0075302C">
      <w:pPr>
        <w:jc w:val="center"/>
        <w:rPr>
          <w:color w:val="000000"/>
        </w:rPr>
      </w:pPr>
    </w:p>
    <w:p w:rsidR="005D7F6E" w:rsidRDefault="005D7F6E" w:rsidP="0075302C">
      <w:pPr>
        <w:jc w:val="center"/>
        <w:rPr>
          <w:color w:val="000000"/>
        </w:rPr>
      </w:pPr>
    </w:p>
    <w:p w:rsidR="005D7F6E" w:rsidRDefault="005D7F6E" w:rsidP="0075302C">
      <w:pPr>
        <w:jc w:val="center"/>
        <w:rPr>
          <w:color w:val="000000"/>
        </w:rPr>
      </w:pPr>
    </w:p>
    <w:p w:rsidR="005D7F6E" w:rsidRDefault="005D7F6E" w:rsidP="0075302C">
      <w:pPr>
        <w:jc w:val="center"/>
        <w:rPr>
          <w:color w:val="000000"/>
        </w:rPr>
      </w:pPr>
    </w:p>
    <w:p w:rsidR="005D7F6E" w:rsidRDefault="005D7F6E" w:rsidP="0075302C">
      <w:pPr>
        <w:jc w:val="center"/>
        <w:rPr>
          <w:color w:val="000000"/>
        </w:rPr>
      </w:pPr>
    </w:p>
    <w:p w:rsidR="0075302C" w:rsidRPr="003F6CC0" w:rsidRDefault="0075302C" w:rsidP="0075302C">
      <w:pPr>
        <w:jc w:val="center"/>
        <w:rPr>
          <w:color w:val="000000"/>
        </w:rPr>
      </w:pPr>
      <w:r>
        <w:rPr>
          <w:color w:val="000000"/>
        </w:rPr>
        <w:t>Тутаев</w:t>
      </w:r>
    </w:p>
    <w:p w:rsidR="0075302C" w:rsidRPr="003F6CC0" w:rsidRDefault="0075302C" w:rsidP="0075302C">
      <w:pPr>
        <w:jc w:val="center"/>
        <w:rPr>
          <w:color w:val="000000"/>
        </w:rPr>
      </w:pPr>
      <w:r>
        <w:rPr>
          <w:color w:val="000000"/>
        </w:rPr>
        <w:t>Ярославская</w:t>
      </w:r>
      <w:r w:rsidRPr="003F6CC0">
        <w:rPr>
          <w:color w:val="000000"/>
        </w:rPr>
        <w:t xml:space="preserve"> область</w:t>
      </w:r>
    </w:p>
    <w:p w:rsidR="0075302C" w:rsidRPr="003F6CC0" w:rsidRDefault="0075302C" w:rsidP="0075302C">
      <w:pPr>
        <w:jc w:val="center"/>
        <w:rPr>
          <w:color w:val="000000"/>
        </w:rPr>
      </w:pPr>
      <w:r>
        <w:rPr>
          <w:color w:val="000000"/>
        </w:rPr>
        <w:t xml:space="preserve"> 202</w:t>
      </w:r>
      <w:r w:rsidR="00414E30">
        <w:rPr>
          <w:color w:val="000000"/>
        </w:rPr>
        <w:t>4</w:t>
      </w:r>
      <w:r w:rsidRPr="003F6CC0">
        <w:rPr>
          <w:color w:val="000000"/>
        </w:rPr>
        <w:t xml:space="preserve"> г.</w:t>
      </w:r>
    </w:p>
    <w:p w:rsidR="00CA1B39" w:rsidRPr="006821EF" w:rsidRDefault="00CA1B39" w:rsidP="0043323B">
      <w:pPr>
        <w:pStyle w:val="1"/>
        <w:spacing w:before="29"/>
        <w:ind w:right="7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21EF">
        <w:rPr>
          <w:rFonts w:ascii="Times New Roman" w:hAnsi="Times New Roman" w:cs="Times New Roman"/>
          <w:b w:val="0"/>
          <w:sz w:val="24"/>
          <w:szCs w:val="24"/>
        </w:rPr>
        <w:t>СТАТЬЯ</w:t>
      </w:r>
      <w:proofErr w:type="gramStart"/>
      <w:r w:rsidRPr="006821EF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6821EF">
        <w:rPr>
          <w:rFonts w:ascii="Times New Roman" w:hAnsi="Times New Roman" w:cs="Times New Roman"/>
          <w:b w:val="0"/>
          <w:sz w:val="24"/>
          <w:szCs w:val="24"/>
        </w:rPr>
        <w:t>.ОБЩИЕПОЛОЖЕНИЯ</w:t>
      </w:r>
    </w:p>
    <w:p w:rsidR="00CA1B39" w:rsidRPr="006821EF" w:rsidRDefault="00CA1B39" w:rsidP="00361FC2">
      <w:pPr>
        <w:tabs>
          <w:tab w:val="left" w:pos="1695"/>
        </w:tabs>
        <w:spacing w:before="120"/>
        <w:ind w:left="567" w:firstLine="284"/>
        <w:jc w:val="both"/>
      </w:pPr>
      <w:r w:rsidRPr="006821EF">
        <w:t xml:space="preserve">       1.1.Акционерное общество «Горэлектросеть», в дальнейшем  именуемое  «Общество», созданное  путем  преобразования  в  него  муниципального  унитарного  предприятия  Тутаевского  муниципального  района «Горэлектросеть» в соответствии  с Федерал</w:t>
      </w:r>
      <w:r w:rsidR="0043323B" w:rsidRPr="006821EF">
        <w:t xml:space="preserve">ьным  законом  от  21.12.2001 </w:t>
      </w:r>
      <w:r w:rsidRPr="006821EF">
        <w:t>№ 178-ФЗ «О  приватизации  государственного  и  муниципального  имущества».</w:t>
      </w:r>
    </w:p>
    <w:p w:rsidR="00CA1B39" w:rsidRPr="006821EF" w:rsidRDefault="00CA1B39" w:rsidP="00361FC2">
      <w:pPr>
        <w:tabs>
          <w:tab w:val="left" w:pos="1695"/>
        </w:tabs>
        <w:spacing w:before="1"/>
        <w:ind w:left="567" w:hanging="385"/>
        <w:jc w:val="both"/>
      </w:pPr>
      <w:r w:rsidRPr="006821EF">
        <w:t xml:space="preserve">               1.2.Общество является правопреемником по  всем  обязательствам  муниципального  унитарного  предприятия Тутаевского  муниципального  района «Горэлектросеть» (МУП ТМР «Горэлектросеть») в отношении  всех  его  кредиторов и должников, включая  обязательства, оспариваемые  сторонами, несет  права  и обязанности, возникшие  у МУП  ТМР «Горэлектросеть» до  его  преобразования  в  акционерное общество  «Горэлектросеть».</w:t>
      </w:r>
    </w:p>
    <w:p w:rsidR="00CA1B39" w:rsidRPr="006821EF" w:rsidRDefault="00CA1B39" w:rsidP="00361FC2">
      <w:pPr>
        <w:pStyle w:val="af5"/>
        <w:tabs>
          <w:tab w:val="left" w:pos="1695"/>
        </w:tabs>
        <w:ind w:left="567" w:right="112" w:firstLine="7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1.3.Акционерноеобществ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о«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Горэлектросеть»являетсянепубличнымакционернымобществом.</w:t>
      </w:r>
    </w:p>
    <w:p w:rsidR="00CA1B39" w:rsidRPr="006821EF" w:rsidRDefault="00CA1B39" w:rsidP="006F7553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1.4.ОбществоявляетсяюридическимлицомивсвоейдеятельностируководствуетсяГражданскимкодексомРоссийскойФедерации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,Ф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едеральнымзакономот26.12.1995№208-ФЗ «Обакционерныхобществах»(далеепотексту–«Федеральныйзакон«Обакционерныхобществах»»),иныминормативнымиправовымиактамиРоссийскойФедерацииинастоящимуставом.</w:t>
      </w:r>
    </w:p>
    <w:p w:rsidR="00CA1B39" w:rsidRPr="006821EF" w:rsidRDefault="00CA1B39" w:rsidP="006F7553">
      <w:pPr>
        <w:tabs>
          <w:tab w:val="left" w:pos="1695"/>
        </w:tabs>
        <w:spacing w:before="1"/>
        <w:ind w:left="567" w:firstLine="709"/>
        <w:jc w:val="both"/>
      </w:pPr>
      <w:r w:rsidRPr="006821EF">
        <w:t>1.5.Обществосозданобезограничениясрокадеятельности.</w:t>
      </w:r>
    </w:p>
    <w:p w:rsidR="00CA1B39" w:rsidRPr="006821EF" w:rsidRDefault="00CA1B39" w:rsidP="00361FC2">
      <w:pPr>
        <w:pStyle w:val="ad"/>
        <w:framePr w:wrap="around"/>
        <w:spacing w:before="6"/>
        <w:jc w:val="both"/>
        <w:rPr>
          <w:b w:val="0"/>
          <w:sz w:val="24"/>
        </w:rPr>
      </w:pPr>
    </w:p>
    <w:p w:rsidR="00CA1B39" w:rsidRPr="006821EF" w:rsidRDefault="00CA1B39" w:rsidP="0043323B">
      <w:pPr>
        <w:pStyle w:val="1"/>
        <w:spacing w:after="0"/>
        <w:ind w:right="78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bookmark1"/>
      <w:bookmarkEnd w:id="1"/>
      <w:r w:rsidRPr="006821EF">
        <w:rPr>
          <w:rFonts w:ascii="Times New Roman" w:hAnsi="Times New Roman" w:cs="Times New Roman"/>
          <w:b w:val="0"/>
          <w:sz w:val="24"/>
          <w:szCs w:val="24"/>
        </w:rPr>
        <w:t>СТАТЬЯ</w:t>
      </w:r>
      <w:proofErr w:type="gramStart"/>
      <w:r w:rsidRPr="006821EF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6821EF">
        <w:rPr>
          <w:rFonts w:ascii="Times New Roman" w:hAnsi="Times New Roman" w:cs="Times New Roman"/>
          <w:b w:val="0"/>
          <w:sz w:val="24"/>
          <w:szCs w:val="24"/>
        </w:rPr>
        <w:t>.ФИРМЕННОЕНАИМЕНОВАНИЕИМЕСТОНАХОЖДЕНИЯОБЩЕСТВА</w:t>
      </w:r>
    </w:p>
    <w:p w:rsidR="00CA1B39" w:rsidRPr="006821EF" w:rsidRDefault="00CA1B39" w:rsidP="0043323B">
      <w:pPr>
        <w:tabs>
          <w:tab w:val="left" w:pos="567"/>
        </w:tabs>
        <w:spacing w:before="120"/>
        <w:ind w:left="567"/>
        <w:jc w:val="both"/>
      </w:pPr>
      <w:r w:rsidRPr="006821EF">
        <w:t>2.1.ПолноефирменноенаименованиеОбщества</w:t>
      </w:r>
      <w:proofErr w:type="gramStart"/>
      <w:r w:rsidRPr="006821EF">
        <w:t>:А</w:t>
      </w:r>
      <w:proofErr w:type="gramEnd"/>
      <w:r w:rsidRPr="006821EF">
        <w:t>кционерное общество «Горэлектросеть».</w:t>
      </w:r>
    </w:p>
    <w:p w:rsidR="00CA1B39" w:rsidRPr="006821EF" w:rsidRDefault="00CA1B39" w:rsidP="0043323B">
      <w:pPr>
        <w:pStyle w:val="ad"/>
        <w:framePr w:wrap="around"/>
        <w:spacing w:before="1"/>
        <w:jc w:val="both"/>
        <w:rPr>
          <w:b w:val="0"/>
          <w:sz w:val="24"/>
        </w:rPr>
      </w:pPr>
      <w:r w:rsidRPr="006821EF">
        <w:rPr>
          <w:b w:val="0"/>
          <w:sz w:val="24"/>
        </w:rPr>
        <w:t>СокращенноефирменноенаименованиеОбщества</w:t>
      </w:r>
      <w:proofErr w:type="gramStart"/>
      <w:r w:rsidRPr="006821EF">
        <w:rPr>
          <w:b w:val="0"/>
          <w:sz w:val="24"/>
        </w:rPr>
        <w:t>:А</w:t>
      </w:r>
      <w:proofErr w:type="gramEnd"/>
      <w:r w:rsidRPr="006821EF">
        <w:rPr>
          <w:b w:val="0"/>
          <w:sz w:val="24"/>
        </w:rPr>
        <w:t>О</w:t>
      </w:r>
      <w:r w:rsidR="00242B7E" w:rsidRPr="006821EF">
        <w:t>«</w:t>
      </w:r>
      <w:r w:rsidRPr="006821EF">
        <w:rPr>
          <w:b w:val="0"/>
          <w:spacing w:val="27"/>
          <w:sz w:val="24"/>
        </w:rPr>
        <w:t>Г</w:t>
      </w:r>
      <w:r w:rsidRPr="006821EF">
        <w:rPr>
          <w:b w:val="0"/>
          <w:sz w:val="24"/>
        </w:rPr>
        <w:t>орэлектросеть».</w:t>
      </w:r>
    </w:p>
    <w:p w:rsidR="00CA1B39" w:rsidRPr="006821EF" w:rsidRDefault="00CA1B39" w:rsidP="0082140C">
      <w:pPr>
        <w:tabs>
          <w:tab w:val="left" w:pos="1695"/>
        </w:tabs>
        <w:ind w:left="567"/>
        <w:jc w:val="both"/>
      </w:pPr>
      <w:r w:rsidRPr="006821EF">
        <w:t>2.2.МестонахожденияОбщества:РоссийскаяФедерация,</w:t>
      </w:r>
      <w:r w:rsidR="004C0CD6" w:rsidRPr="006821EF">
        <w:rPr>
          <w:spacing w:val="-4"/>
        </w:rPr>
        <w:t xml:space="preserve">Ярославская область, </w:t>
      </w:r>
      <w:r w:rsidRPr="006821EF">
        <w:t>г</w:t>
      </w:r>
      <w:proofErr w:type="gramStart"/>
      <w:r w:rsidRPr="006821EF">
        <w:t>.Т</w:t>
      </w:r>
      <w:proofErr w:type="gramEnd"/>
      <w:r w:rsidRPr="006821EF">
        <w:t>утаев, ул. Советская, д.  19</w:t>
      </w:r>
    </w:p>
    <w:p w:rsidR="00CA1B39" w:rsidRPr="006821EF" w:rsidRDefault="00CA1B39" w:rsidP="00361FC2">
      <w:pPr>
        <w:pStyle w:val="ad"/>
        <w:framePr w:wrap="around"/>
        <w:spacing w:before="6"/>
        <w:jc w:val="both"/>
        <w:rPr>
          <w:b w:val="0"/>
          <w:sz w:val="24"/>
        </w:rPr>
      </w:pPr>
    </w:p>
    <w:p w:rsidR="00CA1B39" w:rsidRPr="006821EF" w:rsidRDefault="00CA1B39" w:rsidP="0043323B">
      <w:pPr>
        <w:pStyle w:val="1"/>
        <w:ind w:right="78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_bookmark2"/>
      <w:bookmarkEnd w:id="2"/>
      <w:r w:rsidRPr="006821EF">
        <w:rPr>
          <w:rFonts w:ascii="Times New Roman" w:hAnsi="Times New Roman" w:cs="Times New Roman"/>
          <w:b w:val="0"/>
          <w:sz w:val="24"/>
          <w:szCs w:val="24"/>
        </w:rPr>
        <w:t>СТАТЬЯ3.ЦЕЛЬИПРЕДМЕТДЕЯТЕЛЬНОСТИОБЩЕСТВА</w:t>
      </w:r>
    </w:p>
    <w:p w:rsidR="00CA1B39" w:rsidRPr="006821EF" w:rsidRDefault="00CA1B39" w:rsidP="001B7D22">
      <w:pPr>
        <w:pStyle w:val="af5"/>
        <w:numPr>
          <w:ilvl w:val="1"/>
          <w:numId w:val="2"/>
        </w:numPr>
        <w:tabs>
          <w:tab w:val="left" w:pos="1695"/>
        </w:tabs>
        <w:spacing w:before="121"/>
        <w:ind w:hanging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ЦельюОбществаявляетсяизвлечениеприбыли.</w:t>
      </w:r>
    </w:p>
    <w:p w:rsidR="00CA1B39" w:rsidRPr="006821EF" w:rsidRDefault="00CA1B39" w:rsidP="001B7D22">
      <w:pPr>
        <w:pStyle w:val="af5"/>
        <w:numPr>
          <w:ilvl w:val="1"/>
          <w:numId w:val="2"/>
        </w:numPr>
        <w:tabs>
          <w:tab w:val="left" w:pos="1695"/>
        </w:tabs>
        <w:ind w:left="578" w:right="113"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 xml:space="preserve">Общество имеет гражданские права и 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несет гражданские обязанности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, необходимыедля осуществления любых видов деятельности, не запрещенных законодательством РоссийскойФедерации.</w:t>
      </w:r>
    </w:p>
    <w:p w:rsidR="00CA1B39" w:rsidRPr="006821EF" w:rsidRDefault="00CA1B39" w:rsidP="001B7D22">
      <w:pPr>
        <w:pStyle w:val="af5"/>
        <w:numPr>
          <w:ilvl w:val="1"/>
          <w:numId w:val="2"/>
        </w:numPr>
        <w:tabs>
          <w:tab w:val="left" w:pos="1695"/>
        </w:tabs>
        <w:ind w:left="578" w:right="113"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Отдельными  видами  деятельности, перечень  которых  определяется  федеральными  законами, Общество  может  заниматься  только  на  основании  специального  разрешения (лицензии)</w:t>
      </w:r>
      <w:r w:rsidR="001C283B" w:rsidRPr="006821EF">
        <w:rPr>
          <w:rFonts w:ascii="Times New Roman" w:hAnsi="Times New Roman" w:cs="Times New Roman"/>
          <w:sz w:val="24"/>
          <w:szCs w:val="24"/>
          <w:lang w:val="ru-RU"/>
        </w:rPr>
        <w:t>, и выписки из реестра саморегулируемых организаций</w:t>
      </w:r>
      <w:r w:rsidRPr="006821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1B39" w:rsidRPr="004159CF" w:rsidRDefault="00CA1B39" w:rsidP="001B7D22">
      <w:pPr>
        <w:pStyle w:val="af5"/>
        <w:numPr>
          <w:ilvl w:val="1"/>
          <w:numId w:val="2"/>
        </w:numPr>
        <w:tabs>
          <w:tab w:val="left" w:pos="1695"/>
        </w:tabs>
        <w:spacing w:before="1"/>
        <w:ind w:left="578" w:right="115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4159CF">
        <w:rPr>
          <w:rFonts w:ascii="Times New Roman" w:hAnsi="Times New Roman" w:cs="Times New Roman"/>
          <w:sz w:val="24"/>
          <w:szCs w:val="24"/>
        </w:rPr>
        <w:t>Видамидеятельности Общества  являются:</w:t>
      </w:r>
    </w:p>
    <w:p w:rsidR="00CA1B39" w:rsidRPr="004159CF" w:rsidRDefault="00CA1B39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3.4.1.Обеспечение  электрической  энергией, газом и паром, кондиционирование  воздуха:</w:t>
      </w:r>
    </w:p>
    <w:p w:rsidR="00CA1B39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A1B39" w:rsidRPr="004159CF">
        <w:rPr>
          <w:rFonts w:ascii="Times New Roman" w:hAnsi="Times New Roman" w:cs="Times New Roman"/>
          <w:sz w:val="24"/>
          <w:szCs w:val="24"/>
          <w:lang w:val="ru-RU"/>
        </w:rPr>
        <w:t>производство, передача и  распределение  электроэнергии:</w:t>
      </w:r>
    </w:p>
    <w:p w:rsidR="00CA1B39" w:rsidRPr="004159CF" w:rsidRDefault="00CA1B39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- передача  электрической  энергии  и  технологическое  присоединение  распределительным  сетям;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- строительство  прочих  инженерных  сооружений: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- строительство прочих  инженерных  сооружений, не  включенных  в другие  группировки.</w:t>
      </w:r>
    </w:p>
    <w:p w:rsidR="0043323B" w:rsidRPr="004159CF" w:rsidRDefault="0043323B" w:rsidP="0043323B">
      <w:pPr>
        <w:pStyle w:val="af5"/>
        <w:tabs>
          <w:tab w:val="left" w:pos="567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3.4.2.Строительство  инженерных  сооружений: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- строительство инженерных коммуникаций: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- строительство  коммунальных  объектов  для  обеспечения  электроэнергией  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3.4.3.Работы  строительные  специализированные: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разборка и снос  зданий, подготовка  строительного  участка: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- подготовка строительной  площадки;</w:t>
      </w:r>
    </w:p>
    <w:p w:rsidR="0043323B" w:rsidRPr="004159CF" w:rsidRDefault="00491A00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3323B" w:rsidRPr="004159CF">
        <w:rPr>
          <w:rFonts w:ascii="Times New Roman" w:hAnsi="Times New Roman" w:cs="Times New Roman"/>
          <w:sz w:val="24"/>
          <w:szCs w:val="24"/>
          <w:lang w:val="ru-RU"/>
        </w:rPr>
        <w:t>производство  электромонтажных, санитарно – технических  и  прочих  строительно-монтажных  работ: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- производство  электромонтажных  работ,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- производство  прочих  строительно-монтажных  работ.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3.4.4.Строительство  зданий: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- строительство жилых и нежилых зданий.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3.4.5.Деятельность  в  области  архитектуры  и  инженерно-технического проектирования: технических испытаний, исследований  и  анализа: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деятельность  в  области  архитектуры, инженерных  изысканий  и  предоставление  технических  консультаций  в  этих  областях: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 - деятельность в  области  инженерных  изысканий, инженерно-технического  проектирования, управления  проектами  строительства, выполнения  строительного  контроля  и  авторского  надзора, предоставление  технических  консультаций  в этих  областях;</w:t>
      </w:r>
    </w:p>
    <w:p w:rsidR="0043323B" w:rsidRPr="004159CF" w:rsidRDefault="0043323B" w:rsidP="0043323B">
      <w:pPr>
        <w:pStyle w:val="af5"/>
        <w:tabs>
          <w:tab w:val="left" w:pos="1695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 - деятельность, связанная  с  инженерно-техническим  проектированием, управлением проектами  строительства, выполнением  строительного  контроля  и  авторского  надзора.</w:t>
      </w:r>
    </w:p>
    <w:p w:rsidR="0030644C" w:rsidRPr="004159CF" w:rsidRDefault="0043323B" w:rsidP="0030644C">
      <w:pPr>
        <w:pStyle w:val="af5"/>
        <w:tabs>
          <w:tab w:val="left" w:pos="1695"/>
        </w:tabs>
        <w:spacing w:before="1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>3.4.6.Ремонт  электрического  оборудования.</w:t>
      </w:r>
    </w:p>
    <w:p w:rsidR="0030644C" w:rsidRPr="004159CF" w:rsidRDefault="0030644C" w:rsidP="0030644C">
      <w:pPr>
        <w:pStyle w:val="af5"/>
        <w:tabs>
          <w:tab w:val="left" w:pos="1695"/>
        </w:tabs>
        <w:spacing w:before="1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3.4.7. Медицинская  деятельность.</w:t>
      </w:r>
    </w:p>
    <w:p w:rsidR="0030644C" w:rsidRPr="004159CF" w:rsidRDefault="0030644C" w:rsidP="0030644C">
      <w:pPr>
        <w:pStyle w:val="af5"/>
        <w:tabs>
          <w:tab w:val="left" w:pos="1695"/>
        </w:tabs>
        <w:spacing w:before="1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3.4.8.Общая  врачебная  практика.</w:t>
      </w:r>
    </w:p>
    <w:p w:rsidR="0043323B" w:rsidRPr="004159CF" w:rsidRDefault="0030644C" w:rsidP="0030644C">
      <w:pPr>
        <w:pStyle w:val="af5"/>
        <w:tabs>
          <w:tab w:val="left" w:pos="567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3.4.9.Деятельность  в  области  медицины  прочая, не  включенная  в  другие  группировки.</w:t>
      </w:r>
    </w:p>
    <w:p w:rsidR="00CA1B39" w:rsidRPr="006821EF" w:rsidRDefault="0043323B" w:rsidP="0043323B">
      <w:pPr>
        <w:pStyle w:val="af5"/>
        <w:tabs>
          <w:tab w:val="left" w:pos="567"/>
        </w:tabs>
        <w:spacing w:before="1"/>
        <w:ind w:left="567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CF">
        <w:rPr>
          <w:rFonts w:ascii="Times New Roman" w:hAnsi="Times New Roman" w:cs="Times New Roman"/>
          <w:sz w:val="24"/>
          <w:szCs w:val="24"/>
          <w:lang w:val="ru-RU"/>
        </w:rPr>
        <w:t xml:space="preserve">           3.5.Общество  вправе осуществлять  иные  виды  деятельности, не  запрещенные  действующим  законодательством  Российской  Федерации.                  </w:t>
      </w:r>
    </w:p>
    <w:p w:rsidR="00CA1B39" w:rsidRPr="006821EF" w:rsidRDefault="00CA1B39" w:rsidP="00361FC2">
      <w:pPr>
        <w:pStyle w:val="ad"/>
        <w:framePr w:wrap="around"/>
        <w:spacing w:before="9"/>
        <w:jc w:val="both"/>
        <w:rPr>
          <w:b w:val="0"/>
          <w:sz w:val="24"/>
        </w:rPr>
      </w:pPr>
    </w:p>
    <w:p w:rsidR="00CA1B39" w:rsidRPr="006821EF" w:rsidRDefault="00CA1B39" w:rsidP="00491A00">
      <w:pPr>
        <w:pStyle w:val="1"/>
        <w:ind w:right="78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_bookmark3"/>
      <w:bookmarkEnd w:id="3"/>
      <w:r w:rsidRPr="006821EF">
        <w:rPr>
          <w:rFonts w:ascii="Times New Roman" w:hAnsi="Times New Roman" w:cs="Times New Roman"/>
          <w:b w:val="0"/>
          <w:sz w:val="24"/>
          <w:szCs w:val="24"/>
        </w:rPr>
        <w:t>СТАТЬЯ</w:t>
      </w:r>
      <w:proofErr w:type="gramStart"/>
      <w:r w:rsidRPr="006821EF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6821EF">
        <w:rPr>
          <w:rFonts w:ascii="Times New Roman" w:hAnsi="Times New Roman" w:cs="Times New Roman"/>
          <w:b w:val="0"/>
          <w:sz w:val="24"/>
          <w:szCs w:val="24"/>
        </w:rPr>
        <w:t>.ПРАВОВОЕПОЛОЖЕНИЕОБЩЕСТВА</w:t>
      </w:r>
    </w:p>
    <w:p w:rsidR="00CA1B39" w:rsidRPr="006821EF" w:rsidRDefault="00CA1B39" w:rsidP="0043323B">
      <w:pPr>
        <w:pStyle w:val="af5"/>
        <w:tabs>
          <w:tab w:val="left" w:pos="169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4.1.Обществоявляетсяюридическимлицомиимеетвсобственностиобособленноеимущество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,у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читываемоенаегосамостоятельном балансе.</w:t>
      </w:r>
    </w:p>
    <w:p w:rsidR="00CA1B39" w:rsidRPr="006821EF" w:rsidRDefault="00CA1B39" w:rsidP="0043323B">
      <w:pPr>
        <w:pStyle w:val="ad"/>
        <w:framePr w:wrap="around"/>
        <w:ind w:left="567"/>
        <w:jc w:val="both"/>
        <w:rPr>
          <w:b w:val="0"/>
          <w:sz w:val="24"/>
        </w:rPr>
      </w:pPr>
      <w:r w:rsidRPr="006821EF">
        <w:rPr>
          <w:b w:val="0"/>
          <w:sz w:val="24"/>
        </w:rPr>
        <w:t>Общество может от своего имени приобретать и осуществлять гражданские права и нестигражданские обязанности, бытьистцомиответчиком в суде.</w:t>
      </w:r>
    </w:p>
    <w:p w:rsidR="00CA1B39" w:rsidRPr="006821EF" w:rsidRDefault="00CA1B39" w:rsidP="0043323B">
      <w:pPr>
        <w:pStyle w:val="ad"/>
        <w:framePr w:wrap="around"/>
        <w:ind w:left="567"/>
        <w:jc w:val="both"/>
        <w:rPr>
          <w:b w:val="0"/>
          <w:sz w:val="24"/>
        </w:rPr>
      </w:pPr>
      <w:r w:rsidRPr="006821EF">
        <w:rPr>
          <w:b w:val="0"/>
          <w:sz w:val="24"/>
        </w:rPr>
        <w:t>4.2.Учредителем и единственным  акционером  Общества  на  момент его  создания  является  Тутаевский  муниципальный  район в  лице  Администрации  Тутаевского  муниципального  района.</w:t>
      </w:r>
    </w:p>
    <w:p w:rsidR="00CA1B39" w:rsidRPr="006821EF" w:rsidRDefault="00CA1B39" w:rsidP="0043323B">
      <w:pPr>
        <w:pStyle w:val="ad"/>
        <w:framePr w:wrap="around"/>
        <w:ind w:left="567"/>
        <w:jc w:val="both"/>
        <w:rPr>
          <w:b w:val="0"/>
          <w:sz w:val="24"/>
        </w:rPr>
      </w:pPr>
      <w:r w:rsidRPr="006821EF">
        <w:rPr>
          <w:b w:val="0"/>
          <w:sz w:val="24"/>
        </w:rPr>
        <w:t>4.3</w:t>
      </w:r>
      <w:r w:rsidR="00491A00" w:rsidRPr="006821EF">
        <w:rPr>
          <w:b w:val="0"/>
          <w:sz w:val="24"/>
        </w:rPr>
        <w:t xml:space="preserve">. </w:t>
      </w:r>
      <w:r w:rsidRPr="006821EF">
        <w:rPr>
          <w:b w:val="0"/>
          <w:sz w:val="24"/>
        </w:rPr>
        <w:t>Общество вправе в установленном порядке открывать банковские счета на территорииРоссийскойФедерациииза еепределами.</w:t>
      </w:r>
    </w:p>
    <w:p w:rsidR="00CA1B39" w:rsidRPr="006821EF" w:rsidRDefault="00CA1B39" w:rsidP="006F7553">
      <w:pPr>
        <w:tabs>
          <w:tab w:val="left" w:pos="1695"/>
        </w:tabs>
        <w:ind w:left="284" w:firstLine="720"/>
        <w:jc w:val="both"/>
      </w:pPr>
      <w:r w:rsidRPr="006821EF">
        <w:t>4.4.Общество имеет круглую печать, содержащую его полное фирменное наименование нарусскомязыке</w:t>
      </w:r>
      <w:proofErr w:type="gramStart"/>
      <w:r w:rsidRPr="006821EF">
        <w:t>,у</w:t>
      </w:r>
      <w:proofErr w:type="gramEnd"/>
      <w:r w:rsidRPr="006821EF">
        <w:t>казаниена местоегонахождения, ИНН, ОГРН Общества.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4.5.Общество может на добровольных началах объединяться в союзы, ассоциации, а такжебыть членом других некоммерческих организаций, как на территории Российской Федерации, так изаеепределами.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4.6.Общество вправе  иметь  штампы и бланки  со  своим  наименованием, собственную  эмблему, а также  зарегистрированный  в  установленном  порядке  товарный  знак и  другие средства  визуальной  идентификации.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4.7.Общество  вправе  осуществлять  все  виды  внешнеэкономической  деятельности.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4.8.Общество  может  участвовать  и  создавать  на  территории  Российской  Федерации и за  её  пределами коммерческие  организации.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4.9.Общество вправе приобретать доли в уставном капитале и быть участником иных обществ.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4.10. Общество вправе вносить принадлежащее ему имущество, в качестве вклада в уставный капитал иного общества.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4.11.Общество  проводит  все  кассовые  и  расчетные  операции  в  соответствии  с  действующим  законодательством  Российской  Федерации  и  несет  ответственность  за  достоверность  данных  бухгалтерского  учета. Финансовый  год начинается с 1 января  и  заканчивается  31  декабря  календарного  года.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4.12.Обществообязано обеспечитьведениеи хранениереестраакционеровОбщества всоответствии с законодательством Российской Федерации с момента государственной регистрацииОбщества.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4.13.Общество  в  целях  реализации  государственной, социальной и налоговой  политики: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- несет  ответственность  за  сохранность  документов (управленческих, финансово – хозяйственных, по  личному  составу  и др.);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-обеспечивает передачу  на  государственное  хранение  документов, имеющих  научно-историческое значение;</w:t>
      </w:r>
    </w:p>
    <w:p w:rsidR="00CA1B39" w:rsidRPr="006821EF" w:rsidRDefault="00CA1B39" w:rsidP="00493EAA">
      <w:pPr>
        <w:pStyle w:val="af5"/>
        <w:tabs>
          <w:tab w:val="left" w:pos="1695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-хранит и использует в установленном  порядке  документы по личному  составу.</w:t>
      </w:r>
    </w:p>
    <w:p w:rsidR="00CA1B39" w:rsidRPr="006821EF" w:rsidRDefault="00CA1B39" w:rsidP="00361FC2">
      <w:pPr>
        <w:pStyle w:val="ad"/>
        <w:framePr w:wrap="around"/>
        <w:spacing w:before="7"/>
        <w:jc w:val="both"/>
        <w:rPr>
          <w:b w:val="0"/>
          <w:sz w:val="24"/>
        </w:rPr>
      </w:pPr>
    </w:p>
    <w:p w:rsidR="00CA1B39" w:rsidRPr="006821EF" w:rsidRDefault="00CA1B39" w:rsidP="0043323B">
      <w:pPr>
        <w:pStyle w:val="1"/>
        <w:ind w:right="78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_bookmark4"/>
      <w:bookmarkEnd w:id="4"/>
      <w:r w:rsidRPr="006821EF">
        <w:rPr>
          <w:rFonts w:ascii="Times New Roman" w:hAnsi="Times New Roman" w:cs="Times New Roman"/>
          <w:b w:val="0"/>
          <w:sz w:val="24"/>
          <w:szCs w:val="24"/>
        </w:rPr>
        <w:t>СТАТЬЯ5.ОТВЕТСТВЕННОСТЬОБЩЕСТВА</w:t>
      </w:r>
    </w:p>
    <w:p w:rsidR="00CA1B39" w:rsidRPr="006821EF" w:rsidRDefault="00CA1B39" w:rsidP="001B7D22">
      <w:pPr>
        <w:pStyle w:val="af5"/>
        <w:numPr>
          <w:ilvl w:val="1"/>
          <w:numId w:val="3"/>
        </w:numPr>
        <w:tabs>
          <w:tab w:val="left" w:pos="1695"/>
        </w:tabs>
        <w:spacing w:before="120"/>
        <w:ind w:right="114"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Обществонесетответственностьпосвоимобязательствамвсемпринадлежащимемуимуществом.</w:t>
      </w:r>
    </w:p>
    <w:p w:rsidR="00491A00" w:rsidRPr="006821EF" w:rsidRDefault="00491A00" w:rsidP="00491A00">
      <w:pPr>
        <w:pStyle w:val="af5"/>
        <w:tabs>
          <w:tab w:val="left" w:pos="1695"/>
        </w:tabs>
        <w:ind w:left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 xml:space="preserve">         5.2. Общество не  отвечает  по  обязательствам  учредителя, его  органов  и  своих  акционеров.</w:t>
      </w:r>
    </w:p>
    <w:p w:rsidR="00491A00" w:rsidRPr="006821EF" w:rsidRDefault="00491A00" w:rsidP="00491A00">
      <w:pPr>
        <w:pStyle w:val="af5"/>
        <w:tabs>
          <w:tab w:val="left" w:pos="1695"/>
        </w:tabs>
        <w:ind w:left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 xml:space="preserve">         5.3. Акционеры Общества  не  отвечают по  обязательствам    Общества,   за  исключением    случаев,    предусмотренных   законодательством  Российской  Федерации.</w:t>
      </w:r>
    </w:p>
    <w:p w:rsidR="00491A00" w:rsidRPr="006821EF" w:rsidRDefault="00491A00" w:rsidP="00491A00">
      <w:pPr>
        <w:pStyle w:val="af5"/>
        <w:tabs>
          <w:tab w:val="left" w:pos="1695"/>
        </w:tabs>
        <w:ind w:left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 xml:space="preserve">         5.4. Акционеры Общества не  вправе  отчуждать  принадлежащие  им  акции  без  согласия  других  акционеров и Общества.</w:t>
      </w:r>
    </w:p>
    <w:p w:rsidR="00491A00" w:rsidRPr="006821EF" w:rsidRDefault="00491A00" w:rsidP="00473660">
      <w:pPr>
        <w:pStyle w:val="af5"/>
        <w:tabs>
          <w:tab w:val="left" w:pos="1695"/>
        </w:tabs>
        <w:ind w:left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 xml:space="preserve">         5.5. Акционеры  Общества  несут  риск  убытков, связанных  с  деятельностью  Общества, в пределах  стоимости  принадлежащих  им  акций.</w:t>
      </w:r>
    </w:p>
    <w:p w:rsidR="00CA1B39" w:rsidRPr="006821EF" w:rsidRDefault="00CA1B39" w:rsidP="00361FC2">
      <w:pPr>
        <w:pStyle w:val="ad"/>
        <w:framePr w:wrap="around"/>
        <w:spacing w:before="8"/>
        <w:jc w:val="both"/>
        <w:rPr>
          <w:b w:val="0"/>
          <w:sz w:val="24"/>
        </w:rPr>
      </w:pPr>
    </w:p>
    <w:p w:rsidR="00CA1B39" w:rsidRPr="006821EF" w:rsidRDefault="00CA1B39" w:rsidP="00493EAA">
      <w:pPr>
        <w:pStyle w:val="1"/>
        <w:ind w:right="78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_bookmark5"/>
      <w:bookmarkEnd w:id="5"/>
      <w:r w:rsidRPr="006821EF">
        <w:rPr>
          <w:rFonts w:ascii="Times New Roman" w:hAnsi="Times New Roman" w:cs="Times New Roman"/>
          <w:b w:val="0"/>
          <w:sz w:val="24"/>
          <w:szCs w:val="24"/>
        </w:rPr>
        <w:t>СТАТЬЯ</w:t>
      </w:r>
      <w:proofErr w:type="gramStart"/>
      <w:r w:rsidRPr="006821EF">
        <w:rPr>
          <w:rFonts w:ascii="Times New Roman" w:hAnsi="Times New Roman" w:cs="Times New Roman"/>
          <w:b w:val="0"/>
          <w:sz w:val="24"/>
          <w:szCs w:val="24"/>
        </w:rPr>
        <w:t>6</w:t>
      </w:r>
      <w:proofErr w:type="gramEnd"/>
      <w:r w:rsidRPr="006821EF">
        <w:rPr>
          <w:rFonts w:ascii="Times New Roman" w:hAnsi="Times New Roman" w:cs="Times New Roman"/>
          <w:b w:val="0"/>
          <w:sz w:val="24"/>
          <w:szCs w:val="24"/>
        </w:rPr>
        <w:t>.ФИЛИАЛЫИПРЕДСТАВИТЕЛЬСТВА</w:t>
      </w:r>
    </w:p>
    <w:p w:rsidR="00CA1B39" w:rsidRPr="006821EF" w:rsidRDefault="00CA1B39" w:rsidP="001B7D22">
      <w:pPr>
        <w:pStyle w:val="af5"/>
        <w:numPr>
          <w:ilvl w:val="1"/>
          <w:numId w:val="4"/>
        </w:numPr>
        <w:tabs>
          <w:tab w:val="left" w:pos="1695"/>
        </w:tabs>
        <w:spacing w:before="123" w:line="235" w:lineRule="auto"/>
        <w:ind w:right="114"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ОбществоможетсоздаватьфилиалыиоткрыватьпредставительстванатерриторииРоссийскойФедерации.</w:t>
      </w:r>
    </w:p>
    <w:p w:rsidR="00CA1B39" w:rsidRPr="006821EF" w:rsidRDefault="00CA1B39" w:rsidP="001B7D22">
      <w:pPr>
        <w:pStyle w:val="af5"/>
        <w:numPr>
          <w:ilvl w:val="1"/>
          <w:numId w:val="4"/>
        </w:numPr>
        <w:tabs>
          <w:tab w:val="left" w:pos="1695"/>
        </w:tabs>
        <w:spacing w:before="1"/>
        <w:ind w:right="120"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Филиалы и представительства осуществляют деятельность от имени Общества, котороенесетответственностьзаих деятельность.</w:t>
      </w:r>
    </w:p>
    <w:p w:rsidR="00CA1B39" w:rsidRPr="006821EF" w:rsidRDefault="00CA1B39" w:rsidP="001B7D22">
      <w:pPr>
        <w:pStyle w:val="af5"/>
        <w:numPr>
          <w:ilvl w:val="1"/>
          <w:numId w:val="4"/>
        </w:numPr>
        <w:tabs>
          <w:tab w:val="left" w:pos="1695"/>
        </w:tabs>
        <w:spacing w:before="1"/>
        <w:ind w:right="115"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Филиалыипредставительстванеявляютсяюридическимилицами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,н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аделяютсяОбществом имуществом и действуют в соответствии с положением о них. Имущество филиалов ипредставительств учитывается на балансе Общества. Филиал вправе иметь отдельный расчетныйсчет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аличиеотдельногорасчетногосчетауфилиала определяетсяположениемофилиале.</w:t>
      </w:r>
    </w:p>
    <w:p w:rsidR="00CA1B39" w:rsidRPr="006821EF" w:rsidRDefault="00CA1B39" w:rsidP="001B7D22">
      <w:pPr>
        <w:pStyle w:val="af5"/>
        <w:numPr>
          <w:ilvl w:val="1"/>
          <w:numId w:val="4"/>
        </w:numPr>
        <w:tabs>
          <w:tab w:val="left" w:pos="1695"/>
        </w:tabs>
        <w:spacing w:before="1"/>
        <w:ind w:right="113"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Руководителифилиаловипредставительствдействуютнаоснованиидоверенности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,в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ыданнойединоличнымисполнительныморганомОбщества.</w:t>
      </w:r>
    </w:p>
    <w:p w:rsidR="00CA1B39" w:rsidRPr="006821EF" w:rsidRDefault="00CA1B39" w:rsidP="001B7D22">
      <w:pPr>
        <w:pStyle w:val="af5"/>
        <w:numPr>
          <w:ilvl w:val="1"/>
          <w:numId w:val="4"/>
        </w:numPr>
        <w:tabs>
          <w:tab w:val="left" w:pos="1695"/>
        </w:tabs>
        <w:spacing w:before="3" w:line="235" w:lineRule="auto"/>
        <w:ind w:right="113" w:firstLine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СведенияофилиалахипредставительствахОбществасодержатсявединомгосударственномреестреюридических лиц.</w:t>
      </w:r>
    </w:p>
    <w:p w:rsidR="00CA1B39" w:rsidRPr="006821EF" w:rsidRDefault="00CA1B39" w:rsidP="0043323B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_bookmark6"/>
      <w:bookmarkEnd w:id="6"/>
      <w:r w:rsidRPr="006821EF">
        <w:rPr>
          <w:rFonts w:ascii="Times New Roman" w:hAnsi="Times New Roman" w:cs="Times New Roman"/>
          <w:b w:val="0"/>
          <w:sz w:val="24"/>
          <w:szCs w:val="24"/>
        </w:rPr>
        <w:t>СТАТЬЯ</w:t>
      </w:r>
      <w:proofErr w:type="gramStart"/>
      <w:r w:rsidRPr="006821EF">
        <w:rPr>
          <w:rFonts w:ascii="Times New Roman" w:hAnsi="Times New Roman" w:cs="Times New Roman"/>
          <w:b w:val="0"/>
          <w:sz w:val="24"/>
          <w:szCs w:val="24"/>
        </w:rPr>
        <w:t>7</w:t>
      </w:r>
      <w:proofErr w:type="gramEnd"/>
      <w:r w:rsidRPr="006821EF">
        <w:rPr>
          <w:rFonts w:ascii="Times New Roman" w:hAnsi="Times New Roman" w:cs="Times New Roman"/>
          <w:b w:val="0"/>
          <w:sz w:val="24"/>
          <w:szCs w:val="24"/>
        </w:rPr>
        <w:t>.УСТАВНЫЙКАПИТАЛ</w:t>
      </w:r>
      <w:r w:rsidR="002F7EB0" w:rsidRPr="006821EF">
        <w:rPr>
          <w:rFonts w:ascii="Times New Roman" w:hAnsi="Times New Roman" w:cs="Times New Roman"/>
          <w:b w:val="0"/>
          <w:sz w:val="24"/>
          <w:szCs w:val="24"/>
        </w:rPr>
        <w:t>, АКЦИИ ОБЩЕСТВА, ПРАВА И ОБЯЗАННОСТИ АКЦИОНЕРА</w:t>
      </w:r>
    </w:p>
    <w:p w:rsidR="007D208B" w:rsidRPr="00EA6F06" w:rsidRDefault="00CA1B39" w:rsidP="00EA6F06">
      <w:pPr>
        <w:tabs>
          <w:tab w:val="left" w:pos="1695"/>
        </w:tabs>
        <w:spacing w:before="120"/>
        <w:ind w:right="113"/>
        <w:jc w:val="both"/>
      </w:pPr>
      <w:r w:rsidRPr="00EA6F06">
        <w:t>7.1</w:t>
      </w:r>
      <w:r w:rsidR="007D208B" w:rsidRPr="00EA6F06">
        <w:t xml:space="preserve">Уставный капитал Общества составляет </w:t>
      </w:r>
      <w:r w:rsidR="007D208B" w:rsidRPr="00EA6F06">
        <w:rPr>
          <w:b/>
        </w:rPr>
        <w:t>174 892 000 рублей</w:t>
      </w:r>
      <w:r w:rsidR="001051FF">
        <w:t xml:space="preserve">, </w:t>
      </w:r>
      <w:r w:rsidR="007D208B" w:rsidRPr="00EA6F06">
        <w:t xml:space="preserve">состоящим из 174 892 (Ста семидесяти четырех тысяч восемьсот девяносто двух) штук, обыкновенных акций номинальной стоимостью одной акции 1000 (Одна тысяча) рублей каждая. </w:t>
      </w:r>
    </w:p>
    <w:p w:rsidR="00CA1B39" w:rsidRPr="006821EF" w:rsidRDefault="00CA1B39" w:rsidP="00557D89">
      <w:pPr>
        <w:pStyle w:val="af5"/>
        <w:tabs>
          <w:tab w:val="left" w:pos="1695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7.2.Общество вправе размещать дополнительно к размещенным акциям обыкновенныеименные акцииноминальнойстоимостью</w:t>
      </w:r>
      <w:r w:rsidR="00414E30" w:rsidRPr="006821EF">
        <w:rPr>
          <w:rFonts w:ascii="Times New Roman" w:hAnsi="Times New Roman" w:cs="Times New Roman"/>
          <w:sz w:val="24"/>
          <w:szCs w:val="24"/>
          <w:lang w:val="ru-RU"/>
        </w:rPr>
        <w:t>1000</w:t>
      </w:r>
      <w:r w:rsidRPr="006821E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14E30" w:rsidRPr="006821EF">
        <w:rPr>
          <w:rFonts w:ascii="Times New Roman" w:hAnsi="Times New Roman" w:cs="Times New Roman"/>
          <w:sz w:val="24"/>
          <w:szCs w:val="24"/>
          <w:lang w:val="ru-RU"/>
        </w:rPr>
        <w:t>одна тысяча</w:t>
      </w:r>
      <w:r w:rsidRPr="006821EF">
        <w:rPr>
          <w:rFonts w:ascii="Times New Roman" w:hAnsi="Times New Roman" w:cs="Times New Roman"/>
          <w:sz w:val="24"/>
          <w:szCs w:val="24"/>
          <w:lang w:val="ru-RU"/>
        </w:rPr>
        <w:t>) (рублей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)(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 xml:space="preserve">объявленныеакции), </w:t>
      </w:r>
      <w:r w:rsidRPr="006821EF">
        <w:rPr>
          <w:rFonts w:ascii="Times New Roman" w:eastAsiaTheme="minorHAnsi" w:hAnsi="Times New Roman" w:cs="Times New Roman"/>
          <w:sz w:val="24"/>
          <w:szCs w:val="24"/>
          <w:lang w:val="ru-RU"/>
        </w:rPr>
        <w:t>права, предоставляемые этими акциями, аналогичны правам, предоставляемым обыкновенными акциями, размещенными ранее.</w:t>
      </w:r>
    </w:p>
    <w:p w:rsidR="00CA1B39" w:rsidRPr="006821EF" w:rsidRDefault="00CA1B39" w:rsidP="00557D89">
      <w:pPr>
        <w:pStyle w:val="af5"/>
        <w:tabs>
          <w:tab w:val="left" w:pos="169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7.3.Если стоимость чистых активов Общества останется меньше его уставного капитала поокончанииотчетногогода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 xml:space="preserve">ледующегозавторымотчетнымгодомиликаждымпоследующимотчетным годом, по окончании которых стоимость чистых активов Общества оказалась меньше егоуставного капитала, в том числе в случае, предусмотренном </w:t>
      </w:r>
      <w:hyperlink r:id="rId17" w:history="1">
        <w:r w:rsidRPr="006821E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пунктом 7</w:t>
        </w:r>
      </w:hyperlink>
      <w:r w:rsidRPr="006821EF">
        <w:rPr>
          <w:rFonts w:ascii="Times New Roman" w:hAnsi="Times New Roman" w:cs="Times New Roman"/>
          <w:sz w:val="24"/>
          <w:szCs w:val="24"/>
          <w:lang w:val="ru-RU"/>
        </w:rPr>
        <w:t xml:space="preserve"> статьи 35 Федеральногозакона«Обакционерныхобществах»,Обществонепозднеечемчерезшестьмесяцевпослеокончаниясоответствующегоотчетного годаобязано принятьодноиз следующихрешений:</w:t>
      </w:r>
    </w:p>
    <w:p w:rsidR="00CA1B39" w:rsidRPr="006821EF" w:rsidRDefault="00CA1B39" w:rsidP="00493EAA">
      <w:pPr>
        <w:pStyle w:val="af5"/>
        <w:numPr>
          <w:ilvl w:val="2"/>
          <w:numId w:val="5"/>
        </w:numPr>
        <w:tabs>
          <w:tab w:val="left" w:pos="1839"/>
        </w:tabs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обуменьшенииуставногокапиталаОбществадовеличины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,н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епревышающейстоимости егочистых активов;</w:t>
      </w:r>
    </w:p>
    <w:p w:rsidR="00CA1B39" w:rsidRPr="006821EF" w:rsidRDefault="00CA1B39" w:rsidP="00493EAA">
      <w:pPr>
        <w:pStyle w:val="af5"/>
        <w:numPr>
          <w:ilvl w:val="2"/>
          <w:numId w:val="5"/>
        </w:numPr>
        <w:tabs>
          <w:tab w:val="left" w:pos="1839"/>
        </w:tabs>
        <w:spacing w:before="120"/>
        <w:ind w:left="0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821EF">
        <w:rPr>
          <w:rFonts w:ascii="Times New Roman" w:hAnsi="Times New Roman" w:cs="Times New Roman"/>
          <w:sz w:val="24"/>
          <w:szCs w:val="24"/>
        </w:rPr>
        <w:t xml:space="preserve"> ликвидации Общества.</w:t>
      </w:r>
    </w:p>
    <w:p w:rsidR="00CA1B39" w:rsidRPr="006821EF" w:rsidRDefault="00CA1B39" w:rsidP="00557D89">
      <w:pPr>
        <w:tabs>
          <w:tab w:val="left" w:pos="1695"/>
        </w:tabs>
        <w:ind w:firstLine="709"/>
        <w:jc w:val="both"/>
      </w:pPr>
      <w:r w:rsidRPr="006821EF">
        <w:t xml:space="preserve">        7.4</w:t>
      </w:r>
      <w:r w:rsidR="00491A00" w:rsidRPr="006821EF">
        <w:t xml:space="preserve">. </w:t>
      </w:r>
      <w:r w:rsidRPr="006821EF">
        <w:t>УставныйкапиталОбществаможетбытьувеличенпутемувеличенияноминальнойстоимости акцийилиразмещения дополнительных акций.</w:t>
      </w:r>
    </w:p>
    <w:p w:rsidR="00CA1B39" w:rsidRPr="006821EF" w:rsidRDefault="00CA1B39" w:rsidP="00557D89">
      <w:pPr>
        <w:pStyle w:val="af5"/>
        <w:tabs>
          <w:tab w:val="left" w:pos="169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7.5.Решение об увеличении уставного капитала Общества путем увеличения номинальнойстоимости акцийпринимаетсяобщим собраниемакционеров.</w:t>
      </w:r>
    </w:p>
    <w:p w:rsidR="00CA1B39" w:rsidRPr="006821EF" w:rsidRDefault="00CA1B39" w:rsidP="00557D89">
      <w:pPr>
        <w:tabs>
          <w:tab w:val="left" w:pos="1695"/>
        </w:tabs>
        <w:spacing w:line="235" w:lineRule="auto"/>
        <w:ind w:firstLine="709"/>
        <w:jc w:val="both"/>
      </w:pPr>
      <w:r w:rsidRPr="006821EF">
        <w:t xml:space="preserve"> 7.6.РешениеобувеличенииуставногокапиталаОбществапутемразмещениядополнительныхакцийпринимается общимсобранием акционеров.</w:t>
      </w:r>
    </w:p>
    <w:p w:rsidR="00CA1B39" w:rsidRPr="006821EF" w:rsidRDefault="00CA1B39" w:rsidP="00557D89">
      <w:pPr>
        <w:pStyle w:val="af5"/>
        <w:tabs>
          <w:tab w:val="left" w:pos="169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7.7.Уставный капитал Общества может быть уменьшен путем уменьшения номинальнойстоимости акций или сокращения их общего количества, в том числе путем приобретения частиакций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,в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случаяхпредусмотренных Федеральнымзаконом«Обакционерныхобществах».</w:t>
      </w:r>
    </w:p>
    <w:p w:rsidR="00CA1B39" w:rsidRPr="006821EF" w:rsidRDefault="00CA1B39" w:rsidP="00557D89">
      <w:pPr>
        <w:pStyle w:val="af5"/>
        <w:tabs>
          <w:tab w:val="left" w:pos="169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7.8.Уставный капитал может быть уменьшен на основании решения общего собрания обуменьшении уставного капитала путем погашения акций, поступивших в распоряжение Общества, вследующихслучаях:</w:t>
      </w:r>
    </w:p>
    <w:p w:rsidR="00CA1B39" w:rsidRPr="006821EF" w:rsidRDefault="00CA1B39" w:rsidP="00557D89">
      <w:pPr>
        <w:pStyle w:val="af5"/>
        <w:numPr>
          <w:ilvl w:val="0"/>
          <w:numId w:val="6"/>
        </w:numPr>
        <w:tabs>
          <w:tab w:val="left" w:pos="1482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если выкупленные Обществом по требованию акционеров акции не были реализованы втечениеодногогода сдаты их выкупа;</w:t>
      </w:r>
    </w:p>
    <w:p w:rsidR="00CA1B39" w:rsidRPr="006821EF" w:rsidRDefault="00CA1B39" w:rsidP="00557D89">
      <w:pPr>
        <w:pStyle w:val="af5"/>
        <w:numPr>
          <w:ilvl w:val="0"/>
          <w:numId w:val="6"/>
        </w:numPr>
        <w:tabs>
          <w:tab w:val="left" w:pos="148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еслиакции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риобретенныеОбществомвсоответствииспунктом2статьи72Федерального закона «Об акционерных обществах», не были реализованы в течение одного года сдаты ихприобретения.</w:t>
      </w:r>
    </w:p>
    <w:p w:rsidR="00CA1B39" w:rsidRPr="006821EF" w:rsidRDefault="00CA1B39" w:rsidP="00557D89">
      <w:pPr>
        <w:pStyle w:val="af5"/>
        <w:tabs>
          <w:tab w:val="left" w:pos="180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7.9.ПриуменьшенииуставногокапиталаОбществообязаноруководствоватьсяограничениями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,у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становленнымизаконодательствомРоссийскойФедерации.</w:t>
      </w:r>
    </w:p>
    <w:p w:rsidR="00CA1B39" w:rsidRPr="006821EF" w:rsidRDefault="00CA1B39" w:rsidP="00557D89">
      <w:pPr>
        <w:pStyle w:val="af5"/>
        <w:tabs>
          <w:tab w:val="left" w:pos="180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7.10.Акционеры на основании договора с обществом имеют право в целях финансированияиподдержаниядеятельностиОбществавлюбоевремявноситьвимуществоОбществабезвозмездные вклады в денежной или иной форме, которые не увеличивают уставный капиталОбществаи неизменяютноминальнуюстоимостьакци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далее-вкладывимущество Общества).</w:t>
      </w:r>
    </w:p>
    <w:p w:rsidR="00CA1B39" w:rsidRPr="006821EF" w:rsidRDefault="00CA1B39" w:rsidP="00557D89">
      <w:pPr>
        <w:pStyle w:val="ad"/>
        <w:framePr w:hSpace="0" w:wrap="auto" w:vAnchor="margin" w:yAlign="inline"/>
        <w:suppressOverlap w:val="0"/>
        <w:jc w:val="both"/>
        <w:rPr>
          <w:b w:val="0"/>
          <w:sz w:val="24"/>
        </w:rPr>
      </w:pPr>
      <w:r w:rsidRPr="006821EF">
        <w:rPr>
          <w:b w:val="0"/>
          <w:sz w:val="24"/>
        </w:rPr>
        <w:t>Вносимоеакционерамивкачествевкладаимуществодолжноотноситьсяквидам</w:t>
      </w:r>
      <w:proofErr w:type="gramStart"/>
      <w:r w:rsidRPr="006821EF">
        <w:rPr>
          <w:b w:val="0"/>
          <w:sz w:val="24"/>
        </w:rPr>
        <w:t>,у</w:t>
      </w:r>
      <w:proofErr w:type="gramEnd"/>
      <w:r w:rsidRPr="006821EF">
        <w:rPr>
          <w:b w:val="0"/>
          <w:sz w:val="24"/>
        </w:rPr>
        <w:t>казаннымв</w:t>
      </w:r>
      <w:hyperlink r:id="rId18" w:history="1">
        <w:r w:rsidRPr="006821EF">
          <w:rPr>
            <w:rStyle w:val="a3"/>
            <w:b w:val="0"/>
            <w:sz w:val="24"/>
          </w:rPr>
          <w:t>пункте1 статьи 66.1</w:t>
        </w:r>
      </w:hyperlink>
      <w:r w:rsidRPr="006821EF">
        <w:rPr>
          <w:b w:val="0"/>
          <w:sz w:val="24"/>
        </w:rPr>
        <w:t>ГражданскогокодексаРоссийской Федерации.</w:t>
      </w:r>
    </w:p>
    <w:p w:rsidR="00CA1B39" w:rsidRPr="006821EF" w:rsidRDefault="00CA1B39" w:rsidP="00557D89">
      <w:pPr>
        <w:pStyle w:val="ad"/>
        <w:framePr w:hSpace="0" w:wrap="auto" w:vAnchor="margin" w:yAlign="inline"/>
        <w:suppressOverlap w:val="0"/>
        <w:jc w:val="both"/>
        <w:rPr>
          <w:b w:val="0"/>
          <w:sz w:val="24"/>
        </w:rPr>
      </w:pPr>
      <w:r w:rsidRPr="006821EF">
        <w:rPr>
          <w:b w:val="0"/>
          <w:sz w:val="24"/>
        </w:rPr>
        <w:t>Кдоговорам</w:t>
      </w:r>
      <w:proofErr w:type="gramStart"/>
      <w:r w:rsidRPr="006821EF">
        <w:rPr>
          <w:b w:val="0"/>
          <w:sz w:val="24"/>
        </w:rPr>
        <w:t>,н</w:t>
      </w:r>
      <w:proofErr w:type="gramEnd"/>
      <w:r w:rsidRPr="006821EF">
        <w:rPr>
          <w:b w:val="0"/>
          <w:sz w:val="24"/>
        </w:rPr>
        <w:t>аоснованиикоторыхвносятсявкладывимуществоОбщества,неприменяютсяположенияГражданского</w:t>
      </w:r>
      <w:hyperlink r:id="rId19" w:history="1">
        <w:r w:rsidRPr="006821EF">
          <w:rPr>
            <w:rStyle w:val="a3"/>
            <w:b w:val="0"/>
            <w:sz w:val="24"/>
          </w:rPr>
          <w:t>кодекса</w:t>
        </w:r>
      </w:hyperlink>
      <w:r w:rsidRPr="006821EF">
        <w:rPr>
          <w:b w:val="0"/>
          <w:sz w:val="24"/>
        </w:rPr>
        <w:t>РоссийскойФедерацииодоговоре дарения.</w:t>
      </w:r>
    </w:p>
    <w:p w:rsidR="00CA1B39" w:rsidRPr="006821EF" w:rsidRDefault="00CA1B39" w:rsidP="00557D89">
      <w:pPr>
        <w:pStyle w:val="ad"/>
        <w:framePr w:hSpace="0" w:wrap="auto" w:vAnchor="margin" w:yAlign="inline"/>
        <w:suppressOverlap w:val="0"/>
        <w:jc w:val="both"/>
        <w:rPr>
          <w:b w:val="0"/>
          <w:sz w:val="24"/>
        </w:rPr>
      </w:pPr>
      <w:r w:rsidRPr="006821EF">
        <w:rPr>
          <w:b w:val="0"/>
          <w:sz w:val="24"/>
        </w:rPr>
        <w:t>Договор</w:t>
      </w:r>
      <w:proofErr w:type="gramStart"/>
      <w:r w:rsidRPr="006821EF">
        <w:rPr>
          <w:b w:val="0"/>
          <w:sz w:val="24"/>
        </w:rPr>
        <w:t>,н</w:t>
      </w:r>
      <w:proofErr w:type="gramEnd"/>
      <w:r w:rsidRPr="006821EF">
        <w:rPr>
          <w:b w:val="0"/>
          <w:sz w:val="24"/>
        </w:rPr>
        <w:t>аоснованиикоторогоакционеромвноситсявкладвимуществоОбщества,должен быть предварительно одобрен решением совета директоров Общества, за исключениемслучаеввнесениявкладоввимуществоОбщества,предусмотренных</w:t>
      </w:r>
      <w:r w:rsidR="00851663" w:rsidRPr="006821EF">
        <w:rPr>
          <w:b w:val="0"/>
          <w:spacing w:val="1"/>
          <w:sz w:val="24"/>
        </w:rPr>
        <w:t>пунктами</w:t>
      </w:r>
      <w:r w:rsidR="0085032E" w:rsidRPr="006821EF">
        <w:rPr>
          <w:b w:val="0"/>
          <w:spacing w:val="1"/>
          <w:sz w:val="24"/>
        </w:rPr>
        <w:t xml:space="preserve"> 7.11</w:t>
      </w:r>
      <w:r w:rsidR="00851663" w:rsidRPr="006821EF">
        <w:rPr>
          <w:b w:val="0"/>
          <w:spacing w:val="1"/>
          <w:sz w:val="24"/>
        </w:rPr>
        <w:t>, 7.12</w:t>
      </w:r>
      <w:r w:rsidRPr="006821EF">
        <w:rPr>
          <w:b w:val="0"/>
          <w:sz w:val="24"/>
        </w:rPr>
        <w:t>настоящего</w:t>
      </w:r>
      <w:r w:rsidR="00557D89">
        <w:rPr>
          <w:b w:val="0"/>
          <w:spacing w:val="1"/>
          <w:sz w:val="24"/>
        </w:rPr>
        <w:t>У</w:t>
      </w:r>
      <w:r w:rsidRPr="006821EF">
        <w:rPr>
          <w:b w:val="0"/>
          <w:sz w:val="24"/>
        </w:rPr>
        <w:t>става.</w:t>
      </w:r>
    </w:p>
    <w:p w:rsidR="00CA1B39" w:rsidRPr="006821EF" w:rsidRDefault="00CA1B39" w:rsidP="00557D89">
      <w:pPr>
        <w:pStyle w:val="af5"/>
        <w:tabs>
          <w:tab w:val="left" w:pos="180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bookmark7"/>
      <w:bookmarkEnd w:id="7"/>
      <w:r w:rsidRPr="006821EF">
        <w:rPr>
          <w:rFonts w:ascii="Times New Roman" w:hAnsi="Times New Roman" w:cs="Times New Roman"/>
          <w:sz w:val="24"/>
          <w:szCs w:val="24"/>
          <w:lang w:val="ru-RU"/>
        </w:rPr>
        <w:t>7.11.По решению общего собрания акционеров допускается возложение обязанности повнесению вкладов в имущество Общества на акционеров – владельцев обыкновенных именныхакций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ешениеобщегособранияакционерововозложениинаакционеровобязанностиповнесениювкладоввимуществоОбществапринимаетсяединогласновсемиакционерами–владельцамиобыкновенных именных акций,на которых возлагаетсяобязанность повнесениювкладавимуществоОбщества.</w:t>
      </w:r>
    </w:p>
    <w:p w:rsidR="00CA1B39" w:rsidRPr="006821EF" w:rsidRDefault="00CA1B39" w:rsidP="00557D89">
      <w:pPr>
        <w:pStyle w:val="af5"/>
        <w:tabs>
          <w:tab w:val="left" w:pos="180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ВкладывимуществоОбществанаоснованииположенийнастоящегопунктавносятсяпропорционально принадлежащей акционерудоле акцийвуставномкапиталеОбщества.</w:t>
      </w:r>
    </w:p>
    <w:p w:rsidR="00CA1B39" w:rsidRPr="006821EF" w:rsidRDefault="00CA1B39" w:rsidP="00557D89">
      <w:pPr>
        <w:pStyle w:val="ad"/>
        <w:framePr w:wrap="around"/>
        <w:ind w:firstLine="709"/>
        <w:jc w:val="both"/>
        <w:rPr>
          <w:b w:val="0"/>
          <w:sz w:val="24"/>
        </w:rPr>
      </w:pPr>
      <w:r w:rsidRPr="006821EF">
        <w:rPr>
          <w:b w:val="0"/>
          <w:sz w:val="24"/>
        </w:rPr>
        <w:t>Вклады в имущество непубличного общества на основании положений настоящего пунктавносятсяденьгами</w:t>
      </w:r>
      <w:proofErr w:type="gramStart"/>
      <w:r w:rsidRPr="006821EF">
        <w:rPr>
          <w:b w:val="0"/>
          <w:sz w:val="24"/>
        </w:rPr>
        <w:t>,е</w:t>
      </w:r>
      <w:proofErr w:type="gramEnd"/>
      <w:r w:rsidRPr="006821EF">
        <w:rPr>
          <w:b w:val="0"/>
          <w:sz w:val="24"/>
        </w:rPr>
        <w:t>слииноенепредусмотренорешениемобщегособранияакционеровОбщества.</w:t>
      </w:r>
    </w:p>
    <w:p w:rsidR="00CA1B39" w:rsidRPr="006821EF" w:rsidRDefault="00CA1B39" w:rsidP="00557D89">
      <w:pPr>
        <w:pStyle w:val="ad"/>
        <w:framePr w:wrap="around"/>
        <w:ind w:firstLine="709"/>
        <w:jc w:val="both"/>
        <w:rPr>
          <w:b w:val="0"/>
          <w:sz w:val="24"/>
        </w:rPr>
      </w:pPr>
      <w:r w:rsidRPr="006821EF">
        <w:rPr>
          <w:b w:val="0"/>
          <w:sz w:val="24"/>
        </w:rPr>
        <w:t>Обязанность по внесению вкладов в имущество Общества несут лица, которые являлисьакционерами надатувозникновениятакойобязанности.</w:t>
      </w:r>
    </w:p>
    <w:p w:rsidR="002F7EB0" w:rsidRPr="006821EF" w:rsidRDefault="002F7EB0" w:rsidP="00493EAA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6821EF">
        <w:tab/>
      </w:r>
      <w:r w:rsidR="00CA1B39" w:rsidRPr="006821EF">
        <w:t>7.12.С иском об исполнении обязанности по внесению вклада в имущество Общества клицу, уклоняющемуся от исполнения такой обязанности, вправе обратиться в суд Общество или егоакционер.</w:t>
      </w:r>
    </w:p>
    <w:p w:rsidR="002F7EB0" w:rsidRPr="006821EF" w:rsidRDefault="002F7EB0" w:rsidP="00493EAA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ab/>
        <w:t>7.13.Каждая обыкновенная акция Общества предоставляет акционеру - ее владельцу одинаковый объем прав:</w:t>
      </w:r>
    </w:p>
    <w:p w:rsidR="002F7EB0" w:rsidRPr="006821EF" w:rsidRDefault="002F7EB0" w:rsidP="00493EAA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ab/>
        <w:t xml:space="preserve">- право на принятие решений, отнесенных настоящим Уставом к компетенции Акционера, а также решений, отнесенных к компетенции Общего собрания акционеров Федеральным </w:t>
      </w:r>
      <w:hyperlink r:id="rId20" w:history="1">
        <w:r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Pr="006821EF">
        <w:rPr>
          <w:rFonts w:eastAsiaTheme="minorHAnsi"/>
          <w:lang w:eastAsia="en-US"/>
        </w:rPr>
        <w:t xml:space="preserve"> от 26.12.1995 N 208-ФЗ "Об акционерных обществах", с правом голоса по всем вопросам.</w:t>
      </w:r>
    </w:p>
    <w:p w:rsidR="00621D76" w:rsidRDefault="00621D76" w:rsidP="00557D89">
      <w:pPr>
        <w:pStyle w:val="ad"/>
        <w:framePr w:hSpace="0" w:wrap="auto" w:vAnchor="margin" w:yAlign="inline"/>
        <w:ind w:firstLine="709"/>
        <w:suppressOverlap w:val="0"/>
        <w:jc w:val="both"/>
        <w:rPr>
          <w:b w:val="0"/>
          <w:sz w:val="24"/>
        </w:rPr>
      </w:pPr>
      <w:bookmarkStart w:id="8" w:name="_bookmark8"/>
      <w:bookmarkEnd w:id="8"/>
      <w:r w:rsidRPr="006821EF">
        <w:rPr>
          <w:b w:val="0"/>
          <w:sz w:val="24"/>
        </w:rPr>
        <w:t xml:space="preserve">   7.14. Отчуждение акционером Общества акций, осуществляется в порядке и на условиях, предусмотренных </w:t>
      </w:r>
      <w:r w:rsidRPr="006821EF">
        <w:rPr>
          <w:rFonts w:eastAsiaTheme="minorHAnsi"/>
          <w:b w:val="0"/>
          <w:sz w:val="24"/>
          <w:lang w:eastAsia="en-US"/>
        </w:rPr>
        <w:t xml:space="preserve">Федеральным </w:t>
      </w:r>
      <w:hyperlink r:id="rId21" w:history="1">
        <w:r w:rsidRPr="006821EF">
          <w:rPr>
            <w:rFonts w:eastAsiaTheme="minorHAnsi"/>
            <w:b w:val="0"/>
            <w:color w:val="0000FF"/>
            <w:sz w:val="24"/>
            <w:lang w:eastAsia="en-US"/>
          </w:rPr>
          <w:t>законом</w:t>
        </w:r>
      </w:hyperlink>
      <w:r w:rsidRPr="006821EF">
        <w:rPr>
          <w:rFonts w:eastAsiaTheme="minorHAnsi"/>
          <w:b w:val="0"/>
          <w:sz w:val="24"/>
          <w:lang w:eastAsia="en-US"/>
        </w:rPr>
        <w:t xml:space="preserve"> от 26.12.1995 N 208-ФЗ "Об акционерных обществах".</w:t>
      </w:r>
      <w:r w:rsidRPr="006821EF">
        <w:rPr>
          <w:b w:val="0"/>
          <w:sz w:val="24"/>
        </w:rPr>
        <w:t xml:space="preserve"> В связи с осуществлением обществом регулируемого вида деятельности</w:t>
      </w:r>
      <w:r w:rsidR="00774F8E" w:rsidRPr="006821EF">
        <w:rPr>
          <w:b w:val="0"/>
          <w:sz w:val="24"/>
        </w:rPr>
        <w:t>, отчуждение акционером Общества акций не допускается на срок действия  следующего (нового) периода регулирования, утвержденного соответствующим органом для Общества.</w:t>
      </w:r>
    </w:p>
    <w:p w:rsidR="00914F55" w:rsidRPr="006821EF" w:rsidRDefault="00557D89" w:rsidP="0055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9" w:name="_bookmark10"/>
      <w:bookmarkEnd w:id="9"/>
      <w:r>
        <w:rPr>
          <w:rFonts w:eastAsiaTheme="minorHAnsi"/>
          <w:lang w:eastAsia="en-US"/>
        </w:rPr>
        <w:tab/>
        <w:t>7.15</w:t>
      </w:r>
      <w:r w:rsidR="00914F55" w:rsidRPr="006821EF">
        <w:rPr>
          <w:rFonts w:eastAsiaTheme="minorHAnsi"/>
          <w:lang w:eastAsia="en-US"/>
        </w:rPr>
        <w:t>. Общество вправе приобретать размещенные им акции по решению Единственного акционера об уменьшении уставного капитала Общества путем приобретения части размещенных акций в целях сокращения их общего количества</w:t>
      </w:r>
    </w:p>
    <w:p w:rsidR="00914F55" w:rsidRPr="006821EF" w:rsidRDefault="00914F55" w:rsidP="00557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 xml:space="preserve">Общество не вправе принимать решение об уменьшении уставного капитала. Общества путем приобретения части размещенных акций в целях сокращения их общего количества, если номинальная стоимость акций, оставшихся в обращении, станет ниже минимального размера уставного капитала, предусмотренного Федеральным </w:t>
      </w:r>
      <w:hyperlink r:id="rId22" w:history="1">
        <w:r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Pr="006821EF">
        <w:rPr>
          <w:rFonts w:eastAsiaTheme="minorHAnsi"/>
          <w:lang w:eastAsia="en-US"/>
        </w:rPr>
        <w:t xml:space="preserve"> от 26.12.1995 N 208-ФЗ "Об акционерных обществах".</w:t>
      </w:r>
    </w:p>
    <w:p w:rsidR="00914F55" w:rsidRPr="006821EF" w:rsidRDefault="00914F55" w:rsidP="00557D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7.1</w:t>
      </w:r>
      <w:r w:rsidR="00557D89">
        <w:rPr>
          <w:rFonts w:eastAsiaTheme="minorHAnsi"/>
          <w:lang w:eastAsia="en-US"/>
        </w:rPr>
        <w:t>6</w:t>
      </w:r>
      <w:r w:rsidRPr="006821EF">
        <w:rPr>
          <w:rFonts w:eastAsiaTheme="minorHAnsi"/>
          <w:lang w:eastAsia="en-US"/>
        </w:rPr>
        <w:t xml:space="preserve">. Крупные сделки и сделки, в совершении которых имеется заинтересованность, совершаются Обществом в порядке, предусмотренном </w:t>
      </w:r>
      <w:hyperlink r:id="rId23" w:history="1">
        <w:r w:rsidRPr="006821EF">
          <w:rPr>
            <w:rFonts w:eastAsiaTheme="minorHAnsi"/>
            <w:color w:val="0000FF"/>
            <w:lang w:eastAsia="en-US"/>
          </w:rPr>
          <w:t>гл. X</w:t>
        </w:r>
      </w:hyperlink>
      <w:r w:rsidRPr="006821EF">
        <w:rPr>
          <w:rFonts w:eastAsiaTheme="minorHAnsi"/>
          <w:lang w:eastAsia="en-US"/>
        </w:rPr>
        <w:t xml:space="preserve"> - </w:t>
      </w:r>
      <w:hyperlink r:id="rId24" w:history="1">
        <w:r w:rsidRPr="006821EF">
          <w:rPr>
            <w:rFonts w:eastAsiaTheme="minorHAnsi"/>
            <w:color w:val="0000FF"/>
            <w:lang w:eastAsia="en-US"/>
          </w:rPr>
          <w:t>XI</w:t>
        </w:r>
      </w:hyperlink>
      <w:r w:rsidRPr="006821EF">
        <w:rPr>
          <w:rFonts w:eastAsiaTheme="minorHAnsi"/>
          <w:lang w:eastAsia="en-US"/>
        </w:rPr>
        <w:t xml:space="preserve"> Федерального закона от 26.12.1995 N 208-ФЗ "Об акционерных обществах" </w:t>
      </w:r>
      <w:hyperlink r:id="rId25" w:history="1">
        <w:r w:rsidRPr="006821EF">
          <w:rPr>
            <w:rFonts w:eastAsiaTheme="minorHAnsi"/>
            <w:color w:val="0000FF"/>
            <w:lang w:eastAsia="en-US"/>
          </w:rPr>
          <w:t>&lt;34&gt;</w:t>
        </w:r>
      </w:hyperlink>
      <w:r w:rsidRPr="006821EF">
        <w:rPr>
          <w:rFonts w:eastAsiaTheme="minorHAnsi"/>
          <w:lang w:eastAsia="en-US"/>
        </w:rPr>
        <w:t>.</w:t>
      </w:r>
    </w:p>
    <w:p w:rsidR="00CA1B39" w:rsidRPr="006821EF" w:rsidRDefault="00CA1B39" w:rsidP="00557D89">
      <w:pPr>
        <w:pStyle w:val="ad"/>
        <w:framePr w:hSpace="0" w:wrap="auto" w:vAnchor="margin" w:yAlign="inline"/>
        <w:suppressOverlap w:val="0"/>
        <w:jc w:val="both"/>
        <w:rPr>
          <w:b w:val="0"/>
          <w:sz w:val="24"/>
        </w:rPr>
      </w:pPr>
    </w:p>
    <w:p w:rsidR="00914F55" w:rsidRPr="006821EF" w:rsidRDefault="00CA1B39" w:rsidP="00914F55">
      <w:pPr>
        <w:pStyle w:val="1"/>
        <w:spacing w:before="1"/>
        <w:ind w:right="777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0" w:name="_bookmark11"/>
      <w:bookmarkEnd w:id="10"/>
      <w:r w:rsidRPr="006821EF">
        <w:rPr>
          <w:rFonts w:ascii="Times New Roman" w:hAnsi="Times New Roman" w:cs="Times New Roman"/>
          <w:b w:val="0"/>
          <w:sz w:val="24"/>
          <w:szCs w:val="24"/>
        </w:rPr>
        <w:t>СТАТЬЯ</w:t>
      </w:r>
      <w:r w:rsidR="00914F55" w:rsidRPr="006821EF">
        <w:rPr>
          <w:rFonts w:ascii="Times New Roman" w:hAnsi="Times New Roman" w:cs="Times New Roman"/>
          <w:b w:val="0"/>
          <w:sz w:val="24"/>
          <w:szCs w:val="24"/>
        </w:rPr>
        <w:t>8</w:t>
      </w:r>
      <w:r w:rsidRPr="006821EF">
        <w:rPr>
          <w:rFonts w:ascii="Times New Roman" w:hAnsi="Times New Roman" w:cs="Times New Roman"/>
          <w:b w:val="0"/>
          <w:sz w:val="24"/>
          <w:szCs w:val="24"/>
        </w:rPr>
        <w:t>.ДИВИДЕНДЫ</w:t>
      </w:r>
      <w:r w:rsidR="00914F55" w:rsidRPr="006821EF">
        <w:rPr>
          <w:rFonts w:ascii="Times New Roman" w:hAnsi="Times New Roman" w:cs="Times New Roman"/>
          <w:b w:val="0"/>
          <w:sz w:val="24"/>
          <w:szCs w:val="24"/>
        </w:rPr>
        <w:t xml:space="preserve"> иФОНДЫОБЩЕСТВА</w:t>
      </w:r>
    </w:p>
    <w:p w:rsidR="00914F55" w:rsidRPr="006821EF" w:rsidRDefault="00914F55" w:rsidP="00914F55">
      <w:pPr>
        <w:pStyle w:val="ad"/>
        <w:framePr w:hSpace="0" w:wrap="auto" w:vAnchor="margin" w:yAlign="inline"/>
        <w:spacing w:before="121"/>
        <w:ind w:left="426" w:right="114"/>
        <w:suppressOverlap w:val="0"/>
        <w:jc w:val="both"/>
        <w:rPr>
          <w:b w:val="0"/>
          <w:sz w:val="24"/>
        </w:rPr>
      </w:pPr>
      <w:r w:rsidRPr="006821EF">
        <w:rPr>
          <w:b w:val="0"/>
          <w:sz w:val="24"/>
        </w:rPr>
        <w:t>8.1. В Обществе создается резервный фонд в размере 5 (Пяти) процентов от уставногокапиталаОбщества.</w:t>
      </w:r>
    </w:p>
    <w:p w:rsidR="00914F55" w:rsidRPr="006821EF" w:rsidRDefault="00914F55" w:rsidP="00914F55">
      <w:pPr>
        <w:pStyle w:val="ad"/>
        <w:framePr w:hSpace="0" w:wrap="auto" w:vAnchor="margin" w:yAlign="inline"/>
        <w:spacing w:before="1"/>
        <w:ind w:left="426" w:right="110"/>
        <w:suppressOverlap w:val="0"/>
        <w:jc w:val="both"/>
        <w:rPr>
          <w:b w:val="0"/>
          <w:sz w:val="24"/>
        </w:rPr>
      </w:pPr>
      <w:r w:rsidRPr="006821EF">
        <w:rPr>
          <w:b w:val="0"/>
          <w:sz w:val="24"/>
        </w:rPr>
        <w:t>ВеличинаежегодныхотчисленийврезервныйфондОбществасоставляет5(Пять)процентовотчистойприбылиОбщества</w:t>
      </w:r>
      <w:proofErr w:type="gramStart"/>
      <w:r w:rsidRPr="006821EF">
        <w:rPr>
          <w:b w:val="0"/>
          <w:sz w:val="24"/>
        </w:rPr>
        <w:t>.У</w:t>
      </w:r>
      <w:proofErr w:type="gramEnd"/>
      <w:r w:rsidRPr="006821EF">
        <w:rPr>
          <w:b w:val="0"/>
          <w:sz w:val="24"/>
        </w:rPr>
        <w:t>казанныеотчисленияпроизводятсядодостиженияразмерарезервногофонда,предусмотренногонастоящимуставом.</w:t>
      </w:r>
    </w:p>
    <w:p w:rsidR="00914F55" w:rsidRPr="006821EF" w:rsidRDefault="00914F55" w:rsidP="00914F55">
      <w:pPr>
        <w:pStyle w:val="ad"/>
        <w:framePr w:hSpace="0" w:wrap="auto" w:vAnchor="margin" w:yAlign="inline"/>
        <w:spacing w:before="1"/>
        <w:ind w:left="426" w:right="110"/>
        <w:suppressOverlap w:val="0"/>
        <w:jc w:val="both"/>
        <w:rPr>
          <w:b w:val="0"/>
          <w:sz w:val="24"/>
        </w:rPr>
      </w:pPr>
      <w:r w:rsidRPr="006821EF">
        <w:rPr>
          <w:b w:val="0"/>
          <w:sz w:val="24"/>
        </w:rPr>
        <w:t xml:space="preserve">Средства резервного фонда могут быть направлены </w:t>
      </w:r>
      <w:proofErr w:type="gramStart"/>
      <w:r w:rsidRPr="006821EF">
        <w:rPr>
          <w:b w:val="0"/>
          <w:sz w:val="24"/>
        </w:rPr>
        <w:t>на</w:t>
      </w:r>
      <w:proofErr w:type="gramEnd"/>
      <w:r w:rsidRPr="006821EF">
        <w:rPr>
          <w:b w:val="0"/>
          <w:sz w:val="24"/>
        </w:rPr>
        <w:t>:</w:t>
      </w:r>
    </w:p>
    <w:p w:rsidR="00914F55" w:rsidRPr="006821EF" w:rsidRDefault="00914F55" w:rsidP="00914F55">
      <w:pPr>
        <w:pStyle w:val="ad"/>
        <w:framePr w:hSpace="0" w:wrap="auto" w:vAnchor="margin" w:yAlign="inline"/>
        <w:spacing w:before="1"/>
        <w:ind w:left="426" w:right="110"/>
        <w:suppressOverlap w:val="0"/>
        <w:jc w:val="both"/>
        <w:rPr>
          <w:b w:val="0"/>
          <w:sz w:val="24"/>
        </w:rPr>
      </w:pPr>
      <w:r w:rsidRPr="006821EF">
        <w:rPr>
          <w:b w:val="0"/>
          <w:sz w:val="24"/>
        </w:rPr>
        <w:t>-покрытие убытков;</w:t>
      </w:r>
    </w:p>
    <w:p w:rsidR="00914F55" w:rsidRPr="006821EF" w:rsidRDefault="00914F55" w:rsidP="00914F55">
      <w:pPr>
        <w:pStyle w:val="ad"/>
        <w:framePr w:hSpace="0" w:wrap="auto" w:vAnchor="margin" w:yAlign="inline"/>
        <w:spacing w:before="1"/>
        <w:ind w:left="426" w:right="110"/>
        <w:suppressOverlap w:val="0"/>
        <w:jc w:val="both"/>
        <w:rPr>
          <w:b w:val="0"/>
          <w:sz w:val="24"/>
        </w:rPr>
      </w:pPr>
      <w:r w:rsidRPr="006821EF">
        <w:rPr>
          <w:b w:val="0"/>
          <w:sz w:val="24"/>
        </w:rPr>
        <w:t xml:space="preserve">-выкуп акций общества в случае отсутствия иных средств; </w:t>
      </w:r>
    </w:p>
    <w:p w:rsidR="001B7D22" w:rsidRPr="006821EF" w:rsidRDefault="001B7D22" w:rsidP="001B7D22">
      <w:pPr>
        <w:pStyle w:val="ad"/>
        <w:framePr w:hSpace="0" w:wrap="auto" w:vAnchor="margin" w:yAlign="inline"/>
        <w:spacing w:before="1"/>
        <w:ind w:left="426" w:right="110"/>
        <w:suppressOverlap w:val="0"/>
        <w:jc w:val="both"/>
        <w:rPr>
          <w:b w:val="0"/>
          <w:sz w:val="24"/>
        </w:rPr>
      </w:pPr>
      <w:r w:rsidRPr="00557D89">
        <w:rPr>
          <w:b w:val="0"/>
          <w:sz w:val="24"/>
        </w:rPr>
        <w:t>8.2.</w:t>
      </w:r>
      <w:r w:rsidR="00CA1B39" w:rsidRPr="00557D89">
        <w:rPr>
          <w:b w:val="0"/>
          <w:sz w:val="24"/>
        </w:rPr>
        <w:t>Обществовправепорезультатамотчетногогодаприниматьрешени</w:t>
      </w:r>
      <w:proofErr w:type="gramStart"/>
      <w:r w:rsidR="00CA1B39" w:rsidRPr="00557D89">
        <w:rPr>
          <w:b w:val="0"/>
          <w:sz w:val="24"/>
        </w:rPr>
        <w:t>я(</w:t>
      </w:r>
      <w:proofErr w:type="gramEnd"/>
      <w:r w:rsidR="00CA1B39" w:rsidRPr="00557D89">
        <w:rPr>
          <w:b w:val="0"/>
          <w:sz w:val="24"/>
        </w:rPr>
        <w:t>объявлять)овыплате дивидендовпоразмещеннымакциям,еслииноенеустановленоФедеральнымзаконом«Обакционерныхобществах».</w:t>
      </w:r>
      <w:r w:rsidR="00914F55" w:rsidRPr="00557D89">
        <w:rPr>
          <w:b w:val="0"/>
          <w:sz w:val="24"/>
        </w:rPr>
        <w:t xml:space="preserve"> ДивидендомявляетсячастьчистойприбылиОбществазаотчетныйпериод</w:t>
      </w:r>
      <w:proofErr w:type="gramStart"/>
      <w:r w:rsidR="00914F55" w:rsidRPr="00557D89">
        <w:rPr>
          <w:b w:val="0"/>
          <w:sz w:val="24"/>
        </w:rPr>
        <w:t>,р</w:t>
      </w:r>
      <w:proofErr w:type="gramEnd"/>
      <w:r w:rsidR="00914F55" w:rsidRPr="00557D89">
        <w:rPr>
          <w:b w:val="0"/>
          <w:sz w:val="24"/>
        </w:rPr>
        <w:t>аспределяемая</w:t>
      </w:r>
      <w:r w:rsidR="00914F55" w:rsidRPr="006821EF">
        <w:rPr>
          <w:b w:val="0"/>
          <w:sz w:val="24"/>
        </w:rPr>
        <w:t>средиакционеровпропорциональночислуимеющихсяунихобыкновенныхакций</w:t>
      </w:r>
    </w:p>
    <w:p w:rsidR="00CA1B39" w:rsidRPr="006821EF" w:rsidRDefault="001B7D22" w:rsidP="001B7D22">
      <w:pPr>
        <w:pStyle w:val="ad"/>
        <w:framePr w:hSpace="0" w:wrap="auto" w:vAnchor="margin" w:yAlign="inline"/>
        <w:spacing w:before="1"/>
        <w:ind w:left="426" w:right="110"/>
        <w:suppressOverlap w:val="0"/>
        <w:jc w:val="both"/>
        <w:rPr>
          <w:b w:val="0"/>
          <w:sz w:val="24"/>
        </w:rPr>
      </w:pPr>
      <w:r w:rsidRPr="006821EF">
        <w:rPr>
          <w:b w:val="0"/>
          <w:sz w:val="24"/>
        </w:rPr>
        <w:t>8.3.</w:t>
      </w:r>
      <w:r w:rsidR="00CA1B39" w:rsidRPr="006821EF">
        <w:rPr>
          <w:b w:val="0"/>
          <w:sz w:val="24"/>
        </w:rPr>
        <w:t>Дивидендымогутвыплачиватьсяденьгами</w:t>
      </w:r>
      <w:proofErr w:type="gramStart"/>
      <w:r w:rsidR="00CA1B39" w:rsidRPr="006821EF">
        <w:rPr>
          <w:b w:val="0"/>
          <w:sz w:val="24"/>
        </w:rPr>
        <w:t>,ц</w:t>
      </w:r>
      <w:proofErr w:type="gramEnd"/>
      <w:r w:rsidR="00CA1B39" w:rsidRPr="006821EF">
        <w:rPr>
          <w:b w:val="0"/>
          <w:sz w:val="24"/>
        </w:rPr>
        <w:t>еннымибумагами,втомчислесобственнымиакциямиОбщества,находящимисянаказначейскомлицевомсчетеОбщества,иностраннойвалютой,другимивалютнымиценностями,инымивещамиилиимущественнымиправами либоинымиправами,имеющимиденежнуюоценку.</w:t>
      </w:r>
    </w:p>
    <w:p w:rsidR="00CA1B39" w:rsidRPr="006821EF" w:rsidRDefault="00493EAA" w:rsidP="00557D89">
      <w:pPr>
        <w:tabs>
          <w:tab w:val="left" w:pos="1806"/>
        </w:tabs>
        <w:ind w:right="116" w:firstLine="709"/>
        <w:jc w:val="both"/>
      </w:pPr>
      <w:r w:rsidRPr="006821EF">
        <w:t>8.4.</w:t>
      </w:r>
      <w:r w:rsidR="00CA1B39" w:rsidRPr="006821EF">
        <w:t>Решениеовыплате(объявлении)дивидендовпринимаетсяобщимсобраниемакционеров</w:t>
      </w:r>
      <w:proofErr w:type="gramStart"/>
      <w:r w:rsidR="00CA1B39" w:rsidRPr="006821EF">
        <w:t>.У</w:t>
      </w:r>
      <w:proofErr w:type="gramEnd"/>
      <w:r w:rsidR="00CA1B39" w:rsidRPr="006821EF">
        <w:t>казаннымрешениемдолжныбытьопределеныразмердивидендовпоакциямкаждой категории (типа), форма их выплаты, порядок выплаты дивидендов в неденежной форме,дата,накоторуюопределяютсялица,имеющиеправонаполучениедивидендов.</w:t>
      </w:r>
    </w:p>
    <w:p w:rsidR="00CA1B39" w:rsidRPr="006821EF" w:rsidRDefault="00493EAA" w:rsidP="00557D89">
      <w:pPr>
        <w:pStyle w:val="af5"/>
        <w:tabs>
          <w:tab w:val="left" w:pos="180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8.5.</w:t>
      </w:r>
      <w:r w:rsidR="00CA1B39" w:rsidRPr="006821EF">
        <w:rPr>
          <w:rFonts w:ascii="Times New Roman" w:hAnsi="Times New Roman" w:cs="Times New Roman"/>
          <w:sz w:val="24"/>
          <w:szCs w:val="24"/>
          <w:lang w:val="ru-RU"/>
        </w:rPr>
        <w:t>Дивидендывыплачиваютсявсрок</w:t>
      </w:r>
      <w:proofErr w:type="gramStart"/>
      <w:r w:rsidR="00CA1B39" w:rsidRPr="006821EF">
        <w:rPr>
          <w:rFonts w:ascii="Times New Roman" w:hAnsi="Times New Roman" w:cs="Times New Roman"/>
          <w:sz w:val="24"/>
          <w:szCs w:val="24"/>
          <w:lang w:val="ru-RU"/>
        </w:rPr>
        <w:t>,у</w:t>
      </w:r>
      <w:proofErr w:type="gramEnd"/>
      <w:r w:rsidR="00CA1B39" w:rsidRPr="006821EF">
        <w:rPr>
          <w:rFonts w:ascii="Times New Roman" w:hAnsi="Times New Roman" w:cs="Times New Roman"/>
          <w:sz w:val="24"/>
          <w:szCs w:val="24"/>
          <w:lang w:val="ru-RU"/>
        </w:rPr>
        <w:t>становленныйФедеральнымзаконом«Обакционерныхобществах».</w:t>
      </w:r>
    </w:p>
    <w:p w:rsidR="00CA1B39" w:rsidRPr="006821EF" w:rsidRDefault="00493EAA" w:rsidP="00557D89">
      <w:pPr>
        <w:pStyle w:val="af5"/>
        <w:tabs>
          <w:tab w:val="left" w:pos="180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8.6.</w:t>
      </w:r>
      <w:r w:rsidR="00CA1B39" w:rsidRPr="006821EF">
        <w:rPr>
          <w:rFonts w:ascii="Times New Roman" w:hAnsi="Times New Roman" w:cs="Times New Roman"/>
          <w:sz w:val="24"/>
          <w:szCs w:val="24"/>
          <w:lang w:val="ru-RU"/>
        </w:rPr>
        <w:t>Длявыплатыдивидендовобщеесобраниеакционеровустанавливаетдату</w:t>
      </w:r>
      <w:proofErr w:type="gramStart"/>
      <w:r w:rsidR="00CA1B39" w:rsidRPr="006821EF">
        <w:rPr>
          <w:rFonts w:ascii="Times New Roman" w:hAnsi="Times New Roman" w:cs="Times New Roman"/>
          <w:sz w:val="24"/>
          <w:szCs w:val="24"/>
          <w:lang w:val="ru-RU"/>
        </w:rPr>
        <w:t>,н</w:t>
      </w:r>
      <w:proofErr w:type="gramEnd"/>
      <w:r w:rsidR="00CA1B39" w:rsidRPr="006821EF">
        <w:rPr>
          <w:rFonts w:ascii="Times New Roman" w:hAnsi="Times New Roman" w:cs="Times New Roman"/>
          <w:sz w:val="24"/>
          <w:szCs w:val="24"/>
          <w:lang w:val="ru-RU"/>
        </w:rPr>
        <w:t>акоторуюопределяютсялица,имеющиеправона получениедивидендов.</w:t>
      </w:r>
    </w:p>
    <w:p w:rsidR="00CA1B39" w:rsidRPr="006821EF" w:rsidRDefault="00493EAA" w:rsidP="00557D89">
      <w:pPr>
        <w:pStyle w:val="af5"/>
        <w:tabs>
          <w:tab w:val="left" w:pos="180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8.7.</w:t>
      </w:r>
      <w:r w:rsidR="00CA1B39" w:rsidRPr="006821EF">
        <w:rPr>
          <w:rFonts w:ascii="Times New Roman" w:hAnsi="Times New Roman" w:cs="Times New Roman"/>
          <w:sz w:val="24"/>
          <w:szCs w:val="24"/>
          <w:lang w:val="ru-RU"/>
        </w:rPr>
        <w:t>Припринятиирешени</w:t>
      </w:r>
      <w:proofErr w:type="gramStart"/>
      <w:r w:rsidR="00CA1B39" w:rsidRPr="006821EF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="00CA1B39" w:rsidRPr="006821EF">
        <w:rPr>
          <w:rFonts w:ascii="Times New Roman" w:hAnsi="Times New Roman" w:cs="Times New Roman"/>
          <w:sz w:val="24"/>
          <w:szCs w:val="24"/>
          <w:lang w:val="ru-RU"/>
        </w:rPr>
        <w:t>объявлении)овыплатедивидендовОбществообязаноруководствоватьсяограничениями,установленнымизаконодательствомРоссийскойФедерации.</w:t>
      </w:r>
    </w:p>
    <w:p w:rsidR="00CA1B39" w:rsidRPr="006821EF" w:rsidRDefault="00CA1B39" w:rsidP="00FF356E">
      <w:pPr>
        <w:pStyle w:val="ad"/>
        <w:framePr w:wrap="around"/>
        <w:jc w:val="both"/>
        <w:rPr>
          <w:b w:val="0"/>
          <w:sz w:val="24"/>
        </w:rPr>
      </w:pPr>
    </w:p>
    <w:p w:rsidR="00FF356E" w:rsidRDefault="00FF356E" w:rsidP="00FF356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_bookmark12"/>
      <w:bookmarkEnd w:id="11"/>
    </w:p>
    <w:p w:rsidR="00CA1B39" w:rsidRPr="0060555C" w:rsidRDefault="00CA1B39" w:rsidP="002709D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55C">
        <w:rPr>
          <w:rFonts w:ascii="Times New Roman" w:hAnsi="Times New Roman" w:cs="Times New Roman"/>
          <w:b w:val="0"/>
          <w:sz w:val="24"/>
          <w:szCs w:val="24"/>
        </w:rPr>
        <w:t>СТАТЬЯ</w:t>
      </w:r>
      <w:proofErr w:type="gramStart"/>
      <w:r w:rsidR="006821EF" w:rsidRPr="0060555C">
        <w:rPr>
          <w:rFonts w:ascii="Times New Roman" w:hAnsi="Times New Roman" w:cs="Times New Roman"/>
          <w:b w:val="0"/>
          <w:spacing w:val="-6"/>
          <w:sz w:val="24"/>
          <w:szCs w:val="24"/>
        </w:rPr>
        <w:t>9</w:t>
      </w:r>
      <w:proofErr w:type="gramEnd"/>
      <w:r w:rsidRPr="0060555C">
        <w:rPr>
          <w:rFonts w:ascii="Times New Roman" w:hAnsi="Times New Roman" w:cs="Times New Roman"/>
          <w:b w:val="0"/>
          <w:sz w:val="24"/>
          <w:szCs w:val="24"/>
        </w:rPr>
        <w:t>.СТРУКТУРАОРГАНОВОБЩЕСТВА</w:t>
      </w:r>
    </w:p>
    <w:p w:rsidR="00CA1B39" w:rsidRPr="0060555C" w:rsidRDefault="006821EF" w:rsidP="00557D89">
      <w:pPr>
        <w:pStyle w:val="af5"/>
        <w:tabs>
          <w:tab w:val="left" w:pos="180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55C">
        <w:rPr>
          <w:rFonts w:ascii="Times New Roman" w:hAnsi="Times New Roman" w:cs="Times New Roman"/>
          <w:sz w:val="24"/>
          <w:szCs w:val="24"/>
          <w:lang w:val="ru-RU"/>
        </w:rPr>
        <w:t>9.1.</w:t>
      </w:r>
      <w:r w:rsidR="00CA1B39" w:rsidRPr="0060555C">
        <w:rPr>
          <w:rFonts w:ascii="Times New Roman" w:hAnsi="Times New Roman" w:cs="Times New Roman"/>
          <w:sz w:val="24"/>
          <w:szCs w:val="24"/>
          <w:lang w:val="ru-RU"/>
        </w:rPr>
        <w:t>Органамиуправления Обществаявляются:</w:t>
      </w:r>
    </w:p>
    <w:p w:rsidR="00CA1B39" w:rsidRPr="0044427E" w:rsidRDefault="00F666A3" w:rsidP="00557D89">
      <w:pPr>
        <w:pStyle w:val="af5"/>
        <w:numPr>
          <w:ilvl w:val="2"/>
          <w:numId w:val="8"/>
        </w:numPr>
        <w:tabs>
          <w:tab w:val="left" w:pos="1866"/>
        </w:tabs>
        <w:spacing w:line="27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27E">
        <w:rPr>
          <w:rFonts w:ascii="Times New Roman" w:hAnsi="Times New Roman" w:cs="Times New Roman"/>
          <w:spacing w:val="-2"/>
          <w:sz w:val="24"/>
          <w:szCs w:val="24"/>
          <w:lang w:val="ru-RU"/>
        </w:rPr>
        <w:t>единственный</w:t>
      </w:r>
      <w:r w:rsidR="00CA1B39" w:rsidRPr="0044427E">
        <w:rPr>
          <w:rFonts w:ascii="Times New Roman" w:hAnsi="Times New Roman" w:cs="Times New Roman"/>
          <w:sz w:val="24"/>
          <w:szCs w:val="24"/>
          <w:lang w:val="ru-RU"/>
        </w:rPr>
        <w:t>акционер;</w:t>
      </w:r>
    </w:p>
    <w:p w:rsidR="00CA1B39" w:rsidRPr="0060555C" w:rsidRDefault="00CA1B39" w:rsidP="00557D89">
      <w:pPr>
        <w:pStyle w:val="af5"/>
        <w:numPr>
          <w:ilvl w:val="2"/>
          <w:numId w:val="8"/>
        </w:numPr>
        <w:tabs>
          <w:tab w:val="left" w:pos="1866"/>
        </w:tabs>
        <w:spacing w:line="27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5C">
        <w:rPr>
          <w:rFonts w:ascii="Times New Roman" w:hAnsi="Times New Roman" w:cs="Times New Roman"/>
          <w:sz w:val="24"/>
          <w:szCs w:val="24"/>
        </w:rPr>
        <w:t>советдиректоров;</w:t>
      </w:r>
    </w:p>
    <w:p w:rsidR="00CA1B39" w:rsidRPr="0060555C" w:rsidRDefault="00CA1B39" w:rsidP="00557D89">
      <w:pPr>
        <w:pStyle w:val="af5"/>
        <w:numPr>
          <w:ilvl w:val="2"/>
          <w:numId w:val="8"/>
        </w:numPr>
        <w:tabs>
          <w:tab w:val="left" w:pos="186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5C">
        <w:rPr>
          <w:rFonts w:ascii="Times New Roman" w:hAnsi="Times New Roman" w:cs="Times New Roman"/>
          <w:sz w:val="24"/>
          <w:szCs w:val="24"/>
        </w:rPr>
        <w:t>единоличныйисполнительныйорган-Директор.</w:t>
      </w:r>
    </w:p>
    <w:p w:rsidR="00CA1B39" w:rsidRPr="0060555C" w:rsidRDefault="00CA1B39" w:rsidP="00557D89">
      <w:pPr>
        <w:pStyle w:val="ad"/>
        <w:framePr w:hSpace="0" w:wrap="auto" w:vAnchor="margin" w:yAlign="inline"/>
        <w:ind w:firstLine="709"/>
        <w:suppressOverlap w:val="0"/>
        <w:jc w:val="both"/>
        <w:rPr>
          <w:b w:val="0"/>
          <w:sz w:val="24"/>
        </w:rPr>
      </w:pPr>
      <w:r w:rsidRPr="0060555C">
        <w:rPr>
          <w:b w:val="0"/>
          <w:sz w:val="24"/>
        </w:rPr>
        <w:t>Вслучаеназначенияликвидационнойкомиссиикнейпереходятвсефункциипоуправлению деламиОбщества.</w:t>
      </w:r>
    </w:p>
    <w:p w:rsidR="00CA1B39" w:rsidRPr="0060555C" w:rsidRDefault="00CA1B39" w:rsidP="00557D89">
      <w:pPr>
        <w:tabs>
          <w:tab w:val="left" w:pos="1806"/>
        </w:tabs>
        <w:ind w:firstLine="709"/>
        <w:jc w:val="both"/>
      </w:pPr>
      <w:r w:rsidRPr="0060555C">
        <w:t>Органомконтролязафинансово-хозяйственнойдеятельностьюОбществаявляетсяревизионнаякомиссияОбщества.</w:t>
      </w:r>
    </w:p>
    <w:p w:rsidR="00CA1B39" w:rsidRPr="0060555C" w:rsidRDefault="00CA1B39" w:rsidP="00557D89">
      <w:pPr>
        <w:tabs>
          <w:tab w:val="left" w:pos="1806"/>
        </w:tabs>
        <w:spacing w:line="235" w:lineRule="auto"/>
        <w:ind w:firstLine="709"/>
        <w:jc w:val="both"/>
      </w:pPr>
      <w:r w:rsidRPr="0060555C">
        <w:t>СоветдиректоровиревизионнаякомиссияОбществаизбираютсяобщим</w:t>
      </w:r>
      <w:r w:rsidR="00F666A3" w:rsidRPr="0060555C">
        <w:t xml:space="preserve">единственным </w:t>
      </w:r>
      <w:r w:rsidRPr="0060555C">
        <w:t>акционеро</w:t>
      </w:r>
      <w:r w:rsidR="00F666A3" w:rsidRPr="0060555C">
        <w:t>м</w:t>
      </w:r>
      <w:r w:rsidRPr="0060555C">
        <w:t>.</w:t>
      </w:r>
    </w:p>
    <w:p w:rsidR="00CA1B39" w:rsidRPr="0060555C" w:rsidRDefault="00CA1B39" w:rsidP="00557D89">
      <w:pPr>
        <w:tabs>
          <w:tab w:val="left" w:pos="1806"/>
        </w:tabs>
        <w:ind w:firstLine="709"/>
        <w:jc w:val="both"/>
      </w:pPr>
      <w:r w:rsidRPr="0060555C">
        <w:t>ЛиквидационнаякомиссияприликвидацииОбществаназначаетсяобщим</w:t>
      </w:r>
      <w:r w:rsidR="005B7FCB" w:rsidRPr="0060555C">
        <w:t xml:space="preserve">единственным </w:t>
      </w:r>
      <w:r w:rsidRPr="0060555C">
        <w:t>акционеро</w:t>
      </w:r>
      <w:r w:rsidR="005B7FCB" w:rsidRPr="0060555C">
        <w:t>м</w:t>
      </w:r>
      <w:r w:rsidRPr="0060555C">
        <w:t>.</w:t>
      </w:r>
    </w:p>
    <w:p w:rsidR="00CA1B39" w:rsidRPr="0060555C" w:rsidRDefault="00CA1B39" w:rsidP="00557D89">
      <w:pPr>
        <w:pStyle w:val="ad"/>
        <w:framePr w:wrap="around"/>
        <w:ind w:firstLine="709"/>
        <w:jc w:val="both"/>
        <w:rPr>
          <w:b w:val="0"/>
          <w:sz w:val="24"/>
        </w:rPr>
      </w:pPr>
    </w:p>
    <w:p w:rsidR="00C84715" w:rsidRDefault="00C84715" w:rsidP="00C8471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12" w:name="_bookmark13"/>
      <w:bookmarkStart w:id="13" w:name="_bookmark20"/>
      <w:bookmarkStart w:id="14" w:name="_bookmark23"/>
      <w:bookmarkEnd w:id="12"/>
      <w:bookmarkEnd w:id="13"/>
      <w:bookmarkEnd w:id="14"/>
    </w:p>
    <w:p w:rsidR="00C84715" w:rsidRDefault="00C84715" w:rsidP="00C84715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Акционер, его права и обязанности. Реестр акционеров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10.1. Каждая обыкновенная акция Общества предоставляет акционеру - ее владельцу одинаковый объем прав: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право на принятие решений, отнесенных настоящим Уставом к компетенции Единственного акционера, а также решений, отнесенных к компетенции Общего собрания акционеров Федеральным </w:t>
      </w:r>
      <w:hyperlink r:id="rId26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26.12.1995 N 208-ФЗ "Об акционерных обществах" с правом голоса по всем вопросам;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право на получение дивидендов;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право на получение части имущества Общества в случае его ликвидации;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право получать информацию о деятельности Общества и знакомиться с бухгалтерскими и иными документами в установленном настоящим Уставом порядке.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Акционер также имеет иные права, предоставляемые ему настоящим Уставом и действующим законодательством Российской Федерации.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10.2. Акционер обязан: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соблюдать требования Устава и выполнять решения органов Общества, принятые в рамках их компетенции;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разглашать сведений, отнесенных к коммерческой тайне.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Акционер несет и другие обязанности, предусмотренные настоящим Уставом или действующим законодательством Российской Федерации.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10.3.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Общества.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10.4. Акционер на основании договора с Обществом имеет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форме, которые не увеличивают уставный капитал Общества и не изменяют номинальную стоимость акций (далее - вклады в имущество Общества).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Вносимое акционером в качестве вклада имущество должно относиться к видам, указанным в </w:t>
      </w:r>
      <w:hyperlink r:id="rId27" w:history="1">
        <w:r>
          <w:rPr>
            <w:rFonts w:eastAsiaTheme="minorHAnsi"/>
            <w:color w:val="0000FF"/>
            <w:lang w:eastAsia="en-US"/>
          </w:rPr>
          <w:t>п. 1 ст. 66.1</w:t>
        </w:r>
      </w:hyperlink>
      <w:r>
        <w:rPr>
          <w:rFonts w:eastAsiaTheme="minorHAnsi"/>
          <w:lang w:eastAsia="en-US"/>
        </w:rPr>
        <w:t xml:space="preserve"> Гражданского кодекса Российской Федерации.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договорам, на основании которых вносятся вклады в имущество Общества, не применяются положения Гражданского </w:t>
      </w:r>
      <w:hyperlink r:id="rId28" w:history="1">
        <w:r>
          <w:rPr>
            <w:rFonts w:eastAsiaTheme="minorHAnsi"/>
            <w:color w:val="0000FF"/>
            <w:lang w:eastAsia="en-US"/>
          </w:rPr>
          <w:t>кодекса</w:t>
        </w:r>
      </w:hyperlink>
      <w:r>
        <w:rPr>
          <w:rFonts w:eastAsiaTheme="minorHAnsi"/>
          <w:lang w:eastAsia="en-US"/>
        </w:rPr>
        <w:t xml:space="preserve"> Российской Федерации о договоре дарения.</w:t>
      </w:r>
    </w:p>
    <w:p w:rsidR="00C84715" w:rsidRDefault="00C84715" w:rsidP="00C84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Вклады в имущество Общества вносятся в соответствии с Федеральным </w:t>
      </w:r>
      <w:hyperlink r:id="rId29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26.12.1995 N 208-ФЗ "Об акционерных обществах".</w:t>
      </w:r>
    </w:p>
    <w:p w:rsidR="00C84715" w:rsidRDefault="00C84715" w:rsidP="00C84715">
      <w:pPr>
        <w:pStyle w:val="af5"/>
        <w:tabs>
          <w:tab w:val="left" w:pos="1806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5DA0" w:rsidRPr="006821EF" w:rsidRDefault="007D5DA0" w:rsidP="007D5DA0">
      <w:pPr>
        <w:pStyle w:val="af5"/>
        <w:tabs>
          <w:tab w:val="left" w:pos="1806"/>
        </w:tabs>
        <w:spacing w:before="120"/>
        <w:ind w:left="1297" w:right="1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555C">
        <w:rPr>
          <w:rFonts w:ascii="Times New Roman" w:hAnsi="Times New Roman" w:cs="Times New Roman"/>
          <w:sz w:val="24"/>
          <w:szCs w:val="24"/>
          <w:lang w:val="ru-RU"/>
        </w:rPr>
        <w:t>СТАТЬЯ</w:t>
      </w:r>
      <w:r w:rsidRPr="006821EF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40767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821EF">
        <w:rPr>
          <w:rFonts w:ascii="Times New Roman" w:hAnsi="Times New Roman" w:cs="Times New Roman"/>
          <w:sz w:val="24"/>
          <w:szCs w:val="24"/>
          <w:lang w:val="ru-RU"/>
        </w:rPr>
        <w:t>. СОВЕТ ДИРЕКТОРОВ ОБЩЕСТВА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6821EF">
        <w:rPr>
          <w:rFonts w:eastAsiaTheme="minorHAnsi"/>
          <w:lang w:eastAsia="en-US"/>
        </w:rPr>
        <w:t xml:space="preserve">.1. Совет директоров Общества осуществляет общее руководство деятельностью Общества, за исключением решения вопросов, отнесенных настоящим Уставом и Федеральным </w:t>
      </w:r>
      <w:hyperlink r:id="rId30" w:history="1">
        <w:r w:rsidR="005B7FCB"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="005B7FCB" w:rsidRPr="006821EF">
        <w:rPr>
          <w:rFonts w:eastAsiaTheme="minorHAnsi"/>
          <w:lang w:eastAsia="en-US"/>
        </w:rPr>
        <w:t xml:space="preserve"> от 26.12.1995 N 208-ФЗ "Об акционерных обществах" к компетенции Единственного акционера.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6821EF">
        <w:rPr>
          <w:rFonts w:eastAsiaTheme="minorHAnsi"/>
          <w:lang w:eastAsia="en-US"/>
        </w:rPr>
        <w:t>.2. К компетенции Совета директоров Общества относятся следующие вопросы: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1) определение приоритетных направлений деятельности Общества;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 xml:space="preserve">2) определение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 Федеральным </w:t>
      </w:r>
      <w:hyperlink r:id="rId31" w:history="1">
        <w:r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Pr="006821EF">
        <w:rPr>
          <w:rFonts w:eastAsiaTheme="minorHAnsi"/>
          <w:lang w:eastAsia="en-US"/>
        </w:rPr>
        <w:t xml:space="preserve"> от 26.12.1995 N 208-ФЗ "Об акционерных обществах" </w:t>
      </w:r>
      <w:hyperlink r:id="rId32" w:history="1">
        <w:r w:rsidRPr="006821EF">
          <w:rPr>
            <w:rFonts w:eastAsiaTheme="minorHAnsi"/>
            <w:color w:val="0000FF"/>
            <w:lang w:eastAsia="en-US"/>
          </w:rPr>
          <w:t>&lt;32&gt;</w:t>
        </w:r>
      </w:hyperlink>
      <w:r w:rsidRPr="006821EF">
        <w:rPr>
          <w:rFonts w:eastAsiaTheme="minorHAnsi"/>
          <w:lang w:eastAsia="en-US"/>
        </w:rPr>
        <w:t>;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3) рекомендации по размеру выплачиваемых членам Ревизионной комиссии Общества вознаграждений и компенсаций и определение размера оплаты услуг аудиторской организации (индивидуального аудитора) Общества;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4) рекомендации по размеру дивиденда по акциям и порядку его выплаты;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5) использование резервного фонда Общества;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821EF">
        <w:rPr>
          <w:rFonts w:eastAsiaTheme="minorHAnsi"/>
          <w:lang w:eastAsia="en-US"/>
        </w:rPr>
        <w:t xml:space="preserve">6) утверждение внутренних документов Общества, за исключением внутренних документов, утверждение которых отнесено настоящим Уставом к компетенции Единственного акционера, документов, утверждение которых отнесено Федеральным </w:t>
      </w:r>
      <w:hyperlink r:id="rId33" w:history="1">
        <w:r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Pr="006821EF">
        <w:rPr>
          <w:rFonts w:eastAsiaTheme="minorHAnsi"/>
          <w:lang w:eastAsia="en-US"/>
        </w:rPr>
        <w:t xml:space="preserve"> от 26.12.1995 N 208-ФЗ "Об акционерных обществах" к компетенции общего собрания акционеров, а также иных внутренних документов Общества, утверждение которых отнесено настоящим Уставом к компетенции исполнительных органов Общества;</w:t>
      </w:r>
      <w:proofErr w:type="gramEnd"/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 xml:space="preserve">7) создание филиалов и открытие представительств Общества </w:t>
      </w:r>
      <w:hyperlink r:id="rId34" w:history="1">
        <w:r w:rsidRPr="006821EF">
          <w:rPr>
            <w:rFonts w:eastAsiaTheme="minorHAnsi"/>
            <w:color w:val="0000FF"/>
            <w:lang w:eastAsia="en-US"/>
          </w:rPr>
          <w:t>&lt;33&gt;</w:t>
        </w:r>
      </w:hyperlink>
      <w:r w:rsidRPr="006821EF">
        <w:rPr>
          <w:rFonts w:eastAsiaTheme="minorHAnsi"/>
          <w:lang w:eastAsia="en-US"/>
        </w:rPr>
        <w:t>;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 xml:space="preserve">8) согласие на совершение или последующее одобрение сделок в случаях, предусмотренных Федеральным </w:t>
      </w:r>
      <w:hyperlink r:id="rId35" w:history="1">
        <w:r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Pr="006821EF">
        <w:rPr>
          <w:rFonts w:eastAsiaTheme="minorHAnsi"/>
          <w:lang w:eastAsia="en-US"/>
        </w:rPr>
        <w:t xml:space="preserve"> от 26.12.1995 N 208-ФЗ "Об акционерных обществах";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 xml:space="preserve">9) согласие на совершение или последующее одобрение сделок, предусмотренных </w:t>
      </w:r>
      <w:hyperlink r:id="rId36" w:history="1">
        <w:r w:rsidRPr="006821EF">
          <w:rPr>
            <w:rFonts w:eastAsiaTheme="minorHAnsi"/>
            <w:color w:val="0000FF"/>
            <w:lang w:eastAsia="en-US"/>
          </w:rPr>
          <w:t>гл. XI</w:t>
        </w:r>
      </w:hyperlink>
      <w:r w:rsidRPr="006821EF">
        <w:rPr>
          <w:rFonts w:eastAsiaTheme="minorHAnsi"/>
          <w:lang w:eastAsia="en-US"/>
        </w:rPr>
        <w:t xml:space="preserve"> Федерального закона от 26.12.1995 N 208-ФЗ "Об акционерных обществах";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10) утверждение регистратора Общества и условий договора с ним, а также расторжение договора с ним;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 xml:space="preserve">11) принятие решений об участии и о прекращении участия Общества в других организациях (за исключением организаций, указанных в </w:t>
      </w:r>
      <w:hyperlink r:id="rId37" w:history="1">
        <w:r w:rsidRPr="006821EF">
          <w:rPr>
            <w:rFonts w:eastAsiaTheme="minorHAnsi"/>
            <w:color w:val="0000FF"/>
            <w:lang w:eastAsia="en-US"/>
          </w:rPr>
          <w:t>пп. 18 п. 8.3</w:t>
        </w:r>
      </w:hyperlink>
      <w:r w:rsidRPr="006821EF">
        <w:rPr>
          <w:rFonts w:eastAsiaTheme="minorHAnsi"/>
          <w:lang w:eastAsia="en-US"/>
        </w:rPr>
        <w:t xml:space="preserve"> настоящего Устава) </w:t>
      </w:r>
      <w:hyperlink r:id="rId38" w:history="1">
        <w:r w:rsidRPr="006821EF">
          <w:rPr>
            <w:rFonts w:eastAsiaTheme="minorHAnsi"/>
            <w:color w:val="0000FF"/>
            <w:lang w:eastAsia="en-US"/>
          </w:rPr>
          <w:t>&lt;34&gt;</w:t>
        </w:r>
      </w:hyperlink>
      <w:r w:rsidRPr="006821EF">
        <w:rPr>
          <w:rFonts w:eastAsiaTheme="minorHAnsi"/>
          <w:lang w:eastAsia="en-US"/>
        </w:rPr>
        <w:t>;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 xml:space="preserve">12) иные вопросы, предусмотренные настоящим Уставом и Федеральным </w:t>
      </w:r>
      <w:hyperlink r:id="rId39" w:history="1">
        <w:r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Pr="006821EF">
        <w:rPr>
          <w:rFonts w:eastAsiaTheme="minorHAnsi"/>
          <w:lang w:eastAsia="en-US"/>
        </w:rPr>
        <w:t xml:space="preserve"> от 26.12.1995 N 208-ФЗ "Об акционерных обществах".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6821EF">
        <w:rPr>
          <w:rFonts w:eastAsiaTheme="minorHAnsi"/>
          <w:lang w:eastAsia="en-US"/>
        </w:rPr>
        <w:t>.3. Вопросы, отнесенные к компетенции Совета директоров Общества, не могут быть переданы на решение исполнительным органам Общества.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6821EF">
        <w:rPr>
          <w:rFonts w:eastAsiaTheme="minorHAnsi"/>
          <w:lang w:eastAsia="en-US"/>
        </w:rPr>
        <w:t>.4. Члены Совета директоров Общества избираются решением Единственного акционера на срок до следующего годового решения.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B16142">
        <w:rPr>
          <w:rFonts w:eastAsiaTheme="minorHAnsi"/>
          <w:lang w:eastAsia="en-US"/>
        </w:rPr>
        <w:t xml:space="preserve">.5. Совет директоров избирается в количестве </w:t>
      </w:r>
      <w:r w:rsidR="00B16142" w:rsidRPr="00B16142">
        <w:rPr>
          <w:rFonts w:eastAsiaTheme="minorHAnsi"/>
          <w:lang w:eastAsia="en-US"/>
        </w:rPr>
        <w:t>5</w:t>
      </w:r>
      <w:r w:rsidR="005B7FCB" w:rsidRPr="00B16142">
        <w:rPr>
          <w:rFonts w:eastAsiaTheme="minorHAnsi"/>
          <w:lang w:eastAsia="en-US"/>
        </w:rPr>
        <w:t xml:space="preserve"> членов </w:t>
      </w:r>
      <w:hyperlink r:id="rId40" w:history="1">
        <w:r w:rsidR="005B7FCB" w:rsidRPr="00B16142">
          <w:rPr>
            <w:rFonts w:eastAsiaTheme="minorHAnsi"/>
            <w:color w:val="0000FF"/>
            <w:lang w:eastAsia="en-US"/>
          </w:rPr>
          <w:t>&lt;35&gt;</w:t>
        </w:r>
      </w:hyperlink>
      <w:r w:rsidR="005B7FCB" w:rsidRPr="006821EF">
        <w:rPr>
          <w:rFonts w:eastAsiaTheme="minorHAnsi"/>
          <w:lang w:eastAsia="en-US"/>
        </w:rPr>
        <w:t>.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6821EF">
        <w:rPr>
          <w:rFonts w:eastAsiaTheme="minorHAnsi"/>
          <w:lang w:eastAsia="en-US"/>
        </w:rPr>
        <w:t xml:space="preserve">.6.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 </w:t>
      </w:r>
      <w:hyperlink r:id="rId41" w:history="1">
        <w:r w:rsidR="005B7FCB" w:rsidRPr="006821EF">
          <w:rPr>
            <w:rFonts w:eastAsiaTheme="minorHAnsi"/>
            <w:color w:val="0000FF"/>
            <w:lang w:eastAsia="en-US"/>
          </w:rPr>
          <w:t>&lt;36&gt;</w:t>
        </w:r>
      </w:hyperlink>
      <w:r w:rsidR="005B7FCB" w:rsidRPr="006821EF">
        <w:rPr>
          <w:rFonts w:eastAsiaTheme="minorHAnsi"/>
          <w:lang w:eastAsia="en-US"/>
        </w:rPr>
        <w:t>.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6821EF">
        <w:rPr>
          <w:rFonts w:eastAsiaTheme="minorHAnsi"/>
          <w:lang w:eastAsia="en-US"/>
        </w:rPr>
        <w:t>.7. Совет директоров Общества вправе в любое время переизбрать своего председателя большинством голосов от общего числа членов Совета директоров.</w:t>
      </w:r>
    </w:p>
    <w:p w:rsidR="005B7FCB" w:rsidRPr="006821EF" w:rsidRDefault="00FF356E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5B7FCB" w:rsidRPr="006821EF">
        <w:rPr>
          <w:rFonts w:eastAsiaTheme="minorHAnsi"/>
          <w:lang w:eastAsia="en-US"/>
        </w:rPr>
        <w:t xml:space="preserve">.8. Председатель Совета директоров Общества организует его работу, созывает заседания Совета директоров Общества и председательствует на них, организует на заседаниях ведение протокола </w:t>
      </w:r>
      <w:hyperlink r:id="rId42" w:history="1">
        <w:r w:rsidR="005B7FCB" w:rsidRPr="006821EF">
          <w:rPr>
            <w:rFonts w:eastAsiaTheme="minorHAnsi"/>
            <w:color w:val="0000FF"/>
            <w:lang w:eastAsia="en-US"/>
          </w:rPr>
          <w:t>&lt;37&gt;</w:t>
        </w:r>
      </w:hyperlink>
      <w:r w:rsidR="005B7FCB" w:rsidRPr="006821EF">
        <w:rPr>
          <w:rFonts w:eastAsiaTheme="minorHAnsi"/>
          <w:lang w:eastAsia="en-US"/>
        </w:rPr>
        <w:t>.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6821EF">
        <w:rPr>
          <w:rFonts w:eastAsiaTheme="minorHAnsi"/>
          <w:lang w:eastAsia="en-US"/>
        </w:rPr>
        <w:t xml:space="preserve">.9. Заседание Совета директоров Общества созывается председателем Совета директоров Общества по его собственной инициативе, по требованию члена Совета директоров, Ревизионной комиссии Общества или аудиторской организации (индивидуального аудитора) Общества, а также исполнительного органа Общества </w:t>
      </w:r>
      <w:hyperlink r:id="rId43" w:history="1">
        <w:r w:rsidR="005B7FCB" w:rsidRPr="006821EF">
          <w:rPr>
            <w:rFonts w:eastAsiaTheme="minorHAnsi"/>
            <w:color w:val="0000FF"/>
            <w:lang w:eastAsia="en-US"/>
          </w:rPr>
          <w:t>&lt;38&gt;</w:t>
        </w:r>
      </w:hyperlink>
      <w:r w:rsidR="005B7FCB" w:rsidRPr="006821EF">
        <w:rPr>
          <w:rFonts w:eastAsiaTheme="minorHAnsi"/>
          <w:lang w:eastAsia="en-US"/>
        </w:rPr>
        <w:t>.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A6448C">
        <w:rPr>
          <w:rFonts w:eastAsiaTheme="minorHAnsi"/>
          <w:lang w:eastAsia="en-US"/>
        </w:rPr>
        <w:t xml:space="preserve">.10. Заседание Совета директоров Общества правомочно (имеет кворум), если в нем принимают участие </w:t>
      </w:r>
      <w:r w:rsidR="00A964FB" w:rsidRPr="00A6448C">
        <w:rPr>
          <w:rFonts w:eastAsiaTheme="minorHAnsi"/>
          <w:lang w:eastAsia="en-US"/>
        </w:rPr>
        <w:t>не менее трех членов</w:t>
      </w:r>
      <w:r w:rsidR="005B7FCB" w:rsidRPr="00A6448C">
        <w:rPr>
          <w:rFonts w:eastAsiaTheme="minorHAnsi"/>
          <w:lang w:eastAsia="en-US"/>
        </w:rPr>
        <w:t>.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6821EF">
        <w:rPr>
          <w:rFonts w:eastAsiaTheme="minorHAnsi"/>
          <w:lang w:eastAsia="en-US"/>
        </w:rPr>
        <w:t xml:space="preserve">.11. Решения на заседании Совета директоров Общества принимаются большинством голосов членов Совета директоров Общества, принимающих участие в заседании, если настоящим Уставом или Федеральным </w:t>
      </w:r>
      <w:hyperlink r:id="rId44" w:history="1">
        <w:r w:rsidR="005B7FCB"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="005B7FCB" w:rsidRPr="006821EF">
        <w:rPr>
          <w:rFonts w:eastAsiaTheme="minorHAnsi"/>
          <w:lang w:eastAsia="en-US"/>
        </w:rPr>
        <w:t xml:space="preserve"> от 26.12.1995 N 208-ФЗ "Об акционерных обществах" не предусмотрено большее число голосов для принятия соответствующих решений </w:t>
      </w:r>
      <w:hyperlink r:id="rId45" w:history="1">
        <w:r w:rsidR="005B7FCB" w:rsidRPr="006821EF">
          <w:rPr>
            <w:rFonts w:eastAsiaTheme="minorHAnsi"/>
            <w:color w:val="0000FF"/>
            <w:lang w:eastAsia="en-US"/>
          </w:rPr>
          <w:t>&lt;39&gt;</w:t>
        </w:r>
      </w:hyperlink>
      <w:r w:rsidR="005B7FCB" w:rsidRPr="006821EF">
        <w:rPr>
          <w:rFonts w:eastAsiaTheme="minorHAnsi"/>
          <w:lang w:eastAsia="en-US"/>
        </w:rPr>
        <w:t>.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Передача права голоса членом Совета директоров Общества иному лицу, в том числе другому члену Совета директоров Общества, не допускается.</w:t>
      </w:r>
    </w:p>
    <w:p w:rsidR="005B7FCB" w:rsidRPr="006821EF" w:rsidRDefault="005B7FCB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 xml:space="preserve">При решении вопросов на заседании Совета директоров Общества каждый член Совета директоров Общества обладает одним голосом </w:t>
      </w:r>
      <w:hyperlink r:id="rId46" w:history="1">
        <w:r w:rsidRPr="006821EF">
          <w:rPr>
            <w:rFonts w:eastAsiaTheme="minorHAnsi"/>
            <w:color w:val="0000FF"/>
            <w:lang w:eastAsia="en-US"/>
          </w:rPr>
          <w:t>&lt;40&gt;</w:t>
        </w:r>
      </w:hyperlink>
      <w:r w:rsidRPr="006821EF">
        <w:rPr>
          <w:rFonts w:eastAsiaTheme="minorHAnsi"/>
          <w:lang w:eastAsia="en-US"/>
        </w:rPr>
        <w:t>.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6821EF">
        <w:rPr>
          <w:rFonts w:eastAsiaTheme="minorHAnsi"/>
          <w:lang w:eastAsia="en-US"/>
        </w:rPr>
        <w:t>.12. На заседании Совета директоров Общества ведется протокол.</w:t>
      </w:r>
    </w:p>
    <w:p w:rsidR="005B7FCB" w:rsidRPr="006821EF" w:rsidRDefault="00407674" w:rsidP="005B7F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5B7FCB" w:rsidRPr="006821EF">
        <w:rPr>
          <w:rFonts w:eastAsiaTheme="minorHAnsi"/>
          <w:lang w:eastAsia="en-US"/>
        </w:rPr>
        <w:t>.13. Члены Совета директоров несут ответственность перед Обществом по основаниям и в размере, установленных законодательством Российской Федерации.</w:t>
      </w:r>
    </w:p>
    <w:p w:rsidR="005B7FCB" w:rsidRPr="006821EF" w:rsidRDefault="005B7FCB" w:rsidP="005B7FCB">
      <w:pPr>
        <w:pStyle w:val="af5"/>
        <w:tabs>
          <w:tab w:val="left" w:pos="180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3339" w:rsidRPr="006821EF" w:rsidRDefault="00FA3339" w:rsidP="00FF356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21EF">
        <w:rPr>
          <w:rFonts w:ascii="Times New Roman" w:hAnsi="Times New Roman" w:cs="Times New Roman"/>
          <w:b w:val="0"/>
          <w:sz w:val="24"/>
          <w:szCs w:val="24"/>
        </w:rPr>
        <w:t>СТАТЬЯ</w:t>
      </w:r>
      <w:r w:rsidR="00407674">
        <w:rPr>
          <w:rFonts w:ascii="Times New Roman" w:hAnsi="Times New Roman" w:cs="Times New Roman"/>
          <w:b w:val="0"/>
          <w:sz w:val="24"/>
          <w:szCs w:val="24"/>
        </w:rPr>
        <w:t>12</w:t>
      </w:r>
      <w:r w:rsidRPr="006821EF">
        <w:rPr>
          <w:rFonts w:ascii="Times New Roman" w:hAnsi="Times New Roman" w:cs="Times New Roman"/>
          <w:b w:val="0"/>
          <w:sz w:val="24"/>
          <w:szCs w:val="24"/>
        </w:rPr>
        <w:t>.ЕДИНОЛИЧНЫЙИСПОЛНИТЕЛЬНЫЙОРГАНОБЩЕСТВА-ДИРЕКТОР</w:t>
      </w:r>
    </w:p>
    <w:p w:rsidR="00FA3339" w:rsidRPr="00FF356E" w:rsidRDefault="00407674" w:rsidP="00FF356E">
      <w:pPr>
        <w:tabs>
          <w:tab w:val="left" w:pos="1806"/>
        </w:tabs>
        <w:ind w:firstLine="709"/>
        <w:jc w:val="both"/>
      </w:pPr>
      <w:r>
        <w:t>12</w:t>
      </w:r>
      <w:r w:rsidR="00FF356E">
        <w:t>.1.</w:t>
      </w:r>
      <w:r w:rsidR="00FA3339" w:rsidRPr="00FF356E">
        <w:t>РуководствотекущейдеятельностьюОбществаосуществляетсяединоличнымисполнительныморганомОбщества</w:t>
      </w:r>
      <w:r w:rsidR="00FF356E">
        <w:t>–</w:t>
      </w:r>
      <w:r w:rsidR="00FA3339" w:rsidRPr="00FF356E">
        <w:t>Директором</w:t>
      </w:r>
      <w:proofErr w:type="gramStart"/>
      <w:r w:rsidR="00FA3339" w:rsidRPr="00FF356E">
        <w:t>.Д</w:t>
      </w:r>
      <w:proofErr w:type="gramEnd"/>
      <w:r w:rsidR="00FA3339" w:rsidRPr="00FF356E">
        <w:t>иректорподотчетенсоветудиректоровиобщемусобранию акционеровОбщества.</w:t>
      </w:r>
    </w:p>
    <w:p w:rsidR="00FA3339" w:rsidRPr="00FF356E" w:rsidRDefault="00407674" w:rsidP="00FF356E">
      <w:pPr>
        <w:tabs>
          <w:tab w:val="left" w:pos="1806"/>
        </w:tabs>
        <w:ind w:firstLine="709"/>
        <w:jc w:val="both"/>
      </w:pPr>
      <w:r>
        <w:t>12</w:t>
      </w:r>
      <w:r w:rsidR="00FF356E">
        <w:t>.2.</w:t>
      </w:r>
      <w:r w:rsidR="00FA3339" w:rsidRPr="00FF356E">
        <w:t>КкомпетенцииДиректораОбществаотносятсявсевопросыруководстватекущейдеятельностью Общества, за исключением вопросов, отнесенных к компетенции общего собранияакционеровисовета директоров Общества: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представляетинтересыОбщества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,к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аквРоссийскойФедерации,такизаеепределами,втомчисле виностранныхгосударствах;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 w:hanging="3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осуществляетоперативноеруководстводеятельностьюОбщества;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spacing w:line="235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обеспечиваетвыполнениеплановдеятельностиОбщества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,н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еобходимыхдлярешения егозадач;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организуетведениебухгалтерского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,н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алогового,статистическогоучетаиотчетностивОбществе;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распоряжаетсяимуществомОбщества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овершаетсделкиотимениОбщества,выдаетдоверенности,открываетвбанках,иныхкредитныхорганизациях(атакжев</w:t>
      </w:r>
    </w:p>
    <w:p w:rsidR="00FA3339" w:rsidRPr="006821EF" w:rsidRDefault="00FA3339" w:rsidP="00FF356E">
      <w:pPr>
        <w:pStyle w:val="ad"/>
        <w:framePr w:wrap="around"/>
        <w:jc w:val="both"/>
        <w:rPr>
          <w:b w:val="0"/>
          <w:sz w:val="24"/>
        </w:rPr>
      </w:pPr>
      <w:r w:rsidRPr="006821EF">
        <w:rPr>
          <w:b w:val="0"/>
          <w:sz w:val="24"/>
        </w:rPr>
        <w:t xml:space="preserve">предусмотренных законом </w:t>
      </w:r>
      <w:proofErr w:type="gramStart"/>
      <w:r w:rsidRPr="006821EF">
        <w:rPr>
          <w:b w:val="0"/>
          <w:sz w:val="24"/>
        </w:rPr>
        <w:t>случаях</w:t>
      </w:r>
      <w:proofErr w:type="gramEnd"/>
      <w:r w:rsidRPr="006821EF">
        <w:rPr>
          <w:b w:val="0"/>
          <w:sz w:val="24"/>
        </w:rPr>
        <w:t xml:space="preserve"> - в организациях - профессиональных участникахрынкаценных бумаг) расчетныеииныесчета Общества;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издает приказы, утверждает (принимает) инструкции, локальные нормативные акты ииные внутренние документы Общества по вопросам его компетенции, дает указания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бязательные дляисполнениявсеми работникамиОбщества;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утверждает организационную структуру, а также штатное расписание и должностныеокладыработниковОбщества;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spacing w:line="235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осуществляет в отношении работников Общества права и обязанности работодателя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редусмотренныетрудовымзаконодательствомРоссийскойФедерации;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 w:hanging="3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утверждаетотчетобитогахвыпуск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дополнительноговыпуска)ценныхбумаг;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решаетвсеиныевопросытекущейдеятельностиОбщества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,з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аисключениемвопросов,отнесенныхккомпетенцииобщегособранияакционеровОбщества;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несет персональную ответственность за защиту государственной тайны Обществом и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,в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 xml:space="preserve"> том числе, за организацию работ и создание условий по защите государственнойтайны в Обществе, за несоблюдение установленных законодательством РоссийскойФедерацииограниченийпоознакомлениюсосведениями,составляющимигосударственнуютайну;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представляетОбществонаобщихсобранияхакционеров/участниковегодочерниххозяйственныхобществ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,а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такжеиныхорганизацийсучастиемОбщества,иголосуетповсемвопросамповесткидняуказанныхобщихсобранийсучетомпредоставленной компетенции, а также рекомендаций/директив совета директоровОбщества,врамках компетенции, предоставленной настоящим Уставом;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осуществляетотимени Обществареализацию полномочийучастника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,у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чредителя,акционера юридических лиц, в уставном капитале которых Общество имеет прямоеучастие;</w:t>
      </w:r>
    </w:p>
    <w:p w:rsidR="00FA3339" w:rsidRPr="006821EF" w:rsidRDefault="00FA3339" w:rsidP="00FF356E">
      <w:pPr>
        <w:pStyle w:val="af5"/>
        <w:numPr>
          <w:ilvl w:val="2"/>
          <w:numId w:val="15"/>
        </w:numPr>
        <w:tabs>
          <w:tab w:val="left" w:pos="186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1EF">
        <w:rPr>
          <w:rFonts w:ascii="Times New Roman" w:hAnsi="Times New Roman" w:cs="Times New Roman"/>
          <w:sz w:val="24"/>
          <w:szCs w:val="24"/>
          <w:lang w:val="ru-RU"/>
        </w:rPr>
        <w:t>осуществляет иные права и обязанности в соответствии с Федеральным законом «Обакционерныхобществах</w:t>
      </w:r>
      <w:proofErr w:type="gramStart"/>
      <w:r w:rsidRPr="006821EF">
        <w:rPr>
          <w:rFonts w:ascii="Times New Roman" w:hAnsi="Times New Roman" w:cs="Times New Roman"/>
          <w:sz w:val="24"/>
          <w:szCs w:val="24"/>
          <w:lang w:val="ru-RU"/>
        </w:rPr>
        <w:t>»и</w:t>
      </w:r>
      <w:proofErr w:type="gramEnd"/>
      <w:r w:rsidRPr="006821EF">
        <w:rPr>
          <w:rFonts w:ascii="Times New Roman" w:hAnsi="Times New Roman" w:cs="Times New Roman"/>
          <w:sz w:val="24"/>
          <w:szCs w:val="24"/>
          <w:lang w:val="ru-RU"/>
        </w:rPr>
        <w:t>настоящимуставом.</w:t>
      </w:r>
    </w:p>
    <w:p w:rsidR="00FA3339" w:rsidRPr="006821EF" w:rsidRDefault="00407674" w:rsidP="00FF356E">
      <w:pPr>
        <w:pStyle w:val="af5"/>
        <w:tabs>
          <w:tab w:val="left" w:pos="1806"/>
        </w:tabs>
        <w:ind w:left="8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FF356E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FA3339" w:rsidRPr="006821EF">
        <w:rPr>
          <w:rFonts w:ascii="Times New Roman" w:hAnsi="Times New Roman" w:cs="Times New Roman"/>
          <w:sz w:val="24"/>
          <w:szCs w:val="24"/>
          <w:lang w:val="ru-RU"/>
        </w:rPr>
        <w:t>Директорорганизуетвыполнениерешений</w:t>
      </w:r>
      <w:r w:rsidR="000C35F2" w:rsidRPr="006821EF">
        <w:rPr>
          <w:rFonts w:ascii="Times New Roman" w:hAnsi="Times New Roman" w:cs="Times New Roman"/>
          <w:sz w:val="24"/>
          <w:szCs w:val="24"/>
          <w:lang w:val="ru-RU"/>
        </w:rPr>
        <w:t xml:space="preserve">единственного </w:t>
      </w:r>
      <w:r w:rsidR="00FA3339" w:rsidRPr="006821EF">
        <w:rPr>
          <w:rFonts w:ascii="Times New Roman" w:hAnsi="Times New Roman" w:cs="Times New Roman"/>
          <w:sz w:val="24"/>
          <w:szCs w:val="24"/>
          <w:lang w:val="ru-RU"/>
        </w:rPr>
        <w:t>акционер</w:t>
      </w:r>
      <w:r w:rsidR="000C35F2" w:rsidRPr="006821E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A3339" w:rsidRPr="006821EF">
        <w:rPr>
          <w:rFonts w:ascii="Times New Roman" w:hAnsi="Times New Roman" w:cs="Times New Roman"/>
          <w:sz w:val="24"/>
          <w:szCs w:val="24"/>
          <w:lang w:val="ru-RU"/>
        </w:rPr>
        <w:t>исоветадиректоровОбщества.</w:t>
      </w:r>
    </w:p>
    <w:p w:rsidR="00FA3339" w:rsidRPr="006821EF" w:rsidRDefault="00FA3339" w:rsidP="00FF356E">
      <w:pPr>
        <w:pStyle w:val="ad"/>
        <w:framePr w:wrap="around"/>
        <w:ind w:firstLine="840"/>
        <w:jc w:val="both"/>
        <w:rPr>
          <w:b w:val="0"/>
          <w:sz w:val="24"/>
        </w:rPr>
      </w:pPr>
      <w:r w:rsidRPr="006821EF">
        <w:rPr>
          <w:b w:val="0"/>
          <w:sz w:val="24"/>
        </w:rPr>
        <w:t>Директор без доверенности действует от имени Общества, в том числе представляет егоинтересы, совершает сделки от имени Общества в пределах, установленных законодательствомРоссийскойФедерации</w:t>
      </w:r>
      <w:proofErr w:type="gramStart"/>
      <w:r w:rsidRPr="006821EF">
        <w:rPr>
          <w:b w:val="0"/>
          <w:sz w:val="24"/>
        </w:rPr>
        <w:t>,у</w:t>
      </w:r>
      <w:proofErr w:type="gramEnd"/>
      <w:r w:rsidRPr="006821EF">
        <w:rPr>
          <w:b w:val="0"/>
          <w:sz w:val="24"/>
        </w:rPr>
        <w:t>тверждаетштаты,издаетприказы идаетуказания, обязательныедляисполнениявсемиработникамиОбщества.</w:t>
      </w:r>
    </w:p>
    <w:p w:rsidR="00FA3339" w:rsidRPr="006821EF" w:rsidRDefault="00407674" w:rsidP="00FF356E">
      <w:pPr>
        <w:pStyle w:val="af5"/>
        <w:tabs>
          <w:tab w:val="left" w:pos="1806"/>
        </w:tabs>
        <w:ind w:left="7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FF356E"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="00FA3339" w:rsidRPr="006821EF">
        <w:rPr>
          <w:rFonts w:ascii="Times New Roman" w:hAnsi="Times New Roman" w:cs="Times New Roman"/>
          <w:sz w:val="24"/>
          <w:szCs w:val="24"/>
          <w:lang w:val="ru-RU"/>
        </w:rPr>
        <w:t>Права и обязанности Директора определяются договором, заключаемым Обществом сДиректором</w:t>
      </w:r>
      <w:proofErr w:type="gramStart"/>
      <w:r w:rsidR="00FA3339" w:rsidRPr="006821EF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="00FA3339" w:rsidRPr="006821EF">
        <w:rPr>
          <w:rFonts w:ascii="Times New Roman" w:hAnsi="Times New Roman" w:cs="Times New Roman"/>
          <w:sz w:val="24"/>
          <w:szCs w:val="24"/>
          <w:lang w:val="ru-RU"/>
        </w:rPr>
        <w:t>оговоротимениОбществаподписываетсяпредседателемсоветадиректоровОбществаилилицом, уполномоченнымсоветом директоровОбщества.</w:t>
      </w:r>
    </w:p>
    <w:p w:rsidR="00FA3339" w:rsidRPr="00FF356E" w:rsidRDefault="00407674" w:rsidP="00FF356E">
      <w:pPr>
        <w:tabs>
          <w:tab w:val="left" w:pos="1806"/>
        </w:tabs>
        <w:ind w:left="710"/>
        <w:jc w:val="both"/>
      </w:pPr>
      <w:r>
        <w:t>12</w:t>
      </w:r>
      <w:r w:rsidR="00FF356E">
        <w:t>.5.</w:t>
      </w:r>
      <w:r w:rsidR="00FA3339" w:rsidRPr="00FF356E">
        <w:t>СрокполномочийДиректора-5(Пять</w:t>
      </w:r>
      <w:proofErr w:type="gramStart"/>
      <w:r w:rsidR="00FA3339" w:rsidRPr="00FF356E">
        <w:t>)л</w:t>
      </w:r>
      <w:proofErr w:type="gramEnd"/>
      <w:r w:rsidR="00FA3339" w:rsidRPr="00FF356E">
        <w:t>ет.</w:t>
      </w:r>
    </w:p>
    <w:p w:rsidR="00FA3339" w:rsidRPr="006821EF" w:rsidRDefault="00FA3339" w:rsidP="00FA3339">
      <w:pPr>
        <w:pStyle w:val="ad"/>
        <w:framePr w:wrap="around"/>
        <w:spacing w:before="8"/>
        <w:jc w:val="both"/>
        <w:rPr>
          <w:b w:val="0"/>
          <w:sz w:val="24"/>
        </w:rPr>
      </w:pPr>
    </w:p>
    <w:p w:rsidR="006821EF" w:rsidRPr="006821EF" w:rsidRDefault="006821EF" w:rsidP="006821E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5" w:name="_bookmark26"/>
      <w:bookmarkEnd w:id="15"/>
    </w:p>
    <w:p w:rsidR="00FA3339" w:rsidRPr="006821EF" w:rsidRDefault="00FA3339" w:rsidP="00FF356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21EF">
        <w:rPr>
          <w:rFonts w:ascii="Times New Roman" w:hAnsi="Times New Roman" w:cs="Times New Roman"/>
          <w:b w:val="0"/>
          <w:sz w:val="24"/>
          <w:szCs w:val="24"/>
        </w:rPr>
        <w:t>СТАТЬЯ</w:t>
      </w:r>
      <w:r w:rsidR="00FF356E">
        <w:rPr>
          <w:rFonts w:ascii="Times New Roman" w:hAnsi="Times New Roman" w:cs="Times New Roman"/>
          <w:b w:val="0"/>
          <w:spacing w:val="-4"/>
          <w:sz w:val="24"/>
          <w:szCs w:val="24"/>
        </w:rPr>
        <w:t>1</w:t>
      </w:r>
      <w:r w:rsidR="00407674">
        <w:rPr>
          <w:rFonts w:ascii="Times New Roman" w:hAnsi="Times New Roman" w:cs="Times New Roman"/>
          <w:b w:val="0"/>
          <w:spacing w:val="-4"/>
          <w:sz w:val="24"/>
          <w:szCs w:val="24"/>
        </w:rPr>
        <w:t>3</w:t>
      </w:r>
      <w:r w:rsidRPr="006821EF">
        <w:rPr>
          <w:rFonts w:ascii="Times New Roman" w:hAnsi="Times New Roman" w:cs="Times New Roman"/>
          <w:b w:val="0"/>
          <w:sz w:val="24"/>
          <w:szCs w:val="24"/>
        </w:rPr>
        <w:t>.РЕВИЗИОННАЯКОМИССИЯИАУДИТОРОБЩЕСТВА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</w:t>
      </w:r>
      <w:r w:rsidR="00407674">
        <w:rPr>
          <w:rFonts w:eastAsiaTheme="minorHAnsi"/>
          <w:lang w:eastAsia="en-US"/>
        </w:rPr>
        <w:t>3</w:t>
      </w:r>
      <w:r w:rsidRPr="006821EF">
        <w:rPr>
          <w:rFonts w:eastAsiaTheme="minorHAnsi"/>
          <w:lang w:eastAsia="en-US"/>
        </w:rPr>
        <w:t xml:space="preserve">.1. Для осуществления контроля за финансово-хозяйственной деятельностью Общества Единственным акционером избирается </w:t>
      </w:r>
      <w:proofErr w:type="gramStart"/>
      <w:r w:rsidRPr="006821EF">
        <w:rPr>
          <w:rFonts w:eastAsiaTheme="minorHAnsi"/>
          <w:lang w:eastAsia="en-US"/>
        </w:rPr>
        <w:t>Ревизионная</w:t>
      </w:r>
      <w:proofErr w:type="gramEnd"/>
      <w:r w:rsidRPr="006821EF">
        <w:rPr>
          <w:rFonts w:eastAsiaTheme="minorHAnsi"/>
          <w:lang w:eastAsia="en-US"/>
        </w:rPr>
        <w:t xml:space="preserve"> комиссия Общества в составе 3 членов. 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</w:t>
      </w:r>
      <w:r w:rsidR="00407674">
        <w:rPr>
          <w:rFonts w:eastAsiaTheme="minorHAnsi"/>
          <w:lang w:eastAsia="en-US"/>
        </w:rPr>
        <w:t>3</w:t>
      </w:r>
      <w:r w:rsidRPr="006821EF">
        <w:rPr>
          <w:rFonts w:eastAsiaTheme="minorHAnsi"/>
          <w:lang w:eastAsia="en-US"/>
        </w:rPr>
        <w:t>.2. Члены Ревизионной комиссии Общества не могут одновременно являться членами Совета директоров Общества, а также занимать иные должности в органах управления Общества.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</w:t>
      </w:r>
      <w:r w:rsidR="00407674">
        <w:rPr>
          <w:rFonts w:eastAsiaTheme="minorHAnsi"/>
          <w:lang w:eastAsia="en-US"/>
        </w:rPr>
        <w:t>3</w:t>
      </w:r>
      <w:r w:rsidRPr="006821EF">
        <w:rPr>
          <w:rFonts w:eastAsiaTheme="minorHAnsi"/>
          <w:lang w:eastAsia="en-US"/>
        </w:rPr>
        <w:t xml:space="preserve">.3. К компетенции Ревизионной комиссии Общества, помимо вопросов, предусмотренных Федеральным </w:t>
      </w:r>
      <w:hyperlink r:id="rId47" w:history="1">
        <w:r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Pr="006821EF">
        <w:rPr>
          <w:rFonts w:eastAsiaTheme="minorHAnsi"/>
          <w:lang w:eastAsia="en-US"/>
        </w:rPr>
        <w:t xml:space="preserve"> от 26.12.1995 N 208-ФЗ "Об акционерных обществах", относятся: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проверка и анализ финансового состояния Общества, его платежеспособности;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проверка законности хозяйственных операций Общества, осуществляемых по заключенным от имени Общества сделкам;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проверка соответствия решений по вопросам финансово-хозяйственной деятельности, принимаемых Советом директоров, Правлением и Генеральным директором Общества, настоящему Уставу, внутренним документам Общества и решениям Единственного акционера;</w:t>
      </w:r>
    </w:p>
    <w:p w:rsidR="006821EF" w:rsidRPr="006821EF" w:rsidRDefault="00407674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6821EF" w:rsidRPr="006821EF">
        <w:rPr>
          <w:rFonts w:eastAsiaTheme="minorHAnsi"/>
          <w:lang w:eastAsia="en-US"/>
        </w:rPr>
        <w:t>.4. Порядок деятельности Ревизионной комиссии Общества определяется внутренним документом Общества, утверждаемым Единственным акционером.</w:t>
      </w:r>
    </w:p>
    <w:p w:rsidR="006821EF" w:rsidRPr="006821EF" w:rsidRDefault="00407674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6821EF" w:rsidRPr="006821EF">
        <w:rPr>
          <w:rFonts w:eastAsiaTheme="minorHAnsi"/>
          <w:lang w:eastAsia="en-US"/>
        </w:rPr>
        <w:t>.5. Для проверки финансово-хозяйственной деятельности Общества Единственный акционер утверждает аудиторскую организацию (индивидуального аудитора) Общества.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</w:t>
      </w:r>
      <w:r w:rsidR="00407674">
        <w:rPr>
          <w:rFonts w:eastAsiaTheme="minorHAnsi"/>
          <w:lang w:eastAsia="en-US"/>
        </w:rPr>
        <w:t>3</w:t>
      </w:r>
      <w:r w:rsidRPr="006821EF">
        <w:rPr>
          <w:rFonts w:eastAsiaTheme="minorHAnsi"/>
          <w:lang w:eastAsia="en-US"/>
        </w:rPr>
        <w:t>.6. Аудиторская организация (индивидуальный аудитор) осуществляет проверку финансово-хозяйственной деятельности Общества в соответствии с правовыми актами Российской Федерации на основании заключаемого между Обществом и аудиторской организацией (индивидуальным аудитором) договора.</w:t>
      </w:r>
    </w:p>
    <w:p w:rsidR="006821EF" w:rsidRPr="006821EF" w:rsidRDefault="00407674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6821EF" w:rsidRPr="006821EF">
        <w:rPr>
          <w:rFonts w:eastAsiaTheme="minorHAnsi"/>
          <w:lang w:eastAsia="en-US"/>
        </w:rPr>
        <w:t>.7. По итогам проверки финансово-хозяйственной деятельности Общества Ревизионная комиссия Общества или аудиторская организация (индивидуальный аудитор) Общества составляют заключение, в котором должны содержаться: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подтверждение достоверности данных, содержащихся в отчетах, и иных финансовых документах Общества;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(финансовой) отчетности, а также правовых актов Российской Федерации при осуществлении финансово-хозяйственной деятельности.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</w:t>
      </w:r>
      <w:r w:rsidR="00407674">
        <w:rPr>
          <w:rFonts w:eastAsiaTheme="minorHAnsi"/>
          <w:lang w:eastAsia="en-US"/>
        </w:rPr>
        <w:t>3</w:t>
      </w:r>
      <w:r w:rsidRPr="006821EF">
        <w:rPr>
          <w:rFonts w:eastAsiaTheme="minorHAnsi"/>
          <w:lang w:eastAsia="en-US"/>
        </w:rPr>
        <w:t xml:space="preserve">.8. Общество обязано вести бухгалтерский учет и представлять бухгалтерскую (финансовую) отчетность в порядке, установленном Федеральным </w:t>
      </w:r>
      <w:hyperlink r:id="rId48" w:history="1">
        <w:r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Pr="006821EF">
        <w:rPr>
          <w:rFonts w:eastAsiaTheme="minorHAnsi"/>
          <w:lang w:eastAsia="en-US"/>
        </w:rPr>
        <w:t xml:space="preserve"> от 26.12.1995 N 208-ФЗ "Об акционерных обществах" и иными правовыми актами Российской Федерации.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</w:t>
      </w:r>
      <w:r w:rsidR="00407674">
        <w:rPr>
          <w:rFonts w:eastAsiaTheme="minorHAnsi"/>
          <w:lang w:eastAsia="en-US"/>
        </w:rPr>
        <w:t>3</w:t>
      </w:r>
      <w:r w:rsidRPr="006821EF">
        <w:rPr>
          <w:rFonts w:eastAsiaTheme="minorHAnsi"/>
          <w:lang w:eastAsia="en-US"/>
        </w:rPr>
        <w:t xml:space="preserve">.9. </w:t>
      </w:r>
      <w:proofErr w:type="gramStart"/>
      <w:r w:rsidRPr="006821EF">
        <w:rPr>
          <w:rFonts w:eastAsiaTheme="minorHAnsi"/>
          <w:lang w:eastAsia="en-US"/>
        </w:rPr>
        <w:t xml:space="preserve">Ответственность за организацию, состояние и достоверность бухгалтерского учета в Обществе, своевременное представление бухгалтерской (финансовой) отчетности в соответствующие органы, а также сведений о деятельности Общества, представляемых Единственному акционеру, кредиторам и в средства массовой информации, несет Генеральный директор Общества в соответствии с Федеральным </w:t>
      </w:r>
      <w:hyperlink r:id="rId49" w:history="1">
        <w:r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Pr="006821EF">
        <w:rPr>
          <w:rFonts w:eastAsiaTheme="minorHAnsi"/>
          <w:lang w:eastAsia="en-US"/>
        </w:rPr>
        <w:t xml:space="preserve"> от 26.12.1995 N 208-ФЗ "Об акционерных обществах", иными правовыми актами Российской Федерации, настоящим Уставом.</w:t>
      </w:r>
      <w:proofErr w:type="gramEnd"/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</w:t>
      </w:r>
      <w:r w:rsidR="00407674">
        <w:rPr>
          <w:rFonts w:eastAsiaTheme="minorHAnsi"/>
          <w:lang w:eastAsia="en-US"/>
        </w:rPr>
        <w:t>3</w:t>
      </w:r>
      <w:r w:rsidRPr="006821EF">
        <w:rPr>
          <w:rFonts w:eastAsiaTheme="minorHAnsi"/>
          <w:lang w:eastAsia="en-US"/>
        </w:rPr>
        <w:t>.10. Достоверность данных, содержащихся в годовом отчете Общества, годовой бухгалтерской (финансовой) отчетности, должна быть подтверждена Ревизионной комиссией Общества.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</w:t>
      </w:r>
      <w:r w:rsidR="00407674">
        <w:rPr>
          <w:rFonts w:eastAsiaTheme="minorHAnsi"/>
          <w:lang w:eastAsia="en-US"/>
        </w:rPr>
        <w:t>3</w:t>
      </w:r>
      <w:r w:rsidRPr="006821EF">
        <w:rPr>
          <w:rFonts w:eastAsiaTheme="minorHAnsi"/>
          <w:lang w:eastAsia="en-US"/>
        </w:rPr>
        <w:t xml:space="preserve">.11. Годовой отчет Общества подлежит предварительному утверждению Советом директоров не </w:t>
      </w:r>
      <w:proofErr w:type="gramStart"/>
      <w:r w:rsidRPr="006821EF">
        <w:rPr>
          <w:rFonts w:eastAsiaTheme="minorHAnsi"/>
          <w:lang w:eastAsia="en-US"/>
        </w:rPr>
        <w:t>позднее</w:t>
      </w:r>
      <w:proofErr w:type="gramEnd"/>
      <w:r w:rsidRPr="006821EF">
        <w:rPr>
          <w:rFonts w:eastAsiaTheme="minorHAnsi"/>
          <w:lang w:eastAsia="en-US"/>
        </w:rPr>
        <w:t xml:space="preserve"> чем за 30 (тридцать) дней до даты принятия годового решения Единственным акционером.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</w:t>
      </w:r>
      <w:r w:rsidR="00407674">
        <w:rPr>
          <w:rFonts w:eastAsiaTheme="minorHAnsi"/>
          <w:lang w:eastAsia="en-US"/>
        </w:rPr>
        <w:t>3</w:t>
      </w:r>
      <w:r w:rsidRPr="006821EF">
        <w:rPr>
          <w:rFonts w:eastAsiaTheme="minorHAnsi"/>
          <w:lang w:eastAsia="en-US"/>
        </w:rPr>
        <w:t>.12. Общество обязано хранить следующие документы: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Устав Общества, изменения и дополнения, внесенные в Устав Общества, зарегистрированные в установленном порядке, решение об учреждении Общества, документ о государственной регистрации Общества;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документы, подтверждающие права Общества на имущество, находящееся на его балансе;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внутренние документы Общества;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Положение о филиале или представительстве Общества;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годовые отчеты;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документы бухгалтерского учета;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документы бухгалтерской (финансовой) отчетности;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решения Единственного акционера, протоколы заседаний Совета директоров Общества, Ревизионной комиссии Общества;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отчеты оценщиков;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заключения Ревизионной комиссии Общества, аудиторской организации (индивидуального аудитора) Общества, государственных и муниципальных органов финансового контроля;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списки аффилированных лиц Общества;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 xml:space="preserve">- проспекты ценных бумаг, отчеты эмитента и иные документы, содержащие информацию, подлежащую опубликованию или раскрытию иным способом в соответствии с Федеральным </w:t>
      </w:r>
      <w:hyperlink r:id="rId50" w:history="1">
        <w:r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Pr="006821EF">
        <w:rPr>
          <w:rFonts w:eastAsiaTheme="minorHAnsi"/>
          <w:lang w:eastAsia="en-US"/>
        </w:rPr>
        <w:t xml:space="preserve"> от 26.12.1995 N 208-ФЗ "Об акционерных обществах" и другими федеральными законами;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- судебные акты по спорам, связанным с созданием Общества, управлением им или участием в нем;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 xml:space="preserve">- иные документы, предусмотренные Федеральным </w:t>
      </w:r>
      <w:hyperlink r:id="rId51" w:history="1">
        <w:r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Pr="006821EF">
        <w:rPr>
          <w:rFonts w:eastAsiaTheme="minorHAnsi"/>
          <w:lang w:eastAsia="en-US"/>
        </w:rPr>
        <w:t xml:space="preserve"> от 26.12.1995 N 208-ФЗ "Об акционерных обществах", настоящим Уставом, внутренними документами Общества, решениями единственного акционера, совета директоров Общества, органов управления Общества, а также документы, предусмотренные нормативными правовыми актами Российской Федерации.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Общество обязано обеспечить Единственному акционеру доступ к указанным выше документам.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Общество хранит вышеуказанные документы по месту нахождения его единоличного исполнительного органа в порядке и в течение сроков, установленных Банком России.</w:t>
      </w:r>
    </w:p>
    <w:p w:rsidR="006821EF" w:rsidRPr="006821EF" w:rsidRDefault="006821EF" w:rsidP="006821E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A3339" w:rsidRPr="006821EF" w:rsidRDefault="00FA3339" w:rsidP="00AF5864">
      <w:pPr>
        <w:pStyle w:val="1"/>
        <w:ind w:right="73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6" w:name="_bookmark28"/>
      <w:bookmarkStart w:id="17" w:name="_bookmark29"/>
      <w:bookmarkEnd w:id="16"/>
      <w:bookmarkEnd w:id="17"/>
      <w:r w:rsidRPr="006821EF">
        <w:rPr>
          <w:rFonts w:ascii="Times New Roman" w:hAnsi="Times New Roman" w:cs="Times New Roman"/>
          <w:b w:val="0"/>
          <w:sz w:val="24"/>
          <w:szCs w:val="24"/>
        </w:rPr>
        <w:t>СТАТЬЯ</w:t>
      </w:r>
      <w:r w:rsidR="0040767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6821EF">
        <w:rPr>
          <w:rFonts w:ascii="Times New Roman" w:hAnsi="Times New Roman" w:cs="Times New Roman"/>
          <w:b w:val="0"/>
          <w:sz w:val="24"/>
          <w:szCs w:val="24"/>
        </w:rPr>
        <w:t>.РЕОРГАНИЗАЦИЯИЛИКВИДАЦИЯОБЩЕСТВА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821EF" w:rsidRPr="006821EF" w:rsidRDefault="00407674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6821EF" w:rsidRPr="006821EF">
        <w:rPr>
          <w:rFonts w:eastAsiaTheme="minorHAnsi"/>
          <w:lang w:eastAsia="en-US"/>
        </w:rPr>
        <w:t xml:space="preserve">.1. Общество может быть добровольно реорганизовано в порядке, предусмотренном Федеральным </w:t>
      </w:r>
      <w:hyperlink r:id="rId52" w:history="1">
        <w:r w:rsidR="006821EF" w:rsidRPr="006821EF">
          <w:rPr>
            <w:rFonts w:eastAsiaTheme="minorHAnsi"/>
            <w:color w:val="0000FF"/>
            <w:lang w:eastAsia="en-US"/>
          </w:rPr>
          <w:t>законом</w:t>
        </w:r>
      </w:hyperlink>
      <w:r w:rsidR="006821EF" w:rsidRPr="006821EF">
        <w:rPr>
          <w:rFonts w:eastAsiaTheme="minorHAnsi"/>
          <w:lang w:eastAsia="en-US"/>
        </w:rPr>
        <w:t xml:space="preserve"> от 26.12.1995 N 208-ФЗ "Об акционерных обществах".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 xml:space="preserve">Другие основания и порядок реорганизации Общества определяются </w:t>
      </w:r>
      <w:hyperlink r:id="rId53" w:history="1">
        <w:r w:rsidRPr="006821EF">
          <w:rPr>
            <w:rFonts w:eastAsiaTheme="minorHAnsi"/>
            <w:color w:val="0000FF"/>
            <w:lang w:eastAsia="en-US"/>
          </w:rPr>
          <w:t>ст. ст. 57</w:t>
        </w:r>
      </w:hyperlink>
      <w:r w:rsidRPr="006821EF">
        <w:rPr>
          <w:rFonts w:eastAsiaTheme="minorHAnsi"/>
          <w:lang w:eastAsia="en-US"/>
        </w:rPr>
        <w:t xml:space="preserve"> - </w:t>
      </w:r>
      <w:hyperlink r:id="rId54" w:history="1">
        <w:r w:rsidRPr="006821EF">
          <w:rPr>
            <w:rFonts w:eastAsiaTheme="minorHAnsi"/>
            <w:color w:val="0000FF"/>
            <w:lang w:eastAsia="en-US"/>
          </w:rPr>
          <w:t>60</w:t>
        </w:r>
      </w:hyperlink>
      <w:r w:rsidRPr="006821EF">
        <w:rPr>
          <w:rFonts w:eastAsiaTheme="minorHAnsi"/>
          <w:lang w:eastAsia="en-US"/>
        </w:rPr>
        <w:t xml:space="preserve">, </w:t>
      </w:r>
      <w:hyperlink r:id="rId55" w:history="1">
        <w:r w:rsidRPr="006821EF">
          <w:rPr>
            <w:rFonts w:eastAsiaTheme="minorHAnsi"/>
            <w:color w:val="0000FF"/>
            <w:lang w:eastAsia="en-US"/>
          </w:rPr>
          <w:t>104</w:t>
        </w:r>
      </w:hyperlink>
      <w:r w:rsidRPr="006821EF">
        <w:rPr>
          <w:rFonts w:eastAsiaTheme="minorHAnsi"/>
          <w:lang w:eastAsia="en-US"/>
        </w:rPr>
        <w:t xml:space="preserve"> Гражданского кодекса Российской Федерации и иными федеральными законами.</w:t>
      </w:r>
    </w:p>
    <w:p w:rsidR="006821EF" w:rsidRPr="006821EF" w:rsidRDefault="006821EF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1EF">
        <w:rPr>
          <w:rFonts w:eastAsiaTheme="minorHAnsi"/>
          <w:lang w:eastAsia="en-US"/>
        </w:rPr>
        <w:t>1</w:t>
      </w:r>
      <w:r w:rsidR="00407674">
        <w:rPr>
          <w:rFonts w:eastAsiaTheme="minorHAnsi"/>
          <w:lang w:eastAsia="en-US"/>
        </w:rPr>
        <w:t>4</w:t>
      </w:r>
      <w:r w:rsidRPr="006821EF">
        <w:rPr>
          <w:rFonts w:eastAsiaTheme="minorHAnsi"/>
          <w:lang w:eastAsia="en-US"/>
        </w:rPr>
        <w:t xml:space="preserve">.2. Общество может быть ликвидировано добровольно в порядке, установленном </w:t>
      </w:r>
      <w:hyperlink r:id="rId56" w:history="1">
        <w:r w:rsidRPr="006821EF">
          <w:rPr>
            <w:rFonts w:eastAsiaTheme="minorHAnsi"/>
            <w:color w:val="0000FF"/>
            <w:lang w:eastAsia="en-US"/>
          </w:rPr>
          <w:t>ст. ст. 61</w:t>
        </w:r>
      </w:hyperlink>
      <w:r w:rsidRPr="006821EF">
        <w:rPr>
          <w:rFonts w:eastAsiaTheme="minorHAnsi"/>
          <w:lang w:eastAsia="en-US"/>
        </w:rPr>
        <w:t xml:space="preserve"> - </w:t>
      </w:r>
      <w:hyperlink r:id="rId57" w:history="1">
        <w:r w:rsidRPr="006821EF">
          <w:rPr>
            <w:rFonts w:eastAsiaTheme="minorHAnsi"/>
            <w:color w:val="0000FF"/>
            <w:lang w:eastAsia="en-US"/>
          </w:rPr>
          <w:t>64</w:t>
        </w:r>
      </w:hyperlink>
      <w:r w:rsidRPr="006821EF">
        <w:rPr>
          <w:rFonts w:eastAsiaTheme="minorHAnsi"/>
          <w:lang w:eastAsia="en-US"/>
        </w:rPr>
        <w:t xml:space="preserve">, </w:t>
      </w:r>
      <w:hyperlink r:id="rId58" w:history="1">
        <w:r w:rsidRPr="006821EF">
          <w:rPr>
            <w:rFonts w:eastAsiaTheme="minorHAnsi"/>
            <w:color w:val="0000FF"/>
            <w:lang w:eastAsia="en-US"/>
          </w:rPr>
          <w:t>104</w:t>
        </w:r>
      </w:hyperlink>
      <w:r w:rsidRPr="006821EF">
        <w:rPr>
          <w:rFonts w:eastAsiaTheme="minorHAnsi"/>
          <w:lang w:eastAsia="en-US"/>
        </w:rPr>
        <w:t xml:space="preserve"> Гражданского кодекса Российской Федерации, с учетом требований </w:t>
      </w:r>
      <w:hyperlink r:id="rId59" w:history="1">
        <w:r w:rsidRPr="006821EF">
          <w:rPr>
            <w:rFonts w:eastAsiaTheme="minorHAnsi"/>
            <w:color w:val="0000FF"/>
            <w:lang w:eastAsia="en-US"/>
          </w:rPr>
          <w:t>ст. ст. 21</w:t>
        </w:r>
      </w:hyperlink>
      <w:r w:rsidRPr="006821EF">
        <w:rPr>
          <w:rFonts w:eastAsiaTheme="minorHAnsi"/>
          <w:lang w:eastAsia="en-US"/>
        </w:rPr>
        <w:t xml:space="preserve"> - </w:t>
      </w:r>
      <w:hyperlink r:id="rId60" w:history="1">
        <w:r w:rsidRPr="006821EF">
          <w:rPr>
            <w:rFonts w:eastAsiaTheme="minorHAnsi"/>
            <w:color w:val="0000FF"/>
            <w:lang w:eastAsia="en-US"/>
          </w:rPr>
          <w:t>24</w:t>
        </w:r>
      </w:hyperlink>
      <w:r w:rsidRPr="006821EF">
        <w:rPr>
          <w:rFonts w:eastAsiaTheme="minorHAnsi"/>
          <w:lang w:eastAsia="en-US"/>
        </w:rPr>
        <w:t xml:space="preserve"> Федерального закона от 26.12.1995 N 208-ФЗ "Об акционерных обществах", </w:t>
      </w:r>
      <w:hyperlink r:id="rId61" w:history="1">
        <w:r w:rsidRPr="006821EF">
          <w:rPr>
            <w:rFonts w:eastAsiaTheme="minorHAnsi"/>
            <w:color w:val="0000FF"/>
            <w:lang w:eastAsia="en-US"/>
          </w:rPr>
          <w:t>ст. 64.1</w:t>
        </w:r>
      </w:hyperlink>
      <w:r w:rsidRPr="006821EF">
        <w:rPr>
          <w:rFonts w:eastAsiaTheme="minorHAnsi"/>
          <w:lang w:eastAsia="en-US"/>
        </w:rPr>
        <w:t xml:space="preserve"> Гражданского кодекса Российской Федерации.</w:t>
      </w:r>
    </w:p>
    <w:p w:rsidR="006821EF" w:rsidRPr="006821EF" w:rsidRDefault="00407674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6821EF" w:rsidRPr="006821EF">
        <w:rPr>
          <w:rFonts w:eastAsiaTheme="minorHAnsi"/>
          <w:lang w:eastAsia="en-US"/>
        </w:rPr>
        <w:t xml:space="preserve">.3. Общество может быть ликвидировано по решению суда по основаниям, предусмотренным Гражданским </w:t>
      </w:r>
      <w:hyperlink r:id="rId62" w:history="1">
        <w:r w:rsidR="006821EF" w:rsidRPr="006821EF">
          <w:rPr>
            <w:rFonts w:eastAsiaTheme="minorHAnsi"/>
            <w:color w:val="0000FF"/>
            <w:lang w:eastAsia="en-US"/>
          </w:rPr>
          <w:t>кодексом</w:t>
        </w:r>
      </w:hyperlink>
      <w:r w:rsidR="006821EF" w:rsidRPr="006821EF">
        <w:rPr>
          <w:rFonts w:eastAsiaTheme="minorHAnsi"/>
          <w:lang w:eastAsia="en-US"/>
        </w:rPr>
        <w:t xml:space="preserve"> Российской Федерации и другим действующим законодательством Российской Федерации.</w:t>
      </w:r>
    </w:p>
    <w:p w:rsidR="006821EF" w:rsidRPr="006821EF" w:rsidRDefault="00407674" w:rsidP="006821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6821EF" w:rsidRPr="006821EF">
        <w:rPr>
          <w:rFonts w:eastAsiaTheme="minorHAnsi"/>
          <w:lang w:eastAsia="en-US"/>
        </w:rPr>
        <w:t>.4. Ликвидация Общества влечет за собой его прекращение без перехода прав и обязанностей в порядке правопреемства к другим лицам.</w:t>
      </w:r>
    </w:p>
    <w:p w:rsidR="00FA3339" w:rsidRPr="006821EF" w:rsidRDefault="00FA3339" w:rsidP="006821E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A3339" w:rsidRPr="006821EF" w:rsidRDefault="00FA3339" w:rsidP="006821E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A3339" w:rsidRPr="006821EF" w:rsidRDefault="00FA3339" w:rsidP="006821E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A3339" w:rsidRPr="006821EF" w:rsidRDefault="00FA3339" w:rsidP="006821E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05E2F" w:rsidRPr="006821EF" w:rsidRDefault="00605E2F" w:rsidP="006821E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05E2F" w:rsidRPr="006821EF" w:rsidRDefault="00605E2F" w:rsidP="006821E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A3339" w:rsidRDefault="00FA3339" w:rsidP="006821E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F5864" w:rsidRDefault="00AF5864" w:rsidP="006821E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6821E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6821E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493EAA" w:rsidRDefault="00493EAA" w:rsidP="00FA3339">
      <w:pPr>
        <w:pStyle w:val="ab"/>
        <w:ind w:left="5103"/>
        <w:jc w:val="both"/>
        <w:rPr>
          <w:rFonts w:ascii="Times New Roman" w:hAnsi="Times New Roman"/>
          <w:sz w:val="28"/>
          <w:szCs w:val="28"/>
        </w:rPr>
      </w:pPr>
    </w:p>
    <w:p w:rsidR="00832608" w:rsidRDefault="00832608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832608" w:rsidRDefault="00832608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832608" w:rsidRDefault="00832608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832608" w:rsidRDefault="00832608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832608" w:rsidRDefault="00832608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832608" w:rsidRDefault="00832608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557D89" w:rsidRDefault="00557D89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557D89" w:rsidRDefault="00557D89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557D89" w:rsidRDefault="00557D89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557D89" w:rsidRDefault="00557D89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557D89" w:rsidRDefault="00557D89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407674" w:rsidRDefault="00407674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407674" w:rsidRDefault="00407674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407674" w:rsidRDefault="00407674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407674" w:rsidRDefault="00407674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407674" w:rsidRDefault="00407674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407674" w:rsidRDefault="00407674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557D89" w:rsidRDefault="00557D89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</w:p>
    <w:p w:rsidR="00FA3339" w:rsidRPr="00F86D7E" w:rsidRDefault="002709D1" w:rsidP="00FA3339">
      <w:pPr>
        <w:pStyle w:val="ab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FA3339" w:rsidRPr="00F86D7E">
        <w:rPr>
          <w:rFonts w:ascii="Times New Roman" w:hAnsi="Times New Roman"/>
          <w:sz w:val="28"/>
          <w:szCs w:val="28"/>
        </w:rPr>
        <w:t xml:space="preserve"> 4</w:t>
      </w:r>
    </w:p>
    <w:p w:rsidR="00FA3339" w:rsidRPr="00F86D7E" w:rsidRDefault="00FA3339" w:rsidP="00FA3339">
      <w:pPr>
        <w:autoSpaceDN w:val="0"/>
        <w:ind w:left="5040"/>
        <w:jc w:val="right"/>
        <w:rPr>
          <w:sz w:val="28"/>
          <w:szCs w:val="28"/>
        </w:rPr>
      </w:pPr>
      <w:r w:rsidRPr="00F86D7E">
        <w:rPr>
          <w:sz w:val="28"/>
          <w:szCs w:val="28"/>
        </w:rPr>
        <w:t>к постановлению Администрации</w:t>
      </w:r>
    </w:p>
    <w:p w:rsidR="00FA3339" w:rsidRPr="00F86D7E" w:rsidRDefault="00FA3339" w:rsidP="00FA3339">
      <w:pPr>
        <w:autoSpaceDN w:val="0"/>
        <w:ind w:left="5040"/>
        <w:jc w:val="right"/>
        <w:rPr>
          <w:sz w:val="28"/>
          <w:szCs w:val="28"/>
        </w:rPr>
      </w:pPr>
      <w:r w:rsidRPr="00F86D7E">
        <w:rPr>
          <w:sz w:val="28"/>
          <w:szCs w:val="28"/>
        </w:rPr>
        <w:t xml:space="preserve">Тутаевского муниципального района </w:t>
      </w:r>
    </w:p>
    <w:p w:rsidR="00FA3339" w:rsidRPr="00F86D7E" w:rsidRDefault="00FA3339" w:rsidP="00FA3339">
      <w:pPr>
        <w:autoSpaceDN w:val="0"/>
        <w:ind w:left="5040"/>
        <w:jc w:val="right"/>
        <w:rPr>
          <w:sz w:val="28"/>
          <w:szCs w:val="28"/>
        </w:rPr>
      </w:pPr>
      <w:r w:rsidRPr="00F86D7E">
        <w:rPr>
          <w:sz w:val="28"/>
          <w:szCs w:val="28"/>
        </w:rPr>
        <w:t xml:space="preserve">от </w:t>
      </w:r>
      <w:r w:rsidR="00B05FEF">
        <w:rPr>
          <w:sz w:val="28"/>
          <w:szCs w:val="28"/>
        </w:rPr>
        <w:t xml:space="preserve">22.01.2024 </w:t>
      </w:r>
      <w:r w:rsidRPr="00F86D7E">
        <w:rPr>
          <w:sz w:val="28"/>
          <w:szCs w:val="28"/>
        </w:rPr>
        <w:t xml:space="preserve">№ </w:t>
      </w:r>
      <w:r w:rsidR="00B05FEF">
        <w:rPr>
          <w:sz w:val="28"/>
          <w:szCs w:val="28"/>
        </w:rPr>
        <w:t>26-п</w:t>
      </w:r>
    </w:p>
    <w:p w:rsidR="00FA3339" w:rsidRPr="003F6CC0" w:rsidRDefault="00FA3339" w:rsidP="00FA3339">
      <w:pPr>
        <w:jc w:val="right"/>
        <w:rPr>
          <w:color w:val="000000"/>
          <w:sz w:val="28"/>
          <w:szCs w:val="28"/>
        </w:rPr>
      </w:pPr>
    </w:p>
    <w:p w:rsidR="00FA3339" w:rsidRDefault="00FA3339" w:rsidP="00FA3339">
      <w:pPr>
        <w:jc w:val="both"/>
        <w:rPr>
          <w:color w:val="000000"/>
          <w:sz w:val="28"/>
          <w:szCs w:val="28"/>
        </w:rPr>
      </w:pPr>
    </w:p>
    <w:p w:rsidR="00FA3339" w:rsidRDefault="00FA3339" w:rsidP="00FA33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Инвестиционные обязательства</w:t>
      </w:r>
    </w:p>
    <w:p w:rsidR="00FA3339" w:rsidRDefault="00FA3339" w:rsidP="00FA33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(обязательства по строительству, реконструкции и (или) модернизации объектов электросетевого хозяйства (инвестиционные обязательства) в соответствии с положениями Федерального закона от 26 марта 2003 года № 35-ФЗ «Об электроэнергетике», инвестиционной программой субъекта электроэнергетики):</w:t>
      </w:r>
    </w:p>
    <w:p w:rsidR="00FA3339" w:rsidRDefault="00FA3339" w:rsidP="00E7136C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Условия инвестиционных обязательств в отношении </w:t>
      </w:r>
      <w:r>
        <w:rPr>
          <w:color w:val="000000"/>
          <w:sz w:val="28"/>
          <w:szCs w:val="28"/>
        </w:rPr>
        <w:t>объектов электросетевого хозяйства,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являющихся приватизируемыми производственными объектами унитарного предприятия, обремененными обязательствами по строительству,  реконструкции и (или) модернизации, представляют собой исполнение мероприятий по строительству, техническому перевооружению, вводу в эксплуатацию и достижению плановых показателей надежности и энергоэффективности таких объектов в соответствии с утвержденной инвестиционной программой </w:t>
      </w:r>
      <w:r>
        <w:rPr>
          <w:bCs/>
          <w:sz w:val="28"/>
          <w:szCs w:val="28"/>
        </w:rPr>
        <w:t>по перспективному развитию системы электроснабжения городского округа город Тутаев на 2023-2024 г</w:t>
      </w:r>
      <w:proofErr w:type="gramEnd"/>
      <w:r>
        <w:rPr>
          <w:bCs/>
          <w:sz w:val="28"/>
          <w:szCs w:val="28"/>
        </w:rPr>
        <w:t>.г.</w:t>
      </w:r>
      <w:r>
        <w:rPr>
          <w:rFonts w:eastAsia="Calibri"/>
          <w:color w:val="000000"/>
          <w:sz w:val="28"/>
          <w:szCs w:val="28"/>
          <w:lang w:eastAsia="en-US"/>
        </w:rPr>
        <w:t>, в соответствии с положениями Федерального закона от 26 марта 2003 года № 35-ФЗ «Об электроэнергетике» и предусмотренными нормативными правовыми актами Российской Федерации в сфере электроснабжения:</w:t>
      </w:r>
    </w:p>
    <w:p w:rsidR="00FA3339" w:rsidRDefault="00FA3339" w:rsidP="00FA33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339" w:rsidRDefault="00FA3339" w:rsidP="00FA333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Инвестиционная программа</w:t>
      </w:r>
    </w:p>
    <w:p w:rsidR="00FA3339" w:rsidRDefault="00FA3339" w:rsidP="00FA333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унитарного предприятия Тутаевского муниципального района «Горэлектросеть»» по перспективному развитию системы электроснабжения </w:t>
      </w:r>
    </w:p>
    <w:p w:rsidR="00FA3339" w:rsidRDefault="00FA3339" w:rsidP="00FA333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город Тутаев на 2023-2024 г.г.</w:t>
      </w:r>
    </w:p>
    <w:p w:rsidR="00FA3339" w:rsidRDefault="00FA3339" w:rsidP="00FA3339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FA3339" w:rsidRDefault="00FA3339" w:rsidP="00FA3339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инвестиционной программы                                                                               Муниципального унитарного предприятия Тутаевского муниципального района «Горэлектросеть»» по перспективному развитию системы электроснабжения городского округа город Тутаев на 2023-2024 г.г.</w:t>
      </w:r>
    </w:p>
    <w:p w:rsidR="00FA3339" w:rsidRDefault="00FA3339" w:rsidP="00FA3339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92"/>
      </w:tblGrid>
      <w:tr w:rsidR="00FA3339" w:rsidTr="00FA33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организации коммунального комплекса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color w:val="000000"/>
              </w:rPr>
              <w:t>Муниципальное унитарное предприятие Тутаевского муниципального района «Горэлектросеть»</w:t>
            </w:r>
          </w:p>
        </w:tc>
      </w:tr>
      <w:tr w:rsidR="00FA3339" w:rsidTr="00FA3339">
        <w:trPr>
          <w:trHeight w:val="10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инвестиционной программы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Инвестиционная программа. Муниципального унитарного предприятия </w:t>
            </w:r>
            <w:r>
              <w:rPr>
                <w:color w:val="000000"/>
              </w:rPr>
              <w:t xml:space="preserve">Тутаевского муниципального района «Горэлектросеть» </w:t>
            </w:r>
            <w:r>
              <w:rPr>
                <w:rFonts w:eastAsia="Calibri"/>
              </w:rPr>
              <w:t>по перспективному развитию системы электроснабжения городского округа город Тутаев на 2023-2024 г.г.</w:t>
            </w:r>
          </w:p>
        </w:tc>
      </w:tr>
      <w:tr w:rsidR="00FA3339" w:rsidTr="00FA3339">
        <w:trPr>
          <w:trHeight w:val="42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Основание для разработки инвестиционной программы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-Федеральный закон от 26 марта 2003 №35-Ф3 «Об электроэнергетике»;</w:t>
            </w:r>
          </w:p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-Приказ Министерства энергетики Российской Федерации от 24.03.2010 г. № 114 «Об утверждении формы инвестиционной программы субъектов электроэнергетики, в уставных капиталах которых участвует государство, и сетевых организаций»;</w:t>
            </w:r>
          </w:p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- Постановление Правительства Российской Федерации №977 от 01 декабря 2009г «Об инвестиционных программах субъектов электроэнергетики»;</w:t>
            </w:r>
          </w:p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-Постановление Правительства Ярославской области от 06.10.2016г. №685 «О реализации постановления Правительства Российской Федерации </w:t>
            </w:r>
            <w:hyperlink r:id="rId63" w:history="1">
              <w:r>
                <w:rPr>
                  <w:rStyle w:val="a3"/>
                  <w:rFonts w:eastAsia="Calibri"/>
                  <w:color w:val="000000"/>
                </w:rPr>
                <w:t>от 1 декабря 2009 г. № 977 "Об инвестиционных программах субъектов электроэнергетики"</w:t>
              </w:r>
            </w:hyperlink>
            <w:r>
              <w:rPr>
                <w:rFonts w:eastAsia="Calibri"/>
              </w:rPr>
              <w:t>на территории Ярославской области.</w:t>
            </w:r>
          </w:p>
        </w:tc>
      </w:tr>
      <w:tr w:rsidR="00FA3339" w:rsidTr="00FA3339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Разработчик инвестиционной программы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color w:val="000000"/>
              </w:rPr>
              <w:t>Муниципальное унитарное предприятие Тутаевского муниципального района «Горэлектросеть»</w:t>
            </w:r>
          </w:p>
        </w:tc>
      </w:tr>
      <w:tr w:rsidR="00FA3339" w:rsidTr="00FA333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Исполнитель проекта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color w:val="000000"/>
              </w:rPr>
              <w:t>Муниципальное унитарное предприятие Тутаевского муниципального района «Горэлектросеть»</w:t>
            </w:r>
          </w:p>
        </w:tc>
      </w:tr>
      <w:tr w:rsidR="00FA3339" w:rsidTr="00FA3339">
        <w:trPr>
          <w:trHeight w:val="22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Цели инвестиционной программы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spacing w:line="276" w:lineRule="auto"/>
              <w:jc w:val="both"/>
            </w:pPr>
            <w:r>
              <w:t>- Повышение надежности и качества электроснабжения социально значимых объектов.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Создание репутации надежного партнера для решения региональных проблем по повышению надежности и качества электроснабжения потребителей на основе применения энергоэффективных технологий.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Обеспечение энергетической безопасности г. Тутаева.</w:t>
            </w:r>
          </w:p>
        </w:tc>
      </w:tr>
      <w:tr w:rsidR="00FA3339" w:rsidTr="00FA3339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Сроки реализации инвестиционной программы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2023—2024г.</w:t>
            </w:r>
          </w:p>
        </w:tc>
      </w:tr>
      <w:tr w:rsidR="00FA3339" w:rsidTr="00FA3339">
        <w:trPr>
          <w:trHeight w:val="1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Перечень инвестиционных проектов и их сводная стоимость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Общий объем финансирования программы составляет-                   44,969 млн. руб. в том числе:</w:t>
            </w:r>
          </w:p>
          <w:p w:rsidR="00FA3339" w:rsidRDefault="00FA3339" w:rsidP="001B7D22">
            <w:pPr>
              <w:numPr>
                <w:ilvl w:val="0"/>
                <w:numId w:val="1"/>
              </w:num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год – 22,435 млн. руб.: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Реконструкция КЛ-10кВ фидер 20, 38 от ЗРУ 10 кВ ПС 220кВ Тутаев до опор №№1,1а - 4,070 млн. руб. без НДС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 xml:space="preserve">- Реконструкции ВЛ-0,4кВ фидер 9 ТП-ЦРП-14 - 0,423 млн. руб. без НДС. 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 xml:space="preserve">- Реконструкции КТП-400-10/0,4 кВ Артемьево - 1,706 млн. руб. без НДС.  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 xml:space="preserve">- Реконструкция ВЛ-10 кВ фидер 401 от ТП-39 до ТП-24 - 1,181 млн. руб. без НДС. 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 xml:space="preserve">- Реконструкция ВЛ-0,4 кВ фидер 8-01 - 0,288 млн. руб. без НДС, 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Реконструкция ВЛ-0,4 кВ фидер 4-04 - 0,408 млн. руб. без НДС.</w:t>
            </w:r>
          </w:p>
          <w:p w:rsidR="00FA3339" w:rsidRDefault="00FA3339" w:rsidP="00FA3339">
            <w:pPr>
              <w:suppressAutoHyphens/>
              <w:spacing w:line="276" w:lineRule="auto"/>
              <w:ind w:right="-2"/>
              <w:contextualSpacing/>
              <w:jc w:val="both"/>
            </w:pPr>
            <w:r>
              <w:t xml:space="preserve">- </w:t>
            </w:r>
            <w:proofErr w:type="gramStart"/>
            <w:r>
              <w:t>Приобретение</w:t>
            </w:r>
            <w:proofErr w:type="gramEnd"/>
            <w:r>
              <w:t xml:space="preserve"> а/м Автогидроподъемника 1 ед. - 4,976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 xml:space="preserve">- Реконструкция Ру-10 кВ ТП-71 (камеры КСО-7 </w:t>
            </w:r>
            <w:proofErr w:type="gramStart"/>
            <w:r>
              <w:t>шт</w:t>
            </w:r>
            <w:proofErr w:type="gramEnd"/>
            <w:r>
              <w:t>) - 2,947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Реконструкция ВЛ-0,4 кВ фидер 24-03 - 0,393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Реконструкция ВЛ-0,4 кВ фидер 101-06 - 0,241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Строительство КТП-630-10/0,4 кВ Артемьево - 1,648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Внедрение АСКУЭ - 0,500 млн. руб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Технологическое присоединение: новое строительство и реконструкция - 3,654 млн. руб. без НДС.</w:t>
            </w:r>
          </w:p>
          <w:p w:rsidR="00FA3339" w:rsidRDefault="00FA3339" w:rsidP="00FA333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2024 год – 22,534 млн. руб.:</w:t>
            </w:r>
          </w:p>
          <w:p w:rsidR="00FA3339" w:rsidRDefault="00FA3339" w:rsidP="00FA3339">
            <w:pPr>
              <w:suppressAutoHyphens/>
              <w:spacing w:line="276" w:lineRule="auto"/>
              <w:ind w:right="-2"/>
              <w:contextualSpacing/>
              <w:jc w:val="both"/>
            </w:pPr>
            <w:r>
              <w:t>- Реконструкция ВЛ-0,4 кВ фидер 114-07 - 0,683 млн. руб. без НДС.</w:t>
            </w:r>
          </w:p>
          <w:p w:rsidR="00FA3339" w:rsidRDefault="00FA3339" w:rsidP="00FA3339">
            <w:pPr>
              <w:suppressAutoHyphens/>
              <w:spacing w:line="276" w:lineRule="auto"/>
              <w:ind w:right="-2"/>
              <w:contextualSpacing/>
              <w:jc w:val="both"/>
            </w:pPr>
            <w:r>
              <w:t xml:space="preserve">- Реконструкция ВЛ-0,4 кВ фидер 123-05 - 0,205 млн. руб. без НДС.  </w:t>
            </w:r>
          </w:p>
          <w:p w:rsidR="00FA3339" w:rsidRDefault="00FA3339" w:rsidP="00FA3339">
            <w:pPr>
              <w:suppressAutoHyphens/>
              <w:spacing w:line="276" w:lineRule="auto"/>
              <w:ind w:right="-2"/>
              <w:contextualSpacing/>
              <w:jc w:val="both"/>
            </w:pPr>
            <w:r>
              <w:t xml:space="preserve">- Реконструкция ВЛ-0,4 кВ фидер 108-11 - 0,550 млн. руб. без НДС. </w:t>
            </w:r>
          </w:p>
          <w:p w:rsidR="00FA3339" w:rsidRDefault="00FA3339" w:rsidP="00FA3339">
            <w:pPr>
              <w:suppressAutoHyphens/>
              <w:spacing w:line="276" w:lineRule="auto"/>
              <w:ind w:right="-2"/>
              <w:contextualSpacing/>
              <w:jc w:val="both"/>
            </w:pPr>
            <w:r>
              <w:t xml:space="preserve">- Реконструкция ВЛ-0,4 кВ фидер 123-06 - 0,178  млн. руб. без НДС. 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-Реконструкция ВЛ-0,4 кВ фидер 26-02 - 0,366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 xml:space="preserve"> -Реконструкция ВЛ-0,4 кВ фидер 26-08 - 0,255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-Реконструкция ВЛ-0,4 кВ фидер 26-07 - 0,154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-Реконструкция ВЛ-0,4 кВ фидер 26-15 - 0,250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 xml:space="preserve">-Реконструкция ВЛ-0,4 кВ фидер 2-01 - 0,527 млн. руб. без НДС. 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-Реконструкция ВЛ-0,4 кВ фидер 2-02 - 0,428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-Реконструкция ВЛ-0,4 кВ фидер 6-02 - 0,872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Внедрение АСКУЭ - 0,500 млн. руб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 xml:space="preserve">-Строительство административно-производственного здания - 2,5 млн. руб. без НДС. 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>
              <w:t>Приобретение</w:t>
            </w:r>
            <w:proofErr w:type="gramEnd"/>
            <w:r>
              <w:t xml:space="preserve"> а/м Электролаборатория -1 ед. - 11,412 млн. руб. без НДС.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Технологическое присоединение: новое строительство и реконструкция - 3,654 млн. руб. без НДС.</w:t>
            </w:r>
          </w:p>
        </w:tc>
      </w:tr>
      <w:tr w:rsidR="00FA3339" w:rsidTr="00FA3339">
        <w:trPr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Источники финансирования инвестиционной программы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За счет прибыли и амортизации основных средств</w:t>
            </w:r>
          </w:p>
        </w:tc>
      </w:tr>
      <w:tr w:rsidR="00FA3339" w:rsidTr="00FA3339">
        <w:trPr>
          <w:trHeight w:val="1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Ожидаемые конечные результаты реализации инвестиционной программы и показатели социально- экономической эффективности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-Увеличение пропускной способности энергопринимающих устройств.</w:t>
            </w:r>
          </w:p>
          <w:p w:rsidR="00FA3339" w:rsidRDefault="00FA3339" w:rsidP="00FA3339">
            <w:pPr>
              <w:rPr>
                <w:rFonts w:eastAsia="Calibri"/>
              </w:rPr>
            </w:pPr>
            <w:r>
              <w:rPr>
                <w:rFonts w:eastAsia="Calibri"/>
              </w:rPr>
              <w:t>- Повышение надежности и эффективности работы системы электроснабжения.</w:t>
            </w:r>
          </w:p>
          <w:p w:rsidR="00FA3339" w:rsidRDefault="00FA3339" w:rsidP="00FA3339">
            <w:r>
              <w:rPr>
                <w:rFonts w:eastAsia="Calibri"/>
              </w:rPr>
              <w:t xml:space="preserve"> - </w:t>
            </w:r>
            <w:r>
              <w:t>Модернизация парка оборудования и снижение износа сетей.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Реализация мероприятий по строительству и модернизации ТП, воздушных и кабельных линий.</w:t>
            </w:r>
          </w:p>
          <w:p w:rsidR="00FA3339" w:rsidRDefault="00FA3339" w:rsidP="00FA3339">
            <w:pPr>
              <w:spacing w:line="276" w:lineRule="auto"/>
              <w:jc w:val="both"/>
            </w:pPr>
            <w:r>
              <w:t>- Создание технической возможности для подключения к электрическим сетям новых потребителей.</w:t>
            </w:r>
          </w:p>
          <w:p w:rsidR="00FA3339" w:rsidRDefault="00FA3339" w:rsidP="00FA3339">
            <w:pPr>
              <w:jc w:val="both"/>
            </w:pPr>
            <w:r>
              <w:t>- Обеспечение нормальных условий труда на рабочих местах, сокращение эксплуатационных затрат и обеспечение безопасной эксплуатации производственных объектов, обновление парка автотранспорта и спецтехники, используемой в ремонтной и эксплуатационной деятельности предприятия.</w:t>
            </w:r>
          </w:p>
          <w:p w:rsidR="00FA3339" w:rsidRDefault="00FA3339" w:rsidP="00FA3339">
            <w:pPr>
              <w:jc w:val="both"/>
            </w:pPr>
            <w:r>
              <w:t>-Снижение потерь в сетях, повышение эффективности основного сетевого оборудования.</w:t>
            </w:r>
          </w:p>
          <w:p w:rsidR="00FA3339" w:rsidRDefault="00FA3339" w:rsidP="00FA3339">
            <w:pPr>
              <w:rPr>
                <w:rFonts w:eastAsia="Calibri"/>
              </w:rPr>
            </w:pPr>
          </w:p>
        </w:tc>
      </w:tr>
    </w:tbl>
    <w:p w:rsidR="00FA3339" w:rsidRDefault="00FA3339" w:rsidP="00FA33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339" w:rsidRDefault="00FA3339" w:rsidP="00FA3339">
      <w:pPr>
        <w:tabs>
          <w:tab w:val="left" w:pos="1665"/>
        </w:tabs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FA3339" w:rsidRDefault="00FA3339" w:rsidP="00FA3339">
      <w:pPr>
        <w:tabs>
          <w:tab w:val="left" w:pos="1665"/>
        </w:tabs>
        <w:jc w:val="center"/>
        <w:rPr>
          <w:b/>
          <w:bCs/>
        </w:rPr>
      </w:pPr>
    </w:p>
    <w:p w:rsidR="00FA3339" w:rsidRDefault="00FA3339" w:rsidP="00FA3339">
      <w:pPr>
        <w:tabs>
          <w:tab w:val="left" w:pos="1665"/>
        </w:tabs>
        <w:jc w:val="both"/>
      </w:pPr>
      <w:r>
        <w:t xml:space="preserve">             Одной из важных составляющих в системе жизнеобеспечения населения и объектов экономики </w:t>
      </w:r>
      <w:r>
        <w:rPr>
          <w:rFonts w:eastAsia="Calibri"/>
        </w:rPr>
        <w:t xml:space="preserve">городского округа город Тутаев </w:t>
      </w:r>
      <w:r>
        <w:t xml:space="preserve">является стабильная и надежная работа системы электроснабжения, удовлетворяющая стандарту качества электроэнергии, находящаяся на обслуживании МУП ТМР «Горэлектросеть». В настоящее время с развитием малого и среднего бизнеса, увеличением объема присоединенной мощности населения, развитием застроек в частном секторе, резко возросли потребности в дополнительных мощностях системы электроснабжения линий электропередач. С этой целью и разработана инвестиционная программа по перспективному развитию системы электроснабжения </w:t>
      </w:r>
      <w:r>
        <w:rPr>
          <w:rFonts w:eastAsia="Calibri"/>
        </w:rPr>
        <w:t xml:space="preserve">городского округа город Тутаев </w:t>
      </w:r>
      <w:r>
        <w:t>на 2023-2024 г.г.</w:t>
      </w:r>
    </w:p>
    <w:p w:rsidR="00FA3339" w:rsidRDefault="00FA3339" w:rsidP="00FA3339">
      <w:pPr>
        <w:tabs>
          <w:tab w:val="left" w:pos="1665"/>
        </w:tabs>
        <w:jc w:val="both"/>
      </w:pPr>
      <w:r>
        <w:t xml:space="preserve">             Основной целью инвестиционной программы является снижение количества потерь электрической энергии, количества аварийных ситуаций, улучшения качества электроэнергии и повышение надежности электроснабжение потребителей, энергосбережение и повышение энергетической эффективности. Всё это возможно только при условии целенаправленного технологического перевооружения электрооборудования подстанций и электрических сетей 0,4кВ, 6-10кВ </w:t>
      </w:r>
      <w:r>
        <w:rPr>
          <w:rFonts w:eastAsia="Calibri"/>
        </w:rPr>
        <w:t>городского округа город Тутаев</w:t>
      </w:r>
      <w:r>
        <w:t xml:space="preserve">. </w:t>
      </w:r>
    </w:p>
    <w:p w:rsidR="00FA3339" w:rsidRDefault="00FA3339" w:rsidP="00FA3339">
      <w:pPr>
        <w:tabs>
          <w:tab w:val="left" w:pos="1665"/>
        </w:tabs>
        <w:jc w:val="both"/>
      </w:pPr>
    </w:p>
    <w:p w:rsidR="00FA3339" w:rsidRDefault="00FA3339" w:rsidP="00FA3339">
      <w:pPr>
        <w:tabs>
          <w:tab w:val="left" w:pos="1665"/>
        </w:tabs>
        <w:jc w:val="center"/>
        <w:rPr>
          <w:b/>
          <w:bCs/>
        </w:rPr>
      </w:pPr>
      <w:r>
        <w:rPr>
          <w:b/>
          <w:bCs/>
        </w:rPr>
        <w:t>Анализ состояния существующей проблемы, подлежащей решению</w:t>
      </w:r>
    </w:p>
    <w:p w:rsidR="00FA3339" w:rsidRDefault="00FA3339" w:rsidP="00FA3339">
      <w:pPr>
        <w:tabs>
          <w:tab w:val="left" w:pos="1665"/>
        </w:tabs>
        <w:jc w:val="center"/>
        <w:rPr>
          <w:b/>
          <w:bCs/>
        </w:rPr>
      </w:pPr>
    </w:p>
    <w:p w:rsidR="00FA3339" w:rsidRDefault="00FA3339" w:rsidP="00FA3339">
      <w:pPr>
        <w:tabs>
          <w:tab w:val="left" w:pos="709"/>
        </w:tabs>
        <w:jc w:val="both"/>
      </w:pPr>
      <w:r>
        <w:tab/>
      </w:r>
    </w:p>
    <w:p w:rsidR="00FA3339" w:rsidRDefault="00FA3339" w:rsidP="00FA3339">
      <w:pPr>
        <w:ind w:left="1080"/>
        <w:rPr>
          <w:b/>
        </w:rPr>
      </w:pPr>
      <w:r>
        <w:rPr>
          <w:b/>
        </w:rPr>
        <w:t xml:space="preserve">Новое строительство. </w:t>
      </w:r>
    </w:p>
    <w:p w:rsidR="00FA3339" w:rsidRDefault="00FA3339" w:rsidP="00FA3339">
      <w:pPr>
        <w:ind w:left="1080"/>
        <w:rPr>
          <w:b/>
          <w:i/>
        </w:rPr>
      </w:pPr>
      <w:r>
        <w:rPr>
          <w:b/>
          <w:i/>
        </w:rPr>
        <w:t>Строительство новых трансформаторных подстанций и воздушных линий.</w:t>
      </w:r>
    </w:p>
    <w:p w:rsidR="00FA3339" w:rsidRDefault="00FA3339" w:rsidP="00FA3339">
      <w:pPr>
        <w:ind w:left="1080"/>
        <w:rPr>
          <w:b/>
          <w:i/>
        </w:rPr>
      </w:pPr>
    </w:p>
    <w:p w:rsidR="00FA3339" w:rsidRDefault="00FA3339" w:rsidP="00FA3339">
      <w:pPr>
        <w:ind w:firstLine="709"/>
        <w:jc w:val="both"/>
      </w:pPr>
      <w:r>
        <w:t xml:space="preserve">Для обеспечения электроснабжения строительства и ввода новых объектов жилищного комплекса в центре электрических нагрузок, предусмотрено построить новые трансформаторные подстанции и провести воздушные линии. </w:t>
      </w:r>
    </w:p>
    <w:p w:rsidR="00FA3339" w:rsidRDefault="00FA3339" w:rsidP="00FA3339">
      <w:pPr>
        <w:ind w:left="1080"/>
        <w:jc w:val="both"/>
        <w:rPr>
          <w:b/>
          <w:i/>
          <w:highlight w:val="yellow"/>
        </w:rPr>
      </w:pPr>
    </w:p>
    <w:p w:rsidR="00FA3339" w:rsidRDefault="00FA3339" w:rsidP="00FA3339">
      <w:pPr>
        <w:ind w:left="1080"/>
        <w:rPr>
          <w:b/>
          <w:i/>
        </w:rPr>
      </w:pPr>
      <w:r>
        <w:rPr>
          <w:b/>
          <w:i/>
        </w:rPr>
        <w:t>Строительство новых трансформаторных подстанций взамен существующих (физический износ).</w:t>
      </w:r>
    </w:p>
    <w:p w:rsidR="00FA3339" w:rsidRDefault="00FA3339" w:rsidP="00FA3339">
      <w:pPr>
        <w:ind w:left="1080"/>
        <w:rPr>
          <w:b/>
          <w:i/>
        </w:rPr>
      </w:pPr>
    </w:p>
    <w:p w:rsidR="00FA3339" w:rsidRDefault="00FA3339" w:rsidP="00FA3339">
      <w:pPr>
        <w:ind w:firstLine="709"/>
        <w:jc w:val="both"/>
      </w:pPr>
      <w:r>
        <w:t xml:space="preserve">Часть трансформаторных подстанций эксплуатируются более 40 лет, имеют </w:t>
      </w:r>
      <w:proofErr w:type="gramStart"/>
      <w:r>
        <w:t>оборудование</w:t>
      </w:r>
      <w:proofErr w:type="gramEnd"/>
      <w:r>
        <w:t xml:space="preserve"> полностью выработавшее свой ресурс, в то же время здания подстанций не позволяют разместить новое оборудование увеличенной мощности, требуют значительных работ  по капитальному ремонту несущих конструкций. </w:t>
      </w:r>
    </w:p>
    <w:p w:rsidR="00FA3339" w:rsidRDefault="00FA3339" w:rsidP="00FA3339">
      <w:pPr>
        <w:ind w:firstLine="709"/>
        <w:jc w:val="both"/>
      </w:pPr>
    </w:p>
    <w:p w:rsidR="00FA3339" w:rsidRDefault="00FA3339" w:rsidP="00FA3339">
      <w:pPr>
        <w:ind w:firstLine="709"/>
        <w:jc w:val="both"/>
        <w:rPr>
          <w:b/>
          <w:i/>
        </w:rPr>
      </w:pPr>
      <w:r>
        <w:rPr>
          <w:b/>
          <w:i/>
        </w:rPr>
        <w:t xml:space="preserve">      Строительство объектов электросетевого хозяйства.</w:t>
      </w:r>
    </w:p>
    <w:p w:rsidR="00FA3339" w:rsidRDefault="00FA3339" w:rsidP="00FA3339">
      <w:pPr>
        <w:jc w:val="both"/>
      </w:pPr>
    </w:p>
    <w:p w:rsidR="00FA3339" w:rsidRDefault="00FA3339" w:rsidP="00FA3339">
      <w:pPr>
        <w:ind w:firstLine="709"/>
        <w:jc w:val="both"/>
      </w:pPr>
      <w:r>
        <w:t xml:space="preserve">Для обеспечения электроснабжения проектируемых трансформаторных подстанций  предусмотрено построить новые распределительные линии.  </w:t>
      </w:r>
    </w:p>
    <w:p w:rsidR="00FA3339" w:rsidRDefault="00FA3339" w:rsidP="00FA3339">
      <w:pPr>
        <w:jc w:val="both"/>
      </w:pPr>
    </w:p>
    <w:p w:rsidR="00FA3339" w:rsidRDefault="00FA3339" w:rsidP="00FA3339">
      <w:pPr>
        <w:ind w:firstLine="709"/>
        <w:rPr>
          <w:highlight w:val="yellow"/>
        </w:rPr>
      </w:pPr>
    </w:p>
    <w:p w:rsidR="00FA3339" w:rsidRDefault="00FA3339" w:rsidP="00FA3339">
      <w:pPr>
        <w:ind w:left="1080"/>
        <w:rPr>
          <w:b/>
        </w:rPr>
      </w:pPr>
      <w:r>
        <w:rPr>
          <w:b/>
        </w:rPr>
        <w:t>Реконструкция электросетевого хозяйства.</w:t>
      </w:r>
    </w:p>
    <w:p w:rsidR="00FA3339" w:rsidRDefault="00FA3339" w:rsidP="00FA3339">
      <w:pPr>
        <w:ind w:firstLine="709"/>
        <w:rPr>
          <w:b/>
          <w:i/>
        </w:rPr>
      </w:pPr>
      <w:r>
        <w:rPr>
          <w:b/>
          <w:i/>
        </w:rPr>
        <w:t>Замена силовых трансформаторов в ТП.</w:t>
      </w:r>
    </w:p>
    <w:p w:rsidR="00FA3339" w:rsidRDefault="00FA3339" w:rsidP="00FA3339">
      <w:pPr>
        <w:ind w:firstLine="709"/>
        <w:rPr>
          <w:b/>
          <w:i/>
        </w:rPr>
      </w:pPr>
    </w:p>
    <w:p w:rsidR="00FA3339" w:rsidRDefault="00FA3339" w:rsidP="00FA3339">
      <w:pPr>
        <w:ind w:firstLine="709"/>
        <w:jc w:val="both"/>
        <w:rPr>
          <w:b/>
        </w:rPr>
      </w:pPr>
      <w:r>
        <w:t xml:space="preserve">Часть трансформаторных подстанций имеют недостаточный уровень надежности при работе в аварийных режимах (при выходе из строя одного из трансформаторов). При определении перечня трансформаторов подлежащих замене был учтен уровень износа, уровень загрузки. </w:t>
      </w:r>
    </w:p>
    <w:p w:rsidR="00FA3339" w:rsidRDefault="00FA3339" w:rsidP="00FA3339">
      <w:pPr>
        <w:ind w:left="1080"/>
        <w:rPr>
          <w:b/>
        </w:rPr>
      </w:pPr>
    </w:p>
    <w:p w:rsidR="00FA3339" w:rsidRDefault="00FA3339" w:rsidP="00FA3339">
      <w:pPr>
        <w:ind w:left="1080"/>
        <w:rPr>
          <w:b/>
          <w:i/>
        </w:rPr>
      </w:pPr>
      <w:r>
        <w:rPr>
          <w:b/>
          <w:i/>
        </w:rPr>
        <w:t>Замена ВЛЭП-10-0,4 кВ на самонесущие изолированные провода.</w:t>
      </w:r>
    </w:p>
    <w:p w:rsidR="00FA3339" w:rsidRDefault="00FA3339" w:rsidP="00FA3339">
      <w:pPr>
        <w:ind w:left="1080"/>
        <w:rPr>
          <w:b/>
        </w:rPr>
      </w:pPr>
    </w:p>
    <w:p w:rsidR="00FA3339" w:rsidRDefault="00FA3339" w:rsidP="00FA3339">
      <w:pPr>
        <w:ind w:firstLine="360"/>
        <w:jc w:val="both"/>
      </w:pPr>
      <w:r>
        <w:t>Одним из мероприятий инвестиционной Программы по повышению надежности электроснабжения и снижению потерь является применение самонесущих изолированных проводов (СИП). По сравнению с традиционными воздушными линиями электропередачи СИП имеют ряд конструктивных особенностей – наличие изоляционного покрова на токоведущих проводниках, повышенная механическая прочность, прогрессивная сцепная и ответвительная арматура.  На основании  данных по уровню износа существующих линий, уровня загрузки, технического состояния и характеристик мест пролегания сетей составлен перечень линий, включенный в инвестиционную программу.</w:t>
      </w:r>
    </w:p>
    <w:p w:rsidR="00FA3339" w:rsidRDefault="00FA3339" w:rsidP="00FA3339">
      <w:pPr>
        <w:ind w:firstLine="360"/>
        <w:jc w:val="both"/>
      </w:pPr>
    </w:p>
    <w:p w:rsidR="00FA3339" w:rsidRDefault="00FA3339" w:rsidP="00FA3339">
      <w:pPr>
        <w:ind w:left="993"/>
        <w:jc w:val="both"/>
        <w:rPr>
          <w:b/>
          <w:i/>
        </w:rPr>
      </w:pPr>
      <w:r>
        <w:rPr>
          <w:b/>
          <w:i/>
        </w:rPr>
        <w:t>Автоматизация системы коммерческого учета электроэнергии (АСКУЭ).</w:t>
      </w:r>
    </w:p>
    <w:p w:rsidR="00FA3339" w:rsidRDefault="00FA3339" w:rsidP="00FA3339">
      <w:pPr>
        <w:ind w:left="993"/>
      </w:pPr>
    </w:p>
    <w:p w:rsidR="00FA3339" w:rsidRDefault="00FA3339" w:rsidP="00FA3339">
      <w:pPr>
        <w:ind w:firstLine="360"/>
        <w:jc w:val="both"/>
      </w:pPr>
      <w:r>
        <w:t>Внедрение АСКУЭ позволит получить автоматизированный сбор и обработку информации, требующейся для оперативного управления энергоснабжением, оптимизации работы энергетического оборудования, своевременную достоверную информацию о состоянии оборудования и средств управления, решить организационно-экономические, отчетно-статистические и другие задачи.</w:t>
      </w:r>
    </w:p>
    <w:p w:rsidR="00FA3339" w:rsidRDefault="00FA3339" w:rsidP="00FA3339">
      <w:pPr>
        <w:jc w:val="both"/>
      </w:pPr>
    </w:p>
    <w:p w:rsidR="00FA3339" w:rsidRDefault="00FA3339" w:rsidP="00FA3339">
      <w:pPr>
        <w:ind w:left="993"/>
        <w:jc w:val="both"/>
        <w:rPr>
          <w:b/>
          <w:i/>
        </w:rPr>
      </w:pPr>
      <w:r>
        <w:rPr>
          <w:b/>
          <w:i/>
        </w:rPr>
        <w:t>Приобретение производственного автотранспорта и электротехнического оборудования.</w:t>
      </w:r>
    </w:p>
    <w:p w:rsidR="00FA3339" w:rsidRDefault="00FA3339" w:rsidP="00FA3339">
      <w:pPr>
        <w:ind w:left="709" w:firstLine="11"/>
        <w:jc w:val="both"/>
      </w:pPr>
    </w:p>
    <w:p w:rsidR="00FA3339" w:rsidRDefault="00FA3339" w:rsidP="00FA3339">
      <w:pPr>
        <w:ind w:firstLine="360"/>
        <w:jc w:val="both"/>
        <w:rPr>
          <w:color w:val="000000"/>
        </w:rPr>
      </w:pPr>
      <w:r>
        <w:t xml:space="preserve">Ввод производственного автотранспорта и электротехнического оборудования необходимо </w:t>
      </w:r>
      <w:r>
        <w:rPr>
          <w:color w:val="000000"/>
        </w:rPr>
        <w:t>для своевременного и качественного обслуживания электросетевого хозяйства.</w:t>
      </w:r>
    </w:p>
    <w:p w:rsidR="00FA3339" w:rsidRDefault="00FA3339" w:rsidP="00FA3339">
      <w:pPr>
        <w:jc w:val="both"/>
      </w:pPr>
    </w:p>
    <w:p w:rsidR="00FA3339" w:rsidRDefault="00FA3339" w:rsidP="00FA3339">
      <w:pPr>
        <w:tabs>
          <w:tab w:val="left" w:pos="2790"/>
        </w:tabs>
      </w:pPr>
    </w:p>
    <w:p w:rsidR="00FA3339" w:rsidRDefault="00FA3339" w:rsidP="00FA3339">
      <w:pPr>
        <w:tabs>
          <w:tab w:val="left" w:pos="2790"/>
        </w:tabs>
        <w:jc w:val="center"/>
        <w:rPr>
          <w:b/>
          <w:bCs/>
        </w:rPr>
      </w:pPr>
      <w:r>
        <w:rPr>
          <w:b/>
          <w:bCs/>
        </w:rPr>
        <w:t>Цели и задачи инвестиционной программы.</w:t>
      </w:r>
    </w:p>
    <w:p w:rsidR="00FA3339" w:rsidRDefault="00FA3339" w:rsidP="00FA3339">
      <w:pPr>
        <w:ind w:firstLine="708"/>
        <w:jc w:val="both"/>
      </w:pPr>
      <w:r>
        <w:t xml:space="preserve">Целью разработки и реализации инвестиционной программы является: </w:t>
      </w:r>
    </w:p>
    <w:p w:rsidR="00FA3339" w:rsidRDefault="00FA3339" w:rsidP="00FA3339">
      <w:pPr>
        <w:ind w:firstLine="708"/>
        <w:jc w:val="both"/>
      </w:pPr>
      <w:r>
        <w:t xml:space="preserve">- развитие системы электроснабжения, направленное на создание условий для обеспечения инженерной инфраструктуры перспективных земельных участков в текущем и дальнейшем периодах развития </w:t>
      </w:r>
      <w:r>
        <w:rPr>
          <w:rFonts w:eastAsia="Calibri"/>
        </w:rPr>
        <w:t>городского округа город Тутаев</w:t>
      </w:r>
      <w:r>
        <w:t xml:space="preserve">, предоставляемых для жилищного строительства, при условии сохранения надежности и качества электроснабжения потребителей электрической энергии уже присоединенных абонентов, путем строительства новых электрических сетей; </w:t>
      </w:r>
    </w:p>
    <w:p w:rsidR="00FA3339" w:rsidRDefault="00FA3339" w:rsidP="00FA3339">
      <w:pPr>
        <w:ind w:firstLine="708"/>
        <w:jc w:val="both"/>
      </w:pPr>
      <w:r>
        <w:t xml:space="preserve">- обеспечение гарантированного долгосрочного и доступного электроснабжения населения и предприятий </w:t>
      </w:r>
      <w:r>
        <w:rPr>
          <w:rFonts w:eastAsia="Calibri"/>
        </w:rPr>
        <w:t>городского округа город Тутаев</w:t>
      </w:r>
      <w:r>
        <w:t>;</w:t>
      </w:r>
    </w:p>
    <w:p w:rsidR="00FA3339" w:rsidRDefault="00FA3339" w:rsidP="00FA3339">
      <w:pPr>
        <w:ind w:firstLine="708"/>
        <w:jc w:val="both"/>
      </w:pPr>
      <w:r>
        <w:t xml:space="preserve"> - обеспечение качественного и надежного предоставления потребителям услуг электроснабжения. </w:t>
      </w:r>
    </w:p>
    <w:p w:rsidR="00FA3339" w:rsidRDefault="00FA3339" w:rsidP="00FA3339">
      <w:pPr>
        <w:jc w:val="both"/>
      </w:pPr>
      <w:r>
        <w:tab/>
        <w:t>Основной задачей программы является реализация запланированных работ в установленные сроки и в полном объеме.</w:t>
      </w:r>
    </w:p>
    <w:p w:rsidR="00FA3339" w:rsidRDefault="00FA3339" w:rsidP="00FA3339">
      <w:pPr>
        <w:jc w:val="both"/>
      </w:pPr>
    </w:p>
    <w:p w:rsidR="00FA3339" w:rsidRDefault="00FA3339" w:rsidP="00FA3339">
      <w:pPr>
        <w:tabs>
          <w:tab w:val="left" w:pos="2745"/>
        </w:tabs>
      </w:pPr>
      <w:r>
        <w:rPr>
          <w:b/>
          <w:bCs/>
        </w:rPr>
        <w:t>Перечень проектов инвестиционной программы:</w:t>
      </w:r>
    </w:p>
    <w:p w:rsidR="00FA3339" w:rsidRDefault="00FA3339" w:rsidP="00FA3339"/>
    <w:p w:rsidR="00FA3339" w:rsidRDefault="00FA3339" w:rsidP="00FA333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2023 год: </w:t>
      </w:r>
    </w:p>
    <w:p w:rsidR="00FA3339" w:rsidRDefault="00FA3339" w:rsidP="00FA3339">
      <w:pPr>
        <w:spacing w:line="276" w:lineRule="auto"/>
        <w:jc w:val="both"/>
      </w:pPr>
      <w:r>
        <w:t>- Реконструкция КЛ-10кВ фидер 20, 38 от ЗРУ 10 кВ ПС 220кВ Тутаев до опор №№1,1а - 4,070 млн. руб. без НДС</w:t>
      </w:r>
    </w:p>
    <w:p w:rsidR="00FA3339" w:rsidRDefault="00FA3339" w:rsidP="00FA3339">
      <w:pPr>
        <w:spacing w:line="276" w:lineRule="auto"/>
        <w:jc w:val="both"/>
      </w:pPr>
      <w:r>
        <w:t xml:space="preserve">- Реконструкции ВЛ-0,4кВ фидер 9 ТП-ЦРП-14 - 0,423 млн. руб. без НДС. </w:t>
      </w:r>
    </w:p>
    <w:p w:rsidR="00FA3339" w:rsidRDefault="00FA3339" w:rsidP="00FA3339">
      <w:pPr>
        <w:spacing w:line="276" w:lineRule="auto"/>
        <w:jc w:val="both"/>
      </w:pPr>
      <w:r>
        <w:t xml:space="preserve">- Реконструкции КТП-400-10/0,4 кВ Артемьево - 1,706 млн. руб. без НДС.  </w:t>
      </w:r>
    </w:p>
    <w:p w:rsidR="00FA3339" w:rsidRDefault="00FA3339" w:rsidP="00FA3339">
      <w:pPr>
        <w:spacing w:line="276" w:lineRule="auto"/>
        <w:jc w:val="both"/>
      </w:pPr>
      <w:r>
        <w:t xml:space="preserve">- Реконструкция ВЛ-10 кВ фидер 401 от ТП-39 до ТП-24 - 1,181 млн. руб. без НДС. </w:t>
      </w:r>
    </w:p>
    <w:p w:rsidR="00FA3339" w:rsidRDefault="00FA3339" w:rsidP="00FA3339">
      <w:pPr>
        <w:spacing w:line="276" w:lineRule="auto"/>
        <w:jc w:val="both"/>
      </w:pPr>
      <w:r>
        <w:t xml:space="preserve">- Реконструкция ВЛ-0,4 кВ фидер 8-01 - 0,288 млн. руб. без НДС, </w:t>
      </w:r>
    </w:p>
    <w:p w:rsidR="00FA3339" w:rsidRDefault="00FA3339" w:rsidP="00FA3339">
      <w:pPr>
        <w:spacing w:line="276" w:lineRule="auto"/>
        <w:jc w:val="both"/>
      </w:pPr>
      <w:r>
        <w:t>- Реконструкция ВЛ-0,4 кВ фидер 4-04 - 0,408 млн. руб. без НДС.</w:t>
      </w:r>
    </w:p>
    <w:p w:rsidR="00FA3339" w:rsidRDefault="00FA3339" w:rsidP="00FA3339">
      <w:pPr>
        <w:suppressAutoHyphens/>
        <w:spacing w:line="276" w:lineRule="auto"/>
        <w:ind w:right="-2"/>
        <w:contextualSpacing/>
        <w:jc w:val="both"/>
      </w:pPr>
      <w:r>
        <w:t xml:space="preserve">- </w:t>
      </w:r>
      <w:proofErr w:type="gramStart"/>
      <w:r>
        <w:t>Приобретение</w:t>
      </w:r>
      <w:proofErr w:type="gramEnd"/>
      <w:r>
        <w:t xml:space="preserve"> а/м Автогидроподъемника 1 ед. - 4,976 млн. руб. без НДС.</w:t>
      </w:r>
    </w:p>
    <w:p w:rsidR="00FA3339" w:rsidRDefault="00FA3339" w:rsidP="00FA3339">
      <w:pPr>
        <w:spacing w:line="276" w:lineRule="auto"/>
        <w:jc w:val="both"/>
      </w:pPr>
      <w:r>
        <w:t xml:space="preserve">- Реконструкция Ру-10 кВ ТП-71 (камеры КСО-7 </w:t>
      </w:r>
      <w:proofErr w:type="gramStart"/>
      <w:r>
        <w:t>шт</w:t>
      </w:r>
      <w:proofErr w:type="gramEnd"/>
      <w:r>
        <w:t>) - 2,947 млн. руб. без НДС.</w:t>
      </w:r>
    </w:p>
    <w:p w:rsidR="00FA3339" w:rsidRDefault="00FA3339" w:rsidP="00FA3339">
      <w:pPr>
        <w:spacing w:line="276" w:lineRule="auto"/>
        <w:jc w:val="both"/>
      </w:pPr>
      <w:r>
        <w:t>- Реконструкция ВЛ-0,4 кВ фидер 24-03 - 0,393 млн. руб. без НДС.</w:t>
      </w:r>
    </w:p>
    <w:p w:rsidR="00FA3339" w:rsidRDefault="00FA3339" w:rsidP="00FA3339">
      <w:pPr>
        <w:spacing w:line="276" w:lineRule="auto"/>
        <w:jc w:val="both"/>
      </w:pPr>
      <w:r>
        <w:t>- Реконструкция ВЛ-0,4 кВ фидер 101-06 - 0,241 млн. руб. без НДС.</w:t>
      </w:r>
    </w:p>
    <w:p w:rsidR="00FA3339" w:rsidRDefault="00FA3339" w:rsidP="00FA3339">
      <w:pPr>
        <w:spacing w:line="276" w:lineRule="auto"/>
        <w:jc w:val="both"/>
      </w:pPr>
      <w:r>
        <w:t>- Строительство КТП-630-10/0,4 кВ Артемьево - 1,648 млн. руб. без НДС.</w:t>
      </w:r>
    </w:p>
    <w:p w:rsidR="00FA3339" w:rsidRDefault="00FA3339" w:rsidP="00FA3339">
      <w:pPr>
        <w:spacing w:line="276" w:lineRule="auto"/>
        <w:jc w:val="both"/>
      </w:pPr>
      <w:r>
        <w:t>- Внедрение АСКУЭ - 0,500 млн. руб без НДС.</w:t>
      </w:r>
    </w:p>
    <w:p w:rsidR="00FA3339" w:rsidRDefault="00FA3339" w:rsidP="00FA3339">
      <w:pPr>
        <w:spacing w:line="276" w:lineRule="auto"/>
        <w:jc w:val="both"/>
      </w:pPr>
      <w:r>
        <w:t>- Технологическое присоединение: новое строительство и реконструкция - 3,654 млн. руб. без НДС.</w:t>
      </w:r>
    </w:p>
    <w:p w:rsidR="00FA3339" w:rsidRDefault="00FA3339" w:rsidP="00FA3339">
      <w:pPr>
        <w:rPr>
          <w:b/>
          <w:bCs/>
          <w:color w:val="000000"/>
          <w:highlight w:val="yellow"/>
        </w:rPr>
      </w:pPr>
    </w:p>
    <w:p w:rsidR="00FA3339" w:rsidRDefault="00FA3339" w:rsidP="00FA333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2024 год: </w:t>
      </w:r>
    </w:p>
    <w:p w:rsidR="00FA3339" w:rsidRDefault="00FA3339" w:rsidP="00FA3339">
      <w:pPr>
        <w:suppressAutoHyphens/>
        <w:spacing w:line="276" w:lineRule="auto"/>
        <w:ind w:right="-2"/>
        <w:contextualSpacing/>
        <w:jc w:val="both"/>
      </w:pPr>
      <w:r>
        <w:t>- Реконструкция ВЛ-0,4 кВ фидер 114-07 - 0,683 млн. руб. без НДС.</w:t>
      </w:r>
    </w:p>
    <w:p w:rsidR="00FA3339" w:rsidRDefault="00FA3339" w:rsidP="00FA3339">
      <w:pPr>
        <w:suppressAutoHyphens/>
        <w:spacing w:line="276" w:lineRule="auto"/>
        <w:ind w:right="-2"/>
        <w:contextualSpacing/>
        <w:jc w:val="both"/>
      </w:pPr>
      <w:r>
        <w:t xml:space="preserve">- Реконструкция ВЛ-0,4 кВ фидер 123-05 - 0,205 млн. руб. без НДС.  </w:t>
      </w:r>
    </w:p>
    <w:p w:rsidR="00FA3339" w:rsidRDefault="00FA3339" w:rsidP="00FA3339">
      <w:pPr>
        <w:suppressAutoHyphens/>
        <w:spacing w:line="276" w:lineRule="auto"/>
        <w:ind w:right="-2"/>
        <w:contextualSpacing/>
        <w:jc w:val="both"/>
      </w:pPr>
      <w:r>
        <w:t xml:space="preserve">- Реконструкция ВЛ-0,4 кВ фидер 108-11 - 0,550 млн. руб. без НДС. </w:t>
      </w:r>
    </w:p>
    <w:p w:rsidR="00FA3339" w:rsidRDefault="00FA3339" w:rsidP="00FA3339">
      <w:pPr>
        <w:suppressAutoHyphens/>
        <w:spacing w:line="276" w:lineRule="auto"/>
        <w:ind w:right="-2"/>
        <w:contextualSpacing/>
        <w:jc w:val="both"/>
      </w:pPr>
      <w:r>
        <w:t xml:space="preserve">- Реконструкция ВЛ-0,4 кВ фидер 123-06 - 0,178  млн. руб. без НДС. </w:t>
      </w:r>
    </w:p>
    <w:p w:rsidR="00FA3339" w:rsidRDefault="00FA3339" w:rsidP="00FA3339">
      <w:pPr>
        <w:spacing w:line="276" w:lineRule="auto"/>
        <w:jc w:val="both"/>
      </w:pPr>
      <w:r>
        <w:t>-Реконструкция ВЛ-0,4 кВ фидер 26-02 - 0,366 млн. руб. без НДС.</w:t>
      </w:r>
    </w:p>
    <w:p w:rsidR="00FA3339" w:rsidRDefault="00FA3339" w:rsidP="00FA3339">
      <w:pPr>
        <w:spacing w:line="276" w:lineRule="auto"/>
        <w:jc w:val="both"/>
      </w:pPr>
      <w:r>
        <w:t xml:space="preserve"> -Реконструкция ВЛ-0,4 кВ фидер 26-08 - 0,255 млн. руб. без НДС.</w:t>
      </w:r>
    </w:p>
    <w:p w:rsidR="00FA3339" w:rsidRDefault="00FA3339" w:rsidP="00FA3339">
      <w:pPr>
        <w:spacing w:line="276" w:lineRule="auto"/>
        <w:jc w:val="both"/>
      </w:pPr>
      <w:r>
        <w:t>-Реконструкция ВЛ-0,4 кВ фидер 26-07 - 0,154 млн. руб. без НДС.</w:t>
      </w:r>
    </w:p>
    <w:p w:rsidR="00FA3339" w:rsidRDefault="00FA3339" w:rsidP="00FA3339">
      <w:pPr>
        <w:spacing w:line="276" w:lineRule="auto"/>
        <w:jc w:val="both"/>
      </w:pPr>
      <w:r>
        <w:t>-Реконструкция ВЛ-0,4 кВ фидер 26-15 - 0,250 млн. руб. без НДС.</w:t>
      </w:r>
    </w:p>
    <w:p w:rsidR="00FA3339" w:rsidRDefault="00FA3339" w:rsidP="00FA3339">
      <w:pPr>
        <w:spacing w:line="276" w:lineRule="auto"/>
        <w:jc w:val="both"/>
      </w:pPr>
      <w:r>
        <w:t xml:space="preserve">-Реконструкция ВЛ-0,4 кВ фидер 2-01 - 0,527 млн. руб. без НДС. </w:t>
      </w:r>
    </w:p>
    <w:p w:rsidR="00FA3339" w:rsidRDefault="00FA3339" w:rsidP="00FA3339">
      <w:pPr>
        <w:spacing w:line="276" w:lineRule="auto"/>
        <w:jc w:val="both"/>
      </w:pPr>
      <w:r>
        <w:t>-Реконструкция ВЛ-0,4 кВ фидер 2-02 - 0,428 млн. руб. без НДС.</w:t>
      </w:r>
    </w:p>
    <w:p w:rsidR="00FA3339" w:rsidRDefault="00FA3339" w:rsidP="00FA3339">
      <w:pPr>
        <w:spacing w:line="276" w:lineRule="auto"/>
        <w:jc w:val="both"/>
      </w:pPr>
      <w:r>
        <w:t>-Реконструкция ВЛ-0,4 кВ фидер 6-02 - 0,872 млн. руб. без НДС.</w:t>
      </w:r>
    </w:p>
    <w:p w:rsidR="00FA3339" w:rsidRDefault="00FA3339" w:rsidP="00FA3339">
      <w:pPr>
        <w:spacing w:line="276" w:lineRule="auto"/>
        <w:jc w:val="both"/>
      </w:pPr>
      <w:r>
        <w:t>- Внедрение АСКУЭ - 0,500 млн. руб без НДС.</w:t>
      </w:r>
    </w:p>
    <w:p w:rsidR="00FA3339" w:rsidRDefault="00FA3339" w:rsidP="00FA3339">
      <w:pPr>
        <w:spacing w:line="276" w:lineRule="auto"/>
        <w:jc w:val="both"/>
      </w:pPr>
      <w:r>
        <w:t xml:space="preserve">-Строительство административно-производственного здания - 2,5 млн. руб. без НДС. </w:t>
      </w:r>
    </w:p>
    <w:p w:rsidR="00FA3339" w:rsidRDefault="00FA3339" w:rsidP="00FA3339">
      <w:pPr>
        <w:spacing w:line="276" w:lineRule="auto"/>
        <w:jc w:val="both"/>
      </w:pPr>
      <w:r>
        <w:t xml:space="preserve">- </w:t>
      </w:r>
      <w:proofErr w:type="gramStart"/>
      <w:r>
        <w:t>Приобретение</w:t>
      </w:r>
      <w:proofErr w:type="gramEnd"/>
      <w:r>
        <w:t xml:space="preserve"> а/м Электролаборатория -1 ед. - 11,412 млн. руб. без НДС.</w:t>
      </w:r>
    </w:p>
    <w:p w:rsidR="00FA3339" w:rsidRDefault="00FA3339" w:rsidP="00FA3339">
      <w:pPr>
        <w:jc w:val="both"/>
      </w:pPr>
      <w:r>
        <w:t xml:space="preserve">- Технологическое присоединение: новое строительство и реконструкция - 3,654 млн. руб. без НДС.              Все эти </w:t>
      </w:r>
      <w:proofErr w:type="gramStart"/>
      <w:r>
        <w:t>мероприятия</w:t>
      </w:r>
      <w:proofErr w:type="gramEnd"/>
      <w:r>
        <w:t xml:space="preserve"> планируемые к выполнению МУП ТМР «Горэлектросеть» на 2023-2024 года являются крайне необходимыми, и в случае выполнения позволят значительно увеличить надежность работы электрической сети, снизить эксплуатационные издержки предприятия, увеличить оперативность выполнения аварийно-восстановительных работ, создать возможность технологического присоединения к электрическим сетям МУП ТМР «Горэлектросеть».</w:t>
      </w:r>
    </w:p>
    <w:p w:rsidR="00FA3339" w:rsidRDefault="00FA3339" w:rsidP="00FA3339">
      <w:pPr>
        <w:jc w:val="both"/>
      </w:pPr>
    </w:p>
    <w:p w:rsidR="00FA3339" w:rsidRDefault="00FA3339" w:rsidP="00FA3339">
      <w:pPr>
        <w:tabs>
          <w:tab w:val="left" w:pos="2850"/>
        </w:tabs>
        <w:jc w:val="center"/>
        <w:rPr>
          <w:b/>
          <w:bCs/>
        </w:rPr>
      </w:pPr>
      <w:r>
        <w:rPr>
          <w:b/>
          <w:bCs/>
        </w:rPr>
        <w:t>Система целевых индикаторов с методикой оценки эффективности Программы</w:t>
      </w:r>
    </w:p>
    <w:p w:rsidR="00FA3339" w:rsidRDefault="00FA3339" w:rsidP="00FA3339">
      <w:pPr>
        <w:tabs>
          <w:tab w:val="left" w:pos="2850"/>
        </w:tabs>
      </w:pPr>
    </w:p>
    <w:p w:rsidR="00FA3339" w:rsidRDefault="00FA3339" w:rsidP="00FA3339">
      <w:pPr>
        <w:tabs>
          <w:tab w:val="left" w:pos="2850"/>
        </w:tabs>
      </w:pPr>
      <w:r>
        <w:t xml:space="preserve">Успешная реализация программы позволит: </w:t>
      </w:r>
    </w:p>
    <w:p w:rsidR="00FA3339" w:rsidRDefault="00FA3339" w:rsidP="00FA3339">
      <w:pPr>
        <w:jc w:val="both"/>
      </w:pPr>
      <w:r>
        <w:tab/>
        <w:t xml:space="preserve">- обеспечить в достаточном объеме запрашиваемых мощностей вновь присоединяемых электроустановок к существующим сетям; </w:t>
      </w:r>
    </w:p>
    <w:p w:rsidR="00FA3339" w:rsidRDefault="00FA3339" w:rsidP="00FA3339">
      <w:pPr>
        <w:ind w:firstLine="708"/>
        <w:jc w:val="both"/>
      </w:pPr>
      <w:r>
        <w:t xml:space="preserve">- сохранить системы электроснабжения в рабочем режиме; </w:t>
      </w:r>
    </w:p>
    <w:p w:rsidR="00FA3339" w:rsidRDefault="00FA3339" w:rsidP="00FA3339">
      <w:pPr>
        <w:ind w:firstLine="708"/>
        <w:jc w:val="both"/>
      </w:pPr>
      <w:r>
        <w:t xml:space="preserve">- обеспечить надежность схемы электроснабжения; </w:t>
      </w:r>
    </w:p>
    <w:p w:rsidR="00FA3339" w:rsidRDefault="00FA3339" w:rsidP="00FA3339">
      <w:pPr>
        <w:ind w:firstLine="708"/>
        <w:jc w:val="both"/>
      </w:pPr>
      <w:r>
        <w:t>- улучшить качество напряжения.</w:t>
      </w:r>
    </w:p>
    <w:p w:rsidR="00FA3339" w:rsidRDefault="00FA3339" w:rsidP="00FA3339">
      <w:pPr>
        <w:tabs>
          <w:tab w:val="left" w:pos="945"/>
        </w:tabs>
      </w:pPr>
    </w:p>
    <w:p w:rsidR="00FA3339" w:rsidRDefault="00FA3339" w:rsidP="00FA3339">
      <w:pPr>
        <w:tabs>
          <w:tab w:val="left" w:pos="945"/>
        </w:tabs>
        <w:jc w:val="center"/>
        <w:rPr>
          <w:b/>
          <w:bCs/>
        </w:rPr>
      </w:pPr>
      <w:r>
        <w:rPr>
          <w:b/>
          <w:bCs/>
        </w:rPr>
        <w:t>Финансовый план реализации инвестиционной программы</w:t>
      </w:r>
    </w:p>
    <w:p w:rsidR="00FA3339" w:rsidRDefault="00FA3339" w:rsidP="00FA3339">
      <w:pPr>
        <w:tabs>
          <w:tab w:val="left" w:pos="945"/>
        </w:tabs>
        <w:jc w:val="center"/>
      </w:pPr>
    </w:p>
    <w:p w:rsidR="00FA3339" w:rsidRDefault="00FA3339" w:rsidP="00FA3339">
      <w:pPr>
        <w:tabs>
          <w:tab w:val="left" w:pos="945"/>
        </w:tabs>
      </w:pPr>
      <w:r>
        <w:t xml:space="preserve">           В инвестиционной программе произведен расчет финансовых средств, необходимых для реализации программных мероприятий на 2023-2024 г.г.</w:t>
      </w:r>
    </w:p>
    <w:p w:rsidR="00FA3339" w:rsidRDefault="00FA3339" w:rsidP="00FA3339">
      <w:pPr>
        <w:tabs>
          <w:tab w:val="left" w:pos="945"/>
        </w:tabs>
      </w:pPr>
      <w:r>
        <w:t xml:space="preserve">          Общие финансовые затраты на реализацию инвестиционной программы на период                   2023- 2024 г.г. составляют </w:t>
      </w:r>
      <w:r>
        <w:rPr>
          <w:color w:val="000000"/>
        </w:rPr>
        <w:t xml:space="preserve">44,969 млн. рублей </w:t>
      </w:r>
      <w:r>
        <w:t xml:space="preserve">и отражены в локальном сметном расчете. </w:t>
      </w:r>
    </w:p>
    <w:p w:rsidR="00FA3339" w:rsidRDefault="00FA3339" w:rsidP="00FA3339">
      <w:pPr>
        <w:tabs>
          <w:tab w:val="left" w:pos="945"/>
        </w:tabs>
      </w:pPr>
      <w:r>
        <w:t xml:space="preserve">- финансовые затраты на реализацию инвестиционной программы на период 2023г. составляют 22,435 млн. рублей. </w:t>
      </w:r>
    </w:p>
    <w:p w:rsidR="00FA3339" w:rsidRDefault="00FA3339" w:rsidP="00FA3339">
      <w:pPr>
        <w:tabs>
          <w:tab w:val="left" w:pos="945"/>
        </w:tabs>
      </w:pPr>
      <w:r>
        <w:t xml:space="preserve">-финансовые затраты на реализацию инвестиционной программы на период 2024г. составляют 22,534 млн. рублей. </w:t>
      </w:r>
    </w:p>
    <w:p w:rsidR="00FA3339" w:rsidRDefault="00FA3339" w:rsidP="00FA3339">
      <w:pPr>
        <w:tabs>
          <w:tab w:val="left" w:pos="945"/>
        </w:tabs>
      </w:pPr>
    </w:p>
    <w:p w:rsidR="00FA3339" w:rsidRDefault="00FA3339" w:rsidP="00FA3339">
      <w:pPr>
        <w:tabs>
          <w:tab w:val="left" w:pos="945"/>
        </w:tabs>
      </w:pPr>
      <w:r>
        <w:t>Финансирование мероприятий инвестиционной программы предусматривается осуществить за счет прибыли и амортизации основных средств.</w:t>
      </w:r>
    </w:p>
    <w:p w:rsidR="00FA3339" w:rsidRDefault="00FA3339" w:rsidP="00FA3339">
      <w:pPr>
        <w:tabs>
          <w:tab w:val="left" w:pos="945"/>
        </w:tabs>
      </w:pPr>
    </w:p>
    <w:p w:rsidR="00FA3339" w:rsidRDefault="00FA3339" w:rsidP="00FA3339">
      <w:pPr>
        <w:tabs>
          <w:tab w:val="left" w:pos="945"/>
        </w:tabs>
        <w:jc w:val="center"/>
        <w:rPr>
          <w:b/>
          <w:bCs/>
        </w:rPr>
      </w:pPr>
      <w:r>
        <w:rPr>
          <w:b/>
          <w:bCs/>
        </w:rPr>
        <w:t>Механизм реализации Программы</w:t>
      </w:r>
    </w:p>
    <w:p w:rsidR="00FA3339" w:rsidRDefault="00FA3339" w:rsidP="00FA3339">
      <w:pPr>
        <w:tabs>
          <w:tab w:val="left" w:pos="945"/>
        </w:tabs>
        <w:jc w:val="center"/>
      </w:pPr>
    </w:p>
    <w:p w:rsidR="00FA3339" w:rsidRDefault="00FA3339" w:rsidP="00FA3339">
      <w:pPr>
        <w:jc w:val="both"/>
      </w:pPr>
      <w:r>
        <w:t>-Федеральный закон от 26 марта 2003 №35-Ф3 «Об электроэнергетике»;</w:t>
      </w:r>
    </w:p>
    <w:p w:rsidR="00FA3339" w:rsidRDefault="00FA3339" w:rsidP="00FA3339">
      <w:pPr>
        <w:jc w:val="both"/>
      </w:pPr>
      <w:r>
        <w:t>-Приказ Министерства энергетики Российской Федерации от 24.03.2010 г. № 114 «Об утверждении формы инвестиционной программы субъектов электроэнергетики, в уставных капиталах которых участвует государство, и сетевых организаций»;</w:t>
      </w:r>
    </w:p>
    <w:p w:rsidR="00FA3339" w:rsidRDefault="00FA3339" w:rsidP="00FA3339">
      <w:pPr>
        <w:jc w:val="both"/>
      </w:pPr>
      <w:r>
        <w:t>- Постановление Правительства Российской Федерации №977 от 01 декабря 2009г «Об инвестиционных программах субъектов электроэнергетики»;</w:t>
      </w:r>
    </w:p>
    <w:p w:rsidR="00FA3339" w:rsidRDefault="00FA3339" w:rsidP="00FA3339">
      <w:pPr>
        <w:jc w:val="both"/>
      </w:pPr>
      <w:r>
        <w:t xml:space="preserve">-Постановление Правительства Ярославской области от 06.10.2016г. №685 «О реализации постановления Правительства Российской Федерации </w:t>
      </w:r>
      <w:hyperlink r:id="rId64" w:history="1">
        <w:r>
          <w:rPr>
            <w:rStyle w:val="a3"/>
            <w:color w:val="000000"/>
          </w:rPr>
          <w:t>от 1 декабря 2009 г. № 977</w:t>
        </w:r>
        <w:r>
          <w:rPr>
            <w:color w:val="000000"/>
            <w:u w:val="single"/>
          </w:rPr>
          <w:br/>
        </w:r>
        <w:r>
          <w:rPr>
            <w:rStyle w:val="a3"/>
            <w:color w:val="000000"/>
          </w:rPr>
          <w:t>"Об инвестиционных программах субъектов электроэнергетики"</w:t>
        </w:r>
      </w:hyperlink>
      <w:r>
        <w:rPr>
          <w:color w:val="000000"/>
        </w:rPr>
        <w:br/>
      </w:r>
      <w:r>
        <w:t>на территории Ярославской области.</w:t>
      </w:r>
    </w:p>
    <w:p w:rsidR="00FA3339" w:rsidRDefault="00FA3339" w:rsidP="00FA3339">
      <w:pPr>
        <w:tabs>
          <w:tab w:val="left" w:pos="2535"/>
        </w:tabs>
        <w:rPr>
          <w:b/>
          <w:bCs/>
        </w:rPr>
      </w:pPr>
    </w:p>
    <w:p w:rsidR="00FA3339" w:rsidRDefault="00FA3339" w:rsidP="00FA3339">
      <w:pPr>
        <w:tabs>
          <w:tab w:val="left" w:pos="2535"/>
        </w:tabs>
        <w:jc w:val="center"/>
        <w:rPr>
          <w:b/>
          <w:bCs/>
        </w:rPr>
      </w:pPr>
      <w:r>
        <w:rPr>
          <w:b/>
          <w:bCs/>
        </w:rPr>
        <w:t xml:space="preserve">Оценка риска для развития </w:t>
      </w:r>
      <w:r>
        <w:rPr>
          <w:rFonts w:eastAsia="Calibri"/>
          <w:b/>
        </w:rPr>
        <w:t>городского округа город Тутаев</w:t>
      </w:r>
      <w:r>
        <w:rPr>
          <w:b/>
          <w:bCs/>
        </w:rPr>
        <w:t xml:space="preserve">при возможных </w:t>
      </w:r>
      <w:proofErr w:type="gramStart"/>
      <w:r>
        <w:rPr>
          <w:b/>
          <w:bCs/>
        </w:rPr>
        <w:t>срывах</w:t>
      </w:r>
      <w:proofErr w:type="gramEnd"/>
      <w:r>
        <w:rPr>
          <w:b/>
          <w:bCs/>
        </w:rPr>
        <w:t xml:space="preserve"> в реализации</w:t>
      </w:r>
    </w:p>
    <w:p w:rsidR="00FA3339" w:rsidRDefault="00FA3339" w:rsidP="00FA3339">
      <w:pPr>
        <w:tabs>
          <w:tab w:val="left" w:pos="2535"/>
        </w:tabs>
        <w:rPr>
          <w:b/>
          <w:bCs/>
        </w:rPr>
      </w:pPr>
      <w:r>
        <w:rPr>
          <w:b/>
          <w:bCs/>
        </w:rPr>
        <w:t xml:space="preserve">                                                         инвестиционной программы</w:t>
      </w:r>
    </w:p>
    <w:p w:rsidR="00FA3339" w:rsidRDefault="00FA3339" w:rsidP="00FA3339">
      <w:pPr>
        <w:tabs>
          <w:tab w:val="left" w:pos="2535"/>
        </w:tabs>
        <w:rPr>
          <w:b/>
          <w:bCs/>
        </w:rPr>
      </w:pPr>
    </w:p>
    <w:p w:rsidR="00FA3339" w:rsidRDefault="00FA3339" w:rsidP="00FA3339">
      <w:pPr>
        <w:ind w:firstLine="708"/>
        <w:jc w:val="both"/>
      </w:pPr>
      <w:r>
        <w:t>Инвестиционная программа содержит потенциальные риски, которые обусловлены следующими обстоятельствами:</w:t>
      </w:r>
    </w:p>
    <w:p w:rsidR="00FA3339" w:rsidRDefault="00FA3339" w:rsidP="00FA3339">
      <w:pPr>
        <w:ind w:firstLine="708"/>
        <w:jc w:val="both"/>
      </w:pPr>
      <w:r>
        <w:t xml:space="preserve">- выполнение инвестиционной программы не в полном объеме; </w:t>
      </w:r>
    </w:p>
    <w:p w:rsidR="00FA3339" w:rsidRDefault="00FA3339" w:rsidP="00FA3339">
      <w:pPr>
        <w:ind w:firstLine="708"/>
        <w:jc w:val="both"/>
      </w:pPr>
      <w:r>
        <w:t>- несоблюдение сроков реализации мероприятий;</w:t>
      </w:r>
    </w:p>
    <w:p w:rsidR="00FA3339" w:rsidRDefault="00FA3339" w:rsidP="00FA3339">
      <w:pPr>
        <w:ind w:firstLine="708"/>
        <w:jc w:val="both"/>
      </w:pPr>
      <w:r>
        <w:t>- недостаточное финансовое обеспечение;</w:t>
      </w:r>
    </w:p>
    <w:p w:rsidR="00FA3339" w:rsidRDefault="00FA3339" w:rsidP="00FA3339">
      <w:pPr>
        <w:ind w:firstLine="708"/>
        <w:jc w:val="both"/>
      </w:pPr>
      <w:r>
        <w:t xml:space="preserve">- неиспользование или невостребованность вновь введенных производственных мощностей. </w:t>
      </w:r>
    </w:p>
    <w:p w:rsidR="00FA3339" w:rsidRDefault="00FA3339" w:rsidP="00FA3339">
      <w:pPr>
        <w:jc w:val="both"/>
      </w:pPr>
      <w:r>
        <w:t xml:space="preserve">           Из четырех вышеперечисленных факторов риска наиболее реальным представляется недостаточное финансовое обеспечение. Именно недостаточное или несвоевременное финансирование создает угрозу срыва реализации инвестиционной программы.</w:t>
      </w:r>
    </w:p>
    <w:p w:rsidR="00FA3339" w:rsidRDefault="00FA3339" w:rsidP="00FA3339">
      <w:pPr>
        <w:tabs>
          <w:tab w:val="left" w:pos="3240"/>
        </w:tabs>
      </w:pPr>
      <w:r>
        <w:tab/>
      </w:r>
    </w:p>
    <w:p w:rsidR="00FA3339" w:rsidRDefault="00FA3339" w:rsidP="00FA3339">
      <w:pPr>
        <w:tabs>
          <w:tab w:val="left" w:pos="3240"/>
        </w:tabs>
        <w:jc w:val="center"/>
        <w:rPr>
          <w:b/>
          <w:bCs/>
        </w:rPr>
      </w:pP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реализацией Программы</w:t>
      </w:r>
    </w:p>
    <w:p w:rsidR="00FA3339" w:rsidRDefault="00FA3339" w:rsidP="00FA3339">
      <w:pPr>
        <w:tabs>
          <w:tab w:val="left" w:pos="3240"/>
        </w:tabs>
        <w:jc w:val="center"/>
        <w:rPr>
          <w:b/>
          <w:bCs/>
        </w:rPr>
      </w:pPr>
    </w:p>
    <w:p w:rsidR="00FA3339" w:rsidRDefault="00FA3339" w:rsidP="00FA3339">
      <w:pPr>
        <w:tabs>
          <w:tab w:val="left" w:pos="645"/>
          <w:tab w:val="left" w:pos="3240"/>
        </w:tabs>
        <w:jc w:val="both"/>
      </w:pPr>
      <w:r>
        <w:tab/>
        <w:t xml:space="preserve"> </w:t>
      </w:r>
      <w:proofErr w:type="gramStart"/>
      <w:r>
        <w:t>Контроль за</w:t>
      </w:r>
      <w:proofErr w:type="gramEnd"/>
      <w:r>
        <w:t xml:space="preserve"> ходом реализации инвестиционной программы осуществляется в соответствии с Правилами осуществления контроля за реализацией инвестиционных программ субъектов электроэнергетики, утверждёнными Постановлением Правительства РФ № 977 от 01.12.2009 г. </w:t>
      </w:r>
      <w:r>
        <w:tab/>
      </w:r>
    </w:p>
    <w:p w:rsidR="00FA3339" w:rsidRDefault="00FA3339" w:rsidP="00FA3339">
      <w:pPr>
        <w:ind w:firstLine="708"/>
        <w:jc w:val="both"/>
      </w:pPr>
      <w:r>
        <w:t>Ведение бухгалтерского учета и составление отчетности об исполнении мероприятий инвестиционной программы осуществляется в соответствии с федеральным законодательством и нормативными документами Министерства финансов РФ.</w:t>
      </w:r>
    </w:p>
    <w:p w:rsidR="00FA3339" w:rsidRDefault="00FA3339" w:rsidP="00FA33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339" w:rsidRDefault="00FA3339" w:rsidP="00FA33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660"/>
        <w:gridCol w:w="6085"/>
        <w:gridCol w:w="415"/>
        <w:gridCol w:w="2470"/>
        <w:gridCol w:w="310"/>
      </w:tblGrid>
      <w:tr w:rsidR="00FA3339" w:rsidRPr="00783CBD" w:rsidTr="00FA333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39" w:rsidRPr="00783CBD" w:rsidRDefault="00FA3339" w:rsidP="00FA3339"/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39" w:rsidRPr="00783CBD" w:rsidRDefault="00FA3339" w:rsidP="00FA333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39" w:rsidRPr="00783CBD" w:rsidRDefault="00FA3339" w:rsidP="00FA3339">
            <w:pPr>
              <w:rPr>
                <w:sz w:val="20"/>
                <w:szCs w:val="20"/>
              </w:rPr>
            </w:pPr>
          </w:p>
        </w:tc>
      </w:tr>
      <w:tr w:rsidR="00FA3339" w:rsidRPr="00471BF0" w:rsidTr="00FA3339">
        <w:trPr>
          <w:gridAfter w:val="1"/>
          <w:wAfter w:w="310" w:type="dxa"/>
          <w:trHeight w:val="319"/>
        </w:trPr>
        <w:tc>
          <w:tcPr>
            <w:tcW w:w="9630" w:type="dxa"/>
            <w:gridSpan w:val="4"/>
            <w:noWrap/>
            <w:vAlign w:val="center"/>
            <w:hideMark/>
          </w:tcPr>
          <w:p w:rsidR="00FA3339" w:rsidRPr="00471BF0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 w:rsidRPr="00471BF0">
              <w:rPr>
                <w:lang w:eastAsia="en-US"/>
              </w:rPr>
              <w:t>Приложение N 3.1</w:t>
            </w:r>
          </w:p>
        </w:tc>
      </w:tr>
      <w:tr w:rsidR="00FA3339" w:rsidRPr="00471BF0" w:rsidTr="00FA3339">
        <w:trPr>
          <w:gridAfter w:val="1"/>
          <w:wAfter w:w="310" w:type="dxa"/>
          <w:trHeight w:val="319"/>
        </w:trPr>
        <w:tc>
          <w:tcPr>
            <w:tcW w:w="9630" w:type="dxa"/>
            <w:gridSpan w:val="4"/>
            <w:noWrap/>
            <w:vAlign w:val="center"/>
            <w:hideMark/>
          </w:tcPr>
          <w:p w:rsidR="00FA3339" w:rsidRPr="00471BF0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 w:rsidRPr="00471BF0">
              <w:rPr>
                <w:lang w:eastAsia="en-US"/>
              </w:rPr>
              <w:t>к Приказу Минэнерго России</w:t>
            </w:r>
          </w:p>
        </w:tc>
      </w:tr>
      <w:tr w:rsidR="00FA3339" w:rsidRPr="00471BF0" w:rsidTr="00FA3339">
        <w:trPr>
          <w:gridAfter w:val="1"/>
          <w:wAfter w:w="310" w:type="dxa"/>
          <w:trHeight w:val="319"/>
        </w:trPr>
        <w:tc>
          <w:tcPr>
            <w:tcW w:w="9630" w:type="dxa"/>
            <w:gridSpan w:val="4"/>
            <w:noWrap/>
            <w:vAlign w:val="center"/>
            <w:hideMark/>
          </w:tcPr>
          <w:p w:rsidR="00FA3339" w:rsidRPr="00471BF0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 w:rsidRPr="00471BF0">
              <w:rPr>
                <w:lang w:eastAsia="en-US"/>
              </w:rPr>
              <w:t>от "24"марта 2010 г. N 144</w:t>
            </w:r>
          </w:p>
        </w:tc>
      </w:tr>
      <w:tr w:rsidR="00FA3339" w:rsidRPr="00471BF0" w:rsidTr="00FA3339">
        <w:trPr>
          <w:gridAfter w:val="1"/>
          <w:wAfter w:w="310" w:type="dxa"/>
          <w:trHeight w:val="319"/>
        </w:trPr>
        <w:tc>
          <w:tcPr>
            <w:tcW w:w="6745" w:type="dxa"/>
            <w:gridSpan w:val="2"/>
            <w:noWrap/>
            <w:vAlign w:val="bottom"/>
            <w:hideMark/>
          </w:tcPr>
          <w:p w:rsidR="00FA3339" w:rsidRPr="00471BF0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 w:rsidRPr="00471BF0">
              <w:rPr>
                <w:lang w:eastAsia="en-US"/>
              </w:rPr>
              <w:t>Укрупненный сетевой график выполнения инвестиционного проекта на 2023 год</w:t>
            </w:r>
          </w:p>
        </w:tc>
        <w:tc>
          <w:tcPr>
            <w:tcW w:w="2885" w:type="dxa"/>
            <w:gridSpan w:val="2"/>
            <w:noWrap/>
            <w:vAlign w:val="bottom"/>
            <w:hideMark/>
          </w:tcPr>
          <w:p w:rsidR="00FA3339" w:rsidRPr="00471BF0" w:rsidRDefault="00FA3339" w:rsidP="00FA3339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FA3339" w:rsidRPr="00471BF0" w:rsidTr="00FA3339">
        <w:trPr>
          <w:gridAfter w:val="1"/>
          <w:wAfter w:w="310" w:type="dxa"/>
          <w:trHeight w:val="319"/>
        </w:trPr>
        <w:tc>
          <w:tcPr>
            <w:tcW w:w="9630" w:type="dxa"/>
            <w:gridSpan w:val="4"/>
            <w:noWrap/>
            <w:vAlign w:val="bottom"/>
            <w:hideMark/>
          </w:tcPr>
          <w:p w:rsidR="00FA3339" w:rsidRPr="00471BF0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 w:rsidRPr="00471BF0">
              <w:rPr>
                <w:lang w:eastAsia="en-US"/>
              </w:rPr>
              <w:t>Утверждаю</w:t>
            </w:r>
          </w:p>
        </w:tc>
      </w:tr>
      <w:tr w:rsidR="00FA3339" w:rsidRPr="00471BF0" w:rsidTr="00FA3339">
        <w:trPr>
          <w:gridAfter w:val="1"/>
          <w:wAfter w:w="310" w:type="dxa"/>
          <w:trHeight w:val="319"/>
        </w:trPr>
        <w:tc>
          <w:tcPr>
            <w:tcW w:w="9630" w:type="dxa"/>
            <w:gridSpan w:val="4"/>
            <w:noWrap/>
            <w:vAlign w:val="bottom"/>
            <w:hideMark/>
          </w:tcPr>
          <w:p w:rsidR="00FA3339" w:rsidRPr="00471BF0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 w:rsidRPr="00471BF0">
              <w:rPr>
                <w:lang w:eastAsia="en-US"/>
              </w:rPr>
              <w:t>Директор МУП ТМР "Горэлектросеть"</w:t>
            </w:r>
          </w:p>
        </w:tc>
      </w:tr>
      <w:tr w:rsidR="00FA3339" w:rsidRPr="00471BF0" w:rsidTr="00FA3339">
        <w:trPr>
          <w:gridAfter w:val="1"/>
          <w:wAfter w:w="310" w:type="dxa"/>
          <w:trHeight w:val="319"/>
        </w:trPr>
        <w:tc>
          <w:tcPr>
            <w:tcW w:w="9630" w:type="dxa"/>
            <w:gridSpan w:val="4"/>
            <w:noWrap/>
            <w:vAlign w:val="bottom"/>
            <w:hideMark/>
          </w:tcPr>
          <w:p w:rsidR="00FA3339" w:rsidRPr="00471BF0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 w:rsidRPr="00471BF0">
              <w:rPr>
                <w:lang w:eastAsia="en-US"/>
              </w:rPr>
              <w:t>________________С.В.Великорецкий</w:t>
            </w:r>
          </w:p>
        </w:tc>
      </w:tr>
      <w:tr w:rsidR="00FA3339" w:rsidRPr="00471BF0" w:rsidTr="00FA3339">
        <w:trPr>
          <w:gridAfter w:val="1"/>
          <w:wAfter w:w="310" w:type="dxa"/>
          <w:trHeight w:val="319"/>
        </w:trPr>
        <w:tc>
          <w:tcPr>
            <w:tcW w:w="6745" w:type="dxa"/>
            <w:gridSpan w:val="2"/>
            <w:noWrap/>
            <w:vAlign w:val="bottom"/>
            <w:hideMark/>
          </w:tcPr>
          <w:p w:rsidR="00FA3339" w:rsidRPr="00471BF0" w:rsidRDefault="00FA3339" w:rsidP="00FA3339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85" w:type="dxa"/>
            <w:gridSpan w:val="2"/>
            <w:noWrap/>
            <w:vAlign w:val="bottom"/>
            <w:hideMark/>
          </w:tcPr>
          <w:p w:rsidR="00FA3339" w:rsidRPr="00471BF0" w:rsidRDefault="00FA3339" w:rsidP="00FA3339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FA3339" w:rsidRPr="00471BF0" w:rsidTr="00FA3339">
        <w:trPr>
          <w:gridAfter w:val="1"/>
          <w:wAfter w:w="310" w:type="dxa"/>
          <w:trHeight w:val="319"/>
        </w:trPr>
        <w:tc>
          <w:tcPr>
            <w:tcW w:w="9630" w:type="dxa"/>
            <w:gridSpan w:val="4"/>
            <w:noWrap/>
            <w:vAlign w:val="bottom"/>
            <w:hideMark/>
          </w:tcPr>
          <w:p w:rsidR="00FA3339" w:rsidRPr="00471BF0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 w:rsidRPr="00471BF0">
              <w:rPr>
                <w:lang w:eastAsia="en-US"/>
              </w:rPr>
              <w:t xml:space="preserve">                                                                                   ""___________________20___г.</w:t>
            </w:r>
          </w:p>
        </w:tc>
      </w:tr>
    </w:tbl>
    <w:p w:rsidR="00FA3339" w:rsidRPr="00471BF0" w:rsidRDefault="00FA3339" w:rsidP="00FA3339">
      <w:pPr>
        <w:ind w:left="5040"/>
        <w:jc w:val="right"/>
        <w:rPr>
          <w:color w:val="000000"/>
          <w:sz w:val="28"/>
          <w:szCs w:val="28"/>
        </w:rPr>
      </w:pPr>
    </w:p>
    <w:p w:rsidR="00FA3339" w:rsidRPr="00471BF0" w:rsidRDefault="00FA3339" w:rsidP="00FA3339">
      <w:r w:rsidRPr="00471BF0">
        <w:t>Наименование инвестиционного проекта по состоянию на 01.01.2023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6"/>
        <w:gridCol w:w="3460"/>
        <w:gridCol w:w="1375"/>
        <w:gridCol w:w="1253"/>
        <w:gridCol w:w="1321"/>
        <w:gridCol w:w="1573"/>
      </w:tblGrid>
      <w:tr w:rsidR="00FA3339" w:rsidRPr="00471BF0" w:rsidTr="00FA3339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№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Наименование контрольных этапов реализации инвестпроекта с указанием событий/работ критического пути сетевого графика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Выполнение (план)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Процент исполнения работ за весь период</w:t>
            </w:r>
            <w:proofErr w:type="gramStart"/>
            <w:r w:rsidRPr="00471BF0">
              <w:t xml:space="preserve"> (%)</w:t>
            </w:r>
            <w:proofErr w:type="gram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Основные причины невыполнения</w:t>
            </w:r>
          </w:p>
        </w:tc>
      </w:tr>
      <w:tr w:rsidR="00FA3339" w:rsidRPr="00471BF0" w:rsidTr="00FA3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Начало (дата)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Окончание (дата)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6</w:t>
            </w:r>
          </w:p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Реконструкция КЛ-10кВ фидер 20, 38 от ЗРУ 10 кВ ПС 220кВ Тутаев до опор №№1,1а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Реконструкции ВЛ-0,4кВ фидер 9 ТП-ЦРП-14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Реконструкция КТП-400-10/0,4 кВ Артемьево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Реконструкция ВЛ-10 кВ фидер 401 от ТП-39 до ТП-24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Реконструкция ВЛ-0,4 кВ фидер 8-01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5.1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5.2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5.3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5.4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Реконструкция ВЛ-0,4 кВ фидер 4-04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 xml:space="preserve">Реконструкция Ру-10 кВ ТП-71 (камеры КСО-7 </w:t>
            </w:r>
            <w:proofErr w:type="gramStart"/>
            <w:r w:rsidRPr="00471BF0">
              <w:t>шт</w:t>
            </w:r>
            <w:proofErr w:type="gramEnd"/>
            <w:r w:rsidRPr="00471BF0"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7.1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7.2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7.3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7.4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Реконструкция ВЛ-0,4 кВ фидер 24-03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8.1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8.2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8.3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8.4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Реконструкция ВЛ-0,4 кВ фидер 101-06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9.1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9.2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9.3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9.4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Строительство КТП-630-10/0,4 кВ Артемьево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Внедрение АСКУЭ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11.1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11.2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11.3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11.4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Технологическое присоединение: новое строительство и реконструкция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12.1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12.2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12.3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12.4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proofErr w:type="gramStart"/>
            <w:r w:rsidRPr="00471BF0">
              <w:t>Приобретение</w:t>
            </w:r>
            <w:proofErr w:type="gramEnd"/>
            <w:r w:rsidRPr="00471BF0">
              <w:t xml:space="preserve"> а/м Автогидроподъемника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13.1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</w:tbl>
    <w:p w:rsidR="00FA3339" w:rsidRPr="00471BF0" w:rsidRDefault="00FA3339" w:rsidP="00FA3339"/>
    <w:p w:rsidR="00FA3339" w:rsidRDefault="00FA3339" w:rsidP="00FA3339"/>
    <w:tbl>
      <w:tblPr>
        <w:tblW w:w="9940" w:type="dxa"/>
        <w:tblLook w:val="04A0" w:firstRow="1" w:lastRow="0" w:firstColumn="1" w:lastColumn="0" w:noHBand="0" w:noVBand="1"/>
      </w:tblPr>
      <w:tblGrid>
        <w:gridCol w:w="660"/>
        <w:gridCol w:w="6500"/>
        <w:gridCol w:w="2780"/>
      </w:tblGrid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after="16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center"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</w:t>
            </w:r>
            <w:r w:rsidR="002709D1">
              <w:rPr>
                <w:lang w:eastAsia="en-US"/>
              </w:rPr>
              <w:t xml:space="preserve">е  </w:t>
            </w:r>
            <w:r>
              <w:rPr>
                <w:lang w:eastAsia="en-US"/>
              </w:rPr>
              <w:t>3.2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Приказу Минэнерго России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"24"марта 2010 г. N 144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0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 МУП ТМР "Горэлектросеть"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________________С.В.Великорецкий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0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""___________________20___г.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0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0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A3339" w:rsidTr="00FA3339">
        <w:trPr>
          <w:trHeight w:val="315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II. Контрольные этапы реализации инвестиционного проекта</w:t>
            </w:r>
          </w:p>
        </w:tc>
      </w:tr>
      <w:tr w:rsidR="00FA3339" w:rsidTr="00FA3339">
        <w:trPr>
          <w:trHeight w:val="315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сетевых компаний на 2023г.</w:t>
            </w:r>
          </w:p>
        </w:tc>
      </w:tr>
      <w:tr w:rsidR="00FA3339" w:rsidTr="00FA333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Предпроектный и проектный этап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заявки на ТП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выдача ТУ на ТП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договора на разработку проектной документации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положительного заключения государственной экспертизы на проектную документацию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проектной документации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рабочей документации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Организационный этап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договора подряда (допсоглашения к договору)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правоустанавливающих документов для выделения земельного участка под строительство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только по пункту 10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Сетевое строительство (реконструкция и пусконаладочные работы</w:t>
            </w:r>
            <w:proofErr w:type="gramEnd"/>
          </w:p>
        </w:tc>
      </w:tr>
      <w:tr w:rsidR="00FA3339" w:rsidTr="00FA333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площадки строительства для подстанций, трассы ЛЭП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только по пункту 10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Поставка основного оборудования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Монтаж основного оборудования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Пусконаладочные работы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Завершение монтажа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Испытания и ввод в эксплуатацию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</w:tbl>
    <w:p w:rsidR="00FA3339" w:rsidRDefault="00FA3339" w:rsidP="00FA3339">
      <w:pPr>
        <w:tabs>
          <w:tab w:val="left" w:pos="4155"/>
        </w:tabs>
      </w:pPr>
    </w:p>
    <w:p w:rsidR="00FA3339" w:rsidRDefault="00FA3339" w:rsidP="00FA3339"/>
    <w:tbl>
      <w:tblPr>
        <w:tblW w:w="9630" w:type="dxa"/>
        <w:tblLook w:val="04A0" w:firstRow="1" w:lastRow="0" w:firstColumn="1" w:lastColumn="0" w:noHBand="0" w:noVBand="1"/>
      </w:tblPr>
      <w:tblGrid>
        <w:gridCol w:w="6745"/>
        <w:gridCol w:w="2885"/>
      </w:tblGrid>
      <w:tr w:rsidR="00FA3339" w:rsidTr="00FA3339">
        <w:trPr>
          <w:trHeight w:val="319"/>
        </w:trPr>
        <w:tc>
          <w:tcPr>
            <w:tcW w:w="9630" w:type="dxa"/>
            <w:gridSpan w:val="2"/>
            <w:noWrap/>
            <w:vAlign w:val="center"/>
            <w:hideMark/>
          </w:tcPr>
          <w:p w:rsidR="002E5022" w:rsidRDefault="002E5022" w:rsidP="00FA3339">
            <w:pPr>
              <w:spacing w:line="256" w:lineRule="auto"/>
              <w:jc w:val="right"/>
              <w:rPr>
                <w:lang w:eastAsia="en-US"/>
              </w:rPr>
            </w:pPr>
          </w:p>
          <w:p w:rsidR="00FA3339" w:rsidRDefault="0060555C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  <w:r w:rsidR="00FA3339">
              <w:rPr>
                <w:lang w:eastAsia="en-US"/>
              </w:rPr>
              <w:t xml:space="preserve"> 3.1</w:t>
            </w:r>
          </w:p>
        </w:tc>
      </w:tr>
      <w:tr w:rsidR="00FA3339" w:rsidTr="00FA3339">
        <w:trPr>
          <w:trHeight w:val="319"/>
        </w:trPr>
        <w:tc>
          <w:tcPr>
            <w:tcW w:w="9630" w:type="dxa"/>
            <w:gridSpan w:val="2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Приказу Минэнерго России</w:t>
            </w:r>
          </w:p>
        </w:tc>
      </w:tr>
      <w:tr w:rsidR="00FA3339" w:rsidTr="00FA3339">
        <w:trPr>
          <w:trHeight w:val="319"/>
        </w:trPr>
        <w:tc>
          <w:tcPr>
            <w:tcW w:w="9630" w:type="dxa"/>
            <w:gridSpan w:val="2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"24"марта 2010 г. N 144</w:t>
            </w:r>
          </w:p>
        </w:tc>
      </w:tr>
      <w:tr w:rsidR="00FA3339" w:rsidTr="00FA3339">
        <w:trPr>
          <w:trHeight w:val="319"/>
        </w:trPr>
        <w:tc>
          <w:tcPr>
            <w:tcW w:w="6745" w:type="dxa"/>
            <w:noWrap/>
            <w:vAlign w:val="bottom"/>
            <w:hideMark/>
          </w:tcPr>
          <w:p w:rsidR="00FA3339" w:rsidRDefault="00FA3339" w:rsidP="002E50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Укрупненный сетевой график выполненияинвестиционного проекта на 2024 год</w:t>
            </w:r>
          </w:p>
        </w:tc>
        <w:tc>
          <w:tcPr>
            <w:tcW w:w="2885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A3339" w:rsidTr="00FA3339">
        <w:trPr>
          <w:trHeight w:val="319"/>
        </w:trPr>
        <w:tc>
          <w:tcPr>
            <w:tcW w:w="9630" w:type="dxa"/>
            <w:gridSpan w:val="2"/>
            <w:noWrap/>
            <w:vAlign w:val="bottom"/>
            <w:hideMark/>
          </w:tcPr>
          <w:p w:rsidR="002E5022" w:rsidRDefault="002E5022" w:rsidP="00FA3339">
            <w:pPr>
              <w:spacing w:line="256" w:lineRule="auto"/>
              <w:jc w:val="right"/>
              <w:rPr>
                <w:lang w:eastAsia="en-US"/>
              </w:rPr>
            </w:pPr>
          </w:p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</w:tc>
      </w:tr>
      <w:tr w:rsidR="00FA3339" w:rsidTr="00FA3339">
        <w:trPr>
          <w:trHeight w:val="319"/>
        </w:trPr>
        <w:tc>
          <w:tcPr>
            <w:tcW w:w="9630" w:type="dxa"/>
            <w:gridSpan w:val="2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 МУП ТМР "Горэлектросеть"</w:t>
            </w:r>
          </w:p>
        </w:tc>
      </w:tr>
      <w:tr w:rsidR="00FA3339" w:rsidTr="00FA3339">
        <w:trPr>
          <w:trHeight w:val="319"/>
        </w:trPr>
        <w:tc>
          <w:tcPr>
            <w:tcW w:w="9630" w:type="dxa"/>
            <w:gridSpan w:val="2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________________С.В.Великорецкий</w:t>
            </w:r>
          </w:p>
        </w:tc>
      </w:tr>
      <w:tr w:rsidR="00FA3339" w:rsidTr="00FA3339">
        <w:trPr>
          <w:trHeight w:val="319"/>
        </w:trPr>
        <w:tc>
          <w:tcPr>
            <w:tcW w:w="6745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85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A3339" w:rsidTr="00FA3339">
        <w:trPr>
          <w:trHeight w:val="319"/>
        </w:trPr>
        <w:tc>
          <w:tcPr>
            <w:tcW w:w="9630" w:type="dxa"/>
            <w:gridSpan w:val="2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""___________________20___г.</w:t>
            </w:r>
          </w:p>
        </w:tc>
      </w:tr>
    </w:tbl>
    <w:p w:rsidR="00FA3339" w:rsidRDefault="00FA3339" w:rsidP="00FA3339">
      <w:pPr>
        <w:ind w:left="5040"/>
        <w:jc w:val="right"/>
        <w:rPr>
          <w:color w:val="000000"/>
          <w:sz w:val="28"/>
          <w:szCs w:val="28"/>
        </w:rPr>
      </w:pPr>
    </w:p>
    <w:p w:rsidR="00FA3339" w:rsidRPr="00471BF0" w:rsidRDefault="00FA3339" w:rsidP="00FA3339">
      <w:r w:rsidRPr="00471BF0">
        <w:t>Наименование инвестиционного проекта по состоянию на 01.01.2023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6"/>
        <w:gridCol w:w="3460"/>
        <w:gridCol w:w="1375"/>
        <w:gridCol w:w="1253"/>
        <w:gridCol w:w="1321"/>
        <w:gridCol w:w="1573"/>
      </w:tblGrid>
      <w:tr w:rsidR="00FA3339" w:rsidRPr="00471BF0" w:rsidTr="00FA3339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№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Наименование контрольных этапов реализации инвестпроекта с указанием событий/работ критического пути сетевого графика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Выполнение (план)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Процент исполнения работ за весь период</w:t>
            </w:r>
            <w:proofErr w:type="gramStart"/>
            <w:r w:rsidRPr="00471BF0">
              <w:t xml:space="preserve"> (%)</w:t>
            </w:r>
            <w:proofErr w:type="gram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Основные причины невыполнения</w:t>
            </w:r>
          </w:p>
        </w:tc>
      </w:tr>
      <w:tr w:rsidR="00FA3339" w:rsidRPr="00471BF0" w:rsidTr="00FA3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Начало (дата)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Окончание (дата)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pPr>
              <w:jc w:val="center"/>
            </w:pPr>
            <w:r w:rsidRPr="00471BF0">
              <w:t>6</w:t>
            </w:r>
          </w:p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Реконструкция ВЛ-0,4 кВ фидер 114-07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Реконструкция ВЛ-0,4 кВ фидер 123-05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Реконструкция ВЛ-0,4 кВ фидер 108-11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Реконструкция ВЛ-0,4 кВ фидер 123-06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Реконструкция ВЛ-0,4 кВ фидер 26-02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Реконструкция ВЛ-0,4 кВ фидер 26-08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Реконструкция ВЛ-0,4 кВ фидер 26-07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Реконструкция ВЛ-0,4 кВ фидер 26-15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Реконструкция ВЛ-0,4 кВ фидер 2-01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Реконструкция ВЛ-0,4 кВ фидер 2-02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2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Реконструкция ВЛ-0,4 кВ фидер 6-02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6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Внедрение АСКУЭ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Технологическое присоединение: новое строительство и реконструкция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Разработка рабочей документации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 кв.2024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1-4кв.2024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proofErr w:type="gramStart"/>
            <w:r w:rsidRPr="00471BF0">
              <w:t>Приобретение</w:t>
            </w:r>
            <w:proofErr w:type="gramEnd"/>
            <w:r w:rsidRPr="00471BF0">
              <w:t xml:space="preserve"> а/м Электролаборатория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 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Строительство административно-производственного здания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Поставка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3 кв. 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Монтаж основного оборудования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  <w:tr w:rsidR="00FA3339" w:rsidRPr="00471BF0" w:rsidTr="00FA333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Pr="00471BF0" w:rsidRDefault="00FA3339" w:rsidP="00FA3339">
            <w:r w:rsidRPr="00471BF0">
              <w:t>Завершение монтажа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4 кв. 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Pr="00471BF0" w:rsidRDefault="00FA3339" w:rsidP="00FA3339">
            <w:r w:rsidRPr="00471BF0"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Pr="00471BF0" w:rsidRDefault="00FA3339" w:rsidP="00FA3339"/>
        </w:tc>
      </w:tr>
    </w:tbl>
    <w:tbl>
      <w:tblPr>
        <w:tblpPr w:leftFromText="180" w:rightFromText="180" w:vertAnchor="text" w:horzAnchor="margin" w:tblpY="-348"/>
        <w:tblW w:w="9940" w:type="dxa"/>
        <w:tblLook w:val="04A0" w:firstRow="1" w:lastRow="0" w:firstColumn="1" w:lastColumn="0" w:noHBand="0" w:noVBand="1"/>
      </w:tblPr>
      <w:tblGrid>
        <w:gridCol w:w="660"/>
        <w:gridCol w:w="6500"/>
        <w:gridCol w:w="2780"/>
      </w:tblGrid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after="16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center"/>
            <w:hideMark/>
          </w:tcPr>
          <w:p w:rsidR="00FA3339" w:rsidRDefault="0060555C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  <w:r w:rsidR="00FA3339">
              <w:rPr>
                <w:lang w:eastAsia="en-US"/>
              </w:rPr>
              <w:t xml:space="preserve"> 3.2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Приказу Минэнерго России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"24"марта 2010 г. N 144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0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 МУП ТМР "Горэлектросеть"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________________С.В.Великорецкий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0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80" w:type="dxa"/>
            <w:gridSpan w:val="2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""_________________ 20___г.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0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A3339" w:rsidTr="00FA3339">
        <w:trPr>
          <w:trHeight w:val="315"/>
        </w:trPr>
        <w:tc>
          <w:tcPr>
            <w:tcW w:w="660" w:type="dxa"/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0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FA3339" w:rsidRDefault="00FA3339" w:rsidP="00FA333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A3339" w:rsidTr="00FA3339">
        <w:trPr>
          <w:trHeight w:val="315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II. Контрольные этапы реализации инвестиционного проекта</w:t>
            </w:r>
          </w:p>
        </w:tc>
      </w:tr>
      <w:tr w:rsidR="00FA3339" w:rsidTr="00FA3339">
        <w:trPr>
          <w:trHeight w:val="315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сетевых компаний на 2024г.</w:t>
            </w:r>
          </w:p>
        </w:tc>
      </w:tr>
      <w:tr w:rsidR="00FA3339" w:rsidTr="00FA333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Предпроектный и проектный этап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заявки на ТП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выдача ТУ на ТП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договора на разработку проектной документации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положительного заключения государственной экспертизы на проектную документацию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проектной документации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рабочей документации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Организационный этап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договора подряда (допсоглашения к договору)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правоустанавливающих документов для выделения земельного участка под строительство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Сетевое строительство (реконструкция и пусконаладочные работы</w:t>
            </w:r>
            <w:proofErr w:type="gramEnd"/>
          </w:p>
        </w:tc>
      </w:tr>
      <w:tr w:rsidR="00FA3339" w:rsidTr="00FA333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площадки строительства для подстанций, трассы ЛЭП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Поставка основного оборудования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Монтаж основного оборудования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Пусконаладочные работы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Завершение монтажа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FA3339" w:rsidTr="00FA333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Испытания и ввод в эксплуатацию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</w:tbl>
    <w:p w:rsidR="00FA3339" w:rsidRDefault="00FA3339" w:rsidP="00FA3339">
      <w:pPr>
        <w:ind w:left="5040"/>
        <w:jc w:val="right"/>
        <w:rPr>
          <w:color w:val="000000"/>
          <w:sz w:val="28"/>
          <w:szCs w:val="28"/>
          <w:lang w:val="en-US"/>
        </w:rPr>
      </w:pPr>
    </w:p>
    <w:p w:rsidR="00FA3339" w:rsidRDefault="00FA3339" w:rsidP="00FA3339">
      <w:pPr>
        <w:ind w:left="5040"/>
        <w:jc w:val="right"/>
        <w:rPr>
          <w:color w:val="000000"/>
          <w:sz w:val="28"/>
          <w:szCs w:val="28"/>
          <w:lang w:val="en-US"/>
        </w:rPr>
      </w:pPr>
    </w:p>
    <w:p w:rsidR="00FA3339" w:rsidRDefault="00FA3339" w:rsidP="00FA3339">
      <w:pPr>
        <w:ind w:left="5040"/>
        <w:jc w:val="right"/>
        <w:rPr>
          <w:color w:val="000000"/>
          <w:sz w:val="28"/>
          <w:szCs w:val="28"/>
          <w:lang w:val="en-US"/>
        </w:rPr>
      </w:pPr>
    </w:p>
    <w:p w:rsidR="00FA3339" w:rsidRDefault="00FA3339" w:rsidP="00FA3339">
      <w:pPr>
        <w:ind w:left="5040"/>
        <w:jc w:val="right"/>
        <w:rPr>
          <w:color w:val="000000"/>
          <w:sz w:val="28"/>
          <w:szCs w:val="28"/>
          <w:lang w:val="en-US"/>
        </w:rPr>
      </w:pPr>
    </w:p>
    <w:p w:rsidR="00FA3339" w:rsidRDefault="00FA3339" w:rsidP="00FA3339">
      <w:pPr>
        <w:ind w:left="5040"/>
        <w:jc w:val="right"/>
        <w:rPr>
          <w:color w:val="000000"/>
          <w:sz w:val="28"/>
          <w:szCs w:val="28"/>
          <w:lang w:val="en-US"/>
        </w:rPr>
      </w:pPr>
    </w:p>
    <w:p w:rsidR="00FA3339" w:rsidRDefault="00FA3339" w:rsidP="00FA3339">
      <w:pPr>
        <w:ind w:left="5040"/>
        <w:jc w:val="right"/>
        <w:rPr>
          <w:color w:val="000000"/>
          <w:sz w:val="28"/>
          <w:szCs w:val="28"/>
          <w:lang w:val="en-US"/>
        </w:rPr>
      </w:pPr>
    </w:p>
    <w:p w:rsidR="00FA3339" w:rsidRDefault="00FA3339" w:rsidP="00FA3339">
      <w:pPr>
        <w:ind w:left="5040"/>
        <w:jc w:val="right"/>
        <w:rPr>
          <w:color w:val="000000"/>
          <w:sz w:val="28"/>
          <w:szCs w:val="28"/>
        </w:rPr>
      </w:pPr>
    </w:p>
    <w:p w:rsidR="00E7136C" w:rsidRDefault="00E7136C" w:rsidP="00FA3339">
      <w:pPr>
        <w:ind w:left="5040"/>
        <w:jc w:val="right"/>
        <w:rPr>
          <w:color w:val="000000"/>
          <w:sz w:val="28"/>
          <w:szCs w:val="28"/>
        </w:rPr>
      </w:pPr>
    </w:p>
    <w:p w:rsidR="00E7136C" w:rsidRPr="00E7136C" w:rsidRDefault="00E7136C" w:rsidP="00FA3339">
      <w:pPr>
        <w:ind w:left="5040"/>
        <w:jc w:val="right"/>
        <w:rPr>
          <w:color w:val="000000"/>
          <w:sz w:val="28"/>
          <w:szCs w:val="28"/>
        </w:rPr>
      </w:pPr>
    </w:p>
    <w:p w:rsidR="00FA3339" w:rsidRDefault="0060555C" w:rsidP="00FA3339">
      <w:pPr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FA3339">
        <w:rPr>
          <w:color w:val="000000"/>
          <w:sz w:val="28"/>
          <w:szCs w:val="28"/>
        </w:rPr>
        <w:t xml:space="preserve"> 5</w:t>
      </w:r>
    </w:p>
    <w:p w:rsidR="00FA3339" w:rsidRDefault="00FA3339" w:rsidP="00FA3339">
      <w:pPr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Тутаевского муниципального района</w:t>
      </w:r>
    </w:p>
    <w:p w:rsidR="00FA3339" w:rsidRDefault="00FA3339" w:rsidP="00FA3339">
      <w:pPr>
        <w:autoSpaceDN w:val="0"/>
        <w:ind w:left="50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от </w:t>
      </w:r>
      <w:r w:rsidR="00B05FEF">
        <w:rPr>
          <w:color w:val="000000"/>
          <w:sz w:val="28"/>
          <w:szCs w:val="28"/>
        </w:rPr>
        <w:t>22.01.2024</w:t>
      </w:r>
      <w:r>
        <w:rPr>
          <w:color w:val="000000"/>
          <w:sz w:val="28"/>
          <w:szCs w:val="28"/>
        </w:rPr>
        <w:t xml:space="preserve"> № </w:t>
      </w:r>
      <w:r w:rsidR="00B05FEF">
        <w:rPr>
          <w:color w:val="000000"/>
          <w:sz w:val="28"/>
          <w:szCs w:val="28"/>
        </w:rPr>
        <w:t>26-п</w:t>
      </w:r>
    </w:p>
    <w:p w:rsidR="00FA3339" w:rsidRDefault="00FA3339" w:rsidP="00FA3339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FA3339" w:rsidRDefault="00FA3339" w:rsidP="00FA33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339" w:rsidRDefault="00FA3339" w:rsidP="00FA33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339" w:rsidRDefault="00FA3339" w:rsidP="00FA333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Эксплуатационные обязательства</w:t>
      </w:r>
    </w:p>
    <w:p w:rsidR="00FA3339" w:rsidRDefault="00FA3339" w:rsidP="00FA3339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(обязательства по эксплуатации)</w:t>
      </w:r>
    </w:p>
    <w:p w:rsidR="00FA3339" w:rsidRDefault="00FA3339" w:rsidP="00FA33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339" w:rsidRDefault="00FA3339" w:rsidP="00FA3339">
      <w:p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Условия эксплуатационных обязательств в отношении объектов электроэнергетики,  являющихся приватизируемыми производственными объектами унитарного предприятия, обремененными обязательствами по эксплуатации, представляют собой обязанность  оказывать услуги по передаче электроэнергии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электроэнергии надлежащего качества и соответствующих услуг, за исключением случаев, если прекращение или приостановление предоставления - потребителям электроэнергии надлежащего качества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 соответствующих услуг предусмотрено нормативными правовыми актами Российской Федерации, в том числе:</w:t>
      </w:r>
    </w:p>
    <w:p w:rsidR="00FA3339" w:rsidRDefault="00FA3339" w:rsidP="00FA3339">
      <w:pPr>
        <w:spacing w:after="200"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поставлять потребителю электроэнергию в необходимых для него объемах и надлежащего качества в соответствии с требованиями законодательства Российской Федерации и условиям договора на оказания услуг по передаче электроэнергии;</w:t>
      </w:r>
    </w:p>
    <w:p w:rsidR="00FA3339" w:rsidRDefault="00FA3339" w:rsidP="00FA3339">
      <w:pPr>
        <w:spacing w:after="200"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самостоятельно или с привлечением других лиц осуществлять техническое обслуживание используемого электрооборудования, с использованием которых поставляется электроэнергия потребителю;                                                                                                                                                      </w:t>
      </w:r>
    </w:p>
    <w:p w:rsidR="00FA3339" w:rsidRDefault="00FA3339" w:rsidP="00FA3339">
      <w:pPr>
        <w:spacing w:after="200"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принимать от потребителей показания приборов учета, в том числе способами, допускающими возможность удаленной передачи сведений о показаниях приборов учета (телефон, сеть Интернет и др.);</w:t>
      </w:r>
    </w:p>
    <w:p w:rsidR="00FA3339" w:rsidRDefault="00FA3339" w:rsidP="00FA3339">
      <w:pPr>
        <w:spacing w:after="200"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принимать в порядке и сроки, которые установлены законодательством, сообщения потребителей и исполнителей коммунальных услуг о факте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FA3339" w:rsidRDefault="00FA3339" w:rsidP="00FA3339">
      <w:pPr>
        <w:spacing w:after="200"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информировать потребителей и исполнителей коммунальных услуг в порядке и сроки, которые установлены законодательством,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FA3339" w:rsidRDefault="00FA3339" w:rsidP="00FA3339">
      <w:pPr>
        <w:spacing w:after="200"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информировать потребителя и исполнителей коммунальных услуг о дате начала проведения планового перерыва в предоставлении коммунальных услуг не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чем за 10 рабочих дней до начала перерыва;</w:t>
      </w:r>
    </w:p>
    <w:p w:rsidR="00FA3339" w:rsidRDefault="00FA3339" w:rsidP="00FA3339">
      <w:pPr>
        <w:spacing w:after="200"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нести иные обязанности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, предусмотренные жилищным законодательством Российской Федерации.</w:t>
      </w:r>
    </w:p>
    <w:p w:rsidR="00FA3339" w:rsidRDefault="00FA3339" w:rsidP="00FA3339">
      <w:p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3520"/>
        <w:gridCol w:w="3955"/>
      </w:tblGrid>
      <w:tr w:rsidR="00FA3339" w:rsidTr="00FA33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pStyle w:val="1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приватизируемых объектов электроэнергетики.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pStyle w:val="1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Эксплуатационные обязательства в части нормы качества электрической энергии в точках передачи электрической энергии пользователям электрических сетей.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9" w:rsidRDefault="00FA3339" w:rsidP="00FA3339">
            <w:pPr>
              <w:spacing w:line="256" w:lineRule="auto"/>
              <w:ind w:firstLine="227"/>
              <w:jc w:val="center"/>
              <w:rPr>
                <w:rFonts w:eastAsia="Calibri"/>
                <w:lang w:eastAsia="en-US"/>
              </w:rPr>
            </w:pPr>
          </w:p>
          <w:p w:rsidR="00FA3339" w:rsidRDefault="00FA3339" w:rsidP="00FA3339">
            <w:pPr>
              <w:spacing w:line="256" w:lineRule="auto"/>
              <w:ind w:firstLine="2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Эксплуатационные обязательства в части максимального периода прекращения или приостановления предоставления потребителям товаров, услуг и допустимый объём </w:t>
            </w:r>
            <w:r>
              <w:rPr>
                <w:rStyle w:val="spelle"/>
                <w:rFonts w:eastAsia="Calibri"/>
                <w:lang w:eastAsia="en-US"/>
              </w:rPr>
              <w:t>не предоставления</w:t>
            </w:r>
            <w:r>
              <w:rPr>
                <w:rFonts w:eastAsia="Calibri"/>
                <w:lang w:eastAsia="en-US"/>
              </w:rPr>
              <w:t xml:space="preserve"> соответствующих товаров, услуг.</w:t>
            </w:r>
          </w:p>
          <w:p w:rsidR="00FA3339" w:rsidRDefault="00FA3339" w:rsidP="00FA3339">
            <w:pPr>
              <w:pStyle w:val="1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39" w:rsidTr="00FA3339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pStyle w:val="1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pStyle w:val="1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39" w:rsidRDefault="00FA3339" w:rsidP="00FA3339">
            <w:pPr>
              <w:spacing w:line="256" w:lineRule="auto"/>
              <w:ind w:firstLine="2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A3339" w:rsidTr="00FA33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9" w:rsidRDefault="00FA3339" w:rsidP="00FA3339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электроэнергетики:</w:t>
            </w:r>
          </w:p>
          <w:p w:rsidR="00FA3339" w:rsidRDefault="00FA3339" w:rsidP="00FA3339">
            <w:pPr>
              <w:pStyle w:val="11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РП, КТП, ЗТП, КЛ,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Default="00FA3339" w:rsidP="00FA3339">
            <w:pPr>
              <w:pStyle w:val="1"/>
              <w:spacing w:line="25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kern w:val="36"/>
                <w:sz w:val="24"/>
                <w:szCs w:val="24"/>
                <w:lang w:eastAsia="en-US"/>
              </w:rPr>
              <w:t>Качество электроэнергии должно соответствовать   ГОСТу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, утверждённому Приказом Федерального агентства по техническому регулированию и метрологии от 22 июля 2013г. №400-ст, введенного в действие в качестве национального стандарта РФ с 1 июля 2014г.</w:t>
            </w:r>
          </w:p>
          <w:p w:rsidR="00FA3339" w:rsidRDefault="00FA3339" w:rsidP="00FA3339">
            <w:pPr>
              <w:pStyle w:val="11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9" w:rsidRDefault="00FA3339" w:rsidP="00FA333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 услуг регламентируются Правилами полного и (или) частичного ограничения режима потребления электрической энергии, утверждёнными Постановлением Правительства Российской Федерации </w:t>
            </w:r>
            <w:hyperlink r:id="rId65" w:tgtFrame="contents" w:history="1">
              <w:r>
                <w:rPr>
                  <w:rStyle w:val="a3"/>
                  <w:lang w:eastAsia="en-US"/>
                </w:rPr>
                <w:t>от 04.05.2012 № 442</w:t>
              </w:r>
            </w:hyperlink>
            <w:r>
              <w:rPr>
                <w:lang w:eastAsia="en-US"/>
              </w:rPr>
              <w:t xml:space="preserve"> «О функционировании розничных рынков электрической энергии, полном и (или) частичном ограничении режима потребления электрической энергии» и «Правилами недискриминационного доступа к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услугам по передаче электрической энергии и оказания этих услуг», утверждённых Постановлением правительства Российской Федерации </w:t>
            </w:r>
            <w:hyperlink r:id="rId66" w:tgtFrame="contents" w:history="1">
              <w:r>
                <w:rPr>
                  <w:rStyle w:val="a3"/>
                  <w:lang w:eastAsia="en-US"/>
                </w:rPr>
                <w:t>от 27.12.2004 № 861</w:t>
              </w:r>
            </w:hyperlink>
            <w:r>
              <w:rPr>
                <w:lang w:eastAsia="en-US"/>
              </w:rPr>
              <w:t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</w:t>
            </w:r>
            <w:proofErr w:type="gramEnd"/>
            <w:r>
              <w:rPr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    </w:r>
          </w:p>
          <w:p w:rsidR="00FA3339" w:rsidRDefault="00FA3339" w:rsidP="00FA3339">
            <w:pPr>
              <w:pStyle w:val="1"/>
              <w:spacing w:line="25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Согласно «Правилам недискриминационного доступа к услугам по передаче электрической энергии и оказания этих услуг»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      </w:r>
            <w:proofErr w:type="gramEnd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      </w:r>
          </w:p>
          <w:p w:rsidR="00FA3339" w:rsidRDefault="00FA3339" w:rsidP="00FA3339">
            <w:pPr>
              <w:pStyle w:val="11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339" w:rsidRDefault="00FA3339" w:rsidP="00FA3339">
      <w:p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A3339" w:rsidRDefault="00FA3339" w:rsidP="00FA3339">
      <w:p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05CF" w:rsidRDefault="002905CF" w:rsidP="00FA333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05CF" w:rsidRDefault="002905CF" w:rsidP="00FA3339">
      <w:pPr>
        <w:autoSpaceDE w:val="0"/>
        <w:autoSpaceDN w:val="0"/>
        <w:adjustRightInd w:val="0"/>
        <w:ind w:firstLine="540"/>
        <w:jc w:val="center"/>
        <w:rPr>
          <w:b/>
        </w:rPr>
      </w:pPr>
    </w:p>
    <w:sectPr w:rsidR="002905CF" w:rsidSect="00E7136C">
      <w:pgSz w:w="11906" w:h="16838"/>
      <w:pgMar w:top="1134" w:right="850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0D" w:rsidRDefault="00B8710D">
      <w:r>
        <w:separator/>
      </w:r>
    </w:p>
  </w:endnote>
  <w:endnote w:type="continuationSeparator" w:id="0">
    <w:p w:rsidR="00B8710D" w:rsidRDefault="00B8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0D" w:rsidRDefault="00B8710D">
      <w:r>
        <w:separator/>
      </w:r>
    </w:p>
  </w:footnote>
  <w:footnote w:type="continuationSeparator" w:id="0">
    <w:p w:rsidR="00B8710D" w:rsidRDefault="00B8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E5" w:rsidRDefault="0002579B" w:rsidP="003E3E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1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11E5">
      <w:rPr>
        <w:rStyle w:val="a6"/>
        <w:noProof/>
      </w:rPr>
      <w:t>111</w:t>
    </w:r>
    <w:r>
      <w:rPr>
        <w:rStyle w:val="a6"/>
      </w:rPr>
      <w:fldChar w:fldCharType="end"/>
    </w:r>
  </w:p>
  <w:p w:rsidR="00D711E5" w:rsidRDefault="00D711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E5" w:rsidRDefault="0002579B" w:rsidP="003E3E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1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3B17">
      <w:rPr>
        <w:rStyle w:val="a6"/>
        <w:noProof/>
      </w:rPr>
      <w:t>92</w:t>
    </w:r>
    <w:r>
      <w:rPr>
        <w:rStyle w:val="a6"/>
      </w:rPr>
      <w:fldChar w:fldCharType="end"/>
    </w:r>
  </w:p>
  <w:p w:rsidR="00D711E5" w:rsidRDefault="00D71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9A5"/>
    <w:multiLevelType w:val="multilevel"/>
    <w:tmpl w:val="72F0E6C4"/>
    <w:lvl w:ilvl="0">
      <w:start w:val="13"/>
      <w:numFmt w:val="decimal"/>
      <w:lvlText w:val="%1"/>
      <w:lvlJc w:val="left"/>
      <w:pPr>
        <w:ind w:left="578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5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5" w:hanging="5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4" w:hanging="5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1" w:hanging="5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0" w:hanging="5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9" w:hanging="507"/>
      </w:pPr>
      <w:rPr>
        <w:lang w:val="ru-RU" w:eastAsia="en-US" w:bidi="ar-SA"/>
      </w:rPr>
    </w:lvl>
  </w:abstractNum>
  <w:abstractNum w:abstractNumId="1">
    <w:nsid w:val="0A477050"/>
    <w:multiLevelType w:val="multilevel"/>
    <w:tmpl w:val="81AC04E8"/>
    <w:lvl w:ilvl="0">
      <w:start w:val="19"/>
      <w:numFmt w:val="decimal"/>
      <w:lvlText w:val="%1"/>
      <w:lvlJc w:val="left"/>
      <w:pPr>
        <w:ind w:left="578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7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5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5" w:hanging="5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4" w:hanging="5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1" w:hanging="5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0" w:hanging="5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9" w:hanging="507"/>
      </w:pPr>
      <w:rPr>
        <w:lang w:val="ru-RU" w:eastAsia="en-US" w:bidi="ar-SA"/>
      </w:rPr>
    </w:lvl>
  </w:abstractNum>
  <w:abstractNum w:abstractNumId="2">
    <w:nsid w:val="0B852377"/>
    <w:multiLevelType w:val="multilevel"/>
    <w:tmpl w:val="75606B68"/>
    <w:lvl w:ilvl="0">
      <w:start w:val="5"/>
      <w:numFmt w:val="decimal"/>
      <w:lvlText w:val="%1"/>
      <w:lvlJc w:val="left"/>
      <w:pPr>
        <w:ind w:left="578" w:hanging="3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3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5" w:hanging="3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4" w:hanging="3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3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1" w:hanging="3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0" w:hanging="3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9" w:hanging="396"/>
      </w:pPr>
      <w:rPr>
        <w:lang w:val="ru-RU" w:eastAsia="en-US" w:bidi="ar-SA"/>
      </w:rPr>
    </w:lvl>
  </w:abstractNum>
  <w:abstractNum w:abstractNumId="3">
    <w:nsid w:val="1EB83097"/>
    <w:multiLevelType w:val="multilevel"/>
    <w:tmpl w:val="6538A848"/>
    <w:lvl w:ilvl="0">
      <w:start w:val="8"/>
      <w:numFmt w:val="decimal"/>
      <w:lvlText w:val="%1"/>
      <w:lvlJc w:val="left"/>
      <w:pPr>
        <w:ind w:left="578" w:hanging="507"/>
      </w:pPr>
      <w:rPr>
        <w:rFonts w:hint="default"/>
        <w:lang w:val="ru-RU" w:eastAsia="en-US" w:bidi="ar-SA"/>
      </w:rPr>
    </w:lvl>
    <w:lvl w:ilvl="1">
      <w:start w:val="8"/>
      <w:numFmt w:val="decimal"/>
      <w:lvlText w:val="7.1%2"/>
      <w:lvlJc w:val="left"/>
      <w:pPr>
        <w:ind w:left="578" w:hanging="507"/>
      </w:pPr>
      <w:rPr>
        <w:rFonts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507"/>
      </w:pPr>
      <w:rPr>
        <w:rFonts w:hint="default"/>
        <w:lang w:val="ru-RU" w:eastAsia="en-US" w:bidi="ar-SA"/>
      </w:rPr>
    </w:lvl>
  </w:abstractNum>
  <w:abstractNum w:abstractNumId="4">
    <w:nsid w:val="1F2A5570"/>
    <w:multiLevelType w:val="multilevel"/>
    <w:tmpl w:val="F3D24A3A"/>
    <w:lvl w:ilvl="0">
      <w:start w:val="3"/>
      <w:numFmt w:val="decimal"/>
      <w:lvlText w:val="%1"/>
      <w:lvlJc w:val="left"/>
      <w:pPr>
        <w:ind w:left="1694" w:hanging="3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4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8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81" w:hanging="5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22" w:hanging="5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2" w:hanging="5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3" w:hanging="5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4" w:hanging="5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4" w:hanging="552"/>
      </w:pPr>
      <w:rPr>
        <w:lang w:val="ru-RU" w:eastAsia="en-US" w:bidi="ar-SA"/>
      </w:rPr>
    </w:lvl>
  </w:abstractNum>
  <w:abstractNum w:abstractNumId="5">
    <w:nsid w:val="24F469F8"/>
    <w:multiLevelType w:val="hybridMultilevel"/>
    <w:tmpl w:val="E2380782"/>
    <w:lvl w:ilvl="0" w:tplc="6202593C">
      <w:start w:val="9"/>
      <w:numFmt w:val="decimal"/>
      <w:lvlText w:val="7.1%1"/>
      <w:lvlJc w:val="left"/>
      <w:pPr>
        <w:ind w:left="2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7" w:hanging="360"/>
      </w:pPr>
    </w:lvl>
    <w:lvl w:ilvl="2" w:tplc="0419001B" w:tentative="1">
      <w:start w:val="1"/>
      <w:numFmt w:val="lowerRoman"/>
      <w:lvlText w:val="%3."/>
      <w:lvlJc w:val="right"/>
      <w:pPr>
        <w:ind w:left="3457" w:hanging="180"/>
      </w:pPr>
    </w:lvl>
    <w:lvl w:ilvl="3" w:tplc="0419000F" w:tentative="1">
      <w:start w:val="1"/>
      <w:numFmt w:val="decimal"/>
      <w:lvlText w:val="%4."/>
      <w:lvlJc w:val="left"/>
      <w:pPr>
        <w:ind w:left="4177" w:hanging="360"/>
      </w:pPr>
    </w:lvl>
    <w:lvl w:ilvl="4" w:tplc="04190019" w:tentative="1">
      <w:start w:val="1"/>
      <w:numFmt w:val="lowerLetter"/>
      <w:lvlText w:val="%5."/>
      <w:lvlJc w:val="left"/>
      <w:pPr>
        <w:ind w:left="4897" w:hanging="360"/>
      </w:pPr>
    </w:lvl>
    <w:lvl w:ilvl="5" w:tplc="0419001B" w:tentative="1">
      <w:start w:val="1"/>
      <w:numFmt w:val="lowerRoman"/>
      <w:lvlText w:val="%6."/>
      <w:lvlJc w:val="right"/>
      <w:pPr>
        <w:ind w:left="5617" w:hanging="180"/>
      </w:pPr>
    </w:lvl>
    <w:lvl w:ilvl="6" w:tplc="0419000F" w:tentative="1">
      <w:start w:val="1"/>
      <w:numFmt w:val="decimal"/>
      <w:lvlText w:val="%7."/>
      <w:lvlJc w:val="left"/>
      <w:pPr>
        <w:ind w:left="6337" w:hanging="360"/>
      </w:pPr>
    </w:lvl>
    <w:lvl w:ilvl="7" w:tplc="04190019" w:tentative="1">
      <w:start w:val="1"/>
      <w:numFmt w:val="lowerLetter"/>
      <w:lvlText w:val="%8."/>
      <w:lvlJc w:val="left"/>
      <w:pPr>
        <w:ind w:left="7057" w:hanging="360"/>
      </w:pPr>
    </w:lvl>
    <w:lvl w:ilvl="8" w:tplc="041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6">
    <w:nsid w:val="2DD91435"/>
    <w:multiLevelType w:val="multilevel"/>
    <w:tmpl w:val="EF2C12AE"/>
    <w:lvl w:ilvl="0">
      <w:start w:val="17"/>
      <w:numFmt w:val="decimal"/>
      <w:lvlText w:val="%1"/>
      <w:lvlJc w:val="left"/>
      <w:pPr>
        <w:ind w:left="578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5" w:hanging="24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838" w:hanging="11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046" w:hanging="1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233" w:hanging="1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19" w:hanging="1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06" w:hanging="1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93" w:hanging="116"/>
      </w:pPr>
      <w:rPr>
        <w:lang w:val="ru-RU" w:eastAsia="en-US" w:bidi="ar-SA"/>
      </w:rPr>
    </w:lvl>
  </w:abstractNum>
  <w:abstractNum w:abstractNumId="7">
    <w:nsid w:val="39BE5B58"/>
    <w:multiLevelType w:val="multilevel"/>
    <w:tmpl w:val="5E9AAF0E"/>
    <w:lvl w:ilvl="0">
      <w:start w:val="18"/>
      <w:numFmt w:val="decimal"/>
      <w:lvlText w:val="%1"/>
      <w:lvlJc w:val="left"/>
      <w:pPr>
        <w:ind w:left="578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7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18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0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1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0" w:hanging="360"/>
      </w:pPr>
      <w:rPr>
        <w:lang w:val="ru-RU" w:eastAsia="en-US" w:bidi="ar-SA"/>
      </w:rPr>
    </w:lvl>
  </w:abstractNum>
  <w:abstractNum w:abstractNumId="8">
    <w:nsid w:val="401101F3"/>
    <w:multiLevelType w:val="multilevel"/>
    <w:tmpl w:val="3710F126"/>
    <w:lvl w:ilvl="0">
      <w:start w:val="15"/>
      <w:numFmt w:val="decimal"/>
      <w:lvlText w:val="%1"/>
      <w:lvlJc w:val="left"/>
      <w:pPr>
        <w:ind w:left="578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5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5" w:hanging="5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4" w:hanging="5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1" w:hanging="5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0" w:hanging="5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9" w:hanging="507"/>
      </w:pPr>
      <w:rPr>
        <w:lang w:val="ru-RU" w:eastAsia="en-US" w:bidi="ar-SA"/>
      </w:rPr>
    </w:lvl>
  </w:abstractNum>
  <w:abstractNum w:abstractNumId="9">
    <w:nsid w:val="53937321"/>
    <w:multiLevelType w:val="multilevel"/>
    <w:tmpl w:val="B052EC64"/>
    <w:lvl w:ilvl="0">
      <w:start w:val="11"/>
      <w:numFmt w:val="decimal"/>
      <w:lvlText w:val="%1"/>
      <w:lvlJc w:val="left"/>
      <w:pPr>
        <w:ind w:left="1805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5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19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0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1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0" w:hanging="360"/>
      </w:pPr>
      <w:rPr>
        <w:lang w:val="ru-RU" w:eastAsia="en-US" w:bidi="ar-SA"/>
      </w:rPr>
    </w:lvl>
  </w:abstractNum>
  <w:abstractNum w:abstractNumId="10">
    <w:nsid w:val="577E38FA"/>
    <w:multiLevelType w:val="multilevel"/>
    <w:tmpl w:val="80A0225C"/>
    <w:lvl w:ilvl="0">
      <w:start w:val="6"/>
      <w:numFmt w:val="decimal"/>
      <w:lvlText w:val="%1"/>
      <w:lvlJc w:val="left"/>
      <w:pPr>
        <w:ind w:left="578" w:hanging="3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3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5" w:hanging="3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4" w:hanging="3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3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1" w:hanging="3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0" w:hanging="3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9" w:hanging="396"/>
      </w:pPr>
      <w:rPr>
        <w:lang w:val="ru-RU" w:eastAsia="en-US" w:bidi="ar-SA"/>
      </w:rPr>
    </w:lvl>
  </w:abstractNum>
  <w:abstractNum w:abstractNumId="11">
    <w:nsid w:val="59D2232A"/>
    <w:multiLevelType w:val="hybridMultilevel"/>
    <w:tmpl w:val="6E18FCF6"/>
    <w:lvl w:ilvl="0" w:tplc="785008C2">
      <w:start w:val="2023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37565"/>
    <w:multiLevelType w:val="multilevel"/>
    <w:tmpl w:val="6C56BEC0"/>
    <w:lvl w:ilvl="0">
      <w:start w:val="14"/>
      <w:numFmt w:val="decimal"/>
      <w:lvlText w:val="%1"/>
      <w:lvlJc w:val="left"/>
      <w:pPr>
        <w:ind w:left="578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5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5" w:hanging="5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4" w:hanging="5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1" w:hanging="5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0" w:hanging="5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9" w:hanging="507"/>
      </w:pPr>
      <w:rPr>
        <w:lang w:val="ru-RU" w:eastAsia="en-US" w:bidi="ar-SA"/>
      </w:rPr>
    </w:lvl>
  </w:abstractNum>
  <w:abstractNum w:abstractNumId="13">
    <w:nsid w:val="6F8F1478"/>
    <w:multiLevelType w:val="multilevel"/>
    <w:tmpl w:val="486CD21A"/>
    <w:lvl w:ilvl="0">
      <w:start w:val="16"/>
      <w:numFmt w:val="decimal"/>
      <w:lvlText w:val="%1"/>
      <w:lvlJc w:val="left"/>
      <w:pPr>
        <w:ind w:left="578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38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9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1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0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6" w:hanging="360"/>
      </w:pPr>
      <w:rPr>
        <w:lang w:val="ru-RU" w:eastAsia="en-US" w:bidi="ar-SA"/>
      </w:rPr>
    </w:lvl>
  </w:abstractNum>
  <w:abstractNum w:abstractNumId="14">
    <w:nsid w:val="6FF83CDC"/>
    <w:multiLevelType w:val="multilevel"/>
    <w:tmpl w:val="EDBA822E"/>
    <w:lvl w:ilvl="0">
      <w:start w:val="7"/>
      <w:numFmt w:val="decimal"/>
      <w:lvlText w:val="%1"/>
      <w:lvlJc w:val="left"/>
      <w:pPr>
        <w:ind w:left="578" w:hanging="3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38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9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1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0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6" w:hanging="360"/>
      </w:pPr>
      <w:rPr>
        <w:lang w:val="ru-RU" w:eastAsia="en-US" w:bidi="ar-SA"/>
      </w:rPr>
    </w:lvl>
  </w:abstractNum>
  <w:abstractNum w:abstractNumId="15">
    <w:nsid w:val="76CC37EA"/>
    <w:multiLevelType w:val="multilevel"/>
    <w:tmpl w:val="B76298D6"/>
    <w:lvl w:ilvl="0">
      <w:start w:val="22"/>
      <w:numFmt w:val="decimal"/>
      <w:lvlText w:val="%1"/>
      <w:lvlJc w:val="left"/>
      <w:pPr>
        <w:ind w:left="578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8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5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5" w:hanging="5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4" w:hanging="5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1" w:hanging="5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0" w:hanging="5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9" w:hanging="507"/>
      </w:pPr>
      <w:rPr>
        <w:lang w:val="ru-RU" w:eastAsia="en-US" w:bidi="ar-SA"/>
      </w:rPr>
    </w:lvl>
  </w:abstractNum>
  <w:abstractNum w:abstractNumId="16">
    <w:nsid w:val="79AB777B"/>
    <w:multiLevelType w:val="hybridMultilevel"/>
    <w:tmpl w:val="0456A4B6"/>
    <w:lvl w:ilvl="0" w:tplc="787A7B56">
      <w:numFmt w:val="bullet"/>
      <w:lvlText w:val=""/>
      <w:lvlJc w:val="left"/>
      <w:pPr>
        <w:ind w:left="578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092F62A">
      <w:numFmt w:val="bullet"/>
      <w:lvlText w:val="•"/>
      <w:lvlJc w:val="left"/>
      <w:pPr>
        <w:ind w:left="1538" w:hanging="183"/>
      </w:pPr>
      <w:rPr>
        <w:lang w:val="ru-RU" w:eastAsia="en-US" w:bidi="ar-SA"/>
      </w:rPr>
    </w:lvl>
    <w:lvl w:ilvl="2" w:tplc="54BAE5E0">
      <w:numFmt w:val="bullet"/>
      <w:lvlText w:val="•"/>
      <w:lvlJc w:val="left"/>
      <w:pPr>
        <w:ind w:left="2497" w:hanging="183"/>
      </w:pPr>
      <w:rPr>
        <w:lang w:val="ru-RU" w:eastAsia="en-US" w:bidi="ar-SA"/>
      </w:rPr>
    </w:lvl>
    <w:lvl w:ilvl="3" w:tplc="46D25552">
      <w:numFmt w:val="bullet"/>
      <w:lvlText w:val="•"/>
      <w:lvlJc w:val="left"/>
      <w:pPr>
        <w:ind w:left="3455" w:hanging="183"/>
      </w:pPr>
      <w:rPr>
        <w:lang w:val="ru-RU" w:eastAsia="en-US" w:bidi="ar-SA"/>
      </w:rPr>
    </w:lvl>
    <w:lvl w:ilvl="4" w:tplc="A7F00CF8">
      <w:numFmt w:val="bullet"/>
      <w:lvlText w:val="•"/>
      <w:lvlJc w:val="left"/>
      <w:pPr>
        <w:ind w:left="4414" w:hanging="183"/>
      </w:pPr>
      <w:rPr>
        <w:lang w:val="ru-RU" w:eastAsia="en-US" w:bidi="ar-SA"/>
      </w:rPr>
    </w:lvl>
    <w:lvl w:ilvl="5" w:tplc="FD80C13C">
      <w:numFmt w:val="bullet"/>
      <w:lvlText w:val="•"/>
      <w:lvlJc w:val="left"/>
      <w:pPr>
        <w:ind w:left="5373" w:hanging="183"/>
      </w:pPr>
      <w:rPr>
        <w:lang w:val="ru-RU" w:eastAsia="en-US" w:bidi="ar-SA"/>
      </w:rPr>
    </w:lvl>
    <w:lvl w:ilvl="6" w:tplc="8DA218EE">
      <w:numFmt w:val="bullet"/>
      <w:lvlText w:val="•"/>
      <w:lvlJc w:val="left"/>
      <w:pPr>
        <w:ind w:left="6331" w:hanging="183"/>
      </w:pPr>
      <w:rPr>
        <w:lang w:val="ru-RU" w:eastAsia="en-US" w:bidi="ar-SA"/>
      </w:rPr>
    </w:lvl>
    <w:lvl w:ilvl="7" w:tplc="BED0ED58">
      <w:numFmt w:val="bullet"/>
      <w:lvlText w:val="•"/>
      <w:lvlJc w:val="left"/>
      <w:pPr>
        <w:ind w:left="7290" w:hanging="183"/>
      </w:pPr>
      <w:rPr>
        <w:lang w:val="ru-RU" w:eastAsia="en-US" w:bidi="ar-SA"/>
      </w:rPr>
    </w:lvl>
    <w:lvl w:ilvl="8" w:tplc="0F7E9CC2">
      <w:numFmt w:val="bullet"/>
      <w:lvlText w:val="•"/>
      <w:lvlJc w:val="left"/>
      <w:pPr>
        <w:ind w:left="8249" w:hanging="183"/>
      </w:pPr>
      <w:rPr>
        <w:lang w:val="ru-RU" w:eastAsia="en-US" w:bidi="ar-SA"/>
      </w:rPr>
    </w:lvl>
  </w:abstractNum>
  <w:abstractNum w:abstractNumId="17">
    <w:nsid w:val="7E056A7F"/>
    <w:multiLevelType w:val="multilevel"/>
    <w:tmpl w:val="F064D01A"/>
    <w:lvl w:ilvl="0">
      <w:start w:val="12"/>
      <w:numFmt w:val="decimal"/>
      <w:lvlText w:val="%1"/>
      <w:lvlJc w:val="left"/>
      <w:pPr>
        <w:ind w:left="1805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5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38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9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1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0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6" w:hanging="360"/>
      </w:pPr>
      <w:rPr>
        <w:lang w:val="ru-RU" w:eastAsia="en-US" w:bidi="ar-SA"/>
      </w:rPr>
    </w:lvl>
  </w:abstractNum>
  <w:abstractNum w:abstractNumId="18">
    <w:nsid w:val="7E0B4973"/>
    <w:multiLevelType w:val="multilevel"/>
    <w:tmpl w:val="082839F6"/>
    <w:lvl w:ilvl="0">
      <w:start w:val="21"/>
      <w:numFmt w:val="decimal"/>
      <w:lvlText w:val="%1"/>
      <w:lvlJc w:val="left"/>
      <w:pPr>
        <w:ind w:left="578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5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5" w:hanging="5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4" w:hanging="5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1" w:hanging="5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0" w:hanging="5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9" w:hanging="507"/>
      </w:pPr>
      <w:rPr>
        <w:lang w:val="ru-RU" w:eastAsia="en-US" w:bidi="ar-SA"/>
      </w:rPr>
    </w:lvl>
  </w:abstractNum>
  <w:abstractNum w:abstractNumId="19">
    <w:nsid w:val="7F16395D"/>
    <w:multiLevelType w:val="multilevel"/>
    <w:tmpl w:val="EF2C12AE"/>
    <w:lvl w:ilvl="0">
      <w:start w:val="17"/>
      <w:numFmt w:val="decimal"/>
      <w:lvlText w:val="%1"/>
      <w:lvlJc w:val="left"/>
      <w:pPr>
        <w:ind w:left="578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718" w:hanging="24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838" w:hanging="11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046" w:hanging="1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233" w:hanging="1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19" w:hanging="1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06" w:hanging="1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93" w:hanging="116"/>
      </w:pPr>
      <w:rPr>
        <w:lang w:val="ru-RU" w:eastAsia="en-US" w:bidi="ar-SA"/>
      </w:rPr>
    </w:lvl>
  </w:abstractNum>
  <w:num w:numId="1">
    <w:abstractNumId w:val="11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3"/>
  </w:num>
  <w:num w:numId="8">
    <w:abstractNumId w:val="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2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11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840"/>
    <w:rsid w:val="0002579B"/>
    <w:rsid w:val="00033221"/>
    <w:rsid w:val="00035873"/>
    <w:rsid w:val="00036D05"/>
    <w:rsid w:val="000562D8"/>
    <w:rsid w:val="00064320"/>
    <w:rsid w:val="000742B1"/>
    <w:rsid w:val="000A3400"/>
    <w:rsid w:val="000A6A7A"/>
    <w:rsid w:val="000B696A"/>
    <w:rsid w:val="000C35F2"/>
    <w:rsid w:val="000C38EB"/>
    <w:rsid w:val="000C597D"/>
    <w:rsid w:val="000D0253"/>
    <w:rsid w:val="000F2EE2"/>
    <w:rsid w:val="001051FF"/>
    <w:rsid w:val="00105DFC"/>
    <w:rsid w:val="00121972"/>
    <w:rsid w:val="001226FA"/>
    <w:rsid w:val="001277F4"/>
    <w:rsid w:val="00132754"/>
    <w:rsid w:val="00136630"/>
    <w:rsid w:val="001A5840"/>
    <w:rsid w:val="001B01B1"/>
    <w:rsid w:val="001B1CE8"/>
    <w:rsid w:val="001B7D22"/>
    <w:rsid w:val="001C283B"/>
    <w:rsid w:val="001D32D1"/>
    <w:rsid w:val="001E4E81"/>
    <w:rsid w:val="001F0843"/>
    <w:rsid w:val="001F39F6"/>
    <w:rsid w:val="00205771"/>
    <w:rsid w:val="002076C1"/>
    <w:rsid w:val="00220EA8"/>
    <w:rsid w:val="00223092"/>
    <w:rsid w:val="00242B7E"/>
    <w:rsid w:val="002709D1"/>
    <w:rsid w:val="00283419"/>
    <w:rsid w:val="00283ADB"/>
    <w:rsid w:val="0028474D"/>
    <w:rsid w:val="002905CF"/>
    <w:rsid w:val="00293443"/>
    <w:rsid w:val="00293BF6"/>
    <w:rsid w:val="002A3810"/>
    <w:rsid w:val="002C637B"/>
    <w:rsid w:val="002C7DEC"/>
    <w:rsid w:val="002D2B00"/>
    <w:rsid w:val="002D5221"/>
    <w:rsid w:val="002E14BC"/>
    <w:rsid w:val="002E5022"/>
    <w:rsid w:val="002E77BD"/>
    <w:rsid w:val="002F45F1"/>
    <w:rsid w:val="002F7EB0"/>
    <w:rsid w:val="0030644C"/>
    <w:rsid w:val="003065DD"/>
    <w:rsid w:val="00312C21"/>
    <w:rsid w:val="00330A06"/>
    <w:rsid w:val="00361FC2"/>
    <w:rsid w:val="0037179C"/>
    <w:rsid w:val="00381D80"/>
    <w:rsid w:val="00391DA0"/>
    <w:rsid w:val="00397E6A"/>
    <w:rsid w:val="003A111F"/>
    <w:rsid w:val="003A1608"/>
    <w:rsid w:val="003B00FA"/>
    <w:rsid w:val="003C4D75"/>
    <w:rsid w:val="003D3904"/>
    <w:rsid w:val="003D3A0B"/>
    <w:rsid w:val="003D3B82"/>
    <w:rsid w:val="003E3E58"/>
    <w:rsid w:val="003E6809"/>
    <w:rsid w:val="003F61DD"/>
    <w:rsid w:val="00407674"/>
    <w:rsid w:val="00410238"/>
    <w:rsid w:val="00414E30"/>
    <w:rsid w:val="004159CF"/>
    <w:rsid w:val="0042376C"/>
    <w:rsid w:val="004250B8"/>
    <w:rsid w:val="00431222"/>
    <w:rsid w:val="0043323B"/>
    <w:rsid w:val="00434185"/>
    <w:rsid w:val="00437634"/>
    <w:rsid w:val="00437D06"/>
    <w:rsid w:val="0044427E"/>
    <w:rsid w:val="004452ED"/>
    <w:rsid w:val="00450B91"/>
    <w:rsid w:val="0045132F"/>
    <w:rsid w:val="00451A71"/>
    <w:rsid w:val="004634AB"/>
    <w:rsid w:val="00473660"/>
    <w:rsid w:val="00475D3A"/>
    <w:rsid w:val="004774FC"/>
    <w:rsid w:val="00480AC4"/>
    <w:rsid w:val="00485C2E"/>
    <w:rsid w:val="00491A00"/>
    <w:rsid w:val="00493EAA"/>
    <w:rsid w:val="004A15B6"/>
    <w:rsid w:val="004B0A2C"/>
    <w:rsid w:val="004C0CD6"/>
    <w:rsid w:val="004C1584"/>
    <w:rsid w:val="004C1C57"/>
    <w:rsid w:val="004D52B0"/>
    <w:rsid w:val="004E4644"/>
    <w:rsid w:val="004E4790"/>
    <w:rsid w:val="004F10BE"/>
    <w:rsid w:val="004F4532"/>
    <w:rsid w:val="0050513F"/>
    <w:rsid w:val="005152DD"/>
    <w:rsid w:val="00530D0B"/>
    <w:rsid w:val="00537493"/>
    <w:rsid w:val="0054736B"/>
    <w:rsid w:val="00557D89"/>
    <w:rsid w:val="00560174"/>
    <w:rsid w:val="00564EE0"/>
    <w:rsid w:val="005660E4"/>
    <w:rsid w:val="00576F6A"/>
    <w:rsid w:val="005832C7"/>
    <w:rsid w:val="005841DB"/>
    <w:rsid w:val="00585DA9"/>
    <w:rsid w:val="00595654"/>
    <w:rsid w:val="005974D5"/>
    <w:rsid w:val="005A32AF"/>
    <w:rsid w:val="005B7FCB"/>
    <w:rsid w:val="005C16DE"/>
    <w:rsid w:val="005C3ED4"/>
    <w:rsid w:val="005C78FB"/>
    <w:rsid w:val="005D7F6E"/>
    <w:rsid w:val="0060555C"/>
    <w:rsid w:val="00605E2F"/>
    <w:rsid w:val="006071AE"/>
    <w:rsid w:val="00607249"/>
    <w:rsid w:val="0062182A"/>
    <w:rsid w:val="00621D76"/>
    <w:rsid w:val="00644001"/>
    <w:rsid w:val="006505CE"/>
    <w:rsid w:val="006538B7"/>
    <w:rsid w:val="00676510"/>
    <w:rsid w:val="006821EF"/>
    <w:rsid w:val="006858AF"/>
    <w:rsid w:val="00697205"/>
    <w:rsid w:val="00697FF4"/>
    <w:rsid w:val="006A358D"/>
    <w:rsid w:val="006A3E56"/>
    <w:rsid w:val="006E629E"/>
    <w:rsid w:val="006F46F1"/>
    <w:rsid w:val="006F7553"/>
    <w:rsid w:val="007159CD"/>
    <w:rsid w:val="007216EC"/>
    <w:rsid w:val="0072340F"/>
    <w:rsid w:val="007258C7"/>
    <w:rsid w:val="00731697"/>
    <w:rsid w:val="00732846"/>
    <w:rsid w:val="0074449F"/>
    <w:rsid w:val="007457D8"/>
    <w:rsid w:val="00746C95"/>
    <w:rsid w:val="0075302C"/>
    <w:rsid w:val="00756935"/>
    <w:rsid w:val="00762489"/>
    <w:rsid w:val="00770F1F"/>
    <w:rsid w:val="00774F8E"/>
    <w:rsid w:val="00780048"/>
    <w:rsid w:val="00783262"/>
    <w:rsid w:val="00787CEA"/>
    <w:rsid w:val="007952CF"/>
    <w:rsid w:val="00796FC3"/>
    <w:rsid w:val="007A201C"/>
    <w:rsid w:val="007A3E0E"/>
    <w:rsid w:val="007A7AE6"/>
    <w:rsid w:val="007B28FB"/>
    <w:rsid w:val="007D208B"/>
    <w:rsid w:val="007D5DA0"/>
    <w:rsid w:val="007D6321"/>
    <w:rsid w:val="007F3DCF"/>
    <w:rsid w:val="008154E4"/>
    <w:rsid w:val="0082140C"/>
    <w:rsid w:val="00832608"/>
    <w:rsid w:val="00832A2A"/>
    <w:rsid w:val="00836318"/>
    <w:rsid w:val="0085032E"/>
    <w:rsid w:val="00851663"/>
    <w:rsid w:val="00852097"/>
    <w:rsid w:val="00857AAE"/>
    <w:rsid w:val="00871F7B"/>
    <w:rsid w:val="008772F8"/>
    <w:rsid w:val="00877EDC"/>
    <w:rsid w:val="008812D8"/>
    <w:rsid w:val="00886A74"/>
    <w:rsid w:val="008A5DA5"/>
    <w:rsid w:val="008A5E76"/>
    <w:rsid w:val="008C1FC8"/>
    <w:rsid w:val="008D184F"/>
    <w:rsid w:val="008D2EBE"/>
    <w:rsid w:val="009045B4"/>
    <w:rsid w:val="00914F55"/>
    <w:rsid w:val="0091793E"/>
    <w:rsid w:val="00922995"/>
    <w:rsid w:val="00967405"/>
    <w:rsid w:val="00967495"/>
    <w:rsid w:val="009676DA"/>
    <w:rsid w:val="0097008F"/>
    <w:rsid w:val="00975505"/>
    <w:rsid w:val="00985DCE"/>
    <w:rsid w:val="00985FB0"/>
    <w:rsid w:val="009A1014"/>
    <w:rsid w:val="009C40F2"/>
    <w:rsid w:val="009D77EA"/>
    <w:rsid w:val="009D7EBB"/>
    <w:rsid w:val="009E196D"/>
    <w:rsid w:val="009E2A60"/>
    <w:rsid w:val="009E32D8"/>
    <w:rsid w:val="009E716C"/>
    <w:rsid w:val="009F5B1D"/>
    <w:rsid w:val="00A042D5"/>
    <w:rsid w:val="00A16A8A"/>
    <w:rsid w:val="00A23ED1"/>
    <w:rsid w:val="00A2414E"/>
    <w:rsid w:val="00A2790F"/>
    <w:rsid w:val="00A312C9"/>
    <w:rsid w:val="00A31C7D"/>
    <w:rsid w:val="00A41063"/>
    <w:rsid w:val="00A6448C"/>
    <w:rsid w:val="00A64EFF"/>
    <w:rsid w:val="00A964FB"/>
    <w:rsid w:val="00AA3265"/>
    <w:rsid w:val="00AA46F4"/>
    <w:rsid w:val="00AA6BA9"/>
    <w:rsid w:val="00AB0597"/>
    <w:rsid w:val="00AB12AD"/>
    <w:rsid w:val="00AB3F60"/>
    <w:rsid w:val="00AB4A3F"/>
    <w:rsid w:val="00AB514E"/>
    <w:rsid w:val="00AB6478"/>
    <w:rsid w:val="00AB7AC6"/>
    <w:rsid w:val="00AC47C7"/>
    <w:rsid w:val="00AC6245"/>
    <w:rsid w:val="00AD04C1"/>
    <w:rsid w:val="00AE5FCD"/>
    <w:rsid w:val="00AF31F5"/>
    <w:rsid w:val="00AF5864"/>
    <w:rsid w:val="00B02C2A"/>
    <w:rsid w:val="00B03080"/>
    <w:rsid w:val="00B05FEF"/>
    <w:rsid w:val="00B0634E"/>
    <w:rsid w:val="00B148C2"/>
    <w:rsid w:val="00B15B5A"/>
    <w:rsid w:val="00B16142"/>
    <w:rsid w:val="00B220B0"/>
    <w:rsid w:val="00B22364"/>
    <w:rsid w:val="00B24890"/>
    <w:rsid w:val="00B30066"/>
    <w:rsid w:val="00B427EE"/>
    <w:rsid w:val="00B51E55"/>
    <w:rsid w:val="00B61D22"/>
    <w:rsid w:val="00B66E9B"/>
    <w:rsid w:val="00B7096A"/>
    <w:rsid w:val="00B73333"/>
    <w:rsid w:val="00B8710D"/>
    <w:rsid w:val="00BC047E"/>
    <w:rsid w:val="00BC46CC"/>
    <w:rsid w:val="00C0510B"/>
    <w:rsid w:val="00C05974"/>
    <w:rsid w:val="00C0688B"/>
    <w:rsid w:val="00C1367C"/>
    <w:rsid w:val="00C14A65"/>
    <w:rsid w:val="00C162C9"/>
    <w:rsid w:val="00C206BE"/>
    <w:rsid w:val="00C248A5"/>
    <w:rsid w:val="00C30D60"/>
    <w:rsid w:val="00C56FA9"/>
    <w:rsid w:val="00C6021B"/>
    <w:rsid w:val="00C67188"/>
    <w:rsid w:val="00C8125C"/>
    <w:rsid w:val="00C8362D"/>
    <w:rsid w:val="00C84715"/>
    <w:rsid w:val="00C92372"/>
    <w:rsid w:val="00C948A5"/>
    <w:rsid w:val="00C968E5"/>
    <w:rsid w:val="00CA1B39"/>
    <w:rsid w:val="00CA2BFE"/>
    <w:rsid w:val="00CB5D15"/>
    <w:rsid w:val="00CB79D4"/>
    <w:rsid w:val="00CC0FF8"/>
    <w:rsid w:val="00CC3577"/>
    <w:rsid w:val="00CF440B"/>
    <w:rsid w:val="00D07901"/>
    <w:rsid w:val="00D1225F"/>
    <w:rsid w:val="00D153A6"/>
    <w:rsid w:val="00D16727"/>
    <w:rsid w:val="00D31C96"/>
    <w:rsid w:val="00D329A1"/>
    <w:rsid w:val="00D33B17"/>
    <w:rsid w:val="00D5425F"/>
    <w:rsid w:val="00D563F8"/>
    <w:rsid w:val="00D67B90"/>
    <w:rsid w:val="00D711E5"/>
    <w:rsid w:val="00D71CE3"/>
    <w:rsid w:val="00D77624"/>
    <w:rsid w:val="00D8623B"/>
    <w:rsid w:val="00D9407D"/>
    <w:rsid w:val="00DA21E7"/>
    <w:rsid w:val="00DA776A"/>
    <w:rsid w:val="00E023D9"/>
    <w:rsid w:val="00E10799"/>
    <w:rsid w:val="00E134CA"/>
    <w:rsid w:val="00E603D1"/>
    <w:rsid w:val="00E66951"/>
    <w:rsid w:val="00E7136C"/>
    <w:rsid w:val="00E71376"/>
    <w:rsid w:val="00E8614F"/>
    <w:rsid w:val="00E9128D"/>
    <w:rsid w:val="00E93F47"/>
    <w:rsid w:val="00E95CDD"/>
    <w:rsid w:val="00E9770D"/>
    <w:rsid w:val="00EA6F06"/>
    <w:rsid w:val="00ED2E0F"/>
    <w:rsid w:val="00EE0966"/>
    <w:rsid w:val="00EF5D18"/>
    <w:rsid w:val="00EF7B41"/>
    <w:rsid w:val="00F04CBE"/>
    <w:rsid w:val="00F06C82"/>
    <w:rsid w:val="00F07E71"/>
    <w:rsid w:val="00F11CA4"/>
    <w:rsid w:val="00F51757"/>
    <w:rsid w:val="00F51BCD"/>
    <w:rsid w:val="00F55DA4"/>
    <w:rsid w:val="00F61658"/>
    <w:rsid w:val="00F666A3"/>
    <w:rsid w:val="00F66EF0"/>
    <w:rsid w:val="00F7182B"/>
    <w:rsid w:val="00F86D7E"/>
    <w:rsid w:val="00F90262"/>
    <w:rsid w:val="00FA2D33"/>
    <w:rsid w:val="00FA3339"/>
    <w:rsid w:val="00FC3A2E"/>
    <w:rsid w:val="00FD3F05"/>
    <w:rsid w:val="00FE0D22"/>
    <w:rsid w:val="00FE2D51"/>
    <w:rsid w:val="00FE3B00"/>
    <w:rsid w:val="00FF068C"/>
    <w:rsid w:val="00FF356E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E3E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3E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6951"/>
    <w:rPr>
      <w:color w:val="0000FF"/>
      <w:u w:val="single"/>
    </w:rPr>
  </w:style>
  <w:style w:type="paragraph" w:styleId="a4">
    <w:name w:val="header"/>
    <w:basedOn w:val="a"/>
    <w:link w:val="a5"/>
    <w:rsid w:val="00E669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6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66951"/>
  </w:style>
  <w:style w:type="paragraph" w:styleId="a7">
    <w:name w:val="Title"/>
    <w:basedOn w:val="a"/>
    <w:link w:val="a8"/>
    <w:uiPriority w:val="1"/>
    <w:qFormat/>
    <w:rsid w:val="00E66951"/>
    <w:pPr>
      <w:ind w:left="-1134" w:right="-1617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"/>
    <w:rsid w:val="00E66951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69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9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E3E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3E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3E3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3E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3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E3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link w:val="ac"/>
    <w:qFormat/>
    <w:rsid w:val="003E3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3E3E58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1"/>
    <w:qFormat/>
    <w:rsid w:val="003E3E58"/>
    <w:pPr>
      <w:framePr w:hSpace="180" w:wrap="around" w:vAnchor="text" w:hAnchor="text" w:y="1"/>
      <w:suppressOverlap/>
      <w:jc w:val="center"/>
    </w:pPr>
    <w:rPr>
      <w:b/>
      <w:bCs/>
      <w:sz w:val="20"/>
    </w:rPr>
  </w:style>
  <w:style w:type="character" w:customStyle="1" w:styleId="ae">
    <w:name w:val="Основной текст Знак"/>
    <w:basedOn w:val="a0"/>
    <w:link w:val="ad"/>
    <w:uiPriority w:val="1"/>
    <w:rsid w:val="003E3E5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31">
    <w:name w:val="Знак3 Знак Знак Знак1 Знак Знак Знак Знак"/>
    <w:basedOn w:val="a"/>
    <w:rsid w:val="003E3E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Знак3 Знак Знак Знак1 Знак Знак Знак"/>
    <w:basedOn w:val="a"/>
    <w:rsid w:val="003E3E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link w:val="af0"/>
    <w:qFormat/>
    <w:rsid w:val="003E3E58"/>
    <w:pPr>
      <w:jc w:val="center"/>
    </w:pPr>
    <w:rPr>
      <w:b/>
      <w:szCs w:val="20"/>
    </w:rPr>
  </w:style>
  <w:style w:type="character" w:customStyle="1" w:styleId="af0">
    <w:name w:val="Подзаголовок Знак"/>
    <w:basedOn w:val="a0"/>
    <w:link w:val="af"/>
    <w:rsid w:val="003E3E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rsid w:val="003E3E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E3E58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3E3E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3E3E58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E3E58"/>
    <w:pPr>
      <w:widowControl w:val="0"/>
      <w:shd w:val="clear" w:color="auto" w:fill="FFFFFF"/>
      <w:spacing w:before="240"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4">
    <w:name w:val="FollowedHyperlink"/>
    <w:uiPriority w:val="99"/>
    <w:unhideWhenUsed/>
    <w:rsid w:val="003E3E58"/>
    <w:rPr>
      <w:color w:val="954F72"/>
      <w:u w:val="single"/>
    </w:rPr>
  </w:style>
  <w:style w:type="paragraph" w:customStyle="1" w:styleId="xl66">
    <w:name w:val="xl6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3E3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3E3E5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E3E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E3E5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3E3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E3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E3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E3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E3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E3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103">
    <w:name w:val="xl10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table" w:customStyle="1" w:styleId="TableNormal">
    <w:name w:val="Table Normal"/>
    <w:uiPriority w:val="2"/>
    <w:semiHidden/>
    <w:unhideWhenUsed/>
    <w:qFormat/>
    <w:rsid w:val="003E3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uiPriority w:val="1"/>
    <w:qFormat/>
    <w:rsid w:val="003E3E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E3E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af6">
    <w:name w:val="annotation reference"/>
    <w:rsid w:val="003E3E58"/>
    <w:rPr>
      <w:sz w:val="16"/>
      <w:szCs w:val="16"/>
    </w:rPr>
  </w:style>
  <w:style w:type="paragraph" w:styleId="af7">
    <w:name w:val="annotation text"/>
    <w:basedOn w:val="a"/>
    <w:link w:val="af8"/>
    <w:rsid w:val="003E3E5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3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3E58"/>
    <w:rPr>
      <w:b/>
      <w:bCs/>
    </w:rPr>
  </w:style>
  <w:style w:type="character" w:customStyle="1" w:styleId="afa">
    <w:name w:val="Тема примечания Знак"/>
    <w:basedOn w:val="af8"/>
    <w:link w:val="af9"/>
    <w:rsid w:val="003E3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Основной текст_"/>
    <w:link w:val="11"/>
    <w:rsid w:val="003E3E5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3E3E58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spelle">
    <w:name w:val="spelle"/>
    <w:rsid w:val="003E3E58"/>
  </w:style>
  <w:style w:type="paragraph" w:styleId="afc">
    <w:name w:val="Normal (Web)"/>
    <w:basedOn w:val="a"/>
    <w:uiPriority w:val="99"/>
    <w:unhideWhenUsed/>
    <w:rsid w:val="003E3E5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3E3E58"/>
  </w:style>
  <w:style w:type="table" w:customStyle="1" w:styleId="13">
    <w:name w:val="Сетка таблицы1"/>
    <w:basedOn w:val="a1"/>
    <w:next w:val="af3"/>
    <w:uiPriority w:val="39"/>
    <w:rsid w:val="003E3E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3E3E5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3E3E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3E3E5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0">
    <w:name w:val="xl120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4">
    <w:name w:val="xl12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9">
    <w:name w:val="xl129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3E3E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3E3E5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3E3E5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3E3E5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171">
    <w:name w:val="xl171"/>
    <w:basedOn w:val="a"/>
    <w:rsid w:val="003E3E5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3E3E5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3E3E58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3E3E5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3E3E5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rsid w:val="003E3E5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3E3E5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192">
    <w:name w:val="xl192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3E3E58"/>
    <w:pPr>
      <w:pBdr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6">
    <w:name w:val="xl19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7">
    <w:name w:val="xl197"/>
    <w:basedOn w:val="a"/>
    <w:rsid w:val="003E3E5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3E3E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3E3E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3E3E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d">
    <w:name w:val="footer"/>
    <w:basedOn w:val="a"/>
    <w:link w:val="afe"/>
    <w:uiPriority w:val="99"/>
    <w:unhideWhenUsed/>
    <w:rsid w:val="003E3E5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3E3E58"/>
    <w:rPr>
      <w:rFonts w:ascii="Calibri" w:eastAsia="Calibri" w:hAnsi="Calibri" w:cs="Times New Roman"/>
    </w:rPr>
  </w:style>
  <w:style w:type="character" w:customStyle="1" w:styleId="UnresolvedMention">
    <w:name w:val="Unresolved Mention"/>
    <w:uiPriority w:val="99"/>
    <w:semiHidden/>
    <w:unhideWhenUsed/>
    <w:rsid w:val="003E3E58"/>
    <w:rPr>
      <w:color w:val="605E5C"/>
      <w:shd w:val="clear" w:color="auto" w:fill="E1DFDD"/>
    </w:rPr>
  </w:style>
  <w:style w:type="character" w:customStyle="1" w:styleId="aff">
    <w:name w:val="Неразрешенное упоминание"/>
    <w:uiPriority w:val="99"/>
    <w:semiHidden/>
    <w:unhideWhenUsed/>
    <w:rsid w:val="003E3E58"/>
    <w:rPr>
      <w:color w:val="605E5C"/>
      <w:shd w:val="clear" w:color="auto" w:fill="E1DFDD"/>
    </w:rPr>
  </w:style>
  <w:style w:type="paragraph" w:styleId="14">
    <w:name w:val="toc 1"/>
    <w:basedOn w:val="a"/>
    <w:autoRedefine/>
    <w:uiPriority w:val="1"/>
    <w:semiHidden/>
    <w:unhideWhenUsed/>
    <w:qFormat/>
    <w:rsid w:val="00CA1B39"/>
    <w:pPr>
      <w:widowControl w:val="0"/>
      <w:autoSpaceDE w:val="0"/>
      <w:autoSpaceDN w:val="0"/>
      <w:ind w:left="1298"/>
    </w:pPr>
    <w:rPr>
      <w:rFonts w:ascii="Calibri" w:eastAsia="Calibri" w:hAnsi="Calibri" w:cs="Calibri"/>
      <w:lang w:eastAsia="en-US"/>
    </w:rPr>
  </w:style>
  <w:style w:type="character" w:customStyle="1" w:styleId="15">
    <w:name w:val="Неразрешенное упоминание1"/>
    <w:uiPriority w:val="99"/>
    <w:semiHidden/>
    <w:unhideWhenUsed/>
    <w:rsid w:val="007D5DA0"/>
    <w:rPr>
      <w:color w:val="605E5C"/>
      <w:shd w:val="clear" w:color="auto" w:fill="E1DFDD"/>
    </w:rPr>
  </w:style>
  <w:style w:type="character" w:customStyle="1" w:styleId="21">
    <w:name w:val="Неразрешенное упоминание2"/>
    <w:uiPriority w:val="99"/>
    <w:semiHidden/>
    <w:unhideWhenUsed/>
    <w:rsid w:val="007D5D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E3E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3E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6951"/>
    <w:rPr>
      <w:color w:val="0000FF"/>
      <w:u w:val="single"/>
    </w:rPr>
  </w:style>
  <w:style w:type="paragraph" w:styleId="a4">
    <w:name w:val="header"/>
    <w:basedOn w:val="a"/>
    <w:link w:val="a5"/>
    <w:rsid w:val="00E669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6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66951"/>
  </w:style>
  <w:style w:type="paragraph" w:styleId="a7">
    <w:name w:val="Title"/>
    <w:basedOn w:val="a"/>
    <w:link w:val="a8"/>
    <w:uiPriority w:val="1"/>
    <w:qFormat/>
    <w:rsid w:val="00E66951"/>
    <w:pPr>
      <w:ind w:left="-1134" w:right="-1617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uiPriority w:val="1"/>
    <w:rsid w:val="00E669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669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9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E3E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3E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3E3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3E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3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E3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link w:val="ac"/>
    <w:qFormat/>
    <w:rsid w:val="003E3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3E3E58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1"/>
    <w:qFormat/>
    <w:rsid w:val="003E3E58"/>
    <w:pPr>
      <w:framePr w:hSpace="180" w:wrap="around" w:vAnchor="text" w:hAnchor="text" w:y="1"/>
      <w:suppressOverlap/>
      <w:jc w:val="center"/>
    </w:pPr>
    <w:rPr>
      <w:b/>
      <w:bCs/>
      <w:sz w:val="20"/>
    </w:rPr>
  </w:style>
  <w:style w:type="character" w:customStyle="1" w:styleId="ae">
    <w:name w:val="Основной текст Знак"/>
    <w:basedOn w:val="a0"/>
    <w:link w:val="ad"/>
    <w:uiPriority w:val="1"/>
    <w:rsid w:val="003E3E5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31">
    <w:name w:val="Знак3 Знак Знак Знак1 Знак Знак Знак Знак"/>
    <w:basedOn w:val="a"/>
    <w:rsid w:val="003E3E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Знак3 Знак Знак Знак1 Знак Знак Знак"/>
    <w:basedOn w:val="a"/>
    <w:rsid w:val="003E3E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link w:val="af0"/>
    <w:qFormat/>
    <w:rsid w:val="003E3E58"/>
    <w:pPr>
      <w:jc w:val="center"/>
    </w:pPr>
    <w:rPr>
      <w:b/>
      <w:szCs w:val="20"/>
    </w:rPr>
  </w:style>
  <w:style w:type="character" w:customStyle="1" w:styleId="af0">
    <w:name w:val="Подзаголовок Знак"/>
    <w:basedOn w:val="a0"/>
    <w:link w:val="af"/>
    <w:rsid w:val="003E3E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rsid w:val="003E3E58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E3E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1"/>
    <w:uiPriority w:val="39"/>
    <w:rsid w:val="003E3E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3E3E58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E3E58"/>
    <w:pPr>
      <w:widowControl w:val="0"/>
      <w:shd w:val="clear" w:color="auto" w:fill="FFFFFF"/>
      <w:spacing w:before="240"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4">
    <w:name w:val="FollowedHyperlink"/>
    <w:uiPriority w:val="99"/>
    <w:unhideWhenUsed/>
    <w:rsid w:val="003E3E58"/>
    <w:rPr>
      <w:color w:val="954F72"/>
      <w:u w:val="single"/>
    </w:rPr>
  </w:style>
  <w:style w:type="paragraph" w:customStyle="1" w:styleId="xl66">
    <w:name w:val="xl6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3E3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3E3E5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E3E5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E3E58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3E3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E3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E3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E3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E3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E3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103">
    <w:name w:val="xl10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table" w:customStyle="1" w:styleId="TableNormal">
    <w:name w:val="Table Normal"/>
    <w:uiPriority w:val="2"/>
    <w:semiHidden/>
    <w:unhideWhenUsed/>
    <w:qFormat/>
    <w:rsid w:val="003E3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uiPriority w:val="1"/>
    <w:qFormat/>
    <w:rsid w:val="003E3E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E3E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af6">
    <w:name w:val="annotation reference"/>
    <w:rsid w:val="003E3E58"/>
    <w:rPr>
      <w:sz w:val="16"/>
      <w:szCs w:val="16"/>
    </w:rPr>
  </w:style>
  <w:style w:type="paragraph" w:styleId="af7">
    <w:name w:val="annotation text"/>
    <w:basedOn w:val="a"/>
    <w:link w:val="af8"/>
    <w:rsid w:val="003E3E5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3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3E58"/>
    <w:rPr>
      <w:b/>
      <w:bCs/>
    </w:rPr>
  </w:style>
  <w:style w:type="character" w:customStyle="1" w:styleId="afa">
    <w:name w:val="Тема примечания Знак"/>
    <w:basedOn w:val="af8"/>
    <w:link w:val="af9"/>
    <w:rsid w:val="003E3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Основной текст_"/>
    <w:link w:val="11"/>
    <w:rsid w:val="003E3E5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3E3E58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spelle">
    <w:name w:val="spelle"/>
    <w:rsid w:val="003E3E58"/>
  </w:style>
  <w:style w:type="paragraph" w:styleId="afc">
    <w:name w:val="Normal (Web)"/>
    <w:basedOn w:val="a"/>
    <w:uiPriority w:val="99"/>
    <w:unhideWhenUsed/>
    <w:rsid w:val="003E3E5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3E3E58"/>
  </w:style>
  <w:style w:type="table" w:customStyle="1" w:styleId="13">
    <w:name w:val="Сетка таблицы1"/>
    <w:basedOn w:val="a1"/>
    <w:next w:val="af3"/>
    <w:uiPriority w:val="39"/>
    <w:rsid w:val="003E3E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3E3E5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3E3E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3E3E5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0">
    <w:name w:val="xl120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4">
    <w:name w:val="xl12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9">
    <w:name w:val="xl129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3E3E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3E3E5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3E3E5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3E3E5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171">
    <w:name w:val="xl171"/>
    <w:basedOn w:val="a"/>
    <w:rsid w:val="003E3E5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3E3E5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3E3E58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3E3E5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3E3E5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3E3E58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rsid w:val="003E3E5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3E3E5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E3E58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192">
    <w:name w:val="xl192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3E3E58"/>
    <w:pPr>
      <w:pBdr>
        <w:left w:val="single" w:sz="4" w:space="0" w:color="000000"/>
        <w:bottom w:val="single" w:sz="4" w:space="0" w:color="000000"/>
      </w:pBdr>
      <w:shd w:val="clear" w:color="FFFFCC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6">
    <w:name w:val="xl196"/>
    <w:basedOn w:val="a"/>
    <w:rsid w:val="003E3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7">
    <w:name w:val="xl197"/>
    <w:basedOn w:val="a"/>
    <w:rsid w:val="003E3E5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E3E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3E3E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rsid w:val="003E3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3E3E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3E3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3E3E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d">
    <w:name w:val="footer"/>
    <w:basedOn w:val="a"/>
    <w:link w:val="afe"/>
    <w:uiPriority w:val="99"/>
    <w:unhideWhenUsed/>
    <w:rsid w:val="003E3E5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3E3E58"/>
    <w:rPr>
      <w:rFonts w:ascii="Calibri" w:eastAsia="Calibri" w:hAnsi="Calibri" w:cs="Times New Roman"/>
    </w:rPr>
  </w:style>
  <w:style w:type="character" w:customStyle="1" w:styleId="UnresolvedMention">
    <w:name w:val="Unresolved Mention"/>
    <w:uiPriority w:val="99"/>
    <w:semiHidden/>
    <w:unhideWhenUsed/>
    <w:rsid w:val="003E3E58"/>
    <w:rPr>
      <w:color w:val="605E5C"/>
      <w:shd w:val="clear" w:color="auto" w:fill="E1DFDD"/>
    </w:rPr>
  </w:style>
  <w:style w:type="character" w:customStyle="1" w:styleId="aff">
    <w:name w:val="Неразрешенное упоминание"/>
    <w:uiPriority w:val="99"/>
    <w:semiHidden/>
    <w:unhideWhenUsed/>
    <w:rsid w:val="003E3E58"/>
    <w:rPr>
      <w:color w:val="605E5C"/>
      <w:shd w:val="clear" w:color="auto" w:fill="E1DFDD"/>
    </w:rPr>
  </w:style>
  <w:style w:type="paragraph" w:styleId="14">
    <w:name w:val="toc 1"/>
    <w:basedOn w:val="a"/>
    <w:autoRedefine/>
    <w:uiPriority w:val="1"/>
    <w:semiHidden/>
    <w:unhideWhenUsed/>
    <w:qFormat/>
    <w:rsid w:val="00CA1B39"/>
    <w:pPr>
      <w:widowControl w:val="0"/>
      <w:autoSpaceDE w:val="0"/>
      <w:autoSpaceDN w:val="0"/>
      <w:ind w:left="1298"/>
    </w:pPr>
    <w:rPr>
      <w:rFonts w:ascii="Calibri" w:eastAsia="Calibri" w:hAnsi="Calibri" w:cs="Calibri"/>
      <w:lang w:eastAsia="en-US"/>
    </w:rPr>
  </w:style>
  <w:style w:type="character" w:customStyle="1" w:styleId="15">
    <w:name w:val="Неразрешенное упоминание1"/>
    <w:uiPriority w:val="99"/>
    <w:semiHidden/>
    <w:unhideWhenUsed/>
    <w:rsid w:val="007D5DA0"/>
    <w:rPr>
      <w:color w:val="605E5C"/>
      <w:shd w:val="clear" w:color="auto" w:fill="E1DFDD"/>
    </w:rPr>
  </w:style>
  <w:style w:type="character" w:customStyle="1" w:styleId="21">
    <w:name w:val="Неразрешенное упоминание2"/>
    <w:uiPriority w:val="99"/>
    <w:semiHidden/>
    <w:unhideWhenUsed/>
    <w:rsid w:val="007D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25CE161B6F40CFDA031F7864888C9387B66117E592CCC8F69C60656C0E18B70BB5DC5CB35E540673fDI" TargetMode="External"/><Relationship Id="rId18" Type="http://schemas.openxmlformats.org/officeDocument/2006/relationships/hyperlink" Target="consultantplus://offline/ref%3DC70AEFEDA28593129588BA6E614881C536080644AB9ED5032B09C65CD5357198D0777C8529AEQ310O" TargetMode="External"/><Relationship Id="rId26" Type="http://schemas.openxmlformats.org/officeDocument/2006/relationships/hyperlink" Target="https://login.consultant.ru/link/?req=doc&amp;base=LAW&amp;n=465642" TargetMode="External"/><Relationship Id="rId39" Type="http://schemas.openxmlformats.org/officeDocument/2006/relationships/hyperlink" Target="consultantplus://offline/ref=9951B2D060B1A5045884ED050492FD69088D7D45106F5AA33E6C9657005972D298509741E4FD8310A1589BD4D4t2rFI" TargetMode="External"/><Relationship Id="rId21" Type="http://schemas.openxmlformats.org/officeDocument/2006/relationships/hyperlink" Target="consultantplus://offline/ref=0EC9E39B61C13E164924AADFE8FF6D5231E577CED72D746316908A285A6DE8F0D5A721394028BD25E7EF6923E2L2R2G" TargetMode="External"/><Relationship Id="rId34" Type="http://schemas.openxmlformats.org/officeDocument/2006/relationships/hyperlink" Target="consultantplus://offline/ref=9951B2D060B1A5045884E50B1592FD690F8C79471F3B0DA16F39985208093AC2C415C24CE6FB9D1BF417DD81DB2A093F7B89AD211271tDr5I" TargetMode="External"/><Relationship Id="rId42" Type="http://schemas.openxmlformats.org/officeDocument/2006/relationships/hyperlink" Target="consultantplus://offline/ref=9951B2D060B1A5045884E50B1592FD690F8C79471F3B0DA16F39985208093AC2C415C24CE6FE941BF417DD81DB2A093F7B89AD211271tDr5I" TargetMode="External"/><Relationship Id="rId47" Type="http://schemas.openxmlformats.org/officeDocument/2006/relationships/hyperlink" Target="consultantplus://offline/ref=8378E1B01F082F8937598AA4BC49F16E176B689B6E90A773031E04B2A64DEB1610D32D83DA5288F3B3B18F6C85F4K5N" TargetMode="External"/><Relationship Id="rId50" Type="http://schemas.openxmlformats.org/officeDocument/2006/relationships/hyperlink" Target="consultantplus://offline/ref=8378E1B01F082F8937598AA4BC49F16E176B689B6E90A773031E04B2A64DEB1610D32D83DA5288F3B3B18F6C85F4K5N" TargetMode="External"/><Relationship Id="rId55" Type="http://schemas.openxmlformats.org/officeDocument/2006/relationships/hyperlink" Target="consultantplus://offline/ref=1DDE251BCCCC71994A535A93164478E2927880C797E30C3C7D73230546D802963337D7237EC382E1C9E4904EC67E007219F4A54C582CF36342N0N" TargetMode="External"/><Relationship Id="rId63" Type="http://schemas.openxmlformats.org/officeDocument/2006/relationships/hyperlink" Target="http://docs.cntd.ru/document/902188258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yperlink" Target="https://login.consultant.ru/link/?req=doc&amp;base=LAW&amp;n=4656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4933EE386468EFB2FD4B72EFCE05CD8CF756981150FB163484D0A68CCCD8385165B21260BC5F22wFg7H" TargetMode="External"/><Relationship Id="rId24" Type="http://schemas.openxmlformats.org/officeDocument/2006/relationships/hyperlink" Target="consultantplus://offline/ref=72BCDF87CDC7EBD91763A563D96EDC4B09336BC5738E83DD95B28F0B263FF13BC0B8A19FCC34C1441C121082B8AA55F41A034F7CE940D206i1S3H" TargetMode="External"/><Relationship Id="rId32" Type="http://schemas.openxmlformats.org/officeDocument/2006/relationships/hyperlink" Target="consultantplus://offline/ref=9951B2D060B1A5045884E50B1592FD690F8C79471F3B0DA16F39985208093AC2C415C24CE6FE9E1BF417DD81DB2A093F7B89AD211271tDr5I" TargetMode="External"/><Relationship Id="rId37" Type="http://schemas.openxmlformats.org/officeDocument/2006/relationships/hyperlink" Target="consultantplus://offline/ref=9951B2D060B1A5045884E50B1592FD690F8C79471F3B0DA16F39985208093AC2C415C24CE4FD951BF417DD81DB2A093F7B89AD211271tDr5I" TargetMode="External"/><Relationship Id="rId40" Type="http://schemas.openxmlformats.org/officeDocument/2006/relationships/hyperlink" Target="consultantplus://offline/ref=9951B2D060B1A5045884E50B1592FD690F8C79471F3B0DA16F39985208093AC2C415C24CE6FE9A1BF417DD81DB2A093F7B89AD211271tDr5I" TargetMode="External"/><Relationship Id="rId45" Type="http://schemas.openxmlformats.org/officeDocument/2006/relationships/hyperlink" Target="consultantplus://offline/ref=9951B2D060B1A5045884E50B1592FD690F8C79471F3B0DA16F39985208093AC2C415C24CE6FD9F1BF417DD81DB2A093F7B89AD211271tDr5I" TargetMode="External"/><Relationship Id="rId53" Type="http://schemas.openxmlformats.org/officeDocument/2006/relationships/hyperlink" Target="consultantplus://offline/ref=1DDE251BCCCC71994A535A93164478E2927880C797E30C3C7D73230546D802963337D7237EC387E1CEE4904EC67E007219F4A54C582CF36342N0N" TargetMode="External"/><Relationship Id="rId58" Type="http://schemas.openxmlformats.org/officeDocument/2006/relationships/hyperlink" Target="consultantplus://offline/ref=1DDE251BCCCC71994A535A93164478E2927880C797E30C3C7D73230546D802963337D7237EC382E1C9E4904EC67E007219F4A54C582CF36342N0N" TargetMode="External"/><Relationship Id="rId66" Type="http://schemas.openxmlformats.org/officeDocument/2006/relationships/hyperlink" Target="http://pravo.gov.ru/proxy/ips/?docbody=&amp;prevDoc=185086328&amp;backlink=1&amp;&amp;nd=102090372&amp;rdk=44&amp;refoid=18508633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72BCDF87CDC7EBD91763A563D96EDC4B09336BC5738E83DD95B28F0B263FF13BC0B8A19FCC34C04D13121082B8AA55F41A034F7CE940D206i1S3H" TargetMode="External"/><Relationship Id="rId28" Type="http://schemas.openxmlformats.org/officeDocument/2006/relationships/hyperlink" Target="https://login.consultant.ru/link/?req=doc&amp;base=LAW&amp;n=452991" TargetMode="External"/><Relationship Id="rId36" Type="http://schemas.openxmlformats.org/officeDocument/2006/relationships/hyperlink" Target="consultantplus://offline/ref=9951B2D060B1A5045884ED050492FD69088D7D45106F5AA33E6C9657005972D28A50CF4DE5FF9A11A64DCD85927E06207996B3220C71D11DtErDI" TargetMode="External"/><Relationship Id="rId49" Type="http://schemas.openxmlformats.org/officeDocument/2006/relationships/hyperlink" Target="consultantplus://offline/ref=8378E1B01F082F8937598AA4BC49F16E176B689B6E90A773031E04B2A64DEB1610D32D83DA5288F3B3B18F6C85F4K5N" TargetMode="External"/><Relationship Id="rId57" Type="http://schemas.openxmlformats.org/officeDocument/2006/relationships/hyperlink" Target="consultantplus://offline/ref=1DDE251BCCCC71994A535A93164478E2927880C797E30C3C7D73230546D802963337D7237DC28CE899BE804A8F2A0F6D1BEBBB4F462C4FN7N" TargetMode="External"/><Relationship Id="rId61" Type="http://schemas.openxmlformats.org/officeDocument/2006/relationships/hyperlink" Target="consultantplus://offline/ref=1DDE251BCCCC71994A535A93164478E2927880C797E30C3C7D73230546D802963337D7237DC086E899BE804A8F2A0F6D1BEBBB4F462C4FN7N" TargetMode="External"/><Relationship Id="rId10" Type="http://schemas.openxmlformats.org/officeDocument/2006/relationships/hyperlink" Target="consultantplus://offline/ref=B25DB44FD4E6947FA710B13D6E325DDA9FA89FCDCD18CDF5522B8D022999571573DBDB8333D20BB1g6T8H" TargetMode="External"/><Relationship Id="rId19" Type="http://schemas.openxmlformats.org/officeDocument/2006/relationships/hyperlink" Target="consultantplus://offline/ref%3DC70AEFEDA28593129588BA6E614881C536080644AB9ED5032B09C65CD5Q315O" TargetMode="External"/><Relationship Id="rId31" Type="http://schemas.openxmlformats.org/officeDocument/2006/relationships/hyperlink" Target="consultantplus://offline/ref=9951B2D060B1A5045884ED050492FD69088D7D45106F5AA33E6C9657005972D298509741E4FD8310A1589BD4D4t2rFI" TargetMode="External"/><Relationship Id="rId44" Type="http://schemas.openxmlformats.org/officeDocument/2006/relationships/hyperlink" Target="consultantplus://offline/ref=9951B2D060B1A5045884ED050492FD69088D7D45106F5AA33E6C9657005972D298509741E4FD8310A1589BD4D4t2rFI" TargetMode="External"/><Relationship Id="rId52" Type="http://schemas.openxmlformats.org/officeDocument/2006/relationships/hyperlink" Target="consultantplus://offline/ref=1DDE251BCCCC71994A535A93164478E2927B87C89AE00C3C7D73230546D8029621378F2F7FC19AE3CCF1C61F8042NFN" TargetMode="External"/><Relationship Id="rId60" Type="http://schemas.openxmlformats.org/officeDocument/2006/relationships/hyperlink" Target="consultantplus://offline/ref=1DDE251BCCCC71994A535A93164478E2927B87C89AE00C3C7D73230546D802963337D7237EC385EBC5E4904EC67E007219F4A54C582CF36342N0N" TargetMode="External"/><Relationship Id="rId65" Type="http://schemas.openxmlformats.org/officeDocument/2006/relationships/hyperlink" Target="http://pravo.gov.ru/proxy/ips/?docbody=&amp;prevDoc=185086328&amp;backlink=1&amp;&amp;nd=102156905&amp;rdk=18&amp;refoid=1850863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il@admtmr.ru" TargetMode="External"/><Relationship Id="rId22" Type="http://schemas.openxmlformats.org/officeDocument/2006/relationships/hyperlink" Target="consultantplus://offline/ref=72BCDF87CDC7EBD91763A563D96EDC4B09336BC5738E83DD95B28F0B263FF13BD2B8F993CD36D8451B0746D3FEiFSBH" TargetMode="External"/><Relationship Id="rId27" Type="http://schemas.openxmlformats.org/officeDocument/2006/relationships/hyperlink" Target="https://login.consultant.ru/link/?req=doc&amp;base=LAW&amp;n=452991&amp;dst=1397" TargetMode="External"/><Relationship Id="rId30" Type="http://schemas.openxmlformats.org/officeDocument/2006/relationships/hyperlink" Target="consultantplus://offline/ref=9951B2D060B1A5045884ED050492FD69088D7D45106F5AA33E6C9657005972D298509741E4FD8310A1589BD4D4t2rFI" TargetMode="External"/><Relationship Id="rId35" Type="http://schemas.openxmlformats.org/officeDocument/2006/relationships/hyperlink" Target="consultantplus://offline/ref=9951B2D060B1A5045884ED050492FD69088D7D45106F5AA33E6C9657005972D298509741E4FD8310A1589BD4D4t2rFI" TargetMode="External"/><Relationship Id="rId43" Type="http://schemas.openxmlformats.org/officeDocument/2006/relationships/hyperlink" Target="consultantplus://offline/ref=9951B2D060B1A5045884E50B1592FD690F8C79471F3B0DA16F39985208093AC2C415C24CE6FD9D1BF417DD81DB2A093F7B89AD211271tDr5I" TargetMode="External"/><Relationship Id="rId48" Type="http://schemas.openxmlformats.org/officeDocument/2006/relationships/hyperlink" Target="consultantplus://offline/ref=8378E1B01F082F8937598AA4BC49F16E176B689B6E90A773031E04B2A64DEB1610D32D83DA5288F3B3B18F6C85F4K5N" TargetMode="External"/><Relationship Id="rId56" Type="http://schemas.openxmlformats.org/officeDocument/2006/relationships/hyperlink" Target="consultantplus://offline/ref=1DDE251BCCCC71994A535A93164478E2927880C797E30C3C7D73230546D802963337D7237CCB87E899BE804A8F2A0F6D1BEBBB4F462C4FN7N" TargetMode="External"/><Relationship Id="rId64" Type="http://schemas.openxmlformats.org/officeDocument/2006/relationships/hyperlink" Target="http://docs.cntd.ru/document/902188258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378E1B01F082F8937598AA4BC49F16E176B689B6E90A773031E04B2A64DEB1610D32D83DA5288F3B3B18F6C85F4K5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E25CE161B6F40CFDA031F7864888C9387B66117E592CCC8F69C60656C0E18B70BB5DC5CB35E540673fDI" TargetMode="External"/><Relationship Id="rId17" Type="http://schemas.openxmlformats.org/officeDocument/2006/relationships/hyperlink" Target="consultantplus://offline/ref%3D3FC5B32334EBD32FF7D170572B1CE581F387A62943A6243422F58956F00C05F4071CD8BF0437CA9148u9F" TargetMode="External"/><Relationship Id="rId25" Type="http://schemas.openxmlformats.org/officeDocument/2006/relationships/hyperlink" Target="consultantplus://offline/ref=72BCDF87CDC7EBD91763AD6DC86EDC4B04306DC17CDAD4DFC4E7810E2E6FB92B8EFDAC9ECE3DC54E4E480086F1FE5AEB181C517FF740iDS6H" TargetMode="External"/><Relationship Id="rId33" Type="http://schemas.openxmlformats.org/officeDocument/2006/relationships/hyperlink" Target="consultantplus://offline/ref=9951B2D060B1A5045884ED050492FD69088D7D45106F5AA33E6C9657005972D298509741E4FD8310A1589BD4D4t2rFI" TargetMode="External"/><Relationship Id="rId38" Type="http://schemas.openxmlformats.org/officeDocument/2006/relationships/hyperlink" Target="consultantplus://offline/ref=9951B2D060B1A5045884E50B1592FD690F8C79471F3B0DA16F39985208093AC2C415C24CE6FE9B1BF417DD81DB2A093F7B89AD211271tDr5I" TargetMode="External"/><Relationship Id="rId46" Type="http://schemas.openxmlformats.org/officeDocument/2006/relationships/hyperlink" Target="consultantplus://offline/ref=9951B2D060B1A5045884E50B1592FD690F8C79471F3B0DA16F39985208093AC2C415C24CE6FD9E1BF417DD81DB2A093F7B89AD211271tDr5I" TargetMode="External"/><Relationship Id="rId59" Type="http://schemas.openxmlformats.org/officeDocument/2006/relationships/hyperlink" Target="consultantplus://offline/ref=1DDE251BCCCC71994A535A93164478E2927B87C89AE00C3C7D73230546D802963337D7237EC385E5CBE4904EC67E007219F4A54C582CF36342N0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EC9E39B61C13E164924AADFE8FF6D5231E577CED72D746316908A285A6DE8F0D5A721394028BD25E7EF6923E2L2R2G" TargetMode="External"/><Relationship Id="rId41" Type="http://schemas.openxmlformats.org/officeDocument/2006/relationships/hyperlink" Target="consultantplus://offline/ref=9951B2D060B1A5045884E50B1592FD690F8C79471F3B0DA16F39985208093AC2C415C24CE6FE951BF417DD81DB2A093F7B89AD211271tDr5I" TargetMode="External"/><Relationship Id="rId54" Type="http://schemas.openxmlformats.org/officeDocument/2006/relationships/hyperlink" Target="consultantplus://offline/ref=1DDE251BCCCC71994A535A93164478E2927880C797E30C3C7D73230546D802963337D7237CC680E899BE804A8F2A0F6D1BEBBB4F462C4FN7N" TargetMode="External"/><Relationship Id="rId62" Type="http://schemas.openxmlformats.org/officeDocument/2006/relationships/hyperlink" Target="consultantplus://offline/ref=1DDE251BCCCC71994A535A93164478E2927880C797E30C3C7D73230546D8029621378F2F7FC19AE3CCF1C61F8042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A9B5-A216-496A-82BF-E0516227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92</Pages>
  <Words>24451</Words>
  <Characters>139376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prokofieva</cp:lastModifiedBy>
  <cp:revision>10</cp:revision>
  <cp:lastPrinted>2024-01-26T05:32:00Z</cp:lastPrinted>
  <dcterms:created xsi:type="dcterms:W3CDTF">2024-01-23T13:14:00Z</dcterms:created>
  <dcterms:modified xsi:type="dcterms:W3CDTF">2024-01-26T05:49:00Z</dcterms:modified>
</cp:coreProperties>
</file>