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  <w:gridCol w:w="1800"/>
      </w:tblGrid>
      <w:tr w:rsidR="00D64E7C" w:rsidRPr="00F14CDD" w:rsidTr="00680B54">
        <w:tc>
          <w:tcPr>
            <w:tcW w:w="9142" w:type="dxa"/>
          </w:tcPr>
          <w:p w:rsidR="00D64E7C" w:rsidRDefault="00D64E7C" w:rsidP="00E22AF0">
            <w:pPr>
              <w:pStyle w:val="1"/>
              <w:jc w:val="center"/>
            </w:pPr>
            <w:r w:rsidRPr="00086006">
              <w:rPr>
                <w:rFonts w:ascii="Arial" w:hAnsi="Arial" w:cs="Arial"/>
                <w:noProof/>
              </w:rPr>
              <w:drawing>
                <wp:inline distT="0" distB="0" distL="0" distR="0">
                  <wp:extent cx="614045" cy="805180"/>
                  <wp:effectExtent l="19050" t="0" r="0" b="0"/>
                  <wp:docPr id="2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805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4F3F" w:rsidRPr="00AF4F3F" w:rsidRDefault="00AF4F3F" w:rsidP="00AF4F3F"/>
          <w:p w:rsidR="00D64E7C" w:rsidRPr="00086006" w:rsidRDefault="00D64E7C" w:rsidP="00E22AF0">
            <w:pPr>
              <w:pStyle w:val="1"/>
              <w:jc w:val="center"/>
            </w:pPr>
            <w:r w:rsidRPr="00086006">
              <w:t>Администрация  Тутаевского  муниципального  района</w:t>
            </w:r>
          </w:p>
          <w:p w:rsidR="00D64E7C" w:rsidRPr="00086006" w:rsidRDefault="00D64E7C" w:rsidP="00E22AF0">
            <w:pPr>
              <w:jc w:val="center"/>
              <w:rPr>
                <w:sz w:val="28"/>
                <w:szCs w:val="28"/>
              </w:rPr>
            </w:pPr>
          </w:p>
          <w:p w:rsidR="00D64E7C" w:rsidRDefault="00D64E7C" w:rsidP="00E22AF0">
            <w:pPr>
              <w:pStyle w:val="1"/>
              <w:jc w:val="center"/>
              <w:rPr>
                <w:b/>
                <w:sz w:val="40"/>
                <w:szCs w:val="40"/>
              </w:rPr>
            </w:pPr>
            <w:r w:rsidRPr="00A06190">
              <w:rPr>
                <w:b/>
                <w:sz w:val="40"/>
                <w:szCs w:val="40"/>
              </w:rPr>
              <w:t>ПОСТАНОВЛЕНИЕ</w:t>
            </w:r>
          </w:p>
          <w:p w:rsidR="00A81380" w:rsidRPr="00A81380" w:rsidRDefault="00A81380" w:rsidP="00A81380"/>
          <w:p w:rsidR="00D64E7C" w:rsidRPr="00F14CDD" w:rsidRDefault="00D64E7C" w:rsidP="00E22AF0">
            <w:pPr>
              <w:jc w:val="center"/>
              <w:rPr>
                <w:b/>
                <w:sz w:val="26"/>
                <w:szCs w:val="26"/>
              </w:rPr>
            </w:pPr>
          </w:p>
          <w:p w:rsidR="00D64E7C" w:rsidRPr="000A4B21" w:rsidRDefault="00CA7B27" w:rsidP="00A70287">
            <w:pPr>
              <w:rPr>
                <w:b/>
                <w:sz w:val="28"/>
                <w:szCs w:val="28"/>
              </w:rPr>
            </w:pPr>
            <w:r w:rsidRPr="000A4B21">
              <w:rPr>
                <w:b/>
                <w:sz w:val="28"/>
                <w:szCs w:val="28"/>
              </w:rPr>
              <w:t xml:space="preserve">от   </w:t>
            </w:r>
            <w:r w:rsidR="000A4B21" w:rsidRPr="000A4B21">
              <w:rPr>
                <w:b/>
                <w:sz w:val="28"/>
                <w:szCs w:val="28"/>
              </w:rPr>
              <w:t>06.05.2024</w:t>
            </w:r>
            <w:r w:rsidR="00A87989" w:rsidRPr="000A4B21">
              <w:rPr>
                <w:b/>
                <w:sz w:val="28"/>
                <w:szCs w:val="28"/>
              </w:rPr>
              <w:t xml:space="preserve"> </w:t>
            </w:r>
            <w:r w:rsidR="00D64E7C" w:rsidRPr="000A4B21">
              <w:rPr>
                <w:b/>
                <w:sz w:val="28"/>
                <w:szCs w:val="28"/>
              </w:rPr>
              <w:t>№</w:t>
            </w:r>
            <w:r w:rsidR="00A81380" w:rsidRPr="000A4B21">
              <w:rPr>
                <w:b/>
                <w:sz w:val="28"/>
                <w:szCs w:val="28"/>
              </w:rPr>
              <w:t xml:space="preserve"> </w:t>
            </w:r>
            <w:r w:rsidRPr="000A4B21">
              <w:rPr>
                <w:b/>
                <w:sz w:val="28"/>
                <w:szCs w:val="28"/>
              </w:rPr>
              <w:t xml:space="preserve">  </w:t>
            </w:r>
            <w:r w:rsidR="000A4B21" w:rsidRPr="000A4B21">
              <w:rPr>
                <w:b/>
                <w:sz w:val="28"/>
                <w:szCs w:val="28"/>
              </w:rPr>
              <w:t>344-п</w:t>
            </w:r>
            <w:r w:rsidRPr="000A4B21">
              <w:rPr>
                <w:b/>
                <w:sz w:val="28"/>
                <w:szCs w:val="28"/>
              </w:rPr>
              <w:t xml:space="preserve">            </w:t>
            </w:r>
            <w:r w:rsidR="002A50CF" w:rsidRPr="000A4B21">
              <w:rPr>
                <w:b/>
                <w:sz w:val="28"/>
                <w:szCs w:val="28"/>
              </w:rPr>
              <w:t xml:space="preserve"> </w:t>
            </w:r>
          </w:p>
          <w:p w:rsidR="00D64E7C" w:rsidRPr="000A4B21" w:rsidRDefault="00D64E7C" w:rsidP="00E22AF0">
            <w:pPr>
              <w:rPr>
                <w:b/>
                <w:sz w:val="28"/>
                <w:szCs w:val="28"/>
              </w:rPr>
            </w:pPr>
            <w:r w:rsidRPr="000A4B21">
              <w:rPr>
                <w:b/>
                <w:bCs/>
                <w:sz w:val="28"/>
                <w:szCs w:val="28"/>
              </w:rPr>
              <w:t>г. Тутаев</w:t>
            </w:r>
          </w:p>
          <w:p w:rsidR="00D64E7C" w:rsidRPr="00F14CDD" w:rsidRDefault="00D64E7C" w:rsidP="00E22AF0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D64E7C" w:rsidRPr="00F14CDD" w:rsidRDefault="00D64E7C" w:rsidP="00E22AF0">
            <w:pPr>
              <w:rPr>
                <w:sz w:val="26"/>
                <w:szCs w:val="26"/>
              </w:rPr>
            </w:pPr>
          </w:p>
        </w:tc>
      </w:tr>
    </w:tbl>
    <w:p w:rsidR="00D64E7C" w:rsidRPr="006424E8" w:rsidRDefault="00D64E7C" w:rsidP="00D64E7C">
      <w:pPr>
        <w:jc w:val="both"/>
        <w:rPr>
          <w:sz w:val="28"/>
          <w:szCs w:val="28"/>
        </w:rPr>
      </w:pPr>
      <w:r w:rsidRPr="006424E8">
        <w:rPr>
          <w:sz w:val="28"/>
          <w:szCs w:val="28"/>
        </w:rPr>
        <w:t xml:space="preserve">Об организации мест массового отдыха </w:t>
      </w:r>
    </w:p>
    <w:p w:rsidR="00D64E7C" w:rsidRPr="006424E8" w:rsidRDefault="00D64E7C" w:rsidP="00D64E7C">
      <w:pPr>
        <w:jc w:val="both"/>
        <w:rPr>
          <w:sz w:val="28"/>
          <w:szCs w:val="28"/>
        </w:rPr>
      </w:pPr>
      <w:r w:rsidRPr="006424E8">
        <w:rPr>
          <w:sz w:val="28"/>
          <w:szCs w:val="28"/>
        </w:rPr>
        <w:t>людей на водных объектах в границах</w:t>
      </w:r>
    </w:p>
    <w:p w:rsidR="00D64E7C" w:rsidRPr="006424E8" w:rsidRDefault="00D64E7C" w:rsidP="00D64E7C">
      <w:pPr>
        <w:jc w:val="both"/>
        <w:rPr>
          <w:sz w:val="28"/>
          <w:szCs w:val="28"/>
        </w:rPr>
      </w:pPr>
      <w:r w:rsidRPr="006424E8">
        <w:rPr>
          <w:sz w:val="28"/>
          <w:szCs w:val="28"/>
        </w:rPr>
        <w:t xml:space="preserve">городского поселения Тутаев </w:t>
      </w:r>
    </w:p>
    <w:p w:rsidR="00D64E7C" w:rsidRPr="006424E8" w:rsidRDefault="00CA7B27" w:rsidP="00D64E7C">
      <w:pPr>
        <w:jc w:val="both"/>
        <w:rPr>
          <w:sz w:val="28"/>
          <w:szCs w:val="28"/>
        </w:rPr>
      </w:pPr>
      <w:r>
        <w:rPr>
          <w:sz w:val="28"/>
          <w:szCs w:val="28"/>
        </w:rPr>
        <w:t>на купальный период 2024</w:t>
      </w:r>
      <w:r w:rsidR="00D64E7C" w:rsidRPr="006424E8">
        <w:rPr>
          <w:sz w:val="28"/>
          <w:szCs w:val="28"/>
        </w:rPr>
        <w:t xml:space="preserve"> года</w:t>
      </w:r>
    </w:p>
    <w:p w:rsidR="00D64E7C" w:rsidRPr="006424E8" w:rsidRDefault="00D64E7C" w:rsidP="00D64E7C">
      <w:pPr>
        <w:ind w:firstLine="700"/>
        <w:jc w:val="both"/>
        <w:rPr>
          <w:sz w:val="28"/>
          <w:szCs w:val="28"/>
        </w:rPr>
      </w:pPr>
    </w:p>
    <w:p w:rsidR="00D64E7C" w:rsidRPr="006424E8" w:rsidRDefault="00D64E7C" w:rsidP="00D64E7C">
      <w:pPr>
        <w:ind w:firstLine="708"/>
        <w:jc w:val="both"/>
        <w:rPr>
          <w:sz w:val="28"/>
          <w:szCs w:val="28"/>
        </w:rPr>
      </w:pPr>
      <w:r w:rsidRPr="006424E8">
        <w:rPr>
          <w:sz w:val="28"/>
          <w:szCs w:val="28"/>
        </w:rPr>
        <w:t xml:space="preserve">В соответствии с Федеральным законом от 6 октября 2003 года  </w:t>
      </w:r>
      <w:r w:rsidR="00A81380">
        <w:rPr>
          <w:sz w:val="28"/>
          <w:szCs w:val="28"/>
        </w:rPr>
        <w:t xml:space="preserve">    </w:t>
      </w:r>
      <w:r w:rsidRPr="006424E8">
        <w:rPr>
          <w:sz w:val="28"/>
          <w:szCs w:val="28"/>
        </w:rPr>
        <w:t xml:space="preserve">№131-ФЗ «Об общих принципах организации местного </w:t>
      </w:r>
      <w:r w:rsidR="00130F59">
        <w:rPr>
          <w:sz w:val="28"/>
          <w:szCs w:val="28"/>
        </w:rPr>
        <w:t>само</w:t>
      </w:r>
      <w:r w:rsidRPr="006424E8">
        <w:rPr>
          <w:sz w:val="28"/>
          <w:szCs w:val="28"/>
        </w:rPr>
        <w:t>управления в Российской Федерации», постановлением Администрации Ярославской области от 22.05.2007 №164 «</w:t>
      </w:r>
      <w:r w:rsidRPr="006424E8">
        <w:rPr>
          <w:bCs/>
          <w:sz w:val="28"/>
          <w:szCs w:val="28"/>
        </w:rPr>
        <w:t>Об утверждении Правил охраны жизни людей на водных объектах Ярославской области и Правил пользования водными объектами для плавания на маломерн</w:t>
      </w:r>
      <w:r w:rsidR="003A11E1">
        <w:rPr>
          <w:bCs/>
          <w:sz w:val="28"/>
          <w:szCs w:val="28"/>
        </w:rPr>
        <w:t>ых судах в Ярославской области»</w:t>
      </w:r>
      <w:r w:rsidR="005932EE" w:rsidRPr="006424E8">
        <w:rPr>
          <w:bCs/>
          <w:sz w:val="28"/>
          <w:szCs w:val="28"/>
        </w:rPr>
        <w:t xml:space="preserve">, </w:t>
      </w:r>
      <w:r w:rsidRPr="006424E8">
        <w:rPr>
          <w:bCs/>
          <w:sz w:val="28"/>
          <w:szCs w:val="28"/>
        </w:rPr>
        <w:t>а также в целях обеспечения безопасности в местах массового отдыха населения на водных объектах, снижения травматизма и гибели людей на воде Администрация Тутаевского муниципального района</w:t>
      </w:r>
    </w:p>
    <w:p w:rsidR="00D64E7C" w:rsidRPr="006424E8" w:rsidRDefault="00D64E7C" w:rsidP="00D64E7C">
      <w:pPr>
        <w:ind w:firstLine="700"/>
        <w:jc w:val="both"/>
        <w:rPr>
          <w:bCs/>
          <w:sz w:val="28"/>
          <w:szCs w:val="28"/>
        </w:rPr>
      </w:pPr>
      <w:r w:rsidRPr="006424E8">
        <w:rPr>
          <w:bCs/>
          <w:sz w:val="28"/>
          <w:szCs w:val="28"/>
        </w:rPr>
        <w:t xml:space="preserve"> </w:t>
      </w:r>
    </w:p>
    <w:p w:rsidR="00D64E7C" w:rsidRPr="006424E8" w:rsidRDefault="00D64E7C" w:rsidP="00D64E7C">
      <w:pPr>
        <w:spacing w:line="276" w:lineRule="auto"/>
        <w:jc w:val="both"/>
        <w:rPr>
          <w:bCs/>
          <w:sz w:val="28"/>
          <w:szCs w:val="28"/>
        </w:rPr>
      </w:pPr>
      <w:r w:rsidRPr="006424E8">
        <w:rPr>
          <w:bCs/>
          <w:sz w:val="28"/>
          <w:szCs w:val="28"/>
        </w:rPr>
        <w:t>ПОСТАНОВЛЯЕТ:</w:t>
      </w:r>
    </w:p>
    <w:p w:rsidR="00891D30" w:rsidRDefault="00032372" w:rsidP="00891D30">
      <w:pPr>
        <w:pStyle w:val="a3"/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</w:rPr>
      </w:pPr>
      <w:r w:rsidRPr="006424E8">
        <w:rPr>
          <w:bCs/>
          <w:sz w:val="28"/>
          <w:szCs w:val="28"/>
        </w:rPr>
        <w:t>Утвердить:</w:t>
      </w:r>
      <w:r w:rsidR="00891D30">
        <w:rPr>
          <w:bCs/>
          <w:sz w:val="28"/>
          <w:szCs w:val="28"/>
        </w:rPr>
        <w:t xml:space="preserve"> </w:t>
      </w:r>
    </w:p>
    <w:p w:rsidR="00891D30" w:rsidRDefault="00522CC6" w:rsidP="00522CC6">
      <w:pPr>
        <w:ind w:left="-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="00891D30" w:rsidRPr="00891D30">
        <w:rPr>
          <w:bCs/>
          <w:sz w:val="28"/>
          <w:szCs w:val="28"/>
        </w:rPr>
        <w:t xml:space="preserve">1.1. </w:t>
      </w:r>
      <w:r w:rsidR="00032372" w:rsidRPr="00891D30">
        <w:rPr>
          <w:bCs/>
          <w:sz w:val="28"/>
          <w:szCs w:val="28"/>
        </w:rPr>
        <w:t xml:space="preserve">Место массового отдыха населения на водном объекте в черте </w:t>
      </w:r>
      <w:r w:rsidR="00032372" w:rsidRPr="006424E8">
        <w:rPr>
          <w:bCs/>
          <w:sz w:val="28"/>
          <w:szCs w:val="28"/>
        </w:rPr>
        <w:t>городского поселения Тутаев по адресу: ул.</w:t>
      </w:r>
      <w:r w:rsidR="003A11E1">
        <w:rPr>
          <w:bCs/>
          <w:sz w:val="28"/>
          <w:szCs w:val="28"/>
        </w:rPr>
        <w:t xml:space="preserve"> </w:t>
      </w:r>
      <w:r w:rsidR="00032372" w:rsidRPr="006424E8">
        <w:rPr>
          <w:bCs/>
          <w:sz w:val="28"/>
          <w:szCs w:val="28"/>
        </w:rPr>
        <w:t>Волжская Набер</w:t>
      </w:r>
      <w:r w:rsidR="0014580F" w:rsidRPr="006424E8">
        <w:rPr>
          <w:bCs/>
          <w:sz w:val="28"/>
          <w:szCs w:val="28"/>
        </w:rPr>
        <w:t>ежная, от дома № 98 до дома 118;</w:t>
      </w:r>
      <w:r w:rsidR="00891D30">
        <w:rPr>
          <w:bCs/>
          <w:sz w:val="28"/>
          <w:szCs w:val="28"/>
        </w:rPr>
        <w:t xml:space="preserve"> </w:t>
      </w:r>
    </w:p>
    <w:p w:rsidR="00032372" w:rsidRDefault="00522CC6" w:rsidP="00522CC6">
      <w:pPr>
        <w:ind w:left="-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1.2</w:t>
      </w:r>
      <w:r w:rsidR="00891D30">
        <w:rPr>
          <w:bCs/>
          <w:sz w:val="28"/>
          <w:szCs w:val="28"/>
        </w:rPr>
        <w:t xml:space="preserve">. </w:t>
      </w:r>
      <w:r w:rsidR="00F27BDB">
        <w:rPr>
          <w:bCs/>
          <w:sz w:val="28"/>
          <w:szCs w:val="28"/>
        </w:rPr>
        <w:t>Особо опасным</w:t>
      </w:r>
      <w:r w:rsidR="00110970">
        <w:rPr>
          <w:bCs/>
          <w:sz w:val="28"/>
          <w:szCs w:val="28"/>
        </w:rPr>
        <w:t>и местами</w:t>
      </w:r>
      <w:r w:rsidR="0006279A" w:rsidRPr="00891D30">
        <w:rPr>
          <w:bCs/>
          <w:sz w:val="28"/>
          <w:szCs w:val="28"/>
        </w:rPr>
        <w:t>,</w:t>
      </w:r>
      <w:r w:rsidR="003A11E1">
        <w:rPr>
          <w:bCs/>
          <w:sz w:val="28"/>
          <w:szCs w:val="28"/>
        </w:rPr>
        <w:t xml:space="preserve"> </w:t>
      </w:r>
      <w:r w:rsidR="00F27BDB">
        <w:rPr>
          <w:bCs/>
          <w:sz w:val="28"/>
          <w:szCs w:val="28"/>
        </w:rPr>
        <w:t>запрещённым</w:t>
      </w:r>
      <w:r w:rsidR="00110970">
        <w:rPr>
          <w:bCs/>
          <w:sz w:val="28"/>
          <w:szCs w:val="28"/>
        </w:rPr>
        <w:t>и</w:t>
      </w:r>
      <w:r w:rsidR="00494A8C" w:rsidRPr="00891D30">
        <w:rPr>
          <w:bCs/>
          <w:sz w:val="28"/>
          <w:szCs w:val="28"/>
        </w:rPr>
        <w:t xml:space="preserve">   </w:t>
      </w:r>
      <w:r w:rsidR="0014580F" w:rsidRPr="00891D30">
        <w:rPr>
          <w:bCs/>
          <w:sz w:val="28"/>
          <w:szCs w:val="28"/>
        </w:rPr>
        <w:t>для</w:t>
      </w:r>
      <w:r w:rsidR="00494A8C" w:rsidRPr="00891D30">
        <w:rPr>
          <w:bCs/>
          <w:sz w:val="28"/>
          <w:szCs w:val="28"/>
        </w:rPr>
        <w:t xml:space="preserve">   </w:t>
      </w:r>
      <w:r w:rsidR="0014580F" w:rsidRPr="00891D30">
        <w:rPr>
          <w:bCs/>
          <w:sz w:val="28"/>
          <w:szCs w:val="28"/>
        </w:rPr>
        <w:t xml:space="preserve"> купания</w:t>
      </w:r>
      <w:r>
        <w:rPr>
          <w:bCs/>
          <w:sz w:val="28"/>
          <w:szCs w:val="28"/>
        </w:rPr>
        <w:t xml:space="preserve">   в   черте городского </w:t>
      </w:r>
      <w:r w:rsidR="00494A8C" w:rsidRPr="00494A8C">
        <w:rPr>
          <w:bCs/>
          <w:sz w:val="28"/>
          <w:szCs w:val="28"/>
        </w:rPr>
        <w:t>поселения Тутаев</w:t>
      </w:r>
      <w:r w:rsidR="00F27BDB">
        <w:rPr>
          <w:bCs/>
          <w:sz w:val="28"/>
          <w:szCs w:val="28"/>
        </w:rPr>
        <w:t xml:space="preserve"> считать</w:t>
      </w:r>
      <w:r w:rsidR="0014580F" w:rsidRPr="00494A8C">
        <w:rPr>
          <w:bCs/>
          <w:sz w:val="28"/>
          <w:szCs w:val="28"/>
        </w:rPr>
        <w:t xml:space="preserve">: паромная переправа (левый </w:t>
      </w:r>
      <w:r w:rsidR="0014580F" w:rsidRPr="00657C24">
        <w:rPr>
          <w:bCs/>
          <w:sz w:val="28"/>
          <w:szCs w:val="28"/>
        </w:rPr>
        <w:t>берег: ул. 1-я Овражная</w:t>
      </w:r>
      <w:r w:rsidR="00110970">
        <w:rPr>
          <w:bCs/>
          <w:sz w:val="28"/>
          <w:szCs w:val="28"/>
        </w:rPr>
        <w:t>. Волжская Набережная от дома 9 до дома 35</w:t>
      </w:r>
      <w:r w:rsidR="0014580F" w:rsidRPr="00657C24">
        <w:rPr>
          <w:bCs/>
          <w:sz w:val="28"/>
          <w:szCs w:val="28"/>
        </w:rPr>
        <w:t>, правый берег: ул.</w:t>
      </w:r>
      <w:r w:rsidR="003A11E1">
        <w:rPr>
          <w:bCs/>
          <w:sz w:val="28"/>
          <w:szCs w:val="28"/>
        </w:rPr>
        <w:t xml:space="preserve"> </w:t>
      </w:r>
      <w:r w:rsidR="00110970">
        <w:rPr>
          <w:bCs/>
          <w:sz w:val="28"/>
          <w:szCs w:val="28"/>
        </w:rPr>
        <w:t>Волжская Набережная от дома 2в до дома 70</w:t>
      </w:r>
      <w:r w:rsidR="0014580F" w:rsidRPr="00657C24">
        <w:rPr>
          <w:bCs/>
          <w:sz w:val="28"/>
          <w:szCs w:val="28"/>
        </w:rPr>
        <w:t>)</w:t>
      </w:r>
      <w:r w:rsidR="00657C24">
        <w:rPr>
          <w:bCs/>
          <w:sz w:val="28"/>
          <w:szCs w:val="28"/>
        </w:rPr>
        <w:t>;</w:t>
      </w:r>
    </w:p>
    <w:p w:rsidR="00522CC6" w:rsidRPr="00657C24" w:rsidRDefault="00522CC6" w:rsidP="00522CC6">
      <w:pPr>
        <w:ind w:left="-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1.3. </w:t>
      </w:r>
      <w:r w:rsidR="0084671C">
        <w:rPr>
          <w:bCs/>
          <w:sz w:val="28"/>
          <w:szCs w:val="28"/>
        </w:rPr>
        <w:t>Начало купального</w:t>
      </w:r>
      <w:r w:rsidR="00CA7B27">
        <w:rPr>
          <w:bCs/>
          <w:sz w:val="28"/>
          <w:szCs w:val="28"/>
        </w:rPr>
        <w:t xml:space="preserve"> сезона с 01.06.2024</w:t>
      </w:r>
      <w:r w:rsidR="0084671C">
        <w:rPr>
          <w:bCs/>
          <w:sz w:val="28"/>
          <w:szCs w:val="28"/>
        </w:rPr>
        <w:t>, оконча</w:t>
      </w:r>
      <w:r w:rsidR="00AF4F3F">
        <w:rPr>
          <w:bCs/>
          <w:sz w:val="28"/>
          <w:szCs w:val="28"/>
        </w:rPr>
        <w:t>ние купального сезона 31</w:t>
      </w:r>
      <w:r w:rsidR="00CA7B27">
        <w:rPr>
          <w:bCs/>
          <w:sz w:val="28"/>
          <w:szCs w:val="28"/>
        </w:rPr>
        <w:t>.08.2024</w:t>
      </w:r>
      <w:r w:rsidR="0084671C">
        <w:rPr>
          <w:bCs/>
          <w:sz w:val="28"/>
          <w:szCs w:val="28"/>
        </w:rPr>
        <w:t>.</w:t>
      </w:r>
    </w:p>
    <w:p w:rsidR="00A86E0B" w:rsidRDefault="00A86E0B" w:rsidP="00D01983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 </w:t>
      </w:r>
      <w:r w:rsidR="00CA7B27">
        <w:rPr>
          <w:sz w:val="28"/>
          <w:szCs w:val="28"/>
        </w:rPr>
        <w:t>М</w:t>
      </w:r>
      <w:r w:rsidR="00D01983" w:rsidRPr="00D01983">
        <w:rPr>
          <w:sz w:val="28"/>
          <w:szCs w:val="28"/>
        </w:rPr>
        <w:t xml:space="preserve">У «Управление комплексного содержания территории ТМР» </w:t>
      </w:r>
      <w:r w:rsidR="00CA7B27">
        <w:rPr>
          <w:sz w:val="28"/>
          <w:szCs w:val="28"/>
        </w:rPr>
        <w:t xml:space="preserve"> (Мосенков А.С.</w:t>
      </w:r>
      <w:r>
        <w:rPr>
          <w:sz w:val="28"/>
          <w:szCs w:val="28"/>
        </w:rPr>
        <w:t xml:space="preserve">) </w:t>
      </w:r>
      <w:r w:rsidR="00D01983">
        <w:rPr>
          <w:sz w:val="28"/>
          <w:szCs w:val="28"/>
        </w:rPr>
        <w:t>до 25</w:t>
      </w:r>
      <w:r w:rsidR="008670CC">
        <w:rPr>
          <w:sz w:val="28"/>
          <w:szCs w:val="28"/>
        </w:rPr>
        <w:t>.05</w:t>
      </w:r>
      <w:r w:rsidR="00CA7B27">
        <w:rPr>
          <w:sz w:val="28"/>
          <w:szCs w:val="28"/>
        </w:rPr>
        <w:t>.2024</w:t>
      </w:r>
      <w:r w:rsidR="00BE3185">
        <w:rPr>
          <w:sz w:val="28"/>
          <w:szCs w:val="28"/>
        </w:rPr>
        <w:t xml:space="preserve"> </w:t>
      </w:r>
      <w:r w:rsidR="00D64E7C" w:rsidRPr="00657C24">
        <w:rPr>
          <w:sz w:val="28"/>
          <w:szCs w:val="28"/>
        </w:rPr>
        <w:t>подготовить место массового отдыха населения на водных объектах в черте городского поселения Тутаев</w:t>
      </w:r>
      <w:r w:rsidR="00524AA4" w:rsidRPr="00657C24">
        <w:rPr>
          <w:sz w:val="28"/>
          <w:szCs w:val="28"/>
        </w:rPr>
        <w:t xml:space="preserve"> </w:t>
      </w:r>
      <w:r w:rsidR="00A81380" w:rsidRPr="00657C24">
        <w:rPr>
          <w:sz w:val="28"/>
          <w:szCs w:val="28"/>
        </w:rPr>
        <w:t xml:space="preserve">  </w:t>
      </w:r>
      <w:r w:rsidR="00524AA4" w:rsidRPr="00657C24">
        <w:rPr>
          <w:sz w:val="28"/>
          <w:szCs w:val="28"/>
        </w:rPr>
        <w:t>к купальному сезону</w:t>
      </w:r>
      <w:r>
        <w:rPr>
          <w:sz w:val="28"/>
          <w:szCs w:val="28"/>
        </w:rPr>
        <w:t>:</w:t>
      </w:r>
    </w:p>
    <w:p w:rsidR="00A86E0B" w:rsidRDefault="00A86E0B" w:rsidP="00522CC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очистить берег на 50 метров от уреза воды;</w:t>
      </w:r>
    </w:p>
    <w:p w:rsidR="00B57EAB" w:rsidRDefault="00B57EAB" w:rsidP="00CA7B27">
      <w:pPr>
        <w:pStyle w:val="a3"/>
        <w:ind w:left="0"/>
        <w:rPr>
          <w:sz w:val="28"/>
          <w:szCs w:val="28"/>
        </w:rPr>
      </w:pPr>
    </w:p>
    <w:p w:rsidR="00051B69" w:rsidRDefault="00CA7B27" w:rsidP="00522CC6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CA7B27" w:rsidRDefault="00CA7B27" w:rsidP="00522CC6">
      <w:pPr>
        <w:pStyle w:val="a3"/>
        <w:ind w:left="0"/>
        <w:jc w:val="center"/>
        <w:rPr>
          <w:sz w:val="28"/>
          <w:szCs w:val="28"/>
        </w:rPr>
      </w:pPr>
    </w:p>
    <w:p w:rsidR="00A86E0B" w:rsidRDefault="00051B69" w:rsidP="00522CC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6E0B">
        <w:rPr>
          <w:sz w:val="28"/>
          <w:szCs w:val="28"/>
        </w:rPr>
        <w:t xml:space="preserve"> </w:t>
      </w:r>
      <w:r w:rsidR="008670CC">
        <w:rPr>
          <w:sz w:val="28"/>
          <w:szCs w:val="28"/>
        </w:rPr>
        <w:t>вдоль береговой линии</w:t>
      </w:r>
      <w:r w:rsidR="00A86E0B">
        <w:rPr>
          <w:sz w:val="28"/>
          <w:szCs w:val="28"/>
        </w:rPr>
        <w:t xml:space="preserve"> установить знаки «Купание запрещено». Места установки знаков согласовать с водно-спасательной станцией МУ «ЕДДС ТМР»;</w:t>
      </w:r>
    </w:p>
    <w:p w:rsidR="00A86E0B" w:rsidRDefault="00A86E0B" w:rsidP="00522CC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7410">
        <w:rPr>
          <w:sz w:val="28"/>
          <w:szCs w:val="28"/>
        </w:rPr>
        <w:t>установить</w:t>
      </w:r>
      <w:r>
        <w:rPr>
          <w:sz w:val="28"/>
          <w:szCs w:val="28"/>
        </w:rPr>
        <w:t xml:space="preserve"> кабинки для переодевания, забор, скамейки, лестницу;</w:t>
      </w:r>
    </w:p>
    <w:p w:rsidR="00657C24" w:rsidRPr="00BE3185" w:rsidRDefault="008670CC" w:rsidP="00522CC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обкосить траву.</w:t>
      </w:r>
    </w:p>
    <w:p w:rsidR="00891D30" w:rsidRDefault="00FC7C01" w:rsidP="00522CC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64E7C" w:rsidRPr="006424E8">
        <w:rPr>
          <w:sz w:val="28"/>
          <w:szCs w:val="28"/>
        </w:rPr>
        <w:t>. Ответственным за обеспечение безопасности</w:t>
      </w:r>
      <w:r w:rsidR="00F0418D">
        <w:rPr>
          <w:sz w:val="28"/>
          <w:szCs w:val="28"/>
        </w:rPr>
        <w:t xml:space="preserve"> людей</w:t>
      </w:r>
      <w:r w:rsidR="00D64E7C" w:rsidRPr="006424E8">
        <w:rPr>
          <w:sz w:val="28"/>
          <w:szCs w:val="28"/>
        </w:rPr>
        <w:t xml:space="preserve"> </w:t>
      </w:r>
      <w:r w:rsidR="00F0418D">
        <w:rPr>
          <w:sz w:val="28"/>
          <w:szCs w:val="28"/>
        </w:rPr>
        <w:t>на территории</w:t>
      </w:r>
      <w:r w:rsidR="00D64E7C" w:rsidRPr="006424E8">
        <w:rPr>
          <w:sz w:val="28"/>
          <w:szCs w:val="28"/>
        </w:rPr>
        <w:t xml:space="preserve"> </w:t>
      </w:r>
      <w:r w:rsidR="00F0418D">
        <w:rPr>
          <w:sz w:val="28"/>
          <w:szCs w:val="28"/>
        </w:rPr>
        <w:t>городского</w:t>
      </w:r>
      <w:r w:rsidR="00A81380">
        <w:rPr>
          <w:sz w:val="28"/>
          <w:szCs w:val="28"/>
        </w:rPr>
        <w:t xml:space="preserve"> </w:t>
      </w:r>
      <w:r w:rsidR="00F0418D">
        <w:rPr>
          <w:sz w:val="28"/>
          <w:szCs w:val="28"/>
        </w:rPr>
        <w:t>поселения Тутаев в месте</w:t>
      </w:r>
      <w:r w:rsidR="008670CC">
        <w:rPr>
          <w:sz w:val="28"/>
          <w:szCs w:val="28"/>
        </w:rPr>
        <w:t xml:space="preserve"> массового</w:t>
      </w:r>
      <w:r w:rsidR="002723E4">
        <w:rPr>
          <w:sz w:val="28"/>
          <w:szCs w:val="28"/>
        </w:rPr>
        <w:t xml:space="preserve"> </w:t>
      </w:r>
      <w:r w:rsidR="00D64E7C" w:rsidRPr="006424E8">
        <w:rPr>
          <w:sz w:val="28"/>
          <w:szCs w:val="28"/>
        </w:rPr>
        <w:t>отдыха</w:t>
      </w:r>
      <w:r w:rsidR="00032372" w:rsidRPr="006424E8">
        <w:rPr>
          <w:sz w:val="28"/>
          <w:szCs w:val="28"/>
        </w:rPr>
        <w:t xml:space="preserve"> людей на водном объекте</w:t>
      </w:r>
      <w:r w:rsidR="00D64E7C" w:rsidRPr="006424E8">
        <w:rPr>
          <w:sz w:val="28"/>
          <w:szCs w:val="28"/>
        </w:rPr>
        <w:t xml:space="preserve"> на период купального сезона</w:t>
      </w:r>
      <w:r w:rsidR="00F0418D">
        <w:rPr>
          <w:sz w:val="28"/>
          <w:szCs w:val="28"/>
        </w:rPr>
        <w:t>,</w:t>
      </w:r>
      <w:r w:rsidR="00BE3185">
        <w:rPr>
          <w:sz w:val="28"/>
          <w:szCs w:val="28"/>
        </w:rPr>
        <w:t xml:space="preserve"> назначит</w:t>
      </w:r>
      <w:r w:rsidR="003A11E1">
        <w:rPr>
          <w:sz w:val="28"/>
          <w:szCs w:val="28"/>
        </w:rPr>
        <w:t>ь МУ «ЕДДС ТМР» (А.А. Изюмов</w:t>
      </w:r>
      <w:r w:rsidR="00891D30">
        <w:rPr>
          <w:sz w:val="28"/>
          <w:szCs w:val="28"/>
        </w:rPr>
        <w:t>).</w:t>
      </w:r>
      <w:r w:rsidR="0006279A">
        <w:rPr>
          <w:sz w:val="28"/>
          <w:szCs w:val="28"/>
        </w:rPr>
        <w:t xml:space="preserve"> </w:t>
      </w:r>
    </w:p>
    <w:p w:rsidR="00AD5EFF" w:rsidRDefault="00891D30" w:rsidP="00522CC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Д</w:t>
      </w:r>
      <w:r w:rsidR="00CA7B27">
        <w:rPr>
          <w:sz w:val="28"/>
          <w:szCs w:val="28"/>
        </w:rPr>
        <w:t>о 25.05.2024</w:t>
      </w:r>
      <w:r w:rsidR="0006279A">
        <w:rPr>
          <w:sz w:val="28"/>
          <w:szCs w:val="28"/>
        </w:rPr>
        <w:t xml:space="preserve"> года </w:t>
      </w:r>
      <w:r>
        <w:rPr>
          <w:sz w:val="28"/>
          <w:szCs w:val="28"/>
        </w:rPr>
        <w:t>МУ «ЕД</w:t>
      </w:r>
      <w:r w:rsidR="003A11E1">
        <w:rPr>
          <w:sz w:val="28"/>
          <w:szCs w:val="28"/>
        </w:rPr>
        <w:t>ДС ТМР» (А.А. Изюмов</w:t>
      </w:r>
      <w:r>
        <w:rPr>
          <w:sz w:val="28"/>
          <w:szCs w:val="28"/>
        </w:rPr>
        <w:t xml:space="preserve">) </w:t>
      </w:r>
      <w:r w:rsidR="0006279A">
        <w:rPr>
          <w:sz w:val="28"/>
          <w:szCs w:val="28"/>
        </w:rPr>
        <w:t>провести следующие мероприятия:</w:t>
      </w:r>
    </w:p>
    <w:p w:rsidR="00BE3185" w:rsidRDefault="00BE3185" w:rsidP="00522CC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279A">
        <w:rPr>
          <w:sz w:val="28"/>
          <w:szCs w:val="28"/>
        </w:rPr>
        <w:t>на установленное расстояние выставить в месте купания ограничительные буи;</w:t>
      </w:r>
    </w:p>
    <w:p w:rsidR="0006279A" w:rsidRDefault="0006279A" w:rsidP="00522CC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проведение водолазных работ по очистке акватории;</w:t>
      </w:r>
    </w:p>
    <w:p w:rsidR="0006279A" w:rsidRDefault="0006279A" w:rsidP="00522CC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через Филиал ФБУЗ «Центр гигиены и эпиде</w:t>
      </w:r>
      <w:r w:rsidR="00891D30">
        <w:rPr>
          <w:sz w:val="28"/>
          <w:szCs w:val="28"/>
        </w:rPr>
        <w:t>миологии в Ярославской области в</w:t>
      </w:r>
      <w:r>
        <w:rPr>
          <w:sz w:val="28"/>
          <w:szCs w:val="28"/>
        </w:rPr>
        <w:t xml:space="preserve"> Тутаевском муниципальном районе»</w:t>
      </w:r>
      <w:r w:rsidR="00891D30">
        <w:rPr>
          <w:sz w:val="28"/>
          <w:szCs w:val="28"/>
        </w:rPr>
        <w:t xml:space="preserve"> провести </w:t>
      </w:r>
      <w:r w:rsidR="00051B69">
        <w:rPr>
          <w:sz w:val="28"/>
          <w:szCs w:val="28"/>
        </w:rPr>
        <w:t>лабораторные</w:t>
      </w:r>
      <w:r>
        <w:rPr>
          <w:sz w:val="28"/>
          <w:szCs w:val="28"/>
        </w:rPr>
        <w:t xml:space="preserve"> исследования пробы воды в районе места массового отдыха населения;</w:t>
      </w:r>
    </w:p>
    <w:p w:rsidR="008670CC" w:rsidRPr="008670CC" w:rsidRDefault="008670CC" w:rsidP="00867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установить в месте</w:t>
      </w:r>
      <w:r w:rsidRPr="00073870">
        <w:rPr>
          <w:rFonts w:ascii="Times New Roman" w:hAnsi="Times New Roman" w:cs="Times New Roman"/>
          <w:sz w:val="28"/>
          <w:szCs w:val="28"/>
        </w:rPr>
        <w:t xml:space="preserve"> массо</w:t>
      </w:r>
      <w:r>
        <w:rPr>
          <w:rFonts w:ascii="Times New Roman" w:hAnsi="Times New Roman" w:cs="Times New Roman"/>
          <w:sz w:val="28"/>
          <w:szCs w:val="28"/>
        </w:rPr>
        <w:t>вого отдыха населения у водоема</w:t>
      </w:r>
      <w:r w:rsidRPr="00073870">
        <w:rPr>
          <w:rFonts w:ascii="Times New Roman" w:hAnsi="Times New Roman" w:cs="Times New Roman"/>
          <w:sz w:val="28"/>
          <w:szCs w:val="28"/>
        </w:rPr>
        <w:t xml:space="preserve"> информационные стенды (щиты) с материалами по профилактике несчастных случаев с людьми на воде, извлечениями из </w:t>
      </w:r>
      <w:r w:rsidRPr="00FE112F">
        <w:rPr>
          <w:rFonts w:ascii="Times New Roman" w:hAnsi="Times New Roman" w:cs="Times New Roman"/>
          <w:sz w:val="28"/>
          <w:szCs w:val="28"/>
        </w:rPr>
        <w:t>Правил</w:t>
      </w:r>
      <w:r w:rsidRPr="00073870">
        <w:rPr>
          <w:rFonts w:ascii="Times New Roman" w:hAnsi="Times New Roman" w:cs="Times New Roman"/>
          <w:sz w:val="28"/>
          <w:szCs w:val="28"/>
        </w:rPr>
        <w:t xml:space="preserve"> охраны жизни людей на водных объектах Ярославской области, утвержденных постановлением Администрации области от 22.05.2007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73870">
        <w:rPr>
          <w:rFonts w:ascii="Times New Roman" w:hAnsi="Times New Roman" w:cs="Times New Roman"/>
          <w:sz w:val="28"/>
          <w:szCs w:val="28"/>
        </w:rPr>
        <w:t xml:space="preserve"> 164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73870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73870">
        <w:rPr>
          <w:rFonts w:ascii="Times New Roman" w:hAnsi="Times New Roman" w:cs="Times New Roman"/>
          <w:sz w:val="28"/>
          <w:szCs w:val="28"/>
        </w:rPr>
        <w:t>утверждении Правил охраны жизни людей на водных объектах Ярославской области и Правил пользования водными объектами для плавания на маломерных судах в Ярославской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73870">
        <w:rPr>
          <w:rFonts w:ascii="Times New Roman" w:hAnsi="Times New Roman" w:cs="Times New Roman"/>
          <w:sz w:val="28"/>
          <w:szCs w:val="28"/>
        </w:rPr>
        <w:t>;</w:t>
      </w:r>
    </w:p>
    <w:p w:rsidR="0006279A" w:rsidRDefault="008670CC" w:rsidP="00522CC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0970">
        <w:rPr>
          <w:sz w:val="28"/>
          <w:szCs w:val="28"/>
        </w:rPr>
        <w:t>направить декларацию</w:t>
      </w:r>
      <w:r w:rsidR="00471E1D">
        <w:rPr>
          <w:sz w:val="28"/>
          <w:szCs w:val="28"/>
        </w:rPr>
        <w:t xml:space="preserve"> на Городской пляж города Тутаева</w:t>
      </w:r>
      <w:r w:rsidR="00110970">
        <w:rPr>
          <w:sz w:val="28"/>
          <w:szCs w:val="28"/>
        </w:rPr>
        <w:t xml:space="preserve"> в</w:t>
      </w:r>
      <w:r w:rsidR="0006279A">
        <w:rPr>
          <w:sz w:val="28"/>
          <w:szCs w:val="28"/>
        </w:rPr>
        <w:t xml:space="preserve"> ГИМС МЧС России по </w:t>
      </w:r>
      <w:r w:rsidR="00471E1D">
        <w:rPr>
          <w:sz w:val="28"/>
          <w:szCs w:val="28"/>
        </w:rPr>
        <w:t>г. Ярославль</w:t>
      </w:r>
      <w:r w:rsidR="0006279A">
        <w:rPr>
          <w:sz w:val="28"/>
          <w:szCs w:val="28"/>
        </w:rPr>
        <w:t>.</w:t>
      </w:r>
    </w:p>
    <w:p w:rsidR="00BE3185" w:rsidRPr="00891D30" w:rsidRDefault="00BE3185" w:rsidP="00522CC6">
      <w:pPr>
        <w:pStyle w:val="a3"/>
        <w:numPr>
          <w:ilvl w:val="0"/>
          <w:numId w:val="7"/>
        </w:numPr>
        <w:jc w:val="both"/>
        <w:rPr>
          <w:sz w:val="28"/>
          <w:szCs w:val="28"/>
          <w:lang w:eastAsia="en-US"/>
        </w:rPr>
      </w:pPr>
      <w:r w:rsidRPr="00891D30">
        <w:rPr>
          <w:sz w:val="28"/>
          <w:szCs w:val="28"/>
          <w:lang w:eastAsia="en-US"/>
        </w:rPr>
        <w:t>Ответственным     за    подг</w:t>
      </w:r>
      <w:r w:rsidR="003A11E1">
        <w:rPr>
          <w:sz w:val="28"/>
          <w:szCs w:val="28"/>
          <w:lang w:eastAsia="en-US"/>
        </w:rPr>
        <w:t>отовку    нормативно-правовых актов</w:t>
      </w:r>
    </w:p>
    <w:p w:rsidR="00BE3185" w:rsidRDefault="00BE3185" w:rsidP="00522CC6">
      <w:pPr>
        <w:jc w:val="both"/>
        <w:rPr>
          <w:sz w:val="28"/>
          <w:szCs w:val="28"/>
        </w:rPr>
      </w:pPr>
      <w:r w:rsidRPr="00BE3185">
        <w:rPr>
          <w:sz w:val="28"/>
          <w:szCs w:val="28"/>
        </w:rPr>
        <w:t xml:space="preserve">по </w:t>
      </w:r>
      <w:r>
        <w:rPr>
          <w:sz w:val="28"/>
          <w:szCs w:val="28"/>
        </w:rPr>
        <w:t>подготовке мест массового отдыха людей на водных объектах</w:t>
      </w:r>
      <w:r w:rsidRPr="00BE3185">
        <w:rPr>
          <w:sz w:val="28"/>
          <w:szCs w:val="28"/>
        </w:rPr>
        <w:t xml:space="preserve"> </w:t>
      </w:r>
      <w:r w:rsidR="00891D30">
        <w:rPr>
          <w:sz w:val="28"/>
          <w:szCs w:val="28"/>
        </w:rPr>
        <w:t>назначить отдел</w:t>
      </w:r>
      <w:r>
        <w:rPr>
          <w:sz w:val="28"/>
          <w:szCs w:val="28"/>
        </w:rPr>
        <w:t xml:space="preserve"> по ВМР, ГО и ЧС</w:t>
      </w:r>
      <w:r w:rsidRPr="00BE3185">
        <w:rPr>
          <w:sz w:val="28"/>
          <w:szCs w:val="28"/>
        </w:rPr>
        <w:t xml:space="preserve"> Администрации Тутаевского муни</w:t>
      </w:r>
      <w:r w:rsidR="00B07410">
        <w:rPr>
          <w:sz w:val="28"/>
          <w:szCs w:val="28"/>
        </w:rPr>
        <w:t>ципального района (В.В. Онучин).</w:t>
      </w:r>
    </w:p>
    <w:p w:rsidR="00B07410" w:rsidRDefault="00B07410" w:rsidP="00522C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5.1. Отделу по ВМР, ГО и ЧС Администрации Тутаевского муниципального района:</w:t>
      </w:r>
    </w:p>
    <w:p w:rsidR="008670CC" w:rsidRDefault="008670CC" w:rsidP="00522C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3870">
        <w:rPr>
          <w:sz w:val="28"/>
          <w:szCs w:val="28"/>
        </w:rPr>
        <w:t>организовать проведение пропагандистской работы с целью предотвращения несчастных случаев на водных объектах;</w:t>
      </w:r>
    </w:p>
    <w:p w:rsidR="008670CC" w:rsidRDefault="008670CC" w:rsidP="00522C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70CC">
        <w:rPr>
          <w:sz w:val="28"/>
          <w:szCs w:val="28"/>
        </w:rPr>
        <w:t>организовать контроль за исполнением плана мероприятий по обеспечению безопасности людей на водных объек</w:t>
      </w:r>
      <w:r w:rsidR="00CA7B27">
        <w:rPr>
          <w:sz w:val="28"/>
          <w:szCs w:val="28"/>
        </w:rPr>
        <w:t>тах в весенне-летний период 2024</w:t>
      </w:r>
      <w:r w:rsidRPr="008670CC">
        <w:rPr>
          <w:sz w:val="28"/>
          <w:szCs w:val="28"/>
        </w:rPr>
        <w:t xml:space="preserve"> года н</w:t>
      </w:r>
      <w:r>
        <w:rPr>
          <w:sz w:val="28"/>
          <w:szCs w:val="28"/>
        </w:rPr>
        <w:t>а территории Тутаевского муниципального района</w:t>
      </w:r>
      <w:r w:rsidRPr="008670C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B07410" w:rsidRDefault="008670CC" w:rsidP="00B074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70CC">
        <w:rPr>
          <w:sz w:val="28"/>
          <w:szCs w:val="28"/>
        </w:rPr>
        <w:t>пре</w:t>
      </w:r>
      <w:r>
        <w:rPr>
          <w:sz w:val="28"/>
          <w:szCs w:val="28"/>
        </w:rPr>
        <w:t xml:space="preserve">дставить информацию о проведенных мероприятиях </w:t>
      </w:r>
      <w:r w:rsidR="00CA7B27">
        <w:rPr>
          <w:sz w:val="28"/>
          <w:szCs w:val="28"/>
        </w:rPr>
        <w:t xml:space="preserve">в министерство </w:t>
      </w:r>
      <w:r w:rsidRPr="008670CC">
        <w:rPr>
          <w:sz w:val="28"/>
          <w:szCs w:val="28"/>
        </w:rPr>
        <w:t>региональной безопасности Ярославской области и Главное управление МЧС России по Ярославской области.</w:t>
      </w:r>
    </w:p>
    <w:p w:rsidR="00AF4F3F" w:rsidRDefault="00AF4F3F" w:rsidP="00B07410">
      <w:pPr>
        <w:jc w:val="both"/>
        <w:rPr>
          <w:sz w:val="28"/>
          <w:szCs w:val="28"/>
        </w:rPr>
      </w:pPr>
    </w:p>
    <w:p w:rsidR="00CA7B27" w:rsidRDefault="00CA7B27" w:rsidP="00AF4F3F">
      <w:pPr>
        <w:jc w:val="center"/>
        <w:rPr>
          <w:sz w:val="28"/>
          <w:szCs w:val="28"/>
        </w:rPr>
      </w:pPr>
    </w:p>
    <w:p w:rsidR="00AF4F3F" w:rsidRDefault="00AF4F3F" w:rsidP="00AF4F3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AF4F3F" w:rsidRPr="00B07410" w:rsidRDefault="00AF4F3F" w:rsidP="00B07410">
      <w:pPr>
        <w:jc w:val="both"/>
        <w:rPr>
          <w:sz w:val="28"/>
          <w:szCs w:val="28"/>
        </w:rPr>
      </w:pPr>
    </w:p>
    <w:p w:rsidR="00B07410" w:rsidRPr="00AF4F3F" w:rsidRDefault="00657C24" w:rsidP="00AF4F3F">
      <w:pPr>
        <w:pStyle w:val="a3"/>
        <w:numPr>
          <w:ilvl w:val="0"/>
          <w:numId w:val="7"/>
        </w:numPr>
        <w:ind w:left="0" w:firstLine="750"/>
        <w:jc w:val="both"/>
        <w:rPr>
          <w:sz w:val="28"/>
          <w:szCs w:val="28"/>
        </w:rPr>
      </w:pPr>
      <w:r w:rsidRPr="00891D30">
        <w:rPr>
          <w:sz w:val="28"/>
          <w:szCs w:val="28"/>
        </w:rPr>
        <w:t>Рекомендовать Главам</w:t>
      </w:r>
      <w:r w:rsidR="001628F0" w:rsidRPr="00891D30">
        <w:rPr>
          <w:sz w:val="28"/>
          <w:szCs w:val="28"/>
        </w:rPr>
        <w:t xml:space="preserve"> </w:t>
      </w:r>
      <w:r w:rsidR="00FC7C01" w:rsidRPr="00891D30">
        <w:rPr>
          <w:sz w:val="28"/>
          <w:szCs w:val="28"/>
        </w:rPr>
        <w:t>сельских</w:t>
      </w:r>
      <w:r w:rsidR="001628F0" w:rsidRPr="00891D30">
        <w:rPr>
          <w:sz w:val="28"/>
          <w:szCs w:val="28"/>
        </w:rPr>
        <w:t xml:space="preserve"> </w:t>
      </w:r>
      <w:r w:rsidR="00B07410">
        <w:rPr>
          <w:sz w:val="28"/>
          <w:szCs w:val="28"/>
        </w:rPr>
        <w:t>поселений Тутаевского муниципального района:</w:t>
      </w:r>
    </w:p>
    <w:p w:rsidR="00771EB9" w:rsidRDefault="00B07410" w:rsidP="00B074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91D30">
        <w:rPr>
          <w:sz w:val="28"/>
          <w:szCs w:val="28"/>
        </w:rPr>
        <w:t>6</w:t>
      </w:r>
      <w:r w:rsidR="00891D30" w:rsidRPr="00891D30">
        <w:rPr>
          <w:sz w:val="28"/>
          <w:szCs w:val="28"/>
        </w:rPr>
        <w:t xml:space="preserve">.1. </w:t>
      </w:r>
      <w:r w:rsidR="00A27765" w:rsidRPr="00891D30">
        <w:rPr>
          <w:sz w:val="28"/>
          <w:szCs w:val="28"/>
        </w:rPr>
        <w:t>О</w:t>
      </w:r>
      <w:r w:rsidR="00657C24" w:rsidRPr="00891D30">
        <w:rPr>
          <w:sz w:val="28"/>
          <w:szCs w:val="28"/>
        </w:rPr>
        <w:t>рганизовать места</w:t>
      </w:r>
      <w:r w:rsidR="00A27765" w:rsidRPr="00891D30">
        <w:rPr>
          <w:sz w:val="28"/>
          <w:szCs w:val="28"/>
        </w:rPr>
        <w:t xml:space="preserve"> </w:t>
      </w:r>
      <w:r w:rsidR="00657C24" w:rsidRPr="00891D30">
        <w:rPr>
          <w:sz w:val="28"/>
          <w:szCs w:val="28"/>
        </w:rPr>
        <w:t>массового отдыха насе</w:t>
      </w:r>
      <w:r w:rsidR="00BE3185" w:rsidRPr="00891D30">
        <w:rPr>
          <w:sz w:val="28"/>
          <w:szCs w:val="28"/>
        </w:rPr>
        <w:t xml:space="preserve">ления на </w:t>
      </w:r>
      <w:r w:rsidR="00657C24" w:rsidRPr="00891D30">
        <w:rPr>
          <w:sz w:val="28"/>
          <w:szCs w:val="28"/>
        </w:rPr>
        <w:t>водных</w:t>
      </w:r>
      <w:r w:rsidR="00891D30">
        <w:rPr>
          <w:sz w:val="28"/>
          <w:szCs w:val="28"/>
        </w:rPr>
        <w:t xml:space="preserve"> </w:t>
      </w:r>
      <w:r w:rsidR="00657C24" w:rsidRPr="00891D30">
        <w:rPr>
          <w:sz w:val="28"/>
          <w:szCs w:val="28"/>
        </w:rPr>
        <w:t>объектах</w:t>
      </w:r>
      <w:r w:rsidR="00051B69">
        <w:rPr>
          <w:sz w:val="28"/>
          <w:szCs w:val="28"/>
        </w:rPr>
        <w:t xml:space="preserve"> в</w:t>
      </w:r>
      <w:r w:rsidR="00494A8C" w:rsidRPr="00891D30">
        <w:rPr>
          <w:sz w:val="28"/>
          <w:szCs w:val="28"/>
        </w:rPr>
        <w:t xml:space="preserve"> поселениях</w:t>
      </w:r>
      <w:r w:rsidR="00657C24" w:rsidRPr="00891D30">
        <w:rPr>
          <w:sz w:val="28"/>
          <w:szCs w:val="28"/>
        </w:rPr>
        <w:t xml:space="preserve"> подготовить их к купальному периоду и обес</w:t>
      </w:r>
      <w:r w:rsidR="00A27765" w:rsidRPr="00891D30">
        <w:rPr>
          <w:sz w:val="28"/>
          <w:szCs w:val="28"/>
        </w:rPr>
        <w:t>печить на них меры безопасности;</w:t>
      </w:r>
    </w:p>
    <w:p w:rsidR="00A27765" w:rsidRPr="00A27765" w:rsidRDefault="00771EB9" w:rsidP="00522C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91D30">
        <w:rPr>
          <w:sz w:val="28"/>
          <w:szCs w:val="28"/>
        </w:rPr>
        <w:t>6</w:t>
      </w:r>
      <w:r w:rsidR="00BE3185">
        <w:rPr>
          <w:sz w:val="28"/>
          <w:szCs w:val="28"/>
        </w:rPr>
        <w:t xml:space="preserve">.2. </w:t>
      </w:r>
      <w:r w:rsidR="00A27765" w:rsidRPr="00BE3185">
        <w:rPr>
          <w:sz w:val="28"/>
          <w:szCs w:val="28"/>
        </w:rPr>
        <w:t>Установить ме</w:t>
      </w:r>
      <w:r w:rsidR="00BE3185" w:rsidRPr="00BE3185">
        <w:rPr>
          <w:sz w:val="28"/>
          <w:szCs w:val="28"/>
        </w:rPr>
        <w:t xml:space="preserve">ста, запрещённые для купания, с </w:t>
      </w:r>
      <w:r w:rsidR="00A27765" w:rsidRPr="00BE3185">
        <w:rPr>
          <w:sz w:val="28"/>
          <w:szCs w:val="28"/>
        </w:rPr>
        <w:t>обозначением</w:t>
      </w:r>
      <w:r w:rsidR="00BE3185">
        <w:rPr>
          <w:sz w:val="28"/>
          <w:szCs w:val="28"/>
        </w:rPr>
        <w:t xml:space="preserve"> </w:t>
      </w:r>
      <w:r w:rsidR="00A27765" w:rsidRPr="00A27765">
        <w:rPr>
          <w:sz w:val="28"/>
          <w:szCs w:val="28"/>
        </w:rPr>
        <w:t xml:space="preserve">их </w:t>
      </w:r>
      <w:r w:rsidR="00A27765">
        <w:rPr>
          <w:sz w:val="28"/>
          <w:szCs w:val="28"/>
        </w:rPr>
        <w:t xml:space="preserve">соответствующими </w:t>
      </w:r>
      <w:r w:rsidR="00A27765" w:rsidRPr="00A27765">
        <w:rPr>
          <w:sz w:val="28"/>
          <w:szCs w:val="28"/>
        </w:rPr>
        <w:t>знаками.</w:t>
      </w:r>
    </w:p>
    <w:p w:rsidR="00110970" w:rsidRPr="00110970" w:rsidRDefault="00110970" w:rsidP="00110970">
      <w:pPr>
        <w:jc w:val="both"/>
        <w:rPr>
          <w:rFonts w:eastAsia="Arial Unicode MS"/>
          <w:sz w:val="28"/>
          <w:szCs w:val="28"/>
        </w:rPr>
      </w:pPr>
      <w:r w:rsidRPr="0011097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110970">
        <w:rPr>
          <w:sz w:val="28"/>
          <w:szCs w:val="28"/>
        </w:rPr>
        <w:t xml:space="preserve">  </w:t>
      </w:r>
      <w:r>
        <w:rPr>
          <w:sz w:val="28"/>
          <w:szCs w:val="28"/>
        </w:rPr>
        <w:t>7</w:t>
      </w:r>
      <w:r w:rsidRPr="00110970">
        <w:rPr>
          <w:sz w:val="28"/>
          <w:szCs w:val="28"/>
        </w:rPr>
        <w:t xml:space="preserve">.   </w:t>
      </w:r>
      <w:r w:rsidRPr="00110970">
        <w:rPr>
          <w:rFonts w:eastAsia="Arial Unicode MS"/>
          <w:sz w:val="28"/>
          <w:szCs w:val="28"/>
        </w:rPr>
        <w:t>Контроль за исполнением настоящего постановления оставляю за собой.</w:t>
      </w:r>
    </w:p>
    <w:p w:rsidR="00110970" w:rsidRPr="00110970" w:rsidRDefault="00110970" w:rsidP="00110970">
      <w:pPr>
        <w:jc w:val="both"/>
        <w:rPr>
          <w:rFonts w:eastAsia="Arial Unicode MS"/>
          <w:sz w:val="28"/>
          <w:szCs w:val="28"/>
        </w:rPr>
      </w:pPr>
      <w:r w:rsidRPr="00110970">
        <w:rPr>
          <w:rFonts w:eastAsia="Arial Unicode MS"/>
          <w:sz w:val="28"/>
          <w:szCs w:val="28"/>
        </w:rPr>
        <w:t xml:space="preserve">        </w:t>
      </w:r>
      <w:r>
        <w:rPr>
          <w:rFonts w:eastAsia="Arial Unicode MS"/>
          <w:sz w:val="28"/>
          <w:szCs w:val="28"/>
        </w:rPr>
        <w:t xml:space="preserve"> </w:t>
      </w:r>
      <w:r w:rsidRPr="00110970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8</w:t>
      </w:r>
      <w:r w:rsidRPr="00110970">
        <w:rPr>
          <w:rFonts w:eastAsia="Arial Unicode MS"/>
          <w:sz w:val="28"/>
          <w:szCs w:val="28"/>
        </w:rPr>
        <w:t>. Настоящее постановление опубликовать в Тутаевской массовой муниципальной газете «Берега», на сайте Администрации Тутаевского муниципального района.</w:t>
      </w:r>
    </w:p>
    <w:p w:rsidR="00110970" w:rsidRPr="00110970" w:rsidRDefault="00110970" w:rsidP="00110970">
      <w:pPr>
        <w:jc w:val="both"/>
        <w:rPr>
          <w:sz w:val="28"/>
          <w:szCs w:val="28"/>
        </w:rPr>
      </w:pPr>
      <w:r w:rsidRPr="00110970">
        <w:rPr>
          <w:rFonts w:eastAsia="Arial Unicode MS"/>
          <w:sz w:val="28"/>
          <w:szCs w:val="28"/>
        </w:rPr>
        <w:t xml:space="preserve">          </w:t>
      </w:r>
      <w:r>
        <w:rPr>
          <w:rFonts w:eastAsia="Arial Unicode MS"/>
          <w:sz w:val="28"/>
          <w:szCs w:val="28"/>
        </w:rPr>
        <w:t>9</w:t>
      </w:r>
      <w:r w:rsidRPr="00110970">
        <w:rPr>
          <w:rFonts w:eastAsia="Arial Unicode MS"/>
          <w:sz w:val="28"/>
          <w:szCs w:val="28"/>
        </w:rPr>
        <w:t>.  Постановление вступает в силу со дня его подписания.</w:t>
      </w:r>
    </w:p>
    <w:p w:rsidR="00D64E7C" w:rsidRDefault="00D64E7C" w:rsidP="00522CC6">
      <w:pPr>
        <w:pStyle w:val="a3"/>
        <w:ind w:left="0"/>
        <w:jc w:val="both"/>
        <w:rPr>
          <w:sz w:val="28"/>
          <w:szCs w:val="28"/>
        </w:rPr>
      </w:pPr>
    </w:p>
    <w:p w:rsidR="008670CC" w:rsidRPr="006424E8" w:rsidRDefault="008670CC" w:rsidP="00522CC6">
      <w:pPr>
        <w:pStyle w:val="a3"/>
        <w:ind w:left="0"/>
        <w:jc w:val="both"/>
        <w:rPr>
          <w:sz w:val="28"/>
          <w:szCs w:val="28"/>
        </w:rPr>
      </w:pPr>
    </w:p>
    <w:p w:rsidR="00BE3185" w:rsidRDefault="00CA7B27" w:rsidP="00BE3185">
      <w:pPr>
        <w:pStyle w:val="2"/>
        <w:ind w:firstLine="567"/>
      </w:pPr>
      <w:r>
        <w:t>Глава</w:t>
      </w:r>
      <w:r w:rsidR="00BE3185">
        <w:t xml:space="preserve"> </w:t>
      </w:r>
      <w:r w:rsidR="00CF18EA">
        <w:t xml:space="preserve">Тутаевского </w:t>
      </w:r>
    </w:p>
    <w:p w:rsidR="00CF18EA" w:rsidRDefault="00CF18EA" w:rsidP="00BE3185">
      <w:pPr>
        <w:pStyle w:val="2"/>
        <w:ind w:firstLine="567"/>
      </w:pPr>
      <w:r>
        <w:t>муниципального района</w:t>
      </w:r>
      <w:r>
        <w:tab/>
      </w:r>
      <w:r>
        <w:tab/>
      </w:r>
      <w:r>
        <w:tab/>
      </w:r>
      <w:r w:rsidR="00BE3185">
        <w:t xml:space="preserve">             </w:t>
      </w:r>
      <w:r w:rsidR="00110970">
        <w:t xml:space="preserve">                 О.В. Низова</w:t>
      </w:r>
    </w:p>
    <w:p w:rsidR="00A81380" w:rsidRDefault="00A81380" w:rsidP="002723E4">
      <w:pPr>
        <w:pStyle w:val="2"/>
      </w:pPr>
    </w:p>
    <w:p w:rsidR="00A81380" w:rsidRDefault="00A81380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</w:p>
    <w:p w:rsidR="008670CC" w:rsidRDefault="008670CC" w:rsidP="00D64E7C">
      <w:pPr>
        <w:pStyle w:val="2"/>
        <w:ind w:firstLine="567"/>
      </w:pPr>
      <w:bookmarkStart w:id="0" w:name="_GoBack"/>
      <w:bookmarkEnd w:id="0"/>
    </w:p>
    <w:sectPr w:rsidR="008670CC" w:rsidSect="00B07410">
      <w:pgSz w:w="11906" w:h="16838"/>
      <w:pgMar w:top="993" w:right="991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2344"/>
    <w:multiLevelType w:val="hybridMultilevel"/>
    <w:tmpl w:val="6186C5A0"/>
    <w:lvl w:ilvl="0" w:tplc="C33A3D92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071F5A07"/>
    <w:multiLevelType w:val="hybridMultilevel"/>
    <w:tmpl w:val="FA042804"/>
    <w:lvl w:ilvl="0" w:tplc="999C5E0A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A256588"/>
    <w:multiLevelType w:val="multilevel"/>
    <w:tmpl w:val="9D6A86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3">
    <w:nsid w:val="13F14603"/>
    <w:multiLevelType w:val="multilevel"/>
    <w:tmpl w:val="3A40FAB2"/>
    <w:lvl w:ilvl="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4">
    <w:nsid w:val="2D5D1209"/>
    <w:multiLevelType w:val="multilevel"/>
    <w:tmpl w:val="CCF2DC5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5">
    <w:nsid w:val="33B03313"/>
    <w:multiLevelType w:val="multilevel"/>
    <w:tmpl w:val="56AEE3A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6486223"/>
    <w:multiLevelType w:val="hybridMultilevel"/>
    <w:tmpl w:val="A8823478"/>
    <w:lvl w:ilvl="0" w:tplc="7D12A8A0">
      <w:start w:val="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635751A0"/>
    <w:multiLevelType w:val="hybridMultilevel"/>
    <w:tmpl w:val="8AA696A6"/>
    <w:lvl w:ilvl="0" w:tplc="93665C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D065B1D"/>
    <w:multiLevelType w:val="multilevel"/>
    <w:tmpl w:val="6A8E504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64E7C"/>
    <w:rsid w:val="00032372"/>
    <w:rsid w:val="000427CF"/>
    <w:rsid w:val="00051B69"/>
    <w:rsid w:val="0006279A"/>
    <w:rsid w:val="000A4B21"/>
    <w:rsid w:val="000B3EA7"/>
    <w:rsid w:val="000E7D52"/>
    <w:rsid w:val="00110970"/>
    <w:rsid w:val="00130F59"/>
    <w:rsid w:val="00144C70"/>
    <w:rsid w:val="0014580F"/>
    <w:rsid w:val="00151FE9"/>
    <w:rsid w:val="001628F0"/>
    <w:rsid w:val="001944E7"/>
    <w:rsid w:val="001E0725"/>
    <w:rsid w:val="001F76AB"/>
    <w:rsid w:val="002723E4"/>
    <w:rsid w:val="00284A9F"/>
    <w:rsid w:val="002859ED"/>
    <w:rsid w:val="002A50CF"/>
    <w:rsid w:val="002B2D37"/>
    <w:rsid w:val="002E4077"/>
    <w:rsid w:val="002E54AB"/>
    <w:rsid w:val="00335D9A"/>
    <w:rsid w:val="003407D8"/>
    <w:rsid w:val="00361BB5"/>
    <w:rsid w:val="0036764F"/>
    <w:rsid w:val="003A11E1"/>
    <w:rsid w:val="003B3B28"/>
    <w:rsid w:val="00442EB9"/>
    <w:rsid w:val="00446355"/>
    <w:rsid w:val="00471E1D"/>
    <w:rsid w:val="00473445"/>
    <w:rsid w:val="00494A8C"/>
    <w:rsid w:val="004D5B47"/>
    <w:rsid w:val="004D715C"/>
    <w:rsid w:val="00522CC6"/>
    <w:rsid w:val="00524AA4"/>
    <w:rsid w:val="00547CAB"/>
    <w:rsid w:val="00574675"/>
    <w:rsid w:val="005932EE"/>
    <w:rsid w:val="006424E8"/>
    <w:rsid w:val="006429DC"/>
    <w:rsid w:val="00650482"/>
    <w:rsid w:val="00657C24"/>
    <w:rsid w:val="00680B54"/>
    <w:rsid w:val="006960FB"/>
    <w:rsid w:val="00720AF8"/>
    <w:rsid w:val="0072530F"/>
    <w:rsid w:val="0075716A"/>
    <w:rsid w:val="00771EB9"/>
    <w:rsid w:val="007772F5"/>
    <w:rsid w:val="007B73FB"/>
    <w:rsid w:val="007C34EF"/>
    <w:rsid w:val="008050C8"/>
    <w:rsid w:val="00806B55"/>
    <w:rsid w:val="0084671C"/>
    <w:rsid w:val="008670CC"/>
    <w:rsid w:val="00891D30"/>
    <w:rsid w:val="00901B93"/>
    <w:rsid w:val="009131F5"/>
    <w:rsid w:val="00927081"/>
    <w:rsid w:val="009434A3"/>
    <w:rsid w:val="00961725"/>
    <w:rsid w:val="009E02B1"/>
    <w:rsid w:val="00A10B59"/>
    <w:rsid w:val="00A27765"/>
    <w:rsid w:val="00A70287"/>
    <w:rsid w:val="00A81380"/>
    <w:rsid w:val="00A86E0B"/>
    <w:rsid w:val="00A87989"/>
    <w:rsid w:val="00AD5EFF"/>
    <w:rsid w:val="00AF4F3F"/>
    <w:rsid w:val="00B041CD"/>
    <w:rsid w:val="00B07410"/>
    <w:rsid w:val="00B13D55"/>
    <w:rsid w:val="00B41CFE"/>
    <w:rsid w:val="00B43B81"/>
    <w:rsid w:val="00B57EAB"/>
    <w:rsid w:val="00B73D90"/>
    <w:rsid w:val="00BC14F7"/>
    <w:rsid w:val="00BE3185"/>
    <w:rsid w:val="00C16C19"/>
    <w:rsid w:val="00C243F6"/>
    <w:rsid w:val="00CA55D9"/>
    <w:rsid w:val="00CA7B27"/>
    <w:rsid w:val="00CC7DB8"/>
    <w:rsid w:val="00CD547A"/>
    <w:rsid w:val="00CF18EA"/>
    <w:rsid w:val="00CF2E2A"/>
    <w:rsid w:val="00D01983"/>
    <w:rsid w:val="00D61187"/>
    <w:rsid w:val="00D64E7C"/>
    <w:rsid w:val="00D86138"/>
    <w:rsid w:val="00DA5AEF"/>
    <w:rsid w:val="00DD45D6"/>
    <w:rsid w:val="00E21E67"/>
    <w:rsid w:val="00E625FC"/>
    <w:rsid w:val="00E653D5"/>
    <w:rsid w:val="00EB3423"/>
    <w:rsid w:val="00EB7B99"/>
    <w:rsid w:val="00F0418D"/>
    <w:rsid w:val="00F27BDB"/>
    <w:rsid w:val="00FB1478"/>
    <w:rsid w:val="00FC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4E7C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4E7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64E7C"/>
    <w:pPr>
      <w:ind w:left="720"/>
      <w:contextualSpacing/>
    </w:pPr>
  </w:style>
  <w:style w:type="paragraph" w:styleId="2">
    <w:name w:val="Body Text 2"/>
    <w:basedOn w:val="a"/>
    <w:link w:val="20"/>
    <w:rsid w:val="00D64E7C"/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D64E7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4E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E7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A81380"/>
    <w:pPr>
      <w:jc w:val="center"/>
    </w:pPr>
    <w:rPr>
      <w:sz w:val="24"/>
    </w:rPr>
  </w:style>
  <w:style w:type="character" w:customStyle="1" w:styleId="a7">
    <w:name w:val="Название Знак"/>
    <w:basedOn w:val="a0"/>
    <w:link w:val="a6"/>
    <w:rsid w:val="00A81380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8670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B1AF0-CACD-4B08-B8B9-92872084B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prokofieva</cp:lastModifiedBy>
  <cp:revision>56</cp:revision>
  <cp:lastPrinted>2024-05-03T13:02:00Z</cp:lastPrinted>
  <dcterms:created xsi:type="dcterms:W3CDTF">2016-03-28T09:50:00Z</dcterms:created>
  <dcterms:modified xsi:type="dcterms:W3CDTF">2024-05-14T12:37:00Z</dcterms:modified>
</cp:coreProperties>
</file>