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0"/>
      </w:tblGrid>
      <w:tr w:rsidR="0086378A">
        <w:trPr>
          <w:trHeight w:val="3050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86378A" w:rsidRDefault="00AB6C3B">
            <w:pPr>
              <w:pStyle w:val="1"/>
              <w:jc w:val="center"/>
              <w:outlineLvl w:val="0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378A" w:rsidRDefault="00AB6C3B">
            <w:pPr>
              <w:pStyle w:val="1"/>
              <w:jc w:val="center"/>
              <w:outlineLvl w:val="0"/>
            </w:pPr>
            <w:r>
              <w:t>Администрация Тутаевского муниципального района</w:t>
            </w:r>
          </w:p>
          <w:p w:rsidR="0086378A" w:rsidRDefault="0086378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6378A" w:rsidRDefault="00AB6C3B">
            <w:pPr>
              <w:pStyle w:val="1"/>
              <w:jc w:val="center"/>
              <w:outlineLvl w:val="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86378A" w:rsidRDefault="0086378A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86378A" w:rsidRDefault="0086378A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86378A" w:rsidRDefault="00AB6C3B">
            <w:pPr>
              <w:spacing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от   </w:t>
            </w:r>
            <w:r w:rsidR="002F7E32">
              <w:rPr>
                <w:b/>
                <w:sz w:val="28"/>
                <w:szCs w:val="28"/>
                <w:lang w:eastAsia="ru-RU"/>
              </w:rPr>
              <w:t>24.06.2024</w:t>
            </w:r>
            <w:r>
              <w:rPr>
                <w:b/>
                <w:sz w:val="28"/>
                <w:szCs w:val="28"/>
                <w:lang w:eastAsia="ru-RU"/>
              </w:rPr>
              <w:t xml:space="preserve">   № </w:t>
            </w:r>
            <w:r w:rsidR="002F7E32">
              <w:rPr>
                <w:b/>
                <w:sz w:val="28"/>
                <w:szCs w:val="28"/>
                <w:lang w:eastAsia="ru-RU"/>
              </w:rPr>
              <w:t>460-п</w:t>
            </w:r>
          </w:p>
          <w:p w:rsidR="0086378A" w:rsidRDefault="00AB6C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г. Тутаев</w:t>
            </w:r>
          </w:p>
        </w:tc>
      </w:tr>
    </w:tbl>
    <w:p w:rsidR="0086378A" w:rsidRDefault="0086378A">
      <w:pPr>
        <w:pStyle w:val="1"/>
      </w:pPr>
    </w:p>
    <w:p w:rsidR="0086378A" w:rsidRDefault="00AB6C3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временном ограничении движения</w:t>
      </w:r>
    </w:p>
    <w:p w:rsidR="0086378A" w:rsidRDefault="00AB6C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транспортных средств на время проведения</w:t>
      </w:r>
    </w:p>
    <w:p w:rsidR="0086378A" w:rsidRDefault="00AB6C3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мероприятий,</w:t>
      </w:r>
      <w:r w:rsidR="005A6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посвященных «Дню города - 202</w:t>
      </w:r>
      <w:r w:rsidR="005A61D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86378A" w:rsidRDefault="0086378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6378A" w:rsidRDefault="00AB6C3B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федеральными законами </w:t>
      </w:r>
      <w:r w:rsidR="005A61D3">
        <w:rPr>
          <w:rFonts w:ascii="Times New Roman" w:hAnsi="Times New Roman" w:cs="Times New Roman"/>
          <w:sz w:val="28"/>
          <w:szCs w:val="28"/>
        </w:rPr>
        <w:t>от 6 октября 2003 г. № 131-ФЗ «</w:t>
      </w:r>
      <w:r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Федерации», от 10 декабря 1995 г. №196-ФЗ «О безопасности дорожного движения», от 8 ноября 2007 г. №257-ФЗ «Об автомобильных дорогах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Ярославской области от  25 марта 2016 г. № 307-п «Об утверждении Порядка осуществления временного ограничения (прекращения) движения транспортных средств по автомобильным дорогам регионального, межмуниципального и местного значения, находящимся на территории Ярославской области», в целях обеспечения безопасности дорожного движения при проведении мероприятий в рамках проведения мероприятий «День города-202</w:t>
      </w:r>
      <w:r w:rsidR="005A61D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 Администрация Тутаевского муниципального района</w:t>
      </w:r>
    </w:p>
    <w:p w:rsidR="0086378A" w:rsidRDefault="0086378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378A" w:rsidRDefault="00AB6C3B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86378A" w:rsidRDefault="0086378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71AE" w:rsidRDefault="00AB6C3B" w:rsidP="005A61D3">
      <w:pPr>
        <w:pStyle w:val="a7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A61D3">
        <w:rPr>
          <w:rFonts w:ascii="Times New Roman" w:hAnsi="Times New Roman" w:cs="Times New Roman"/>
          <w:sz w:val="28"/>
          <w:szCs w:val="28"/>
        </w:rPr>
        <w:t>Временно ограничить движение транспортных сре</w:t>
      </w:r>
      <w:proofErr w:type="gramStart"/>
      <w:r w:rsidRPr="005A61D3">
        <w:rPr>
          <w:rFonts w:ascii="Times New Roman" w:hAnsi="Times New Roman" w:cs="Times New Roman"/>
          <w:sz w:val="28"/>
          <w:szCs w:val="28"/>
        </w:rPr>
        <w:t>дств</w:t>
      </w:r>
      <w:r w:rsidR="005A61D3">
        <w:rPr>
          <w:rFonts w:ascii="Times New Roman" w:hAnsi="Times New Roman" w:cs="Times New Roman"/>
          <w:sz w:val="28"/>
          <w:szCs w:val="28"/>
        </w:rPr>
        <w:t xml:space="preserve"> </w:t>
      </w:r>
      <w:r w:rsidRPr="005A61D3">
        <w:rPr>
          <w:rFonts w:ascii="Times New Roman" w:hAnsi="Times New Roman" w:cs="Times New Roman"/>
          <w:sz w:val="28"/>
          <w:szCs w:val="28"/>
        </w:rPr>
        <w:t>в г</w:t>
      </w:r>
      <w:proofErr w:type="gramEnd"/>
      <w:r w:rsidRPr="005A61D3">
        <w:rPr>
          <w:rFonts w:ascii="Times New Roman" w:hAnsi="Times New Roman" w:cs="Times New Roman"/>
          <w:sz w:val="28"/>
          <w:szCs w:val="28"/>
        </w:rPr>
        <w:t xml:space="preserve">ороде Тутаеве </w:t>
      </w:r>
      <w:r w:rsidR="00E871AE">
        <w:rPr>
          <w:rFonts w:ascii="Times New Roman" w:hAnsi="Times New Roman" w:cs="Times New Roman"/>
          <w:sz w:val="28"/>
          <w:szCs w:val="28"/>
        </w:rPr>
        <w:t xml:space="preserve">путем блокирования путей подъезда на территорию проведения мероприятий грузовыми или большегрузными автомобилями и установками временных дорожных знаков 3.2 (движение запрещено) </w:t>
      </w:r>
      <w:r w:rsidR="005A61D3">
        <w:rPr>
          <w:rFonts w:ascii="Times New Roman" w:hAnsi="Times New Roman" w:cs="Times New Roman"/>
          <w:sz w:val="28"/>
          <w:szCs w:val="28"/>
        </w:rPr>
        <w:t>29</w:t>
      </w:r>
      <w:r w:rsidRPr="005A61D3">
        <w:rPr>
          <w:rFonts w:ascii="Times New Roman" w:hAnsi="Times New Roman" w:cs="Times New Roman"/>
          <w:sz w:val="28"/>
          <w:szCs w:val="28"/>
        </w:rPr>
        <w:t xml:space="preserve"> </w:t>
      </w:r>
      <w:r w:rsidR="005A61D3">
        <w:rPr>
          <w:rFonts w:ascii="Times New Roman" w:hAnsi="Times New Roman" w:cs="Times New Roman"/>
          <w:sz w:val="28"/>
          <w:szCs w:val="28"/>
        </w:rPr>
        <w:t>июня</w:t>
      </w:r>
      <w:r w:rsidRPr="005A61D3">
        <w:rPr>
          <w:rFonts w:ascii="Times New Roman" w:hAnsi="Times New Roman" w:cs="Times New Roman"/>
          <w:sz w:val="28"/>
          <w:szCs w:val="28"/>
        </w:rPr>
        <w:t xml:space="preserve"> 202</w:t>
      </w:r>
      <w:r w:rsidR="005A61D3">
        <w:rPr>
          <w:rFonts w:ascii="Times New Roman" w:hAnsi="Times New Roman" w:cs="Times New Roman"/>
          <w:sz w:val="28"/>
          <w:szCs w:val="28"/>
        </w:rPr>
        <w:t>4</w:t>
      </w:r>
      <w:r w:rsidRPr="005A61D3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E871AE" w:rsidRDefault="00E871AE" w:rsidP="00E871AE">
      <w:pPr>
        <w:pStyle w:val="a7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10.30 часов до 13.30 часов по маршруту:</w:t>
      </w:r>
    </w:p>
    <w:p w:rsidR="00E871AE" w:rsidRDefault="00E871AE" w:rsidP="00E0761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ул. Соборная от пересечения с ул. Дементьева (установка подвижного блокиратора на перекрестке) до пересечения с переулком Заря;</w:t>
      </w:r>
    </w:p>
    <w:p w:rsidR="00E871AE" w:rsidRDefault="00E871AE" w:rsidP="00E0761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проезд от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Соборной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въезда на территорию «Ростелеком» (ул. Дементьева, д.11) и установка дорожных знаков 3.1 (въезд запрещен);</w:t>
      </w:r>
    </w:p>
    <w:p w:rsidR="0086378A" w:rsidRPr="005A61D3" w:rsidRDefault="005A61D3" w:rsidP="00E871AE">
      <w:pPr>
        <w:pStyle w:val="a7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9.30 часов до 23.00 часов на  площади </w:t>
      </w:r>
      <w:proofErr w:type="gramStart"/>
      <w:r>
        <w:rPr>
          <w:rFonts w:ascii="Times New Roman" w:hAnsi="Times New Roman" w:cs="Times New Roman"/>
          <w:sz w:val="28"/>
          <w:szCs w:val="28"/>
        </w:rPr>
        <w:t>Юбилейная</w:t>
      </w:r>
      <w:proofErr w:type="gramEnd"/>
      <w:r w:rsidRPr="005A61D3">
        <w:rPr>
          <w:rFonts w:ascii="Times New Roman" w:hAnsi="Times New Roman" w:cs="Times New Roman"/>
          <w:sz w:val="28"/>
          <w:szCs w:val="28"/>
        </w:rPr>
        <w:t xml:space="preserve"> </w:t>
      </w:r>
      <w:r w:rsidR="00AB6C3B" w:rsidRPr="005A61D3">
        <w:rPr>
          <w:rFonts w:ascii="Times New Roman" w:hAnsi="Times New Roman" w:cs="Times New Roman"/>
          <w:sz w:val="28"/>
          <w:szCs w:val="28"/>
        </w:rPr>
        <w:t>по маршруту:</w:t>
      </w:r>
    </w:p>
    <w:p w:rsidR="005A61D3" w:rsidRDefault="00AB6C3B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Романовская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пересечения с ул. Привокзальная до </w:t>
      </w:r>
      <w:r w:rsidR="005A61D3">
        <w:rPr>
          <w:rFonts w:ascii="Times New Roman" w:hAnsi="Times New Roman" w:cs="Times New Roman"/>
          <w:sz w:val="28"/>
          <w:szCs w:val="28"/>
        </w:rPr>
        <w:t>пересечения с ул. Луначарского;</w:t>
      </w:r>
    </w:p>
    <w:p w:rsidR="005A61D3" w:rsidRDefault="005A61D3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B6C3B">
        <w:rPr>
          <w:rFonts w:ascii="Times New Roman" w:hAnsi="Times New Roman" w:cs="Times New Roman"/>
          <w:sz w:val="28"/>
          <w:szCs w:val="28"/>
        </w:rPr>
        <w:t>ул. П. Шитова от пересечения с ул. Чапаева до пересечения с ул. Благовещенская;</w:t>
      </w:r>
    </w:p>
    <w:p w:rsidR="005A61D3" w:rsidRDefault="005A61D3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6C3B">
        <w:rPr>
          <w:rFonts w:ascii="Times New Roman" w:hAnsi="Times New Roman" w:cs="Times New Roman"/>
          <w:sz w:val="28"/>
          <w:szCs w:val="28"/>
        </w:rPr>
        <w:t xml:space="preserve">ул. Донская от д.27 до </w:t>
      </w:r>
      <w:r>
        <w:rPr>
          <w:rFonts w:ascii="Times New Roman" w:hAnsi="Times New Roman" w:cs="Times New Roman"/>
          <w:sz w:val="28"/>
          <w:szCs w:val="28"/>
        </w:rPr>
        <w:t>д. 21/20</w:t>
      </w:r>
      <w:r w:rsidR="00AB6C3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378A" w:rsidRDefault="005A61D3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6C3B">
        <w:rPr>
          <w:rFonts w:ascii="Times New Roman" w:hAnsi="Times New Roman" w:cs="Times New Roman"/>
          <w:sz w:val="28"/>
          <w:szCs w:val="28"/>
        </w:rPr>
        <w:t>перекресток на пересечении ул. Юности</w:t>
      </w:r>
      <w:r w:rsidR="00D44630">
        <w:rPr>
          <w:rFonts w:ascii="Times New Roman" w:hAnsi="Times New Roman" w:cs="Times New Roman"/>
          <w:sz w:val="28"/>
          <w:szCs w:val="28"/>
        </w:rPr>
        <w:t xml:space="preserve"> с ул. </w:t>
      </w:r>
      <w:proofErr w:type="gramStart"/>
      <w:r w:rsidR="00D44630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="00AB6C3B">
        <w:rPr>
          <w:rFonts w:ascii="Times New Roman" w:hAnsi="Times New Roman" w:cs="Times New Roman"/>
          <w:sz w:val="28"/>
          <w:szCs w:val="28"/>
        </w:rPr>
        <w:t>.</w:t>
      </w:r>
    </w:p>
    <w:p w:rsidR="0086378A" w:rsidRDefault="00AB6C3B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2.Муниципальному бюджетному учреждению «Управление</w:t>
      </w:r>
      <w:r w:rsidR="005A6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комплексного содержания территории Тутаевского муниципального района» организовать:</w:t>
      </w:r>
    </w:p>
    <w:p w:rsidR="0086378A" w:rsidRDefault="00AB6C3B">
      <w:pPr>
        <w:pStyle w:val="a7"/>
        <w:spacing w:after="0"/>
        <w:ind w:left="10"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2.1.Установку соответствующих дорожных знаков и иных технических</w:t>
      </w:r>
      <w:r w:rsidR="005A6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 организации дорожного движения (включая выставление грузовых или большегрузных автомобилей по периметру подъездов на территорию проведения мероприятия, указанную в п.1 настоящего Постановления) в целях обеспечения ограничения движения и недопущения въезда в места массового скопления людей во время проведения мероприятий «День города-202</w:t>
      </w:r>
      <w:r w:rsidR="005A61D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6378A" w:rsidRDefault="00AB6C3B" w:rsidP="005A61D3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2.2.Согласование с ОГИБДД МО МВД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введения</w:t>
      </w:r>
      <w:r w:rsidR="005A6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временного ограничения транспортных средств и взаимодействие по обеспечению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требований соответствующих дорожных знаков и иных технических средств организации дорожного движения в соответствии с п.1</w:t>
      </w:r>
      <w:r w:rsidR="005A6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Постановления.</w:t>
      </w:r>
    </w:p>
    <w:p w:rsidR="0086378A" w:rsidRDefault="008637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378A" w:rsidRDefault="00AB6C3B" w:rsidP="005A61D3">
      <w:pPr>
        <w:pStyle w:val="a7"/>
        <w:numPr>
          <w:ilvl w:val="0"/>
          <w:numId w:val="2"/>
        </w:numPr>
        <w:spacing w:after="0"/>
        <w:ind w:left="0" w:firstLineChars="25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культуры и молодежной политики Администрации ТМР</w:t>
      </w:r>
      <w:r w:rsidR="005A6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(Никанорова М.В.) обеспечить согласование:</w:t>
      </w:r>
    </w:p>
    <w:p w:rsidR="0086378A" w:rsidRDefault="00AB6C3B">
      <w:pPr>
        <w:pStyle w:val="a7"/>
        <w:numPr>
          <w:ilvl w:val="1"/>
          <w:numId w:val="2"/>
        </w:num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МО МВД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организации общественного</w:t>
      </w:r>
      <w:r w:rsidR="005A6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 на время проведения мероприятий «День города-202</w:t>
      </w:r>
      <w:r w:rsidR="005A61D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 в соответствии с п.1</w:t>
      </w:r>
      <w:r w:rsidR="005A6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Постановления.</w:t>
      </w:r>
    </w:p>
    <w:p w:rsidR="0086378A" w:rsidRDefault="00AB6C3B">
      <w:pPr>
        <w:pStyle w:val="a7"/>
        <w:numPr>
          <w:ilvl w:val="1"/>
          <w:numId w:val="2"/>
        </w:num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ГБУЗ Ярославской области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ЦРБ» организации</w:t>
      </w:r>
      <w:r w:rsidR="005A6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дежурства бригады скорой медицинской помощи на время проведения мероприятий «День города-202</w:t>
      </w:r>
      <w:r w:rsidR="005A61D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 в соответствии с п.1 настоящего Постановления.</w:t>
      </w:r>
    </w:p>
    <w:p w:rsidR="0086378A" w:rsidRDefault="00AB6C3B" w:rsidP="005A61D3">
      <w:pPr>
        <w:pStyle w:val="a7"/>
        <w:numPr>
          <w:ilvl w:val="0"/>
          <w:numId w:val="2"/>
        </w:numPr>
        <w:spacing w:after="0"/>
        <w:ind w:left="0" w:firstLineChars="25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</w:t>
      </w:r>
      <w:r w:rsidR="005A6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Тутаевского муниципального района.</w:t>
      </w:r>
    </w:p>
    <w:p w:rsidR="0086378A" w:rsidRDefault="00AB6C3B" w:rsidP="005A61D3">
      <w:pPr>
        <w:pStyle w:val="a7"/>
        <w:numPr>
          <w:ilvl w:val="0"/>
          <w:numId w:val="2"/>
        </w:numPr>
        <w:spacing w:after="0"/>
        <w:ind w:left="0" w:firstLineChars="257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заместителя Главы Администрации ТМР по социальным вопросам Иванову Ольгу Николаевну.</w:t>
      </w:r>
    </w:p>
    <w:p w:rsidR="0086378A" w:rsidRDefault="00AB6C3B" w:rsidP="005A61D3">
      <w:pPr>
        <w:pStyle w:val="a7"/>
        <w:numPr>
          <w:ilvl w:val="0"/>
          <w:numId w:val="2"/>
        </w:numPr>
        <w:spacing w:after="0"/>
        <w:ind w:left="0" w:firstLineChars="25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86378A" w:rsidRDefault="0086378A">
      <w:pPr>
        <w:pStyle w:val="1"/>
        <w:jc w:val="both"/>
      </w:pPr>
    </w:p>
    <w:p w:rsidR="00E871AE" w:rsidRDefault="00E871AE">
      <w:pPr>
        <w:pStyle w:val="1"/>
        <w:jc w:val="both"/>
      </w:pPr>
    </w:p>
    <w:p w:rsidR="0086378A" w:rsidRDefault="00AB6C3B">
      <w:pPr>
        <w:pStyle w:val="1"/>
        <w:jc w:val="both"/>
      </w:pPr>
      <w:r>
        <w:t>Глава Тутаевского</w:t>
      </w:r>
    </w:p>
    <w:p w:rsidR="0086378A" w:rsidRDefault="00AB6C3B" w:rsidP="00E871AE">
      <w:pPr>
        <w:pStyle w:val="1"/>
        <w:jc w:val="both"/>
      </w:pPr>
      <w:r>
        <w:t xml:space="preserve">муниципального района                                                                   </w:t>
      </w:r>
      <w:r>
        <w:rPr>
          <w:szCs w:val="28"/>
        </w:rPr>
        <w:t xml:space="preserve"> О.В.</w:t>
      </w:r>
      <w:r w:rsidR="005A61D3">
        <w:rPr>
          <w:szCs w:val="28"/>
        </w:rPr>
        <w:t xml:space="preserve"> </w:t>
      </w:r>
      <w:proofErr w:type="spellStart"/>
      <w:r>
        <w:rPr>
          <w:szCs w:val="28"/>
        </w:rPr>
        <w:t>Низова</w:t>
      </w:r>
      <w:proofErr w:type="spellEnd"/>
    </w:p>
    <w:sectPr w:rsidR="0086378A" w:rsidSect="00863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BB8" w:rsidRDefault="006C3BB8">
      <w:pPr>
        <w:spacing w:line="240" w:lineRule="auto"/>
      </w:pPr>
      <w:r>
        <w:separator/>
      </w:r>
    </w:p>
  </w:endnote>
  <w:endnote w:type="continuationSeparator" w:id="0">
    <w:p w:rsidR="006C3BB8" w:rsidRDefault="006C3B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BB8" w:rsidRDefault="006C3BB8">
      <w:pPr>
        <w:spacing w:after="0"/>
      </w:pPr>
      <w:r>
        <w:separator/>
      </w:r>
    </w:p>
  </w:footnote>
  <w:footnote w:type="continuationSeparator" w:id="0">
    <w:p w:rsidR="006C3BB8" w:rsidRDefault="006C3B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474BF6"/>
    <w:multiLevelType w:val="multilevel"/>
    <w:tmpl w:val="DC474BF6"/>
    <w:lvl w:ilvl="0">
      <w:start w:val="3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DE9AFC36"/>
    <w:multiLevelType w:val="singleLevel"/>
    <w:tmpl w:val="DE9AFC36"/>
    <w:lvl w:ilvl="0">
      <w:start w:val="1"/>
      <w:numFmt w:val="decimal"/>
      <w:suff w:val="space"/>
      <w:lvlText w:val="%1."/>
      <w:lvlJc w:val="left"/>
    </w:lvl>
  </w:abstractNum>
  <w:abstractNum w:abstractNumId="2">
    <w:nsid w:val="04DA4F22"/>
    <w:multiLevelType w:val="multilevel"/>
    <w:tmpl w:val="1F0A4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7C6C"/>
    <w:rsid w:val="00087C6C"/>
    <w:rsid w:val="00271C30"/>
    <w:rsid w:val="002F7E32"/>
    <w:rsid w:val="005A61D3"/>
    <w:rsid w:val="006C3BB8"/>
    <w:rsid w:val="0086378A"/>
    <w:rsid w:val="008838A0"/>
    <w:rsid w:val="009322CC"/>
    <w:rsid w:val="00AB6C3B"/>
    <w:rsid w:val="00B350DB"/>
    <w:rsid w:val="00C71C57"/>
    <w:rsid w:val="00D44630"/>
    <w:rsid w:val="00E03412"/>
    <w:rsid w:val="00E07617"/>
    <w:rsid w:val="00E12B7A"/>
    <w:rsid w:val="00E871AE"/>
    <w:rsid w:val="02AE07B4"/>
    <w:rsid w:val="02CF4154"/>
    <w:rsid w:val="034F2637"/>
    <w:rsid w:val="045E752A"/>
    <w:rsid w:val="08433B3C"/>
    <w:rsid w:val="09C556F2"/>
    <w:rsid w:val="0B0D759C"/>
    <w:rsid w:val="0CE42333"/>
    <w:rsid w:val="1C14253A"/>
    <w:rsid w:val="1DA445A3"/>
    <w:rsid w:val="2C0E2AFE"/>
    <w:rsid w:val="2FAD261C"/>
    <w:rsid w:val="30F304E8"/>
    <w:rsid w:val="349A348A"/>
    <w:rsid w:val="3BDD3DDB"/>
    <w:rsid w:val="447C2876"/>
    <w:rsid w:val="48CB07F4"/>
    <w:rsid w:val="48E44E8E"/>
    <w:rsid w:val="49300EA4"/>
    <w:rsid w:val="49CF6456"/>
    <w:rsid w:val="4A116D48"/>
    <w:rsid w:val="4F466FBF"/>
    <w:rsid w:val="5013379A"/>
    <w:rsid w:val="58D2339C"/>
    <w:rsid w:val="5E8D2A1A"/>
    <w:rsid w:val="617B33C4"/>
    <w:rsid w:val="6EF0440F"/>
    <w:rsid w:val="77AF29BF"/>
    <w:rsid w:val="79CD617C"/>
    <w:rsid w:val="7B1552ED"/>
    <w:rsid w:val="7B5E7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78A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637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6378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sid w:val="0086378A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sid w:val="0086378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86378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6378A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8637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564</Words>
  <Characters>3218</Characters>
  <Application>Microsoft Office Word</Application>
  <DocSecurity>0</DocSecurity>
  <Lines>26</Lines>
  <Paragraphs>7</Paragraphs>
  <ScaleCrop>false</ScaleCrop>
  <Company>Grizli777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prokofieva</dc:creator>
  <cp:lastModifiedBy>prokofieva</cp:lastModifiedBy>
  <cp:revision>9</cp:revision>
  <cp:lastPrinted>2024-06-23T09:24:00Z</cp:lastPrinted>
  <dcterms:created xsi:type="dcterms:W3CDTF">2021-08-26T12:15:00Z</dcterms:created>
  <dcterms:modified xsi:type="dcterms:W3CDTF">2024-06-23T09:24:00Z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BEE6E4846AF14B1EBC2B1034779AD0DD</vt:lpwstr>
  </property>
</Properties>
</file>