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18" w:rsidRDefault="00EA3418" w:rsidP="00EA3418">
      <w:pPr>
        <w:keepNext/>
        <w:jc w:val="center"/>
        <w:outlineLvl w:val="0"/>
        <w:rPr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 wp14:anchorId="12AD3DE8" wp14:editId="1B2C9B37">
            <wp:extent cx="605790" cy="808355"/>
            <wp:effectExtent l="0" t="0" r="381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18" w:rsidRDefault="00EA3418" w:rsidP="00EA3418">
      <w:pPr>
        <w:keepNext/>
        <w:ind w:firstLine="567"/>
        <w:jc w:val="center"/>
        <w:outlineLvl w:val="0"/>
        <w:rPr>
          <w:sz w:val="28"/>
        </w:rPr>
      </w:pPr>
      <w:r>
        <w:rPr>
          <w:sz w:val="28"/>
        </w:rPr>
        <w:t>Администрация Тутаевского муниципального района</w:t>
      </w:r>
    </w:p>
    <w:p w:rsidR="00EA3418" w:rsidRDefault="00EA3418" w:rsidP="00EA3418">
      <w:pPr>
        <w:ind w:firstLine="567"/>
      </w:pPr>
    </w:p>
    <w:p w:rsidR="00EA3418" w:rsidRDefault="00EA3418" w:rsidP="00EA3418">
      <w:pPr>
        <w:keepNext/>
        <w:ind w:firstLine="567"/>
        <w:jc w:val="center"/>
        <w:outlineLvl w:val="0"/>
        <w:rPr>
          <w:b/>
          <w:sz w:val="52"/>
        </w:rPr>
      </w:pPr>
      <w:r>
        <w:rPr>
          <w:b/>
          <w:sz w:val="40"/>
        </w:rPr>
        <w:t>ПОСТАНОВЛЕНИЕ</w:t>
      </w:r>
    </w:p>
    <w:p w:rsidR="00EA3418" w:rsidRDefault="00EA3418" w:rsidP="00EA3418">
      <w:pPr>
        <w:ind w:firstLine="567"/>
        <w:jc w:val="center"/>
      </w:pPr>
    </w:p>
    <w:p w:rsidR="00EA3418" w:rsidRPr="00721E01" w:rsidRDefault="00721E01" w:rsidP="00EA3418">
      <w:pPr>
        <w:rPr>
          <w:b/>
          <w:sz w:val="28"/>
          <w:szCs w:val="28"/>
        </w:rPr>
      </w:pPr>
      <w:r w:rsidRPr="00721E01">
        <w:rPr>
          <w:b/>
          <w:sz w:val="28"/>
          <w:szCs w:val="28"/>
        </w:rPr>
        <w:t>о</w:t>
      </w:r>
      <w:r w:rsidR="00EA3418" w:rsidRPr="00721E01">
        <w:rPr>
          <w:b/>
          <w:sz w:val="28"/>
          <w:szCs w:val="28"/>
        </w:rPr>
        <w:t>т</w:t>
      </w:r>
      <w:r w:rsidRPr="00721E01">
        <w:rPr>
          <w:b/>
          <w:sz w:val="28"/>
          <w:szCs w:val="28"/>
        </w:rPr>
        <w:t xml:space="preserve"> 12.02.2024</w:t>
      </w:r>
      <w:r w:rsidR="00EA3418" w:rsidRPr="00721E01">
        <w:rPr>
          <w:b/>
          <w:sz w:val="28"/>
          <w:szCs w:val="28"/>
        </w:rPr>
        <w:t xml:space="preserve"> № </w:t>
      </w:r>
      <w:r w:rsidRPr="00721E01">
        <w:rPr>
          <w:b/>
          <w:sz w:val="28"/>
          <w:szCs w:val="28"/>
        </w:rPr>
        <w:t>83-п</w:t>
      </w:r>
    </w:p>
    <w:p w:rsidR="00EA3418" w:rsidRPr="00721E01" w:rsidRDefault="00EA3418" w:rsidP="00EA3418">
      <w:pPr>
        <w:rPr>
          <w:b/>
          <w:bCs/>
          <w:sz w:val="28"/>
          <w:szCs w:val="28"/>
        </w:rPr>
      </w:pPr>
      <w:r w:rsidRPr="00721E01">
        <w:rPr>
          <w:b/>
          <w:bCs/>
          <w:sz w:val="28"/>
          <w:szCs w:val="28"/>
        </w:rPr>
        <w:t>г. Тутаев</w:t>
      </w:r>
    </w:p>
    <w:p w:rsidR="00EA3418" w:rsidRDefault="00EA3418" w:rsidP="00EA3418"/>
    <w:p w:rsidR="005F0DC6" w:rsidRDefault="00346420" w:rsidP="00346420">
      <w:pPr>
        <w:jc w:val="both"/>
      </w:pPr>
      <w:r w:rsidRPr="00DC5E3F">
        <w:t xml:space="preserve">О внесении изменений </w:t>
      </w:r>
    </w:p>
    <w:p w:rsidR="005F0DC6" w:rsidRDefault="005F0DC6" w:rsidP="00346420">
      <w:pPr>
        <w:jc w:val="both"/>
      </w:pPr>
      <w:r>
        <w:t xml:space="preserve">в муниципальную программу </w:t>
      </w:r>
    </w:p>
    <w:p w:rsidR="005F0DC6" w:rsidRDefault="005F0DC6" w:rsidP="005F0DC6">
      <w:pPr>
        <w:jc w:val="both"/>
      </w:pPr>
      <w:r w:rsidRPr="006572E4">
        <w:t>«Охрана окружаю</w:t>
      </w:r>
      <w:r>
        <w:t>щей среды и</w:t>
      </w:r>
      <w:r w:rsidRPr="006572E4">
        <w:t xml:space="preserve"> </w:t>
      </w:r>
    </w:p>
    <w:p w:rsidR="005F0DC6" w:rsidRDefault="005F0DC6" w:rsidP="005F0DC6">
      <w:pPr>
        <w:jc w:val="both"/>
      </w:pPr>
      <w:r w:rsidRPr="006572E4">
        <w:t>природопользование в Тутаевск</w:t>
      </w:r>
      <w:r>
        <w:t xml:space="preserve">ом </w:t>
      </w:r>
    </w:p>
    <w:p w:rsidR="005F0DC6" w:rsidRDefault="005F0DC6" w:rsidP="005F0DC6">
      <w:pPr>
        <w:jc w:val="both"/>
      </w:pPr>
      <w:r>
        <w:t>муниципальном районе» на 2023 – 2025</w:t>
      </w:r>
      <w:r w:rsidRPr="006572E4">
        <w:t xml:space="preserve"> годы</w:t>
      </w:r>
      <w:r>
        <w:t>»</w:t>
      </w:r>
      <w:r w:rsidR="00A12337">
        <w:t>,</w:t>
      </w:r>
    </w:p>
    <w:p w:rsidR="002433D9" w:rsidRDefault="002433D9" w:rsidP="00346420">
      <w:pPr>
        <w:jc w:val="both"/>
      </w:pPr>
      <w:r>
        <w:t xml:space="preserve">утвержденную </w:t>
      </w:r>
      <w:r w:rsidR="00346420" w:rsidRPr="00DC5E3F">
        <w:t>постановление</w:t>
      </w:r>
      <w:r>
        <w:t>м</w:t>
      </w:r>
    </w:p>
    <w:p w:rsidR="00346420" w:rsidRDefault="00346420" w:rsidP="00346420">
      <w:pPr>
        <w:jc w:val="both"/>
      </w:pPr>
      <w:r w:rsidRPr="00DC5E3F">
        <w:t>Администрации ТМР от</w:t>
      </w:r>
      <w:r>
        <w:t xml:space="preserve"> 31.03.2023 № 253-п</w:t>
      </w:r>
    </w:p>
    <w:p w:rsidR="00EA3418" w:rsidRDefault="00EA3418" w:rsidP="00EA3418">
      <w:pPr>
        <w:jc w:val="both"/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Тутаевского муниципального района Ярославской области, Администрация Тутаевского муниципального района 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Pr="00346420" w:rsidRDefault="00346420" w:rsidP="00346420">
      <w:pPr>
        <w:pStyle w:val="aa"/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</w:rPr>
      </w:pPr>
      <w:r w:rsidRPr="00346420">
        <w:rPr>
          <w:bCs/>
          <w:sz w:val="28"/>
          <w:szCs w:val="28"/>
        </w:rPr>
        <w:t xml:space="preserve">Внести в </w:t>
      </w:r>
      <w:r w:rsidR="005F0DC6">
        <w:rPr>
          <w:bCs/>
          <w:sz w:val="28"/>
          <w:szCs w:val="28"/>
        </w:rPr>
        <w:t xml:space="preserve">муниципальную программу </w:t>
      </w:r>
      <w:r w:rsidR="005F0DC6" w:rsidRPr="000826DD">
        <w:rPr>
          <w:sz w:val="28"/>
          <w:szCs w:val="28"/>
        </w:rPr>
        <w:t>«Охрана окружающей среды и природопользование в Тутаевском муниципальном районе» на 2023 – 2025 годы»</w:t>
      </w:r>
      <w:r w:rsidR="005F0DC6">
        <w:rPr>
          <w:sz w:val="28"/>
          <w:szCs w:val="28"/>
        </w:rPr>
        <w:t xml:space="preserve">, утвержденную </w:t>
      </w:r>
      <w:r w:rsidRPr="00346420">
        <w:rPr>
          <w:bCs/>
          <w:sz w:val="28"/>
          <w:szCs w:val="28"/>
        </w:rPr>
        <w:t>постановление</w:t>
      </w:r>
      <w:r w:rsidR="005F0DC6">
        <w:rPr>
          <w:bCs/>
          <w:sz w:val="28"/>
          <w:szCs w:val="28"/>
        </w:rPr>
        <w:t>м</w:t>
      </w:r>
      <w:r w:rsidRPr="00346420">
        <w:rPr>
          <w:bCs/>
          <w:sz w:val="28"/>
          <w:szCs w:val="28"/>
        </w:rPr>
        <w:t xml:space="preserve"> Администрации Тутаевского муниципального района от 31.03.2023 №253-п </w:t>
      </w:r>
      <w:r w:rsidRPr="00346420">
        <w:rPr>
          <w:sz w:val="28"/>
          <w:szCs w:val="28"/>
        </w:rPr>
        <w:t>«Об утверждении муниципальной программы</w:t>
      </w:r>
      <w:r w:rsidR="00EA3418" w:rsidRPr="00346420">
        <w:rPr>
          <w:bCs/>
          <w:sz w:val="28"/>
          <w:szCs w:val="28"/>
        </w:rPr>
        <w:t xml:space="preserve"> </w:t>
      </w:r>
      <w:r w:rsidR="00EA3418" w:rsidRPr="00346420">
        <w:rPr>
          <w:sz w:val="28"/>
          <w:szCs w:val="28"/>
        </w:rPr>
        <w:t>«Охрана окружающей среды и природопользование в Тутаевском муниципальном районе» на 2023 – 2025 годы</w:t>
      </w:r>
      <w:r>
        <w:rPr>
          <w:sz w:val="28"/>
          <w:szCs w:val="28"/>
        </w:rPr>
        <w:t>» следующие изменения:</w:t>
      </w:r>
    </w:p>
    <w:p w:rsidR="000826DD" w:rsidRDefault="000826DD" w:rsidP="000826DD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826DD">
        <w:rPr>
          <w:sz w:val="28"/>
          <w:szCs w:val="28"/>
        </w:rPr>
        <w:t xml:space="preserve">Паспорт </w:t>
      </w:r>
      <w:r w:rsidR="00346420" w:rsidRPr="000826DD">
        <w:rPr>
          <w:sz w:val="28"/>
          <w:szCs w:val="28"/>
        </w:rPr>
        <w:t>муниципальной программы «</w:t>
      </w:r>
      <w:r w:rsidR="00DD475B" w:rsidRPr="000826DD">
        <w:rPr>
          <w:sz w:val="28"/>
          <w:szCs w:val="28"/>
        </w:rPr>
        <w:t>Охрана окружающей среды и природопользование в Тутаевском муниципальном районе» на 2023 – 2025 годы</w:t>
      </w:r>
      <w:r w:rsidR="00346420" w:rsidRPr="000826DD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 приложения 1 к настоящему постановлению.</w:t>
      </w:r>
    </w:p>
    <w:p w:rsidR="007E192A" w:rsidRDefault="000826DD" w:rsidP="007E192A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826DD">
        <w:rPr>
          <w:sz w:val="28"/>
          <w:szCs w:val="28"/>
        </w:rPr>
        <w:t>Раздел 3 «Ресурсное обеспечение муниципальной программы»</w:t>
      </w:r>
      <w:r w:rsidRPr="000826DD">
        <w:rPr>
          <w:sz w:val="28"/>
        </w:rPr>
        <w:t xml:space="preserve"> </w:t>
      </w:r>
      <w:r w:rsidRPr="000826DD">
        <w:rPr>
          <w:sz w:val="28"/>
          <w:szCs w:val="28"/>
        </w:rPr>
        <w:t xml:space="preserve">муниципальной программы «Охрана окружающей среды и природопользование в Тутаевском муниципальном районе» на 2023 – 2025 годы» изложить в редакции приложения </w:t>
      </w:r>
      <w:r w:rsidR="007E192A">
        <w:rPr>
          <w:sz w:val="28"/>
          <w:szCs w:val="28"/>
        </w:rPr>
        <w:t>2</w:t>
      </w:r>
      <w:r w:rsidRPr="000826DD">
        <w:rPr>
          <w:sz w:val="28"/>
          <w:szCs w:val="28"/>
        </w:rPr>
        <w:t xml:space="preserve"> к настоящему постановлени</w:t>
      </w:r>
      <w:r w:rsidR="007E192A">
        <w:rPr>
          <w:sz w:val="28"/>
          <w:szCs w:val="28"/>
        </w:rPr>
        <w:t>ю.</w:t>
      </w:r>
    </w:p>
    <w:p w:rsidR="007E192A" w:rsidRDefault="000826DD" w:rsidP="007E192A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7E192A">
        <w:rPr>
          <w:sz w:val="28"/>
          <w:szCs w:val="28"/>
        </w:rPr>
        <w:t>Раздел 5</w:t>
      </w:r>
      <w:r w:rsidR="000B7EFC" w:rsidRPr="007E192A">
        <w:rPr>
          <w:sz w:val="28"/>
          <w:szCs w:val="28"/>
        </w:rPr>
        <w:t xml:space="preserve"> «Перечень основных мероприятий (подпрограмм) муниципальной программы» </w:t>
      </w:r>
      <w:r w:rsidR="007E192A" w:rsidRPr="007E192A">
        <w:rPr>
          <w:sz w:val="28"/>
          <w:szCs w:val="28"/>
        </w:rPr>
        <w:t xml:space="preserve">муниципальной программы «Охрана окружающей среды и природопользование в Тутаевском муниципальном районе» на 2023 – 2025 годы» изложить в редакции приложения </w:t>
      </w:r>
      <w:r w:rsidR="007E192A">
        <w:rPr>
          <w:sz w:val="28"/>
          <w:szCs w:val="28"/>
        </w:rPr>
        <w:t>3</w:t>
      </w:r>
      <w:r w:rsidR="007E192A" w:rsidRPr="007E192A">
        <w:rPr>
          <w:sz w:val="28"/>
          <w:szCs w:val="28"/>
        </w:rPr>
        <w:t xml:space="preserve"> к настоящему постановлению.</w:t>
      </w:r>
    </w:p>
    <w:p w:rsidR="001B0D33" w:rsidRPr="001B0D33" w:rsidRDefault="005F0DC6" w:rsidP="00A1233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ru-RU"/>
        </w:rPr>
      </w:pPr>
      <w:r w:rsidRPr="001B0D33">
        <w:rPr>
          <w:rFonts w:ascii="Times New Roman" w:hAnsi="Times New Roman" w:cs="Times New Roman"/>
          <w:sz w:val="28"/>
          <w:lang w:val="ru-RU"/>
        </w:rPr>
        <w:t>Постано</w:t>
      </w:r>
      <w:r w:rsidR="00A12337">
        <w:rPr>
          <w:rFonts w:ascii="Times New Roman" w:hAnsi="Times New Roman" w:cs="Times New Roman"/>
          <w:sz w:val="28"/>
          <w:lang w:val="ru-RU"/>
        </w:rPr>
        <w:t>вление Администрации ТМР от 10.10</w:t>
      </w:r>
      <w:r w:rsidRPr="001B0D33">
        <w:rPr>
          <w:rFonts w:ascii="Times New Roman" w:hAnsi="Times New Roman" w:cs="Times New Roman"/>
          <w:sz w:val="28"/>
          <w:lang w:val="ru-RU"/>
        </w:rPr>
        <w:t xml:space="preserve">.2023 № 721-п «О внесении изменений </w:t>
      </w:r>
      <w:r w:rsidR="001B0D33" w:rsidRPr="001B0D33">
        <w:rPr>
          <w:rFonts w:ascii="Times New Roman" w:hAnsi="Times New Roman" w:cs="Times New Roman"/>
          <w:sz w:val="28"/>
          <w:lang w:val="ru-RU"/>
        </w:rPr>
        <w:t xml:space="preserve">в постановление Администрации ТМР от 31.03.2023 №253-п </w:t>
      </w:r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>«Об утверждении муниципальной программы</w:t>
      </w:r>
      <w:r w:rsidR="001B0D33" w:rsidRPr="001B0D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 xml:space="preserve">«Охрана окружающей среды и природопользование в Тутаевском муниципальном районе» на 2023 – 2025 годы» </w:t>
      </w:r>
      <w:r w:rsidRPr="001B0D33">
        <w:rPr>
          <w:rFonts w:ascii="Times New Roman" w:hAnsi="Times New Roman" w:cs="Times New Roman"/>
          <w:sz w:val="28"/>
          <w:lang w:val="ru-RU"/>
        </w:rPr>
        <w:t>признать утратившим силу.</w:t>
      </w:r>
    </w:p>
    <w:p w:rsidR="00346420" w:rsidRPr="001B0D33" w:rsidRDefault="00346420" w:rsidP="00A1233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0D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Контроль за исполнением настоящего постановления возложить на первого заместителя Главы Администрации Тутаевского муниципального района Губерову Ю.В. </w:t>
      </w:r>
    </w:p>
    <w:p w:rsidR="00346420" w:rsidRPr="00117660" w:rsidRDefault="00346420" w:rsidP="00346420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>Опубликовать настоящее постановление в Тутаевской массовой муниципальной газете «Берега».</w:t>
      </w:r>
    </w:p>
    <w:p w:rsidR="00346420" w:rsidRPr="00117660" w:rsidRDefault="00346420" w:rsidP="00346420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46420" w:rsidRDefault="00346420" w:rsidP="00346420">
      <w:pPr>
        <w:ind w:firstLine="567"/>
        <w:jc w:val="both"/>
        <w:rPr>
          <w:sz w:val="27"/>
          <w:szCs w:val="27"/>
        </w:rPr>
      </w:pPr>
    </w:p>
    <w:p w:rsidR="001B0D33" w:rsidRDefault="001B0D33" w:rsidP="00346420">
      <w:pPr>
        <w:ind w:firstLine="567"/>
        <w:jc w:val="both"/>
        <w:rPr>
          <w:sz w:val="27"/>
          <w:szCs w:val="27"/>
        </w:rPr>
      </w:pPr>
    </w:p>
    <w:p w:rsidR="00721E01" w:rsidRDefault="00721E01" w:rsidP="00346420">
      <w:pPr>
        <w:ind w:firstLine="567"/>
        <w:jc w:val="both"/>
        <w:rPr>
          <w:sz w:val="27"/>
          <w:szCs w:val="27"/>
        </w:rPr>
      </w:pPr>
    </w:p>
    <w:p w:rsidR="00721E01" w:rsidRDefault="00346420" w:rsidP="00346420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r w:rsidRPr="00117660">
        <w:rPr>
          <w:sz w:val="28"/>
          <w:szCs w:val="27"/>
        </w:rPr>
        <w:t xml:space="preserve">Тутаевского </w:t>
      </w:r>
    </w:p>
    <w:p w:rsidR="00EA3418" w:rsidRDefault="00346420" w:rsidP="00346420">
      <w:pPr>
        <w:jc w:val="both"/>
        <w:rPr>
          <w:sz w:val="28"/>
          <w:szCs w:val="28"/>
        </w:rPr>
        <w:sectPr w:rsidR="00EA3418" w:rsidSect="000B7EFC">
          <w:headerReference w:type="even" r:id="rId9"/>
          <w:headerReference w:type="first" r:id="rId10"/>
          <w:pgSz w:w="11906" w:h="16838"/>
          <w:pgMar w:top="993" w:right="709" w:bottom="1418" w:left="1418" w:header="993" w:footer="684" w:gutter="0"/>
          <w:cols w:space="720"/>
        </w:sectPr>
      </w:pPr>
      <w:r w:rsidRPr="00117660">
        <w:rPr>
          <w:sz w:val="28"/>
          <w:szCs w:val="27"/>
        </w:rPr>
        <w:t xml:space="preserve">муниципального района                                               </w:t>
      </w:r>
      <w:r>
        <w:rPr>
          <w:sz w:val="28"/>
          <w:szCs w:val="27"/>
        </w:rPr>
        <w:t>О.В. Низова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lastRenderedPageBreak/>
        <w:t>Приложение 1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к постановлению Администрации 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Тутаевского муниципального района 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от </w:t>
      </w:r>
      <w:r w:rsidR="00721E01">
        <w:t>12.02.2024</w:t>
      </w:r>
      <w:r w:rsidRPr="00377DED">
        <w:t xml:space="preserve">  № </w:t>
      </w:r>
      <w:r w:rsidR="00721E01">
        <w:t>83-п</w:t>
      </w:r>
    </w:p>
    <w:p w:rsidR="00377DED" w:rsidRDefault="00377DED" w:rsidP="000B7EFC">
      <w:pPr>
        <w:tabs>
          <w:tab w:val="left" w:pos="12049"/>
        </w:tabs>
        <w:jc w:val="center"/>
        <w:rPr>
          <w:bCs/>
          <w:szCs w:val="28"/>
        </w:rPr>
      </w:pPr>
    </w:p>
    <w:p w:rsidR="00377DED" w:rsidRDefault="00377DED" w:rsidP="00377DED">
      <w:pPr>
        <w:tabs>
          <w:tab w:val="left" w:pos="5891"/>
          <w:tab w:val="left" w:pos="12049"/>
        </w:tabs>
        <w:rPr>
          <w:bCs/>
          <w:szCs w:val="28"/>
        </w:rPr>
      </w:pPr>
      <w:r>
        <w:rPr>
          <w:bCs/>
          <w:szCs w:val="28"/>
        </w:rPr>
        <w:tab/>
      </w:r>
    </w:p>
    <w:p w:rsidR="000B7EFC" w:rsidRPr="00725F8C" w:rsidRDefault="000B7EFC" w:rsidP="000B7EFC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0B7EFC" w:rsidRDefault="000B7EFC" w:rsidP="000B7EFC">
      <w:pPr>
        <w:tabs>
          <w:tab w:val="left" w:pos="12049"/>
        </w:tabs>
        <w:jc w:val="center"/>
        <w:rPr>
          <w:b/>
          <w:bCs/>
          <w:szCs w:val="28"/>
        </w:rPr>
      </w:pPr>
    </w:p>
    <w:p w:rsidR="000B7EFC" w:rsidRDefault="000B7EFC" w:rsidP="000B7EFC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7EFC" w:rsidRPr="00140B0E" w:rsidTr="000826DD">
        <w:trPr>
          <w:trHeight w:val="270"/>
        </w:trPr>
        <w:tc>
          <w:tcPr>
            <w:tcW w:w="9067" w:type="dxa"/>
            <w:shd w:val="clear" w:color="auto" w:fill="auto"/>
          </w:tcPr>
          <w:p w:rsidR="000B7EFC" w:rsidRPr="004D0E0B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6572E4">
              <w:rPr>
                <w:bCs/>
                <w:szCs w:val="28"/>
              </w:rPr>
              <w:t>МУНИЦИПАЛЬНАЯ ПРОГРАММА</w:t>
            </w:r>
            <w:r>
              <w:rPr>
                <w:bCs/>
                <w:szCs w:val="28"/>
              </w:rPr>
              <w:t xml:space="preserve"> ТУТАЕВСКОГО МУНИЦИПАЛЬНОГО РАЙОНА</w:t>
            </w:r>
          </w:p>
        </w:tc>
      </w:tr>
      <w:tr w:rsidR="000B7EFC" w:rsidRPr="00140B0E" w:rsidTr="000826DD">
        <w:trPr>
          <w:trHeight w:val="555"/>
        </w:trPr>
        <w:tc>
          <w:tcPr>
            <w:tcW w:w="9067" w:type="dxa"/>
            <w:shd w:val="clear" w:color="auto" w:fill="auto"/>
          </w:tcPr>
          <w:p w:rsidR="000B7EFC" w:rsidRPr="006572E4" w:rsidRDefault="000B7EFC" w:rsidP="000826DD">
            <w:pPr>
              <w:jc w:val="center"/>
              <w:rPr>
                <w:bCs/>
                <w:szCs w:val="28"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Тутаевск</w:t>
            </w:r>
            <w:r>
              <w:t>ом муниципальном районе» на 2023 – 2025</w:t>
            </w:r>
            <w:r w:rsidRPr="006572E4">
              <w:t xml:space="preserve"> годы</w:t>
            </w:r>
          </w:p>
        </w:tc>
      </w:tr>
    </w:tbl>
    <w:p w:rsidR="000B7EFC" w:rsidRPr="00F139AA" w:rsidRDefault="000B7EFC" w:rsidP="000B7EFC">
      <w:pPr>
        <w:tabs>
          <w:tab w:val="left" w:pos="12049"/>
        </w:tabs>
        <w:jc w:val="center"/>
        <w:rPr>
          <w:bCs/>
          <w:szCs w:val="28"/>
          <w:vertAlign w:val="superscript"/>
        </w:rPr>
      </w:pPr>
      <w:r w:rsidRPr="00F139AA">
        <w:rPr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596"/>
        <w:gridCol w:w="157"/>
        <w:gridCol w:w="1598"/>
        <w:gridCol w:w="1755"/>
        <w:gridCol w:w="1709"/>
      </w:tblGrid>
      <w:tr w:rsidR="000B7EFC" w:rsidRPr="00725F8C" w:rsidTr="000826DD">
        <w:tc>
          <w:tcPr>
            <w:tcW w:w="3964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8"/>
              </w:rPr>
              <w:t>Сведения об утверждении программы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140B0E">
              <w:rPr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0B7EFC" w:rsidRPr="00140B0E" w:rsidRDefault="002516C3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t>31.03.2023 № 253-п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Реестровый номер программы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0B7EFC" w:rsidRPr="00CB5692" w:rsidRDefault="000B7EFC" w:rsidP="000826DD">
            <w:pPr>
              <w:tabs>
                <w:tab w:val="left" w:pos="12049"/>
              </w:tabs>
              <w:rPr>
                <w:bCs/>
              </w:rPr>
            </w:pPr>
          </w:p>
        </w:tc>
      </w:tr>
      <w:tr w:rsidR="000B7EFC" w:rsidRPr="00793224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9A44C4" w:rsidRDefault="009A44C4" w:rsidP="000826DD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Губерова Юлия Валерьевна</w:t>
            </w:r>
            <w:r w:rsidR="000B7EFC" w:rsidRPr="004942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="000B7EFC" w:rsidRPr="004942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первый </w:t>
            </w:r>
            <w:r w:rsidR="000B7EFC" w:rsidRPr="00494290">
              <w:rPr>
                <w:sz w:val="24"/>
                <w:szCs w:val="24"/>
                <w:lang w:val="ru-RU"/>
              </w:rPr>
              <w:t xml:space="preserve">заместитель Главы Администрации Тутаевского муниципального района </w:t>
            </w:r>
          </w:p>
          <w:p w:rsidR="000B7EFC" w:rsidRPr="002516C3" w:rsidRDefault="000B7EFC" w:rsidP="009A44C4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Карташов Владимир Сергеевич – начальник управления муниципального контроля Администрации Тутаевского муниципального района, 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682E5D"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2A6299">
              <w:t>Карташов Владимир</w:t>
            </w:r>
            <w:r w:rsidRPr="004771CB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  <w:r w:rsidRPr="00725F8C"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pStyle w:val="a3"/>
              <w:rPr>
                <w:sz w:val="24"/>
                <w:szCs w:val="24"/>
                <w:lang w:val="ru-RU"/>
              </w:rPr>
            </w:pPr>
            <w:r w:rsidRPr="00CB5692">
              <w:rPr>
                <w:sz w:val="24"/>
                <w:szCs w:val="24"/>
              </w:rPr>
              <w:fldChar w:fldCharType="begin"/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instrText>DOCPROPERTY</w:instrText>
            </w:r>
            <w:r w:rsidRPr="00CB5692">
              <w:rPr>
                <w:sz w:val="24"/>
                <w:szCs w:val="24"/>
                <w:lang w:val="ru-RU"/>
              </w:rPr>
              <w:instrText xml:space="preserve"> "Содержание" \* </w:instrText>
            </w:r>
            <w:r w:rsidRPr="00CB5692">
              <w:rPr>
                <w:sz w:val="24"/>
                <w:szCs w:val="24"/>
              </w:rPr>
              <w:instrText>MERGEFORMAT</w:instrText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fldChar w:fldCharType="separate"/>
            </w:r>
            <w:r w:rsidRPr="00CB5692">
              <w:rPr>
                <w:sz w:val="24"/>
                <w:szCs w:val="24"/>
                <w:lang w:val="ru-RU"/>
              </w:rPr>
              <w:t>Государственная программа Ярославской области «Развитие сельского хозяйства в Ярославской области» на 2021 – 2025 годы</w:t>
            </w:r>
            <w:r w:rsidRPr="00CB569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B7EFC" w:rsidRPr="002B49FA" w:rsidRDefault="000B7EFC" w:rsidP="000826DD">
            <w:pPr>
              <w:pStyle w:val="a3"/>
              <w:rPr>
                <w:sz w:val="24"/>
                <w:szCs w:val="24"/>
                <w:lang w:val="ru-RU"/>
              </w:rPr>
            </w:pPr>
            <w:r w:rsidRPr="002B49FA">
              <w:rPr>
                <w:sz w:val="24"/>
                <w:szCs w:val="24"/>
                <w:lang w:val="ru-RU"/>
              </w:rPr>
              <w:t>Национальный проект «Экология»; Федеральный проект «</w:t>
            </w:r>
            <w:r>
              <w:rPr>
                <w:sz w:val="24"/>
                <w:szCs w:val="24"/>
                <w:lang w:val="ru-RU"/>
              </w:rPr>
              <w:t>Генеральная уборка</w:t>
            </w:r>
            <w:r w:rsidRPr="002B49F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4771CB" w:rsidRDefault="000B7EFC" w:rsidP="000826DD">
            <w:pPr>
              <w:tabs>
                <w:tab w:val="left" w:pos="1204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2023</w:t>
            </w:r>
            <w:r w:rsidRPr="004771CB">
              <w:rPr>
                <w:rFonts w:eastAsia="Calibri"/>
                <w:szCs w:val="28"/>
              </w:rPr>
              <w:t xml:space="preserve"> – 202</w:t>
            </w:r>
            <w:r>
              <w:rPr>
                <w:rFonts w:eastAsia="Calibri"/>
                <w:szCs w:val="28"/>
              </w:rPr>
              <w:t>5</w:t>
            </w:r>
            <w:r w:rsidRPr="004771CB">
              <w:rPr>
                <w:rFonts w:eastAsia="Calibri"/>
                <w:szCs w:val="28"/>
              </w:rPr>
              <w:t xml:space="preserve"> годы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2629F1" w:rsidRDefault="000B7EFC" w:rsidP="000826DD">
            <w:pPr>
              <w:pStyle w:val="a3"/>
              <w:jc w:val="center"/>
              <w:rPr>
                <w:szCs w:val="28"/>
                <w:lang w:val="ru-RU"/>
              </w:rPr>
            </w:pPr>
            <w:r w:rsidRPr="00B06142">
              <w:rPr>
                <w:sz w:val="24"/>
                <w:szCs w:val="28"/>
                <w:lang w:val="ru-RU"/>
              </w:rPr>
              <w:t>Обеспечение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      </w:r>
          </w:p>
        </w:tc>
      </w:tr>
      <w:tr w:rsidR="000B7EFC" w:rsidRPr="00725F8C" w:rsidTr="000826DD">
        <w:tc>
          <w:tcPr>
            <w:tcW w:w="3964" w:type="dxa"/>
            <w:gridSpan w:val="3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1.</w:t>
            </w:r>
          </w:p>
        </w:tc>
        <w:tc>
          <w:tcPr>
            <w:tcW w:w="5062" w:type="dxa"/>
            <w:gridSpan w:val="3"/>
            <w:vAlign w:val="center"/>
          </w:tcPr>
          <w:p w:rsidR="000B7EFC" w:rsidRPr="00720A99" w:rsidRDefault="000B7EFC" w:rsidP="000826DD">
            <w:pPr>
              <w:jc w:val="center"/>
            </w:pPr>
            <w:r w:rsidRPr="00720A99">
              <w:t>Реализация мероприятий муниципальной целевой программы: «</w:t>
            </w:r>
            <w:r w:rsidRPr="00720A99">
              <w:rPr>
                <w:rFonts w:eastAsia="Calibri"/>
              </w:rPr>
              <w:t>Санитарно-эпидемиологическая безопасность в Т</w:t>
            </w:r>
            <w:r>
              <w:rPr>
                <w:rFonts w:eastAsia="Calibri"/>
              </w:rPr>
              <w:t>утаевском муниципальном районе»</w:t>
            </w:r>
          </w:p>
        </w:tc>
      </w:tr>
      <w:tr w:rsidR="000B7EFC" w:rsidRPr="00725F8C" w:rsidTr="000826DD">
        <w:tc>
          <w:tcPr>
            <w:tcW w:w="3964" w:type="dxa"/>
            <w:gridSpan w:val="3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2.</w:t>
            </w:r>
          </w:p>
        </w:tc>
        <w:tc>
          <w:tcPr>
            <w:tcW w:w="5062" w:type="dxa"/>
            <w:gridSpan w:val="3"/>
            <w:vAlign w:val="center"/>
          </w:tcPr>
          <w:p w:rsidR="000B7EFC" w:rsidRPr="00720A99" w:rsidRDefault="000B7EFC" w:rsidP="000826D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720A99">
              <w:t>Реализация мероприятий муниципальной целевой программы «Ликвидация борщевика в Т</w:t>
            </w:r>
            <w:r>
              <w:t>утаевском муниципальном районе»</w:t>
            </w:r>
          </w:p>
        </w:tc>
      </w:tr>
      <w:tr w:rsidR="000B7EFC" w:rsidRPr="00725F8C" w:rsidTr="000826DD">
        <w:tc>
          <w:tcPr>
            <w:tcW w:w="9026" w:type="dxa"/>
            <w:gridSpan w:val="6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0B7EFC" w:rsidRPr="00725F8C" w:rsidTr="000826DD">
        <w:trPr>
          <w:trHeight w:val="56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1596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1755" w:type="dxa"/>
            <w:gridSpan w:val="2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1-ый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55" w:type="dxa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2-й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09" w:type="dxa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3-й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</w:tr>
      <w:tr w:rsidR="000B7EFC" w:rsidRPr="00725F8C" w:rsidTr="000826DD">
        <w:trPr>
          <w:trHeight w:val="56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1596" w:type="dxa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</w:tr>
      <w:tr w:rsidR="00F06CFC" w:rsidRPr="00725F8C" w:rsidTr="000826DD">
        <w:trPr>
          <w:trHeight w:val="54"/>
        </w:trPr>
        <w:tc>
          <w:tcPr>
            <w:tcW w:w="2211" w:type="dxa"/>
          </w:tcPr>
          <w:p w:rsidR="00F06CFC" w:rsidRPr="00725F8C" w:rsidRDefault="00F06CFC" w:rsidP="00F06CF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1596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4559950,00</w:t>
            </w:r>
          </w:p>
        </w:tc>
        <w:tc>
          <w:tcPr>
            <w:tcW w:w="1755" w:type="dxa"/>
            <w:gridSpan w:val="2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755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  <w:tc>
          <w:tcPr>
            <w:tcW w:w="1709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</w:tr>
      <w:tr w:rsidR="00F06CFC" w:rsidRPr="00725F8C" w:rsidTr="000826DD">
        <w:trPr>
          <w:trHeight w:val="54"/>
        </w:trPr>
        <w:tc>
          <w:tcPr>
            <w:tcW w:w="2211" w:type="dxa"/>
          </w:tcPr>
          <w:p w:rsidR="00F06CFC" w:rsidRPr="00725F8C" w:rsidRDefault="00F06CFC" w:rsidP="00F06CF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1596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1364189,00</w:t>
            </w:r>
          </w:p>
        </w:tc>
        <w:tc>
          <w:tcPr>
            <w:tcW w:w="1755" w:type="dxa"/>
            <w:gridSpan w:val="2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755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709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F06CFC" w:rsidRPr="00725F8C" w:rsidTr="000826DD">
        <w:trPr>
          <w:trHeight w:val="54"/>
        </w:trPr>
        <w:tc>
          <w:tcPr>
            <w:tcW w:w="2211" w:type="dxa"/>
          </w:tcPr>
          <w:p w:rsidR="00F06CFC" w:rsidRPr="00725F8C" w:rsidRDefault="00F06CFC" w:rsidP="00F06CF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1596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5" w:type="dxa"/>
            <w:gridSpan w:val="2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F06CFC" w:rsidRPr="00725F8C" w:rsidTr="000826DD">
        <w:trPr>
          <w:trHeight w:val="54"/>
        </w:trPr>
        <w:tc>
          <w:tcPr>
            <w:tcW w:w="2211" w:type="dxa"/>
          </w:tcPr>
          <w:p w:rsidR="00F06CFC" w:rsidRPr="00725F8C" w:rsidRDefault="00F06CFC" w:rsidP="00F06CF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</w:t>
            </w:r>
          </w:p>
        </w:tc>
        <w:tc>
          <w:tcPr>
            <w:tcW w:w="1596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5924139,00</w:t>
            </w:r>
          </w:p>
        </w:tc>
        <w:tc>
          <w:tcPr>
            <w:tcW w:w="1755" w:type="dxa"/>
            <w:gridSpan w:val="2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791797,00</w:t>
            </w:r>
          </w:p>
        </w:tc>
        <w:tc>
          <w:tcPr>
            <w:tcW w:w="1755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  <w:tc>
          <w:tcPr>
            <w:tcW w:w="1709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</w:tr>
      <w:tr w:rsidR="00F06CFC" w:rsidRPr="006D4FE1" w:rsidTr="000826DD">
        <w:trPr>
          <w:trHeight w:val="54"/>
        </w:trPr>
        <w:tc>
          <w:tcPr>
            <w:tcW w:w="2211" w:type="dxa"/>
          </w:tcPr>
          <w:p w:rsidR="00F06CFC" w:rsidRPr="006D4FE1" w:rsidRDefault="00F06CFC" w:rsidP="00F06CFC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596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5" w:type="dxa"/>
            <w:gridSpan w:val="2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755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709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F06CFC" w:rsidRPr="006D4FE1" w:rsidTr="000826DD">
        <w:trPr>
          <w:trHeight w:val="54"/>
        </w:trPr>
        <w:tc>
          <w:tcPr>
            <w:tcW w:w="2211" w:type="dxa"/>
          </w:tcPr>
          <w:p w:rsidR="00F06CFC" w:rsidRPr="006D4FE1" w:rsidRDefault="00F06CFC" w:rsidP="00F06CFC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596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5924139,00</w:t>
            </w:r>
          </w:p>
        </w:tc>
        <w:tc>
          <w:tcPr>
            <w:tcW w:w="1755" w:type="dxa"/>
            <w:gridSpan w:val="2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791797,00</w:t>
            </w:r>
          </w:p>
        </w:tc>
        <w:tc>
          <w:tcPr>
            <w:tcW w:w="1755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  <w:tc>
          <w:tcPr>
            <w:tcW w:w="1709" w:type="dxa"/>
            <w:vAlign w:val="center"/>
          </w:tcPr>
          <w:p w:rsidR="00F06CFC" w:rsidRDefault="00F06CFC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</w:tr>
      <w:tr w:rsidR="000B7EFC" w:rsidRPr="00725F8C" w:rsidTr="000826DD">
        <w:tc>
          <w:tcPr>
            <w:tcW w:w="9026" w:type="dxa"/>
            <w:gridSpan w:val="6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программы: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A94263" w:rsidRDefault="000B7EFC" w:rsidP="000826DD">
            <w:pPr>
              <w:rPr>
                <w:rFonts w:eastAsia="Calibri"/>
              </w:rPr>
            </w:pPr>
            <w:r w:rsidRPr="00A94263">
              <w:rPr>
                <w:rFonts w:eastAsia="Calibri"/>
              </w:rPr>
              <w:t xml:space="preserve">Муниципальная целевая программа «Санитарно-эпидемиологическая безопасность в Тутаевском муниципальном районе» </w:t>
            </w:r>
          </w:p>
          <w:p w:rsidR="000B7EFC" w:rsidRPr="00A94263" w:rsidRDefault="000B7EFC" w:rsidP="000826DD">
            <w:pPr>
              <w:rPr>
                <w:rFonts w:eastAsia="Calibri"/>
              </w:rPr>
            </w:pPr>
            <w:r w:rsidRPr="00A94263">
              <w:rPr>
                <w:rFonts w:eastAsia="Calibri"/>
              </w:rPr>
              <w:t>Справочно: включаются мероприятия по ликвидации свалок, гудронных прудов и т.д.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A94263">
              <w:rPr>
                <w:rFonts w:eastAsia="Calibri"/>
              </w:rPr>
              <w:t>Муниципальная целевая программа «Ликвидация борщевика в Тутаевском муниципальном районе»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5062" w:type="dxa"/>
            <w:gridSpan w:val="3"/>
          </w:tcPr>
          <w:p w:rsidR="000B7EFC" w:rsidRPr="00725F8C" w:rsidRDefault="00721E01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hyperlink r:id="rId11" w:history="1">
              <w:r w:rsidR="000B7EFC" w:rsidRPr="0057034B">
                <w:rPr>
                  <w:rStyle w:val="a5"/>
                  <w:bCs/>
                  <w:szCs w:val="28"/>
                </w:rPr>
                <w:t>http://admtmr.ru/city/strategicheskoe-planirovanie.php</w:t>
              </w:r>
            </w:hyperlink>
            <w:r w:rsidR="000B7EFC">
              <w:rPr>
                <w:bCs/>
                <w:szCs w:val="28"/>
              </w:rPr>
              <w:t xml:space="preserve"> </w:t>
            </w:r>
          </w:p>
        </w:tc>
      </w:tr>
    </w:tbl>
    <w:p w:rsidR="000B7EFC" w:rsidRDefault="000B7EFC" w:rsidP="000B7EFC"/>
    <w:p w:rsidR="000B7EFC" w:rsidRDefault="000B7EFC" w:rsidP="00377DED">
      <w:pPr>
        <w:spacing w:after="160" w:line="259" w:lineRule="auto"/>
        <w:rPr>
          <w:sz w:val="28"/>
        </w:rPr>
      </w:pPr>
      <w:r>
        <w:br w:type="page"/>
      </w:r>
    </w:p>
    <w:p w:rsidR="000B7EFC" w:rsidRDefault="000B7EFC" w:rsidP="00377DED">
      <w:pPr>
        <w:pStyle w:val="a3"/>
        <w:jc w:val="both"/>
        <w:rPr>
          <w:rFonts w:ascii="Times New Roman" w:hAnsi="Times New Roman" w:cs="Times New Roman"/>
          <w:sz w:val="28"/>
          <w:lang w:val="ru-RU"/>
        </w:rPr>
        <w:sectPr w:rsidR="000B7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Приложение </w:t>
      </w:r>
      <w:r>
        <w:t>2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к постановлению Администрации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Тутаевского муниципального района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от </w:t>
      </w:r>
      <w:r w:rsidR="00721E01">
        <w:t>12.02.2024</w:t>
      </w:r>
      <w:r w:rsidR="00721E01" w:rsidRPr="00377DED">
        <w:t xml:space="preserve">  № </w:t>
      </w:r>
      <w:r w:rsidR="00721E01">
        <w:t>83-п</w:t>
      </w:r>
    </w:p>
    <w:p w:rsidR="00377DED" w:rsidRDefault="00377DED" w:rsidP="00377DED">
      <w:pPr>
        <w:pStyle w:val="aa"/>
        <w:tabs>
          <w:tab w:val="left" w:pos="12049"/>
        </w:tabs>
        <w:ind w:left="928"/>
        <w:rPr>
          <w:sz w:val="28"/>
          <w:szCs w:val="28"/>
        </w:rPr>
      </w:pPr>
    </w:p>
    <w:p w:rsidR="000B7EFC" w:rsidRPr="00C72A40" w:rsidRDefault="000B7EFC" w:rsidP="00C72A40">
      <w:pPr>
        <w:pStyle w:val="aa"/>
        <w:numPr>
          <w:ilvl w:val="0"/>
          <w:numId w:val="7"/>
        </w:numPr>
        <w:tabs>
          <w:tab w:val="left" w:pos="12049"/>
        </w:tabs>
        <w:jc w:val="center"/>
        <w:rPr>
          <w:sz w:val="28"/>
          <w:szCs w:val="28"/>
        </w:rPr>
      </w:pPr>
      <w:r w:rsidRPr="00C72A40">
        <w:rPr>
          <w:sz w:val="28"/>
          <w:szCs w:val="28"/>
        </w:rPr>
        <w:t>Ресурсное обеспечение муниципальной программы</w:t>
      </w:r>
    </w:p>
    <w:p w:rsidR="000B7EFC" w:rsidRPr="00DB2410" w:rsidRDefault="000B7EFC" w:rsidP="000B7EFC">
      <w:pPr>
        <w:pStyle w:val="aa"/>
        <w:tabs>
          <w:tab w:val="left" w:pos="12049"/>
        </w:tabs>
        <w:ind w:left="928"/>
        <w:rPr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1"/>
        <w:gridCol w:w="1956"/>
        <w:gridCol w:w="1702"/>
        <w:gridCol w:w="1842"/>
        <w:gridCol w:w="1701"/>
      </w:tblGrid>
      <w:tr w:rsidR="000B7EFC" w:rsidRPr="00F91A7F" w:rsidTr="000826DD">
        <w:trPr>
          <w:trHeight w:val="648"/>
        </w:trPr>
        <w:tc>
          <w:tcPr>
            <w:tcW w:w="8251" w:type="dxa"/>
            <w:vMerge w:val="restart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56" w:type="dxa"/>
            <w:vMerge w:val="restart"/>
          </w:tcPr>
          <w:p w:rsidR="000B7EFC" w:rsidRPr="00EA3418" w:rsidRDefault="000B7EFC" w:rsidP="000826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Всего,  руб.</w:t>
            </w:r>
          </w:p>
        </w:tc>
        <w:tc>
          <w:tcPr>
            <w:tcW w:w="5245" w:type="dxa"/>
            <w:gridSpan w:val="3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0B7EFC" w:rsidRPr="00F91A7F" w:rsidTr="000826DD">
        <w:tc>
          <w:tcPr>
            <w:tcW w:w="8251" w:type="dxa"/>
            <w:vMerge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EFC" w:rsidRPr="004D0E0B" w:rsidTr="000826DD">
        <w:trPr>
          <w:trHeight w:val="20"/>
        </w:trPr>
        <w:tc>
          <w:tcPr>
            <w:tcW w:w="8251" w:type="dxa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«Ликвидация борщевика в Тутаевском муниципальном районе»</w:t>
            </w:r>
          </w:p>
        </w:tc>
        <w:tc>
          <w:tcPr>
            <w:tcW w:w="7201" w:type="dxa"/>
            <w:gridSpan w:val="4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0B7EFC" w:rsidRPr="00731E5A" w:rsidTr="000826DD">
        <w:tc>
          <w:tcPr>
            <w:tcW w:w="8251" w:type="dxa"/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</w:tcPr>
          <w:p w:rsidR="000B7EFC" w:rsidRPr="005B771D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  <w:r w:rsidRPr="005B771D">
              <w:rPr>
                <w:rFonts w:eastAsia="Calibri"/>
                <w:bCs/>
                <w:sz w:val="22"/>
              </w:rPr>
              <w:t>0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A52068" w:rsidRPr="00F91A7F" w:rsidTr="002516C3">
        <w:tc>
          <w:tcPr>
            <w:tcW w:w="8251" w:type="dxa"/>
          </w:tcPr>
          <w:p w:rsidR="00A52068" w:rsidRPr="00EA3418" w:rsidRDefault="00A52068" w:rsidP="00A5206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vAlign w:val="center"/>
          </w:tcPr>
          <w:p w:rsidR="00A52068" w:rsidRDefault="00A52068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136418</w:t>
            </w:r>
            <w:r w:rsidR="00F06CFC">
              <w:rPr>
                <w:color w:val="000000"/>
                <w:sz w:val="22"/>
                <w:szCs w:val="28"/>
              </w:rPr>
              <w:t>9</w:t>
            </w:r>
            <w:r>
              <w:rPr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02" w:type="dxa"/>
            <w:vAlign w:val="center"/>
          </w:tcPr>
          <w:p w:rsidR="00A52068" w:rsidRDefault="00A52068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77184</w:t>
            </w:r>
            <w:r w:rsidR="00F06CFC">
              <w:rPr>
                <w:color w:val="000000"/>
                <w:sz w:val="22"/>
                <w:szCs w:val="28"/>
              </w:rPr>
              <w:t>7</w:t>
            </w:r>
            <w:r>
              <w:rPr>
                <w:color w:val="000000"/>
                <w:sz w:val="22"/>
                <w:szCs w:val="28"/>
              </w:rPr>
              <w:t>,00</w:t>
            </w:r>
          </w:p>
        </w:tc>
        <w:tc>
          <w:tcPr>
            <w:tcW w:w="1842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701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A52068" w:rsidRPr="00F91A7F" w:rsidTr="002516C3">
        <w:tc>
          <w:tcPr>
            <w:tcW w:w="8251" w:type="dxa"/>
          </w:tcPr>
          <w:p w:rsidR="00A52068" w:rsidRPr="00EA3418" w:rsidRDefault="00A52068" w:rsidP="00A5206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 </w:t>
            </w:r>
          </w:p>
        </w:tc>
      </w:tr>
      <w:tr w:rsidR="00A52068" w:rsidRPr="00F91A7F" w:rsidTr="002516C3">
        <w:tc>
          <w:tcPr>
            <w:tcW w:w="8251" w:type="dxa"/>
          </w:tcPr>
          <w:p w:rsidR="00A52068" w:rsidRPr="00EA3418" w:rsidRDefault="00A52068" w:rsidP="00A5206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vAlign w:val="center"/>
          </w:tcPr>
          <w:p w:rsidR="00A52068" w:rsidRDefault="00A52068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136418</w:t>
            </w:r>
            <w:r w:rsidR="00F06CFC">
              <w:rPr>
                <w:color w:val="000000"/>
                <w:sz w:val="22"/>
                <w:szCs w:val="28"/>
              </w:rPr>
              <w:t>9</w:t>
            </w:r>
            <w:r>
              <w:rPr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02" w:type="dxa"/>
            <w:vAlign w:val="center"/>
          </w:tcPr>
          <w:p w:rsidR="00A52068" w:rsidRDefault="00F06CFC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771847</w:t>
            </w:r>
            <w:r w:rsidR="00A5206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701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A52068" w:rsidRPr="00F91A7F" w:rsidTr="002516C3">
        <w:tc>
          <w:tcPr>
            <w:tcW w:w="8251" w:type="dxa"/>
          </w:tcPr>
          <w:p w:rsidR="00A52068" w:rsidRPr="00EA3418" w:rsidRDefault="00A52068" w:rsidP="00A52068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vAlign w:val="center"/>
          </w:tcPr>
          <w:p w:rsidR="00A52068" w:rsidRDefault="00A52068" w:rsidP="00A5206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Align w:val="center"/>
          </w:tcPr>
          <w:p w:rsidR="00A52068" w:rsidRDefault="00A52068" w:rsidP="00A52068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A52068" w:rsidRDefault="00A52068" w:rsidP="00A52068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 </w:t>
            </w:r>
          </w:p>
        </w:tc>
      </w:tr>
      <w:tr w:rsidR="00A52068" w:rsidRPr="00DB2410" w:rsidTr="002516C3">
        <w:tc>
          <w:tcPr>
            <w:tcW w:w="8251" w:type="dxa"/>
          </w:tcPr>
          <w:p w:rsidR="00A52068" w:rsidRPr="00EA3418" w:rsidRDefault="00A52068" w:rsidP="00A5206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vAlign w:val="center"/>
          </w:tcPr>
          <w:p w:rsidR="00A52068" w:rsidRDefault="00F06CFC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1364189</w:t>
            </w:r>
            <w:r w:rsidR="00A52068">
              <w:rPr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02" w:type="dxa"/>
            <w:vAlign w:val="center"/>
          </w:tcPr>
          <w:p w:rsidR="00A52068" w:rsidRDefault="00F06CFC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771847</w:t>
            </w:r>
            <w:r w:rsidR="00A5206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701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A52068" w:rsidRPr="00C97089" w:rsidTr="002516C3">
        <w:tc>
          <w:tcPr>
            <w:tcW w:w="8251" w:type="dxa"/>
          </w:tcPr>
          <w:p w:rsidR="00A52068" w:rsidRPr="00EA3418" w:rsidRDefault="00A52068" w:rsidP="00A52068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vAlign w:val="center"/>
          </w:tcPr>
          <w:p w:rsidR="00A52068" w:rsidRDefault="00F06CFC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1364189</w:t>
            </w:r>
            <w:r w:rsidR="00A52068">
              <w:rPr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02" w:type="dxa"/>
            <w:vAlign w:val="center"/>
          </w:tcPr>
          <w:p w:rsidR="00A52068" w:rsidRDefault="00F06CFC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771847</w:t>
            </w:r>
            <w:r w:rsidR="00A5206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701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0B7EFC" w:rsidRPr="00C97089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>«Санитарно-эпидемиологическая безопасность в Тутаевском муниципальном районе»</w:t>
            </w:r>
          </w:p>
        </w:tc>
        <w:tc>
          <w:tcPr>
            <w:tcW w:w="7201" w:type="dxa"/>
            <w:gridSpan w:val="4"/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</w:tr>
      <w:tr w:rsidR="000B7EFC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7EFC" w:rsidRPr="00EA3418" w:rsidRDefault="000B7EFC" w:rsidP="000826DD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4559950,00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4559950,00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4559950,00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</w:tr>
      <w:tr w:rsidR="00C1630B" w:rsidRPr="00C97089" w:rsidTr="000826DD">
        <w:tc>
          <w:tcPr>
            <w:tcW w:w="8251" w:type="dxa"/>
          </w:tcPr>
          <w:p w:rsidR="00C1630B" w:rsidRPr="00EA3418" w:rsidRDefault="00C1630B" w:rsidP="00C1630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4559950,00</w:t>
            </w:r>
          </w:p>
        </w:tc>
        <w:tc>
          <w:tcPr>
            <w:tcW w:w="1702" w:type="dxa"/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  <w:tc>
          <w:tcPr>
            <w:tcW w:w="1701" w:type="dxa"/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</w:tr>
      <w:tr w:rsidR="00C1630B" w:rsidRPr="00C97089" w:rsidTr="002516C3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4559950,00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2270000,00</w:t>
            </w:r>
          </w:p>
        </w:tc>
      </w:tr>
      <w:tr w:rsidR="00C1630B" w:rsidRPr="00C97089" w:rsidTr="002516C3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136418</w:t>
            </w:r>
            <w:r w:rsidR="00F06CFC">
              <w:rPr>
                <w:bCs/>
                <w:color w:val="000000"/>
                <w:sz w:val="22"/>
                <w:szCs w:val="28"/>
              </w:rPr>
              <w:t>9</w:t>
            </w:r>
            <w:r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F06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77184</w:t>
            </w:r>
            <w:r w:rsidR="00F06CF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296171,00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F06CFC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5924139</w:t>
            </w:r>
            <w:r w:rsidR="00C1630B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F06CFC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791797</w:t>
            </w:r>
            <w:r w:rsidR="00C1630B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630B" w:rsidRPr="00C97089" w:rsidTr="000826DD">
        <w:trPr>
          <w:trHeight w:val="77"/>
        </w:trPr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F06CFC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5924139</w:t>
            </w:r>
            <w:r w:rsidR="00C1630B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F06CFC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791797</w:t>
            </w:r>
            <w:r w:rsidR="00C1630B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F06CFC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5924139</w:t>
            </w:r>
            <w:r w:rsidR="00C1630B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F06CFC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791797</w:t>
            </w:r>
            <w:r w:rsidR="00C1630B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2566171,00</w:t>
            </w:r>
          </w:p>
        </w:tc>
      </w:tr>
    </w:tbl>
    <w:p w:rsidR="000B7EFC" w:rsidRDefault="000B7EFC" w:rsidP="000B7EFC">
      <w:pPr>
        <w:spacing w:after="200" w:line="276" w:lineRule="auto"/>
        <w:sectPr w:rsidR="000B7EFC" w:rsidSect="00EA341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Приложение </w:t>
      </w:r>
      <w:r>
        <w:t>3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к постановлению Администрации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Тутаевского муниципального района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от </w:t>
      </w:r>
      <w:r w:rsidR="00721E01">
        <w:t>12.02.2024</w:t>
      </w:r>
      <w:r w:rsidR="00721E01" w:rsidRPr="00377DED">
        <w:t xml:space="preserve">  № </w:t>
      </w:r>
      <w:r w:rsidR="00721E01">
        <w:t>83-п</w:t>
      </w:r>
      <w:bookmarkStart w:id="0" w:name="_GoBack"/>
      <w:bookmarkEnd w:id="0"/>
    </w:p>
    <w:p w:rsidR="00377DED" w:rsidRPr="00377DED" w:rsidRDefault="00377DED" w:rsidP="00377DED">
      <w:pPr>
        <w:pStyle w:val="ab"/>
        <w:tabs>
          <w:tab w:val="clear" w:pos="4677"/>
        </w:tabs>
        <w:ind w:left="928"/>
        <w:rPr>
          <w:sz w:val="28"/>
        </w:rPr>
      </w:pPr>
    </w:p>
    <w:p w:rsidR="000B7EFC" w:rsidRPr="00CB23A3" w:rsidRDefault="000B7EFC" w:rsidP="002433D9">
      <w:pPr>
        <w:pStyle w:val="ab"/>
        <w:numPr>
          <w:ilvl w:val="0"/>
          <w:numId w:val="9"/>
        </w:numPr>
        <w:tabs>
          <w:tab w:val="clear" w:pos="4677"/>
        </w:tabs>
        <w:jc w:val="center"/>
        <w:rPr>
          <w:sz w:val="28"/>
        </w:rPr>
      </w:pPr>
      <w:r w:rsidRPr="00D97CDF">
        <w:rPr>
          <w:sz w:val="28"/>
          <w:szCs w:val="28"/>
        </w:rPr>
        <w:t>Перечень основных мероприятий (подпрограмм) муниципальной программы</w:t>
      </w:r>
    </w:p>
    <w:p w:rsidR="000B7EFC" w:rsidRDefault="000B7EFC" w:rsidP="000B7EFC">
      <w:pPr>
        <w:pStyle w:val="ab"/>
        <w:tabs>
          <w:tab w:val="clear" w:pos="4677"/>
        </w:tabs>
        <w:ind w:left="928"/>
        <w:rPr>
          <w:sz w:val="28"/>
        </w:rPr>
      </w:pPr>
    </w:p>
    <w:p w:rsidR="000B7EFC" w:rsidRDefault="000B7EFC" w:rsidP="000B7EFC">
      <w:pPr>
        <w:pStyle w:val="ab"/>
        <w:tabs>
          <w:tab w:val="clear" w:pos="4677"/>
        </w:tabs>
        <w:ind w:left="928"/>
        <w:jc w:val="center"/>
        <w:rPr>
          <w:sz w:val="28"/>
        </w:rPr>
      </w:pPr>
      <w:r>
        <w:rPr>
          <w:sz w:val="28"/>
        </w:rPr>
        <w:t>Подпрограммы муниципальных подпрограмм</w:t>
      </w:r>
    </w:p>
    <w:p w:rsidR="000B7EFC" w:rsidRPr="00D97CDF" w:rsidRDefault="000B7EFC" w:rsidP="000B7EFC">
      <w:pPr>
        <w:pStyle w:val="ab"/>
        <w:tabs>
          <w:tab w:val="clear" w:pos="4677"/>
        </w:tabs>
        <w:ind w:left="928"/>
        <w:rPr>
          <w:sz w:val="28"/>
        </w:rPr>
      </w:pPr>
    </w:p>
    <w:tbl>
      <w:tblPr>
        <w:tblpPr w:leftFromText="180" w:rightFromText="180" w:vertAnchor="text" w:horzAnchor="margin" w:tblpY="43"/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725"/>
        <w:gridCol w:w="2474"/>
        <w:gridCol w:w="3196"/>
        <w:gridCol w:w="3827"/>
      </w:tblGrid>
      <w:tr w:rsidR="000B7EFC" w:rsidRPr="00EF6DB7" w:rsidTr="00A52068"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Наименование </w:t>
            </w:r>
            <w:r>
              <w:t xml:space="preserve">подпрограммы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Электронный адрес размещения подпрограммы в сети «Интернет»</w:t>
            </w:r>
          </w:p>
        </w:tc>
      </w:tr>
      <w:tr w:rsidR="000B7EFC" w:rsidRPr="00EF6DB7" w:rsidTr="00A52068">
        <w:trPr>
          <w:trHeight w:val="1407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Муниципальная целевая программа «Ликвидация борщевика в Тутаевском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A52068">
            <w:pPr>
              <w:jc w:val="center"/>
            </w:pPr>
            <w:r w:rsidRPr="00E35572">
              <w:t xml:space="preserve">Обработка земель, площадью </w:t>
            </w:r>
            <w:r w:rsidR="00A52068">
              <w:t>50</w:t>
            </w:r>
            <w:r>
              <w:t xml:space="preserve"> </w:t>
            </w:r>
            <w:r w:rsidRPr="00E35572">
              <w:t>Га, от Борщевика Сосновского на территории  Тутаевского МР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</w:p>
        </w:tc>
      </w:tr>
      <w:tr w:rsidR="000B7EFC" w:rsidRPr="00EF6DB7" w:rsidTr="00A52068">
        <w:trPr>
          <w:trHeight w:val="1683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Муниципальная целевая программа </w:t>
            </w:r>
            <w:r w:rsidRPr="00E35572">
              <w:rPr>
                <w:rFonts w:eastAsia="Calibri"/>
              </w:rPr>
              <w:t>«Санитарно-эпидемиологическая безопасность в Тутаевском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Улучшение санитарно-эпидемиологической обстановки в Тутаевском муниципальном районе.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</w:p>
        </w:tc>
      </w:tr>
    </w:tbl>
    <w:p w:rsidR="000B7EFC" w:rsidRDefault="000B7EFC" w:rsidP="000B7EFC">
      <w:pPr>
        <w:pStyle w:val="ab"/>
        <w:tabs>
          <w:tab w:val="clear" w:pos="4677"/>
        </w:tabs>
        <w:jc w:val="both"/>
      </w:pPr>
    </w:p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  <w:r>
        <w:rPr>
          <w:sz w:val="28"/>
        </w:rPr>
        <w:t>Основные мероприятия муниципальной программы</w:t>
      </w:r>
    </w:p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</w:p>
    <w:tbl>
      <w:tblPr>
        <w:tblpPr w:leftFromText="180" w:rightFromText="180" w:vertAnchor="text" w:horzAnchor="margin" w:tblpY="43"/>
        <w:tblW w:w="25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83"/>
        <w:gridCol w:w="3400"/>
        <w:gridCol w:w="1864"/>
        <w:gridCol w:w="2498"/>
        <w:gridCol w:w="2693"/>
        <w:gridCol w:w="2807"/>
        <w:gridCol w:w="2807"/>
        <w:gridCol w:w="2807"/>
        <w:gridCol w:w="2807"/>
      </w:tblGrid>
      <w:tr w:rsidR="000B7EFC" w:rsidRPr="00EF6DB7" w:rsidTr="000826D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>20</w:t>
            </w:r>
            <w:r>
              <w:t>23</w:t>
            </w:r>
            <w:r w:rsidRPr="00EF6DB7">
              <w:t xml:space="preserve"> год (первый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Наименование мероприятия программы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Объем финансирования по мероприятию, руб.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земель, площадью 17,8 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A52068" w:rsidP="00F06CFC">
            <w:pPr>
              <w:jc w:val="center"/>
            </w:pPr>
            <w:r>
              <w:rPr>
                <w:bCs/>
                <w:sz w:val="22"/>
                <w:szCs w:val="28"/>
              </w:rPr>
              <w:t>77184</w:t>
            </w:r>
            <w:r w:rsidR="00F06CFC">
              <w:rPr>
                <w:bCs/>
                <w:sz w:val="22"/>
                <w:szCs w:val="28"/>
              </w:rPr>
              <w:t>7</w:t>
            </w:r>
            <w:r w:rsidR="000B7EFC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A52068" w:rsidP="00F06CFC">
            <w:pPr>
              <w:jc w:val="center"/>
            </w:pPr>
            <w:r>
              <w:rPr>
                <w:bCs/>
                <w:sz w:val="22"/>
                <w:szCs w:val="28"/>
              </w:rPr>
              <w:t>77184</w:t>
            </w:r>
            <w:r w:rsidR="00F06CFC">
              <w:rPr>
                <w:bCs/>
                <w:sz w:val="22"/>
                <w:szCs w:val="28"/>
              </w:rPr>
              <w:t>7</w:t>
            </w:r>
            <w:r w:rsidR="000B7EFC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A52068" w:rsidP="00F06CFC">
            <w:pPr>
              <w:jc w:val="center"/>
            </w:pPr>
            <w:r>
              <w:rPr>
                <w:bCs/>
                <w:sz w:val="22"/>
                <w:szCs w:val="28"/>
              </w:rPr>
              <w:t>77184</w:t>
            </w:r>
            <w:r w:rsidR="00F06CFC">
              <w:rPr>
                <w:bCs/>
                <w:sz w:val="22"/>
                <w:szCs w:val="28"/>
              </w:rPr>
              <w:t>7</w:t>
            </w:r>
            <w:r w:rsidR="000B7EFC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B602D6" w:rsidRDefault="000B7EFC" w:rsidP="000826DD">
            <w:pPr>
              <w:pStyle w:val="a8"/>
              <w:ind w:firstLine="709"/>
              <w:jc w:val="center"/>
            </w:pPr>
            <w:r w:rsidRPr="00B602D6">
              <w:t>Реализация мероприятий по у</w:t>
            </w:r>
            <w:r w:rsidRPr="00B602D6">
              <w:rPr>
                <w:rFonts w:eastAsia="Calibri"/>
                <w:bCs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rPr>
                <w:rFonts w:eastAsia="Calibri"/>
              </w:rPr>
              <w:t>Готовность документации (страхование) гидротехнического сооружения на р. Костромка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Страхование ГТС.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C1630B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19950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C1630B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19950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C1630B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19950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t>Задача 3.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8"/>
              <w:ind w:firstLine="709"/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  <w:bCs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15671F" w:rsidRDefault="000B7EFC" w:rsidP="000826D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 субботников в городе. Вывоз мусора.</w:t>
            </w:r>
          </w:p>
          <w:p w:rsidR="000B7EFC" w:rsidRPr="0015671F" w:rsidRDefault="000B7EFC" w:rsidP="000826D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4515D">
              <w:rPr>
                <w:rFonts w:eastAsia="Calibri"/>
                <w:szCs w:val="22"/>
              </w:rPr>
              <w:t>Проведение субботников на территории города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0,00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Проведение субботников в городе. Вывоз мусора.</w:t>
            </w:r>
          </w:p>
          <w:p w:rsidR="000B7EFC" w:rsidRPr="0015671F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A5206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369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2024</w:t>
            </w:r>
            <w:r w:rsidRPr="00EF6DB7">
              <w:t xml:space="preserve"> год (второй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  <w:trHeight w:val="184"/>
        </w:trPr>
        <w:tc>
          <w:tcPr>
            <w:tcW w:w="3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 xml:space="preserve">Задача 2. 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>Реализация мероприятий по улучшению санитарно-гигиенического благополучия и оздоровления экологической обстановки в Ту</w:t>
            </w:r>
            <w:r w:rsidRPr="00EA3418">
              <w:rPr>
                <w:rFonts w:ascii="Times New Roman" w:hAnsi="Times New Roman" w:cs="Times New Roman"/>
                <w:sz w:val="24"/>
                <w:lang w:val="ru-RU"/>
              </w:rPr>
              <w:t>таевском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 w:rsidRPr="0034515D">
              <w:rPr>
                <w:szCs w:val="22"/>
              </w:rPr>
              <w:t>Улучшение санитарно-эпидемиологической обстановки в Тутаевском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Улучшение санитарно-эпидемиологической обстановки в Тутаевском муниципальном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2025</w:t>
            </w:r>
            <w:r w:rsidRPr="00EF6DB7">
              <w:t xml:space="preserve"> год (третий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pStyle w:val="aa"/>
              <w:ind w:left="0"/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 w:rsidRPr="0034515D">
              <w:rPr>
                <w:szCs w:val="22"/>
              </w:rPr>
              <w:t>Улучшение санитарно-эпидемиологической обстановки в Тутаевском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Улучшение санитарно-эпидемиологической обстановки в Тутаевском муниципальном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</w:tbl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</w:p>
    <w:p w:rsidR="000B7EFC" w:rsidRDefault="000B7EFC" w:rsidP="000B7EFC">
      <w:pPr>
        <w:pStyle w:val="ab"/>
        <w:tabs>
          <w:tab w:val="clear" w:pos="4677"/>
        </w:tabs>
        <w:rPr>
          <w:sz w:val="28"/>
        </w:rPr>
      </w:pPr>
    </w:p>
    <w:p w:rsidR="000B7EFC" w:rsidRPr="002D0C96" w:rsidRDefault="000B7EFC" w:rsidP="000B7EFC">
      <w:pPr>
        <w:pStyle w:val="ab"/>
        <w:tabs>
          <w:tab w:val="clear" w:pos="4677"/>
          <w:tab w:val="clear" w:pos="9355"/>
        </w:tabs>
        <w:rPr>
          <w:sz w:val="28"/>
        </w:rPr>
      </w:pPr>
    </w:p>
    <w:p w:rsidR="00D83476" w:rsidRPr="002D0C96" w:rsidRDefault="00D83476" w:rsidP="000B7EFC">
      <w:pPr>
        <w:pStyle w:val="a3"/>
        <w:rPr>
          <w:sz w:val="28"/>
        </w:rPr>
      </w:pPr>
    </w:p>
    <w:sectPr w:rsidR="00D83476" w:rsidRPr="002D0C96" w:rsidSect="000B7EF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CC" w:rsidRDefault="00AF66CC">
      <w:r>
        <w:separator/>
      </w:r>
    </w:p>
  </w:endnote>
  <w:endnote w:type="continuationSeparator" w:id="0">
    <w:p w:rsidR="00AF66CC" w:rsidRDefault="00AF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CC" w:rsidRDefault="00AF66CC">
      <w:r>
        <w:separator/>
      </w:r>
    </w:p>
  </w:footnote>
  <w:footnote w:type="continuationSeparator" w:id="0">
    <w:p w:rsidR="00AF66CC" w:rsidRDefault="00AF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37" w:rsidRDefault="00A12337" w:rsidP="00346420">
    <w:pPr>
      <w:pStyle w:val="ab"/>
    </w:pPr>
  </w:p>
  <w:p w:rsidR="00A12337" w:rsidRDefault="00A12337" w:rsidP="003464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37" w:rsidRPr="00884892" w:rsidRDefault="00A12337" w:rsidP="0034642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222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10660"/>
    <w:multiLevelType w:val="hybridMultilevel"/>
    <w:tmpl w:val="A7C83CBE"/>
    <w:lvl w:ilvl="0" w:tplc="19BCB50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A9470B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F42663"/>
    <w:multiLevelType w:val="hybridMultilevel"/>
    <w:tmpl w:val="1FEC231C"/>
    <w:lvl w:ilvl="0" w:tplc="39E445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C58DF"/>
    <w:multiLevelType w:val="hybridMultilevel"/>
    <w:tmpl w:val="3CE0E164"/>
    <w:lvl w:ilvl="0" w:tplc="0A20EBF2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9F5D6A"/>
    <w:multiLevelType w:val="multilevel"/>
    <w:tmpl w:val="D1B805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>
    <w:nsid w:val="33AA44A2"/>
    <w:multiLevelType w:val="hybridMultilevel"/>
    <w:tmpl w:val="1630905A"/>
    <w:lvl w:ilvl="0" w:tplc="CEBA6460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39"/>
    <w:rsid w:val="000826DD"/>
    <w:rsid w:val="000B4293"/>
    <w:rsid w:val="000B7EFC"/>
    <w:rsid w:val="00157398"/>
    <w:rsid w:val="001634D7"/>
    <w:rsid w:val="001A0936"/>
    <w:rsid w:val="001B0D33"/>
    <w:rsid w:val="001F1799"/>
    <w:rsid w:val="001F1D92"/>
    <w:rsid w:val="00207C7D"/>
    <w:rsid w:val="002433D9"/>
    <w:rsid w:val="002516C3"/>
    <w:rsid w:val="002B49FA"/>
    <w:rsid w:val="002D0C96"/>
    <w:rsid w:val="003038F6"/>
    <w:rsid w:val="0034515D"/>
    <w:rsid w:val="00346420"/>
    <w:rsid w:val="00377DED"/>
    <w:rsid w:val="003B5808"/>
    <w:rsid w:val="003C3921"/>
    <w:rsid w:val="00410882"/>
    <w:rsid w:val="00494290"/>
    <w:rsid w:val="0049724A"/>
    <w:rsid w:val="004D3E71"/>
    <w:rsid w:val="004E48B8"/>
    <w:rsid w:val="004F26B5"/>
    <w:rsid w:val="005F0DC6"/>
    <w:rsid w:val="00653A3F"/>
    <w:rsid w:val="006569B2"/>
    <w:rsid w:val="00656F00"/>
    <w:rsid w:val="006F0F34"/>
    <w:rsid w:val="006F497F"/>
    <w:rsid w:val="0071535D"/>
    <w:rsid w:val="00720A99"/>
    <w:rsid w:val="00721E01"/>
    <w:rsid w:val="0077182C"/>
    <w:rsid w:val="00793224"/>
    <w:rsid w:val="007D3FC1"/>
    <w:rsid w:val="007E192A"/>
    <w:rsid w:val="008432C7"/>
    <w:rsid w:val="0088142C"/>
    <w:rsid w:val="009755A0"/>
    <w:rsid w:val="0098755C"/>
    <w:rsid w:val="009A44C4"/>
    <w:rsid w:val="009C14DC"/>
    <w:rsid w:val="009C6562"/>
    <w:rsid w:val="00A06DDA"/>
    <w:rsid w:val="00A12337"/>
    <w:rsid w:val="00A1535F"/>
    <w:rsid w:val="00A25087"/>
    <w:rsid w:val="00A52068"/>
    <w:rsid w:val="00AF6258"/>
    <w:rsid w:val="00AF66CC"/>
    <w:rsid w:val="00B058EA"/>
    <w:rsid w:val="00B06114"/>
    <w:rsid w:val="00B06142"/>
    <w:rsid w:val="00B8756F"/>
    <w:rsid w:val="00BA120F"/>
    <w:rsid w:val="00BE7253"/>
    <w:rsid w:val="00C1630B"/>
    <w:rsid w:val="00C6159A"/>
    <w:rsid w:val="00C72A40"/>
    <w:rsid w:val="00C7323E"/>
    <w:rsid w:val="00CA0E1E"/>
    <w:rsid w:val="00CB23A3"/>
    <w:rsid w:val="00CB5692"/>
    <w:rsid w:val="00D83476"/>
    <w:rsid w:val="00D85C1F"/>
    <w:rsid w:val="00DC6487"/>
    <w:rsid w:val="00DD475B"/>
    <w:rsid w:val="00E35572"/>
    <w:rsid w:val="00E40755"/>
    <w:rsid w:val="00EA3418"/>
    <w:rsid w:val="00F06CFC"/>
    <w:rsid w:val="00F10BDA"/>
    <w:rsid w:val="00F97F16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tmr.ru/city/strategicheskoe-planirovanie.ph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10</cp:revision>
  <cp:lastPrinted>2024-02-12T13:52:00Z</cp:lastPrinted>
  <dcterms:created xsi:type="dcterms:W3CDTF">2023-12-06T13:40:00Z</dcterms:created>
  <dcterms:modified xsi:type="dcterms:W3CDTF">2024-02-12T13:52:00Z</dcterms:modified>
</cp:coreProperties>
</file>