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100" w:rsidRPr="00627771" w:rsidRDefault="00782100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ИНН 761103214042, ОГРНИП 319762700018809</w:t>
      </w:r>
    </w:p>
    <w:p w:rsidR="00782100" w:rsidRPr="00627771" w:rsidRDefault="00782100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Россия, Ярославская область, г. Тутаев, ул. Комсомольская, д. 83, кв.21</w:t>
      </w:r>
    </w:p>
    <w:p w:rsidR="008D6867" w:rsidRDefault="00782100" w:rsidP="00A61EE5">
      <w:pPr>
        <w:tabs>
          <w:tab w:val="left" w:pos="10206"/>
        </w:tabs>
        <w:ind w:right="22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27771">
        <w:rPr>
          <w:rFonts w:ascii="Times New Roman" w:hAnsi="Times New Roman" w:cs="Times New Roman"/>
          <w:sz w:val="28"/>
          <w:szCs w:val="28"/>
        </w:rPr>
        <w:t>тел.: +7 (920) 113-74-19</w:t>
      </w:r>
    </w:p>
    <w:p w:rsidR="00782100" w:rsidRDefault="00782100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01C22" w:rsidRDefault="00F01C22" w:rsidP="00023070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</w:p>
    <w:p w:rsidR="00A3461C" w:rsidRDefault="00A3461C" w:rsidP="00982121">
      <w:pPr>
        <w:rPr>
          <w:rFonts w:ascii="Times New Roman" w:hAnsi="Times New Roman" w:cs="Times New Roman"/>
          <w:sz w:val="28"/>
          <w:szCs w:val="28"/>
        </w:rPr>
      </w:pPr>
    </w:p>
    <w:p w:rsidR="00B2199F" w:rsidRPr="00B2199F" w:rsidRDefault="00B2199F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B2199F">
        <w:rPr>
          <w:rFonts w:ascii="Times New Roman" w:hAnsi="Times New Roman" w:cs="Times New Roman"/>
          <w:sz w:val="36"/>
          <w:szCs w:val="36"/>
        </w:rPr>
        <w:t xml:space="preserve">Заказчик: </w:t>
      </w:r>
    </w:p>
    <w:p w:rsidR="00CA248F" w:rsidRPr="006C558C" w:rsidRDefault="006C558C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Иваненко Александр Петрович</w:t>
      </w:r>
    </w:p>
    <w:p w:rsidR="0060073E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B2199F" w:rsidRPr="00C56A0F" w:rsidRDefault="00B2199F" w:rsidP="00982121">
      <w:pPr>
        <w:rPr>
          <w:rFonts w:ascii="Times New Roman" w:hAnsi="Times New Roman" w:cs="Times New Roman"/>
          <w:sz w:val="28"/>
          <w:szCs w:val="28"/>
        </w:rPr>
      </w:pPr>
    </w:p>
    <w:p w:rsidR="00CA248F" w:rsidRDefault="00CA248F" w:rsidP="00CA248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Проект</w:t>
      </w:r>
      <w:r w:rsidRPr="00240C4F">
        <w:rPr>
          <w:rFonts w:ascii="Times New Roman" w:hAnsi="Times New Roman" w:cs="Times New Roman"/>
          <w:b/>
          <w:sz w:val="52"/>
          <w:szCs w:val="52"/>
        </w:rPr>
        <w:t xml:space="preserve"> межевания территори</w:t>
      </w:r>
      <w:r>
        <w:rPr>
          <w:rFonts w:ascii="Times New Roman" w:hAnsi="Times New Roman" w:cs="Times New Roman"/>
          <w:b/>
          <w:sz w:val="52"/>
          <w:szCs w:val="52"/>
        </w:rPr>
        <w:t>и</w:t>
      </w:r>
      <w:r w:rsidRPr="00240C4F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CA248F" w:rsidRPr="00240C4F" w:rsidRDefault="00CA248F" w:rsidP="00694A2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40C4F">
        <w:rPr>
          <w:rFonts w:ascii="Times New Roman" w:hAnsi="Times New Roman" w:cs="Times New Roman"/>
          <w:b/>
          <w:sz w:val="52"/>
          <w:szCs w:val="52"/>
        </w:rPr>
        <w:t>земельн</w:t>
      </w:r>
      <w:r w:rsidR="00694A2A">
        <w:rPr>
          <w:rFonts w:ascii="Times New Roman" w:hAnsi="Times New Roman" w:cs="Times New Roman"/>
          <w:b/>
          <w:sz w:val="52"/>
          <w:szCs w:val="52"/>
        </w:rPr>
        <w:t>ого</w:t>
      </w:r>
      <w:r w:rsidRPr="00240C4F">
        <w:rPr>
          <w:rFonts w:ascii="Times New Roman" w:hAnsi="Times New Roman" w:cs="Times New Roman"/>
          <w:b/>
          <w:sz w:val="52"/>
          <w:szCs w:val="52"/>
        </w:rPr>
        <w:t xml:space="preserve"> участк</w:t>
      </w:r>
      <w:r w:rsidR="00694A2A">
        <w:rPr>
          <w:rFonts w:ascii="Times New Roman" w:hAnsi="Times New Roman" w:cs="Times New Roman"/>
          <w:b/>
          <w:sz w:val="52"/>
          <w:szCs w:val="52"/>
        </w:rPr>
        <w:t>а</w:t>
      </w:r>
      <w:r w:rsidRPr="00240C4F"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sz w:val="52"/>
          <w:szCs w:val="52"/>
        </w:rPr>
        <w:t>76:</w:t>
      </w:r>
      <w:r w:rsidR="00694A2A">
        <w:rPr>
          <w:rFonts w:ascii="Times New Roman" w:hAnsi="Times New Roman" w:cs="Times New Roman"/>
          <w:b/>
          <w:sz w:val="52"/>
          <w:szCs w:val="52"/>
        </w:rPr>
        <w:t>15:020301</w:t>
      </w:r>
      <w:r w:rsidR="006C558C">
        <w:rPr>
          <w:rFonts w:ascii="Times New Roman" w:hAnsi="Times New Roman" w:cs="Times New Roman"/>
          <w:b/>
          <w:sz w:val="52"/>
          <w:szCs w:val="52"/>
        </w:rPr>
        <w:t>:</w:t>
      </w:r>
      <w:r w:rsidR="00694A2A">
        <w:rPr>
          <w:rFonts w:ascii="Times New Roman" w:hAnsi="Times New Roman" w:cs="Times New Roman"/>
          <w:b/>
          <w:sz w:val="52"/>
          <w:szCs w:val="52"/>
        </w:rPr>
        <w:t>5</w:t>
      </w:r>
      <w:r>
        <w:rPr>
          <w:rFonts w:ascii="Times New Roman" w:hAnsi="Times New Roman" w:cs="Times New Roman"/>
          <w:b/>
          <w:sz w:val="52"/>
          <w:szCs w:val="52"/>
        </w:rPr>
        <w:t>, расположенн</w:t>
      </w:r>
      <w:r w:rsidR="00694A2A">
        <w:rPr>
          <w:rFonts w:ascii="Times New Roman" w:hAnsi="Times New Roman" w:cs="Times New Roman"/>
          <w:b/>
          <w:sz w:val="52"/>
          <w:szCs w:val="52"/>
        </w:rPr>
        <w:t>ого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адресу: </w:t>
      </w:r>
      <w:r w:rsidR="002F4354">
        <w:rPr>
          <w:rFonts w:ascii="Times New Roman" w:hAnsi="Times New Roman" w:cs="Times New Roman"/>
          <w:b/>
          <w:sz w:val="52"/>
          <w:szCs w:val="52"/>
        </w:rPr>
        <w:t xml:space="preserve">Ярославская область, </w:t>
      </w:r>
      <w:r w:rsidR="00694A2A">
        <w:rPr>
          <w:rFonts w:ascii="Times New Roman" w:hAnsi="Times New Roman" w:cs="Times New Roman"/>
          <w:b/>
          <w:sz w:val="52"/>
          <w:szCs w:val="52"/>
        </w:rPr>
        <w:t>Тутаевский район, Артемьевское сельское поселение, у деревни Красинское</w:t>
      </w:r>
      <w:r w:rsidR="00DE6DC0">
        <w:rPr>
          <w:rFonts w:ascii="Times New Roman" w:hAnsi="Times New Roman" w:cs="Times New Roman"/>
          <w:b/>
          <w:sz w:val="52"/>
          <w:szCs w:val="52"/>
        </w:rPr>
        <w:t>, и прилегающ</w:t>
      </w:r>
      <w:r w:rsidR="00ED2B8D">
        <w:rPr>
          <w:rFonts w:ascii="Times New Roman" w:hAnsi="Times New Roman" w:cs="Times New Roman"/>
          <w:b/>
          <w:sz w:val="52"/>
          <w:szCs w:val="52"/>
        </w:rPr>
        <w:t>их земель неразграниченной государственной собственности</w:t>
      </w:r>
    </w:p>
    <w:p w:rsidR="004E2F2A" w:rsidRDefault="004E2F2A" w:rsidP="00B2199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2199F" w:rsidRDefault="00B2199F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2065" w:rsidRDefault="008F2065" w:rsidP="00612B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065" w:rsidRDefault="008F2065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100" w:rsidRPr="007B358A" w:rsidRDefault="00782100" w:rsidP="00782100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7B358A">
        <w:rPr>
          <w:rFonts w:ascii="Times New Roman" w:hAnsi="Times New Roman" w:cs="Times New Roman"/>
          <w:sz w:val="36"/>
          <w:szCs w:val="36"/>
        </w:rPr>
        <w:t>Исполнитель: ____________________ИП Назариков П.А.</w:t>
      </w:r>
    </w:p>
    <w:p w:rsidR="00B2199F" w:rsidRDefault="00B2199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1F358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Тутаев, </w:t>
      </w:r>
      <w:r w:rsidR="00D834CF" w:rsidRPr="003F6EAC">
        <w:rPr>
          <w:rFonts w:ascii="Times New Roman" w:hAnsi="Times New Roman" w:cs="Times New Roman"/>
          <w:sz w:val="24"/>
          <w:szCs w:val="24"/>
        </w:rPr>
        <w:t>202</w:t>
      </w:r>
      <w:r w:rsidR="00D07599">
        <w:rPr>
          <w:rFonts w:ascii="Times New Roman" w:hAnsi="Times New Roman" w:cs="Times New Roman"/>
          <w:sz w:val="24"/>
          <w:szCs w:val="24"/>
        </w:rPr>
        <w:t>4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85CD0">
          <w:footerReference w:type="default" r:id="rId8"/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0421A" w:rsidRPr="00E0421A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ab/>
      </w:r>
      <w:r w:rsidRPr="00E0421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/>
      </w:tblPr>
      <w:tblGrid>
        <w:gridCol w:w="816"/>
        <w:gridCol w:w="7654"/>
        <w:gridCol w:w="2020"/>
      </w:tblGrid>
      <w:tr w:rsidR="00E0421A" w:rsidRP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0D513A">
        <w:tc>
          <w:tcPr>
            <w:tcW w:w="8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421A" w:rsidRPr="00B2199F" w:rsidRDefault="00E0421A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Текстовая</w:t>
            </w:r>
            <w:r w:rsidR="00E0421A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часть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B2199F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</w:tcPr>
          <w:p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Общие положения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Введение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Цель разработки проекта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96293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Используемые исходные материалы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C650C5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96293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Опорно-межевая сеть на территории проектирования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1.5.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Рекомендации по порядку установления границ на местности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1.6.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Структура территории, образуемая в результате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1.7.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Сервитуты и иные обременения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8118D5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B2199F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B2199F" w:rsidP="00AB6131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Формирование земельн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B956BD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2.1.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B2199F" w:rsidP="00AB6131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Параметры проектируем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земельн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E0421A" w:rsidTr="000D513A">
        <w:trPr>
          <w:trHeight w:val="70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F01D06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Формирование красных линий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F01D06" w:rsidP="00713D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E432E8" w:rsidTr="000D513A">
        <w:trPr>
          <w:trHeight w:val="212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32E8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32E8" w:rsidRPr="00B2199F" w:rsidRDefault="00F01D06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Правовой статус объектов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32E8" w:rsidRPr="00B2199F" w:rsidRDefault="00F01D06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AD5494" w:rsidTr="000D513A">
        <w:trPr>
          <w:trHeight w:val="27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5E7774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Графическая часть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F01D06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5E7774">
              <w:rPr>
                <w:rFonts w:ascii="Times New Roman" w:hAnsi="Times New Roman" w:cs="Times New Roman"/>
                <w:sz w:val="32"/>
                <w:szCs w:val="32"/>
              </w:rPr>
              <w:t>-14</w:t>
            </w:r>
          </w:p>
        </w:tc>
      </w:tr>
      <w:tr w:rsidR="00B2199F" w:rsidTr="000D513A">
        <w:trPr>
          <w:trHeight w:val="25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9B3F3E" w:rsidRDefault="009B3F3E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9B3F3E" w:rsidRDefault="00433409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Материалы по о</w:t>
            </w:r>
            <w:r w:rsidR="00B2199F"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босновани</w:t>
            </w: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ю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B2199F" w:rsidRDefault="005E7774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15-16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D85CD0">
          <w:footerReference w:type="default" r:id="rId9"/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B2199F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Общие положения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063303"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A248F" w:rsidRDefault="001B0740" w:rsidP="00B91C82">
      <w:pPr>
        <w:pStyle w:val="a8"/>
        <w:numPr>
          <w:ilvl w:val="1"/>
          <w:numId w:val="29"/>
        </w:num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В</w:t>
      </w:r>
      <w:r w:rsidRPr="001B0740">
        <w:rPr>
          <w:rFonts w:ascii="Times New Roman" w:hAnsi="Times New Roman" w:cs="Times New Roman"/>
          <w:b/>
          <w:sz w:val="24"/>
          <w:szCs w:val="28"/>
        </w:rPr>
        <w:t>ведение</w:t>
      </w:r>
    </w:p>
    <w:p w:rsidR="00B2199F" w:rsidRPr="00612BCF" w:rsidRDefault="00781A6B" w:rsidP="00D07599">
      <w:pPr>
        <w:ind w:left="142" w:right="226"/>
        <w:jc w:val="both"/>
        <w:rPr>
          <w:rFonts w:ascii="Times New Roman" w:hAnsi="Times New Roman" w:cs="Times New Roman"/>
          <w:b/>
          <w:sz w:val="52"/>
          <w:szCs w:val="52"/>
        </w:rPr>
      </w:pPr>
      <w:r w:rsidRPr="00CC7A6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A248F" w:rsidRPr="00CC7A68">
        <w:rPr>
          <w:rFonts w:ascii="Times New Roman" w:hAnsi="Times New Roman" w:cs="Times New Roman"/>
          <w:sz w:val="24"/>
          <w:szCs w:val="24"/>
        </w:rPr>
        <w:t>Проект</w:t>
      </w:r>
      <w:r w:rsidR="00CA248F" w:rsidRPr="00CA248F">
        <w:rPr>
          <w:rFonts w:ascii="Times New Roman" w:hAnsi="Times New Roman" w:cs="Times New Roman"/>
          <w:sz w:val="24"/>
          <w:szCs w:val="24"/>
        </w:rPr>
        <w:t xml:space="preserve"> межевания территории земельн</w:t>
      </w:r>
      <w:r w:rsidR="00694A2A">
        <w:rPr>
          <w:rFonts w:ascii="Times New Roman" w:hAnsi="Times New Roman" w:cs="Times New Roman"/>
          <w:sz w:val="24"/>
          <w:szCs w:val="24"/>
        </w:rPr>
        <w:t>ого</w:t>
      </w:r>
      <w:r w:rsidR="00CA248F" w:rsidRPr="00CA248F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694A2A">
        <w:rPr>
          <w:rFonts w:ascii="Times New Roman" w:hAnsi="Times New Roman" w:cs="Times New Roman"/>
          <w:sz w:val="24"/>
          <w:szCs w:val="24"/>
        </w:rPr>
        <w:t>а</w:t>
      </w:r>
      <w:r w:rsidR="00CA248F" w:rsidRPr="00CA248F">
        <w:rPr>
          <w:rFonts w:ascii="Times New Roman" w:hAnsi="Times New Roman" w:cs="Times New Roman"/>
          <w:sz w:val="24"/>
          <w:szCs w:val="24"/>
        </w:rPr>
        <w:t xml:space="preserve"> </w:t>
      </w:r>
      <w:r w:rsidR="00B91C82" w:rsidRPr="00B91C82">
        <w:rPr>
          <w:rFonts w:ascii="Times New Roman" w:hAnsi="Times New Roman" w:cs="Times New Roman"/>
          <w:sz w:val="24"/>
          <w:szCs w:val="24"/>
        </w:rPr>
        <w:t>76:</w:t>
      </w:r>
      <w:r w:rsidR="00694A2A">
        <w:rPr>
          <w:rFonts w:ascii="Times New Roman" w:hAnsi="Times New Roman" w:cs="Times New Roman"/>
          <w:sz w:val="24"/>
          <w:szCs w:val="24"/>
        </w:rPr>
        <w:t>15:020301:5</w:t>
      </w:r>
      <w:r w:rsidR="00B91C82" w:rsidRPr="00B91C82">
        <w:rPr>
          <w:rFonts w:ascii="Times New Roman" w:hAnsi="Times New Roman" w:cs="Times New Roman"/>
          <w:sz w:val="24"/>
          <w:szCs w:val="24"/>
        </w:rPr>
        <w:t>, расположенн</w:t>
      </w:r>
      <w:r w:rsidR="00694A2A">
        <w:rPr>
          <w:rFonts w:ascii="Times New Roman" w:hAnsi="Times New Roman" w:cs="Times New Roman"/>
          <w:sz w:val="24"/>
          <w:szCs w:val="24"/>
        </w:rPr>
        <w:t>ого</w:t>
      </w:r>
      <w:r w:rsidR="00B91C82" w:rsidRPr="00B91C82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612BCF" w:rsidRPr="00612BCF">
        <w:rPr>
          <w:rFonts w:ascii="Times New Roman" w:hAnsi="Times New Roman" w:cs="Times New Roman"/>
          <w:sz w:val="24"/>
          <w:szCs w:val="24"/>
        </w:rPr>
        <w:t xml:space="preserve">Ярославская область, Тутаевский район, Артемьевское сельское поселение, у </w:t>
      </w:r>
      <w:r w:rsidR="00D07599">
        <w:rPr>
          <w:rFonts w:ascii="Times New Roman" w:hAnsi="Times New Roman" w:cs="Times New Roman"/>
          <w:sz w:val="24"/>
          <w:szCs w:val="24"/>
        </w:rPr>
        <w:t>деревни Красинское, и прилегающ</w:t>
      </w:r>
      <w:r w:rsidR="00612BCF" w:rsidRPr="00612BCF">
        <w:rPr>
          <w:rFonts w:ascii="Times New Roman" w:hAnsi="Times New Roman" w:cs="Times New Roman"/>
          <w:sz w:val="24"/>
          <w:szCs w:val="24"/>
        </w:rPr>
        <w:t>их земель неразграниченной государственной собственности</w:t>
      </w:r>
      <w:r w:rsidR="00612BCF">
        <w:rPr>
          <w:rFonts w:ascii="Times New Roman" w:hAnsi="Times New Roman" w:cs="Times New Roman"/>
          <w:sz w:val="24"/>
          <w:szCs w:val="24"/>
        </w:rPr>
        <w:t xml:space="preserve"> </w:t>
      </w:r>
      <w:r w:rsidR="00601350" w:rsidRPr="00CA248F">
        <w:rPr>
          <w:rFonts w:ascii="Times New Roman" w:hAnsi="Times New Roman" w:cs="Times New Roman"/>
          <w:sz w:val="24"/>
          <w:szCs w:val="24"/>
        </w:rPr>
        <w:t>п</w:t>
      </w:r>
      <w:r w:rsidR="00B91C82">
        <w:rPr>
          <w:rFonts w:ascii="Times New Roman" w:hAnsi="Times New Roman" w:cs="Times New Roman"/>
          <w:sz w:val="24"/>
          <w:szCs w:val="24"/>
        </w:rPr>
        <w:t xml:space="preserve">одготовлен на основании и с </w:t>
      </w:r>
      <w:r w:rsidR="00B2199F" w:rsidRPr="00CA248F">
        <w:rPr>
          <w:rFonts w:ascii="Times New Roman" w:hAnsi="Times New Roman" w:cs="Times New Roman"/>
          <w:sz w:val="24"/>
          <w:szCs w:val="24"/>
        </w:rPr>
        <w:t>учетом требований следующих документов:</w:t>
      </w:r>
    </w:p>
    <w:p w:rsidR="005F6577" w:rsidRDefault="005F6577" w:rsidP="00D07599">
      <w:pPr>
        <w:pStyle w:val="10"/>
        <w:shd w:val="clear" w:color="auto" w:fill="FFFFFF"/>
        <w:spacing w:before="161" w:after="161"/>
        <w:ind w:left="142" w:right="226"/>
        <w:rPr>
          <w:rFonts w:ascii="Arial" w:hAnsi="Arial" w:cs="Arial"/>
          <w:color w:val="000000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             </w:t>
      </w:r>
      <w:r w:rsidR="00E37BB6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1. «Градостроительный кодекс Российской Федерации» от 29.12.2004г. №190-ФЗ </w:t>
      </w:r>
      <w:r w:rsidRPr="005F6577">
        <w:rPr>
          <w:rFonts w:ascii="Times New Roman" w:hAnsi="Times New Roman" w:cs="Times New Roman"/>
          <w:color w:val="000000"/>
          <w:sz w:val="24"/>
          <w:szCs w:val="24"/>
        </w:rPr>
        <w:t>(ред. от 25.12.2023) (с изм. и доп., вступ. в силу с 01.02.2024)</w:t>
      </w:r>
    </w:p>
    <w:p w:rsidR="005F6577" w:rsidRDefault="005F6577" w:rsidP="005F6577">
      <w:pPr>
        <w:pStyle w:val="10"/>
        <w:shd w:val="clear" w:color="auto" w:fill="FFFFFF"/>
        <w:spacing w:before="161" w:after="161"/>
        <w:rPr>
          <w:rFonts w:ascii="Arial" w:hAnsi="Arial" w:cs="Arial"/>
          <w:color w:val="000000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              </w:t>
      </w:r>
      <w:r w:rsidR="00E37BB6" w:rsidRPr="00CC7A68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2."Земельный кодекс Российской Федерации" от 25.10.2001 N 136-ФЗ </w:t>
      </w:r>
      <w:r w:rsidRPr="00CC7A68">
        <w:rPr>
          <w:rFonts w:ascii="Arial" w:hAnsi="Arial" w:cs="Arial"/>
          <w:color w:val="000000"/>
        </w:rPr>
        <w:t> </w:t>
      </w:r>
      <w:r w:rsidRPr="00CC7A68">
        <w:rPr>
          <w:rFonts w:ascii="Times New Roman" w:hAnsi="Times New Roman" w:cs="Times New Roman"/>
          <w:color w:val="000000"/>
          <w:sz w:val="24"/>
          <w:szCs w:val="24"/>
        </w:rPr>
        <w:t>(ред. от 14.02.2024)</w:t>
      </w:r>
    </w:p>
    <w:p w:rsidR="00C04D02" w:rsidRPr="005F6577" w:rsidRDefault="005F6577" w:rsidP="005F6577">
      <w:pPr>
        <w:pStyle w:val="10"/>
        <w:shd w:val="clear" w:color="auto" w:fill="FFFFFF"/>
        <w:spacing w:before="0"/>
        <w:ind w:left="142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65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4D02" w:rsidRPr="005F6577">
        <w:rPr>
          <w:rFonts w:ascii="Times New Roman" w:hAnsi="Times New Roman" w:cs="Times New Roman"/>
          <w:color w:val="000000" w:themeColor="text1"/>
          <w:sz w:val="24"/>
          <w:szCs w:val="24"/>
        </w:rPr>
        <w:t>3. Федеральный закон «О кадастровой деятельности» от 24.07.2007 № 221-ФЗ (последняя редакция);</w:t>
      </w:r>
    </w:p>
    <w:p w:rsidR="00C04D02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 xml:space="preserve">. Федеральный закон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Федеральный закон «</w:t>
      </w:r>
      <w:r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Pr="004D6495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Федеральный закон «</w:t>
      </w:r>
      <w:r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Pr="00FA4243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Свод правил </w:t>
      </w:r>
      <w:r w:rsidRPr="00CC7A68">
        <w:rPr>
          <w:rFonts w:ascii="Times New Roman" w:hAnsi="Times New Roman" w:cs="Times New Roman"/>
          <w:sz w:val="24"/>
          <w:szCs w:val="24"/>
        </w:rPr>
        <w:t>СП 42.13330.2016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7A68">
        <w:rPr>
          <w:rFonts w:ascii="Times New Roman" w:hAnsi="Times New Roman" w:cs="Times New Roman"/>
          <w:sz w:val="24"/>
          <w:szCs w:val="24"/>
        </w:rPr>
        <w:t xml:space="preserve">Актуализированная редакция </w:t>
      </w:r>
      <w:r>
        <w:rPr>
          <w:rFonts w:ascii="Times New Roman" w:hAnsi="Times New Roman" w:cs="Times New Roman"/>
          <w:sz w:val="24"/>
          <w:szCs w:val="24"/>
        </w:rPr>
        <w:t>«СНиП 2.07.01-89</w:t>
      </w:r>
      <w:r w:rsidR="00CC7A68">
        <w:rPr>
          <w:rFonts w:ascii="Times New Roman" w:hAnsi="Times New Roman" w:cs="Times New Roman"/>
          <w:sz w:val="24"/>
          <w:szCs w:val="24"/>
        </w:rPr>
        <w:t xml:space="preserve"> (</w:t>
      </w:r>
      <w:r w:rsidR="00CC7A68" w:rsidRPr="00CC7A68">
        <w:rPr>
          <w:rFonts w:ascii="Times New Roman" w:hAnsi="Times New Roman" w:cs="Times New Roman"/>
          <w:sz w:val="24"/>
          <w:szCs w:val="24"/>
        </w:rPr>
        <w:t>утв</w:t>
      </w:r>
      <w:r w:rsidR="00CC7A68">
        <w:rPr>
          <w:rFonts w:ascii="Times New Roman" w:hAnsi="Times New Roman" w:cs="Times New Roman"/>
          <w:sz w:val="24"/>
          <w:szCs w:val="24"/>
        </w:rPr>
        <w:t>ержден</w:t>
      </w:r>
      <w:r w:rsidR="00CC7A68" w:rsidRPr="00CC7A68">
        <w:rPr>
          <w:rFonts w:ascii="Times New Roman" w:hAnsi="Times New Roman" w:cs="Times New Roman"/>
          <w:sz w:val="24"/>
          <w:szCs w:val="24"/>
        </w:rPr>
        <w:t xml:space="preserve"> Приказом Минстроя России от 30.12.2016 N 1034/пр)</w:t>
      </w:r>
      <w:r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04D02" w:rsidRDefault="00C04D02" w:rsidP="00C04D0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DA10E7">
        <w:rPr>
          <w:rFonts w:ascii="Times New Roman" w:hAnsi="Times New Roman" w:cs="Times New Roman"/>
          <w:sz w:val="24"/>
          <w:szCs w:val="24"/>
        </w:rPr>
        <w:t xml:space="preserve">. </w:t>
      </w:r>
      <w:r w:rsidR="00FE5D49" w:rsidRPr="00DA10E7">
        <w:rPr>
          <w:rFonts w:ascii="Times New Roman" w:hAnsi="Times New Roman" w:cs="Times New Roman"/>
          <w:sz w:val="24"/>
          <w:szCs w:val="24"/>
        </w:rPr>
        <w:t xml:space="preserve">Решение Муниципального Совета городского поселения Тутаев от </w:t>
      </w:r>
      <w:r w:rsidR="00167F06">
        <w:rPr>
          <w:rFonts w:ascii="Times New Roman" w:hAnsi="Times New Roman" w:cs="Times New Roman"/>
          <w:sz w:val="24"/>
          <w:szCs w:val="24"/>
        </w:rPr>
        <w:t>24.08.2023</w:t>
      </w:r>
      <w:r w:rsidR="00FE5D49">
        <w:rPr>
          <w:rFonts w:ascii="Times New Roman" w:hAnsi="Times New Roman" w:cs="Times New Roman"/>
          <w:sz w:val="24"/>
          <w:szCs w:val="24"/>
        </w:rPr>
        <w:t xml:space="preserve"> г. № 15</w:t>
      </w:r>
      <w:r w:rsidR="00167F06">
        <w:rPr>
          <w:rFonts w:ascii="Times New Roman" w:hAnsi="Times New Roman" w:cs="Times New Roman"/>
          <w:sz w:val="24"/>
          <w:szCs w:val="24"/>
        </w:rPr>
        <w:t>-г</w:t>
      </w:r>
      <w:r w:rsidR="00FE5D49" w:rsidRPr="00DA10E7">
        <w:rPr>
          <w:rFonts w:ascii="Times New Roman" w:hAnsi="Times New Roman" w:cs="Times New Roman"/>
          <w:sz w:val="24"/>
          <w:szCs w:val="24"/>
        </w:rPr>
        <w:t xml:space="preserve"> «Об утверждении правил землепользования и застройки </w:t>
      </w:r>
      <w:r w:rsidR="00167F06">
        <w:rPr>
          <w:rFonts w:ascii="Times New Roman" w:hAnsi="Times New Roman" w:cs="Times New Roman"/>
          <w:sz w:val="24"/>
          <w:szCs w:val="24"/>
        </w:rPr>
        <w:t xml:space="preserve">Артемьевского сельского поселения </w:t>
      </w:r>
      <w:r w:rsidR="00FE5D49" w:rsidRPr="00DA10E7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области».</w:t>
      </w:r>
    </w:p>
    <w:p w:rsidR="00B35404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35404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E37E60" w:rsidRPr="00612BCF" w:rsidRDefault="00781A6B" w:rsidP="00D07599">
      <w:pPr>
        <w:ind w:left="142" w:right="226"/>
        <w:jc w:val="both"/>
        <w:rPr>
          <w:rFonts w:ascii="Times New Roman" w:hAnsi="Times New Roman" w:cs="Times New Roman"/>
          <w:b/>
          <w:sz w:val="52"/>
          <w:szCs w:val="52"/>
        </w:rPr>
      </w:pPr>
      <w:r w:rsidRPr="00CC7A6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35404" w:rsidRPr="00CC7A68">
        <w:rPr>
          <w:rFonts w:ascii="Times New Roman" w:hAnsi="Times New Roman" w:cs="Times New Roman"/>
          <w:sz w:val="24"/>
          <w:szCs w:val="24"/>
        </w:rPr>
        <w:t>1</w:t>
      </w:r>
      <w:r w:rsidR="00C04D02" w:rsidRPr="00CC7A68">
        <w:rPr>
          <w:rFonts w:ascii="Times New Roman" w:hAnsi="Times New Roman" w:cs="Times New Roman"/>
          <w:sz w:val="24"/>
          <w:szCs w:val="24"/>
        </w:rPr>
        <w:t>0</w:t>
      </w:r>
      <w:r w:rsidR="00B35404" w:rsidRPr="00CC7A68">
        <w:rPr>
          <w:rFonts w:ascii="Times New Roman" w:hAnsi="Times New Roman" w:cs="Times New Roman"/>
          <w:sz w:val="24"/>
          <w:szCs w:val="24"/>
        </w:rPr>
        <w:t>.</w:t>
      </w:r>
      <w:r w:rsidR="00B35404">
        <w:rPr>
          <w:rFonts w:ascii="Times New Roman" w:hAnsi="Times New Roman" w:cs="Times New Roman"/>
          <w:sz w:val="24"/>
          <w:szCs w:val="24"/>
        </w:rPr>
        <w:t xml:space="preserve"> </w:t>
      </w:r>
      <w:r w:rsidR="00B2199F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Постановление 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Администрации Тутаевского муниципального района «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подготовке проекта межевания территории </w:t>
      </w:r>
      <w:r w:rsidR="00694A2A" w:rsidRPr="00CA248F">
        <w:rPr>
          <w:rFonts w:ascii="Times New Roman" w:hAnsi="Times New Roman" w:cs="Times New Roman"/>
          <w:sz w:val="24"/>
          <w:szCs w:val="24"/>
        </w:rPr>
        <w:t>земельн</w:t>
      </w:r>
      <w:r w:rsidR="00694A2A">
        <w:rPr>
          <w:rFonts w:ascii="Times New Roman" w:hAnsi="Times New Roman" w:cs="Times New Roman"/>
          <w:sz w:val="24"/>
          <w:szCs w:val="24"/>
        </w:rPr>
        <w:t>ого</w:t>
      </w:r>
      <w:r w:rsidR="00694A2A" w:rsidRPr="00CA248F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694A2A">
        <w:rPr>
          <w:rFonts w:ascii="Times New Roman" w:hAnsi="Times New Roman" w:cs="Times New Roman"/>
          <w:sz w:val="24"/>
          <w:szCs w:val="24"/>
        </w:rPr>
        <w:t>а</w:t>
      </w:r>
      <w:r w:rsidR="00694A2A" w:rsidRPr="00CA248F">
        <w:rPr>
          <w:rFonts w:ascii="Times New Roman" w:hAnsi="Times New Roman" w:cs="Times New Roman"/>
          <w:sz w:val="24"/>
          <w:szCs w:val="24"/>
        </w:rPr>
        <w:t xml:space="preserve"> </w:t>
      </w:r>
      <w:r w:rsidR="00694A2A" w:rsidRPr="00B91C82">
        <w:rPr>
          <w:rFonts w:ascii="Times New Roman" w:hAnsi="Times New Roman" w:cs="Times New Roman"/>
          <w:sz w:val="24"/>
          <w:szCs w:val="24"/>
        </w:rPr>
        <w:t>76:</w:t>
      </w:r>
      <w:r w:rsidR="00694A2A">
        <w:rPr>
          <w:rFonts w:ascii="Times New Roman" w:hAnsi="Times New Roman" w:cs="Times New Roman"/>
          <w:sz w:val="24"/>
          <w:szCs w:val="24"/>
        </w:rPr>
        <w:t>15:020301:5</w:t>
      </w:r>
      <w:r w:rsidR="00694A2A" w:rsidRPr="00B91C82">
        <w:rPr>
          <w:rFonts w:ascii="Times New Roman" w:hAnsi="Times New Roman" w:cs="Times New Roman"/>
          <w:sz w:val="24"/>
          <w:szCs w:val="24"/>
        </w:rPr>
        <w:t>, расположенн</w:t>
      </w:r>
      <w:r w:rsidR="00694A2A">
        <w:rPr>
          <w:rFonts w:ascii="Times New Roman" w:hAnsi="Times New Roman" w:cs="Times New Roman"/>
          <w:sz w:val="24"/>
          <w:szCs w:val="24"/>
        </w:rPr>
        <w:t>ого</w:t>
      </w:r>
      <w:r w:rsidR="00694A2A" w:rsidRPr="00B91C82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612BCF" w:rsidRPr="00612BCF">
        <w:rPr>
          <w:rFonts w:ascii="Times New Roman" w:hAnsi="Times New Roman" w:cs="Times New Roman"/>
          <w:sz w:val="24"/>
          <w:szCs w:val="24"/>
        </w:rPr>
        <w:t>Ярославская область, Тутаевский район, Артемьевское сельское поселение, у деревни Красинское, и прилегающ</w:t>
      </w:r>
      <w:r w:rsidR="00612BCF" w:rsidRPr="00CC7A68">
        <w:rPr>
          <w:rFonts w:ascii="Times New Roman" w:hAnsi="Times New Roman" w:cs="Times New Roman"/>
          <w:sz w:val="24"/>
          <w:szCs w:val="24"/>
        </w:rPr>
        <w:t>их</w:t>
      </w:r>
      <w:r w:rsidR="00612BCF" w:rsidRPr="00612BCF">
        <w:rPr>
          <w:rFonts w:ascii="Times New Roman" w:hAnsi="Times New Roman" w:cs="Times New Roman"/>
          <w:sz w:val="24"/>
          <w:szCs w:val="24"/>
        </w:rPr>
        <w:t xml:space="preserve"> земель неразграниченной государственной собственности</w:t>
      </w:r>
      <w:r w:rsidR="00612BCF">
        <w:rPr>
          <w:rFonts w:ascii="Times New Roman" w:hAnsi="Times New Roman" w:cs="Times New Roman"/>
          <w:sz w:val="24"/>
          <w:szCs w:val="24"/>
        </w:rPr>
        <w:t xml:space="preserve"> 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694A2A">
        <w:rPr>
          <w:rFonts w:ascii="Times New Roman" w:hAnsi="Times New Roman" w:cs="Times New Roman"/>
          <w:color w:val="000000" w:themeColor="text1"/>
          <w:sz w:val="24"/>
          <w:szCs w:val="24"/>
        </w:rPr>
        <w:t>25.10.2023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№ </w:t>
      </w:r>
      <w:r w:rsidR="00694A2A">
        <w:rPr>
          <w:rFonts w:ascii="Times New Roman" w:hAnsi="Times New Roman" w:cs="Times New Roman"/>
          <w:color w:val="000000" w:themeColor="text1"/>
          <w:sz w:val="24"/>
          <w:szCs w:val="24"/>
        </w:rPr>
        <w:t>761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-п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E5D49" w:rsidRPr="00384705" w:rsidRDefault="00FE5D49" w:rsidP="00FE5D49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705">
        <w:rPr>
          <w:rFonts w:ascii="Times New Roman" w:hAnsi="Times New Roman" w:cs="Times New Roman"/>
          <w:sz w:val="24"/>
          <w:szCs w:val="24"/>
        </w:rPr>
        <w:t xml:space="preserve">11. Генеральный план </w:t>
      </w:r>
      <w:r w:rsidR="00384705" w:rsidRPr="00384705">
        <w:rPr>
          <w:rFonts w:ascii="Times New Roman" w:hAnsi="Times New Roman" w:cs="Times New Roman"/>
          <w:sz w:val="24"/>
          <w:szCs w:val="24"/>
        </w:rPr>
        <w:t>Артемьевского сельского</w:t>
      </w:r>
      <w:r w:rsidRPr="00384705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384705" w:rsidRPr="00384705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Pr="00384705">
        <w:rPr>
          <w:rFonts w:ascii="Times New Roman" w:hAnsi="Times New Roman" w:cs="Times New Roman"/>
          <w:sz w:val="24"/>
          <w:szCs w:val="24"/>
        </w:rPr>
        <w:t xml:space="preserve">, утвержденный решением Муниципального Совета городского поселения Тутаев от </w:t>
      </w:r>
      <w:r w:rsidR="00384705" w:rsidRPr="00384705">
        <w:rPr>
          <w:rFonts w:ascii="Times New Roman" w:hAnsi="Times New Roman" w:cs="Times New Roman"/>
          <w:sz w:val="24"/>
          <w:szCs w:val="24"/>
        </w:rPr>
        <w:t>03.08.2009</w:t>
      </w:r>
      <w:r w:rsidRPr="00384705">
        <w:rPr>
          <w:rFonts w:ascii="Times New Roman" w:hAnsi="Times New Roman" w:cs="Times New Roman"/>
          <w:sz w:val="24"/>
          <w:szCs w:val="24"/>
        </w:rPr>
        <w:t xml:space="preserve">  № </w:t>
      </w:r>
      <w:r w:rsidR="00384705" w:rsidRPr="00384705">
        <w:rPr>
          <w:rFonts w:ascii="Times New Roman" w:hAnsi="Times New Roman" w:cs="Times New Roman"/>
          <w:sz w:val="24"/>
          <w:szCs w:val="24"/>
        </w:rPr>
        <w:t>34-г</w:t>
      </w:r>
      <w:r w:rsidRPr="00384705">
        <w:rPr>
          <w:rFonts w:ascii="Times New Roman" w:hAnsi="Times New Roman" w:cs="Times New Roman"/>
          <w:sz w:val="24"/>
          <w:szCs w:val="24"/>
        </w:rPr>
        <w:t xml:space="preserve">. (Решение </w:t>
      </w:r>
      <w:r w:rsidR="00384705" w:rsidRPr="00384705">
        <w:rPr>
          <w:rFonts w:ascii="Times New Roman" w:eastAsia="Calibri" w:hAnsi="Times New Roman" w:cs="Times New Roman"/>
          <w:sz w:val="24"/>
          <w:szCs w:val="24"/>
        </w:rPr>
        <w:t>Муниципального Совета Тутаевского района Ярославской области «Об утверждении изменений в Генеральный план Артемьевского сельского поселения  Тутаевского района Ярославской области</w:t>
      </w:r>
      <w:r w:rsidR="00384705" w:rsidRPr="00CC7A6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</w:t>
      </w:r>
      <w:r w:rsidRPr="00CC7A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4705" w:rsidRPr="00CC7A6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от </w:t>
      </w:r>
      <w:r w:rsidR="00CC7A68" w:rsidRPr="00CC7A6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18.08</w:t>
      </w:r>
      <w:r w:rsidR="00384705" w:rsidRPr="00CC7A6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.201</w:t>
      </w:r>
      <w:r w:rsidR="00CC7A68" w:rsidRPr="00CC7A6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 w:rsidR="00384705" w:rsidRPr="00CC7A6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г. №</w:t>
      </w:r>
      <w:r w:rsidR="00CC7A68" w:rsidRPr="00CC7A6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151</w:t>
      </w:r>
      <w:r w:rsidR="00384705" w:rsidRPr="00CC7A6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-г</w:t>
      </w:r>
      <w:r w:rsidRPr="00CC7A68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B2199F" w:rsidRPr="00B2199F" w:rsidRDefault="00B2199F" w:rsidP="00CA248F">
      <w:pPr>
        <w:pStyle w:val="a8"/>
        <w:spacing w:after="0"/>
        <w:ind w:left="375" w:right="226"/>
        <w:rPr>
          <w:rFonts w:ascii="Times New Roman" w:hAnsi="Times New Roman" w:cs="Times New Roman"/>
          <w:sz w:val="24"/>
          <w:szCs w:val="24"/>
        </w:rPr>
      </w:pPr>
    </w:p>
    <w:p w:rsidR="00A3663D" w:rsidRPr="00B2199F" w:rsidRDefault="00B2199F" w:rsidP="001E15E8">
      <w:pPr>
        <w:pStyle w:val="a8"/>
        <w:spacing w:after="0" w:line="240" w:lineRule="auto"/>
        <w:ind w:left="375" w:right="226"/>
        <w:rPr>
          <w:rFonts w:ascii="Times New Roman" w:hAnsi="Times New Roman" w:cs="Times New Roman"/>
          <w:sz w:val="24"/>
          <w:szCs w:val="24"/>
        </w:rPr>
      </w:pPr>
      <w:r w:rsidRPr="00B2199F">
        <w:rPr>
          <w:rFonts w:ascii="Times New Roman" w:hAnsi="Times New Roman" w:cs="Times New Roman"/>
          <w:sz w:val="24"/>
          <w:szCs w:val="24"/>
        </w:rPr>
        <w:t>Графическая часть проекта межевания территории выполнена в системе координат МСК</w:t>
      </w:r>
      <w:r w:rsidR="00B35404">
        <w:rPr>
          <w:rFonts w:ascii="Times New Roman" w:hAnsi="Times New Roman" w:cs="Times New Roman"/>
          <w:sz w:val="24"/>
          <w:szCs w:val="24"/>
        </w:rPr>
        <w:t>-</w:t>
      </w:r>
      <w:r w:rsidRPr="00B2199F">
        <w:rPr>
          <w:rFonts w:ascii="Times New Roman" w:hAnsi="Times New Roman" w:cs="Times New Roman"/>
          <w:sz w:val="24"/>
          <w:szCs w:val="24"/>
        </w:rPr>
        <w:t>76.</w:t>
      </w:r>
    </w:p>
    <w:p w:rsidR="00B2199F" w:rsidRDefault="00B219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663D" w:rsidRPr="001E15E8" w:rsidRDefault="00C40673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62713D" w:rsidRPr="001E15E8">
        <w:rPr>
          <w:rFonts w:ascii="Times New Roman" w:hAnsi="Times New Roman" w:cs="Times New Roman"/>
          <w:b/>
          <w:sz w:val="28"/>
          <w:szCs w:val="28"/>
        </w:rPr>
        <w:t>2.</w:t>
      </w:r>
      <w:r w:rsidR="00EE6001" w:rsidRPr="001E15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63D" w:rsidRPr="001E15E8">
        <w:rPr>
          <w:rFonts w:ascii="Times New Roman" w:hAnsi="Times New Roman" w:cs="Times New Roman"/>
          <w:b/>
          <w:sz w:val="28"/>
          <w:szCs w:val="28"/>
        </w:rPr>
        <w:t>Це</w:t>
      </w:r>
      <w:r w:rsidR="00D5034B" w:rsidRPr="001E15E8">
        <w:rPr>
          <w:rFonts w:ascii="Times New Roman" w:hAnsi="Times New Roman" w:cs="Times New Roman"/>
          <w:b/>
          <w:sz w:val="28"/>
          <w:szCs w:val="28"/>
        </w:rPr>
        <w:t xml:space="preserve">ль разработки проекта </w:t>
      </w:r>
    </w:p>
    <w:p w:rsidR="0062713D" w:rsidRPr="0062713D" w:rsidRDefault="0062713D" w:rsidP="001E15E8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1. Установление правового регулирования земельных участков</w:t>
      </w:r>
      <w:r w:rsidR="00FD476D">
        <w:rPr>
          <w:rFonts w:ascii="Times New Roman" w:hAnsi="Times New Roman" w:cs="Times New Roman"/>
          <w:sz w:val="24"/>
          <w:szCs w:val="24"/>
        </w:rPr>
        <w:t>.</w:t>
      </w:r>
    </w:p>
    <w:p w:rsidR="0062713D" w:rsidRPr="0062713D" w:rsidRDefault="0062713D" w:rsidP="001E15E8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2.Установление границ застроенных земельных участков и границ незастроенных земельных участков</w:t>
      </w:r>
      <w:r w:rsidR="00781A6B">
        <w:rPr>
          <w:rFonts w:ascii="Times New Roman" w:hAnsi="Times New Roman" w:cs="Times New Roman"/>
          <w:sz w:val="24"/>
          <w:szCs w:val="24"/>
        </w:rPr>
        <w:t>.</w:t>
      </w:r>
    </w:p>
    <w:p w:rsidR="0062713D" w:rsidRPr="0062713D" w:rsidRDefault="00781A6B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2713D" w:rsidRPr="0062713D">
        <w:rPr>
          <w:rFonts w:ascii="Times New Roman" w:hAnsi="Times New Roman" w:cs="Times New Roman"/>
          <w:sz w:val="24"/>
          <w:szCs w:val="24"/>
        </w:rPr>
        <w:t>. Повышение эффективности использования территории</w:t>
      </w:r>
      <w:r w:rsidR="00FD476D">
        <w:rPr>
          <w:rFonts w:ascii="Times New Roman" w:hAnsi="Times New Roman" w:cs="Times New Roman"/>
          <w:sz w:val="24"/>
          <w:szCs w:val="24"/>
        </w:rPr>
        <w:t>.</w:t>
      </w:r>
    </w:p>
    <w:p w:rsidR="0062713D" w:rsidRPr="0062713D" w:rsidRDefault="00781A6B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E15E8">
        <w:rPr>
          <w:rFonts w:ascii="Times New Roman" w:hAnsi="Times New Roman" w:cs="Times New Roman"/>
          <w:sz w:val="24"/>
          <w:szCs w:val="24"/>
        </w:rPr>
        <w:t>. П</w:t>
      </w:r>
      <w:r w:rsidR="0062713D" w:rsidRPr="0062713D">
        <w:rPr>
          <w:rFonts w:ascii="Times New Roman" w:hAnsi="Times New Roman" w:cs="Times New Roman"/>
          <w:sz w:val="24"/>
          <w:szCs w:val="24"/>
        </w:rPr>
        <w:t>ланировочная организация территории</w:t>
      </w:r>
      <w:r w:rsidR="00FD476D">
        <w:rPr>
          <w:rFonts w:ascii="Times New Roman" w:hAnsi="Times New Roman" w:cs="Times New Roman"/>
          <w:sz w:val="24"/>
          <w:szCs w:val="24"/>
        </w:rPr>
        <w:t>.</w:t>
      </w:r>
    </w:p>
    <w:p w:rsidR="0062713D" w:rsidRDefault="00781A6B" w:rsidP="00612BCF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E15E8">
        <w:rPr>
          <w:rFonts w:ascii="Times New Roman" w:hAnsi="Times New Roman" w:cs="Times New Roman"/>
          <w:sz w:val="24"/>
          <w:szCs w:val="24"/>
        </w:rPr>
        <w:t>. У</w:t>
      </w:r>
      <w:r w:rsidR="0062713D" w:rsidRPr="0062713D">
        <w:rPr>
          <w:rFonts w:ascii="Times New Roman" w:hAnsi="Times New Roman" w:cs="Times New Roman"/>
          <w:sz w:val="24"/>
          <w:szCs w:val="24"/>
        </w:rPr>
        <w:t>становление параметров планируемого развития элементов планировочной структуры</w:t>
      </w:r>
      <w:r w:rsidR="00FD476D">
        <w:rPr>
          <w:rFonts w:ascii="Times New Roman" w:hAnsi="Times New Roman" w:cs="Times New Roman"/>
          <w:sz w:val="24"/>
          <w:szCs w:val="24"/>
        </w:rPr>
        <w:t>.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713D" w:rsidRPr="0062713D" w:rsidRDefault="00781A6B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E15E8">
        <w:rPr>
          <w:rFonts w:ascii="Times New Roman" w:hAnsi="Times New Roman" w:cs="Times New Roman"/>
          <w:sz w:val="24"/>
          <w:szCs w:val="24"/>
        </w:rPr>
        <w:t>. У</w:t>
      </w:r>
      <w:r w:rsidR="0062713D" w:rsidRPr="0062713D">
        <w:rPr>
          <w:rFonts w:ascii="Times New Roman" w:hAnsi="Times New Roman" w:cs="Times New Roman"/>
          <w:sz w:val="24"/>
          <w:szCs w:val="24"/>
        </w:rPr>
        <w:t>становление красных линий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62713D" w:rsidRPr="0062713D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D3B88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Задачами подготовки проекта является анализ фактического землепользования и разработка проектных решений по координированию красных линий и вновь формируемых земельных участков проектируемых объектов</w:t>
      </w:r>
      <w:r w:rsidR="009D3B88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C51225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Pr="0062713D" w:rsidRDefault="006271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62713D">
        <w:rPr>
          <w:rFonts w:ascii="Times New Roman" w:hAnsi="Times New Roman" w:cs="Times New Roman"/>
          <w:b/>
          <w:sz w:val="28"/>
          <w:szCs w:val="28"/>
        </w:rPr>
        <w:t>Используемые исходные материалы</w:t>
      </w:r>
    </w:p>
    <w:p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Кадастровый план территории кадастрового квартала 76:</w:t>
      </w:r>
      <w:r w:rsidR="00694A2A">
        <w:rPr>
          <w:rFonts w:ascii="Times New Roman" w:hAnsi="Times New Roman" w:cs="Times New Roman"/>
          <w:sz w:val="24"/>
          <w:szCs w:val="24"/>
        </w:rPr>
        <w:t>15</w:t>
      </w:r>
      <w:r w:rsidRPr="0062713D">
        <w:rPr>
          <w:rFonts w:ascii="Times New Roman" w:hAnsi="Times New Roman" w:cs="Times New Roman"/>
          <w:sz w:val="24"/>
          <w:szCs w:val="24"/>
        </w:rPr>
        <w:t>:</w:t>
      </w:r>
      <w:r w:rsidR="00694A2A">
        <w:rPr>
          <w:rFonts w:ascii="Times New Roman" w:hAnsi="Times New Roman" w:cs="Times New Roman"/>
          <w:sz w:val="24"/>
          <w:szCs w:val="24"/>
        </w:rPr>
        <w:t>020301</w:t>
      </w:r>
      <w:r w:rsidRPr="0062713D">
        <w:rPr>
          <w:rFonts w:ascii="Times New Roman" w:hAnsi="Times New Roman" w:cs="Times New Roman"/>
          <w:sz w:val="24"/>
          <w:szCs w:val="24"/>
        </w:rPr>
        <w:t>; информация об установленных сервитутах и иных обременениях земельных участков; информация о земельных участках в пределах границ проектирования, учтенных (зарегистрированных) в государственном земельном кадастре.</w:t>
      </w:r>
    </w:p>
    <w:p w:rsidR="0062713D" w:rsidRDefault="0062713D" w:rsidP="0062713D">
      <w:pPr>
        <w:pStyle w:val="20"/>
        <w:jc w:val="center"/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</w:pPr>
      <w:bookmarkStart w:id="0" w:name="_Toc350951292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1.4.Опорно-межевая сеть на территории проектирования</w:t>
      </w:r>
      <w:bookmarkEnd w:id="0"/>
    </w:p>
    <w:p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На территории проектирования существует установления система  геодезической сети специального назначения для определения координат точек земной поверхности с использованием спутниковых систем. Система координат – МСК 76. Действующая система геодезической сети удовлетворяет  требованиям выполнения землеустроительных работ для установления границ земельных участков на местности.</w:t>
      </w:r>
    </w:p>
    <w:p w:rsidR="0062713D" w:rsidRPr="001E15E8" w:rsidRDefault="0062713D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1.5. </w:t>
      </w:r>
      <w:bookmarkStart w:id="1" w:name="_Toc350951293"/>
      <w:r w:rsidRPr="001E15E8">
        <w:rPr>
          <w:rFonts w:ascii="Times New Roman" w:hAnsi="Times New Roman" w:cs="Times New Roman"/>
          <w:b/>
          <w:sz w:val="28"/>
          <w:szCs w:val="28"/>
        </w:rPr>
        <w:t>Рекомендации по порядку установления границ на местности</w:t>
      </w:r>
      <w:bookmarkEnd w:id="1"/>
    </w:p>
    <w:p w:rsid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 xml:space="preserve">Установление границ </w:t>
      </w:r>
      <w:r w:rsidRPr="00D94BDA">
        <w:rPr>
          <w:rFonts w:ascii="Times New Roman" w:hAnsi="Times New Roman" w:cs="Times New Roman"/>
          <w:sz w:val="24"/>
          <w:szCs w:val="24"/>
        </w:rPr>
        <w:t>земельных участков</w:t>
      </w:r>
      <w:r w:rsidRPr="0062713D">
        <w:rPr>
          <w:rFonts w:ascii="Times New Roman" w:hAnsi="Times New Roman" w:cs="Times New Roman"/>
          <w:sz w:val="24"/>
          <w:szCs w:val="24"/>
        </w:rPr>
        <w:t xml:space="preserve"> на местности следует выполнять в соответствии с требованиями федерального законодательства, а также инструкции по проведению межевания.</w:t>
      </w:r>
    </w:p>
    <w:p w:rsidR="0062713D" w:rsidRP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 с ними границ. Установление границ земельных участков на местности должно быть выполнено в комплексе работ по одновременному выносу красных лини</w:t>
      </w:r>
      <w:r w:rsidRPr="00311CD3">
        <w:rPr>
          <w:rFonts w:ascii="Times New Roman" w:hAnsi="Times New Roman" w:cs="Times New Roman"/>
          <w:sz w:val="24"/>
          <w:szCs w:val="24"/>
        </w:rPr>
        <w:t>й</w:t>
      </w:r>
      <w:r w:rsidR="00781A6B" w:rsidRPr="00311CD3">
        <w:rPr>
          <w:rFonts w:ascii="Times New Roman" w:hAnsi="Times New Roman" w:cs="Times New Roman"/>
          <w:sz w:val="24"/>
          <w:szCs w:val="24"/>
        </w:rPr>
        <w:t>.</w:t>
      </w:r>
    </w:p>
    <w:p w:rsidR="0062713D" w:rsidRDefault="0062713D" w:rsidP="0062713D">
      <w:pPr>
        <w:pStyle w:val="20"/>
        <w:jc w:val="center"/>
      </w:pPr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 xml:space="preserve">1.6. </w:t>
      </w:r>
      <w:bookmarkStart w:id="2" w:name="_Toc350951294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Структура территории, образуемая в результате межевания</w:t>
      </w:r>
      <w:bookmarkEnd w:id="2"/>
    </w:p>
    <w:p w:rsidR="00736793" w:rsidRPr="00EF413B" w:rsidRDefault="0062713D" w:rsidP="001E15E8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13B">
        <w:rPr>
          <w:rFonts w:ascii="Times New Roman" w:hAnsi="Times New Roman" w:cs="Times New Roman"/>
          <w:sz w:val="24"/>
          <w:szCs w:val="24"/>
        </w:rPr>
        <w:t>Данным проектом предусматривается</w:t>
      </w:r>
      <w:r w:rsidR="00736793" w:rsidRPr="00EF413B">
        <w:rPr>
          <w:rFonts w:ascii="Times New Roman" w:hAnsi="Times New Roman" w:cs="Times New Roman"/>
          <w:sz w:val="24"/>
          <w:szCs w:val="24"/>
        </w:rPr>
        <w:t xml:space="preserve"> образование земель путем перераспределения земельн</w:t>
      </w:r>
      <w:r w:rsidR="00126528">
        <w:rPr>
          <w:rFonts w:ascii="Times New Roman" w:hAnsi="Times New Roman" w:cs="Times New Roman"/>
          <w:sz w:val="24"/>
          <w:szCs w:val="24"/>
        </w:rPr>
        <w:t>ого</w:t>
      </w:r>
      <w:r w:rsidR="00736793" w:rsidRPr="00EF413B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26528">
        <w:rPr>
          <w:rFonts w:ascii="Times New Roman" w:hAnsi="Times New Roman" w:cs="Times New Roman"/>
          <w:sz w:val="24"/>
          <w:szCs w:val="24"/>
        </w:rPr>
        <w:t>а</w:t>
      </w:r>
      <w:r w:rsidR="00736793" w:rsidRPr="00EF413B">
        <w:rPr>
          <w:rFonts w:ascii="Times New Roman" w:hAnsi="Times New Roman" w:cs="Times New Roman"/>
          <w:sz w:val="24"/>
          <w:szCs w:val="24"/>
        </w:rPr>
        <w:t>, находящ</w:t>
      </w:r>
      <w:r w:rsidR="00126528">
        <w:rPr>
          <w:rFonts w:ascii="Times New Roman" w:hAnsi="Times New Roman" w:cs="Times New Roman"/>
          <w:sz w:val="24"/>
          <w:szCs w:val="24"/>
        </w:rPr>
        <w:t>егося</w:t>
      </w:r>
      <w:r w:rsidR="00736793" w:rsidRPr="00EF413B">
        <w:rPr>
          <w:rFonts w:ascii="Times New Roman" w:hAnsi="Times New Roman" w:cs="Times New Roman"/>
          <w:sz w:val="24"/>
          <w:szCs w:val="24"/>
        </w:rPr>
        <w:t xml:space="preserve"> в частной собственности и</w:t>
      </w:r>
      <w:r w:rsidRPr="00EF413B">
        <w:rPr>
          <w:rFonts w:ascii="Times New Roman" w:hAnsi="Times New Roman" w:cs="Times New Roman"/>
          <w:sz w:val="24"/>
          <w:szCs w:val="24"/>
        </w:rPr>
        <w:t xml:space="preserve"> </w:t>
      </w:r>
      <w:r w:rsidR="00736793" w:rsidRPr="00EF413B">
        <w:rPr>
          <w:rFonts w:ascii="Times New Roman" w:hAnsi="Times New Roman" w:cs="Times New Roman"/>
          <w:sz w:val="24"/>
          <w:szCs w:val="24"/>
        </w:rPr>
        <w:t>земельных участков, находящихся в государственной или муниципальной собственности.</w:t>
      </w:r>
    </w:p>
    <w:p w:rsidR="0062713D" w:rsidRPr="00736793" w:rsidRDefault="0062713D" w:rsidP="001E15E8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793">
        <w:rPr>
          <w:rFonts w:ascii="Times New Roman" w:hAnsi="Times New Roman" w:cs="Times New Roman"/>
          <w:sz w:val="24"/>
          <w:szCs w:val="24"/>
        </w:rPr>
        <w:t>В административном отношении проектируе</w:t>
      </w:r>
      <w:r w:rsidRPr="00311CD3">
        <w:rPr>
          <w:rFonts w:ascii="Times New Roman" w:hAnsi="Times New Roman" w:cs="Times New Roman"/>
          <w:sz w:val="24"/>
          <w:szCs w:val="24"/>
        </w:rPr>
        <w:t>мы</w:t>
      </w:r>
      <w:r w:rsidR="00781A6B" w:rsidRPr="00311CD3">
        <w:rPr>
          <w:rFonts w:ascii="Times New Roman" w:hAnsi="Times New Roman" w:cs="Times New Roman"/>
          <w:sz w:val="24"/>
          <w:szCs w:val="24"/>
        </w:rPr>
        <w:t>й</w:t>
      </w:r>
      <w:r w:rsidRPr="00736793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781A6B">
        <w:rPr>
          <w:rFonts w:ascii="Times New Roman" w:hAnsi="Times New Roman" w:cs="Times New Roman"/>
          <w:sz w:val="24"/>
          <w:szCs w:val="24"/>
        </w:rPr>
        <w:t>ок</w:t>
      </w:r>
      <w:r w:rsidRPr="00736793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A559B1">
        <w:rPr>
          <w:rFonts w:ascii="Times New Roman" w:hAnsi="Times New Roman" w:cs="Times New Roman"/>
          <w:sz w:val="24"/>
          <w:szCs w:val="24"/>
        </w:rPr>
        <w:t>я</w:t>
      </w:r>
      <w:r w:rsidRPr="00736793">
        <w:rPr>
          <w:rFonts w:ascii="Times New Roman" w:hAnsi="Times New Roman" w:cs="Times New Roman"/>
          <w:sz w:val="24"/>
          <w:szCs w:val="24"/>
        </w:rPr>
        <w:t xml:space="preserve">тся в границах </w:t>
      </w:r>
      <w:r w:rsidR="00612BCF">
        <w:rPr>
          <w:rFonts w:ascii="Times New Roman" w:hAnsi="Times New Roman" w:cs="Times New Roman"/>
          <w:sz w:val="24"/>
          <w:szCs w:val="24"/>
        </w:rPr>
        <w:t>Тутаевского района</w:t>
      </w:r>
      <w:r w:rsidRPr="00736793">
        <w:rPr>
          <w:rFonts w:ascii="Times New Roman" w:hAnsi="Times New Roman" w:cs="Times New Roman"/>
          <w:sz w:val="24"/>
          <w:szCs w:val="24"/>
        </w:rPr>
        <w:t xml:space="preserve"> Ярославской </w:t>
      </w:r>
      <w:r w:rsidRPr="00311CD3">
        <w:rPr>
          <w:rFonts w:ascii="Times New Roman" w:hAnsi="Times New Roman" w:cs="Times New Roman"/>
          <w:sz w:val="24"/>
          <w:szCs w:val="24"/>
        </w:rPr>
        <w:t>области</w:t>
      </w:r>
      <w:r w:rsidR="00781A6B" w:rsidRPr="00311CD3">
        <w:rPr>
          <w:rFonts w:ascii="Times New Roman" w:hAnsi="Times New Roman" w:cs="Times New Roman"/>
          <w:sz w:val="24"/>
          <w:szCs w:val="24"/>
        </w:rPr>
        <w:t>.</w:t>
      </w:r>
      <w:r w:rsidRPr="007367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DDE" w:rsidRPr="00736793" w:rsidRDefault="0062713D" w:rsidP="00736793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1CD3">
        <w:rPr>
          <w:rFonts w:ascii="Times New Roman" w:hAnsi="Times New Roman" w:cs="Times New Roman"/>
          <w:sz w:val="24"/>
          <w:szCs w:val="24"/>
        </w:rPr>
        <w:t>Проектируем</w:t>
      </w:r>
      <w:r w:rsidR="00781A6B" w:rsidRPr="00311CD3">
        <w:rPr>
          <w:rFonts w:ascii="Times New Roman" w:hAnsi="Times New Roman" w:cs="Times New Roman"/>
          <w:sz w:val="24"/>
          <w:szCs w:val="24"/>
        </w:rPr>
        <w:t>ый</w:t>
      </w:r>
      <w:r w:rsidRPr="00311CD3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781A6B" w:rsidRPr="00311CD3">
        <w:rPr>
          <w:rFonts w:ascii="Times New Roman" w:hAnsi="Times New Roman" w:cs="Times New Roman"/>
          <w:sz w:val="24"/>
          <w:szCs w:val="24"/>
        </w:rPr>
        <w:t>ок</w:t>
      </w:r>
      <w:r w:rsidRPr="00311CD3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781A6B" w:rsidRPr="00311CD3">
        <w:rPr>
          <w:rFonts w:ascii="Times New Roman" w:hAnsi="Times New Roman" w:cs="Times New Roman"/>
          <w:sz w:val="24"/>
          <w:szCs w:val="24"/>
        </w:rPr>
        <w:t>и</w:t>
      </w:r>
      <w:r w:rsidRPr="00311CD3">
        <w:rPr>
          <w:rFonts w:ascii="Times New Roman" w:hAnsi="Times New Roman" w:cs="Times New Roman"/>
          <w:sz w:val="24"/>
          <w:szCs w:val="24"/>
        </w:rPr>
        <w:t xml:space="preserve">тся в кадастровом квартале </w:t>
      </w:r>
      <w:r w:rsidR="00A94384" w:rsidRPr="00311CD3">
        <w:rPr>
          <w:rFonts w:ascii="Times New Roman" w:hAnsi="Times New Roman" w:cs="Times New Roman"/>
          <w:sz w:val="24"/>
          <w:szCs w:val="24"/>
        </w:rPr>
        <w:t>76:</w:t>
      </w:r>
      <w:r w:rsidR="00694A2A" w:rsidRPr="00311CD3">
        <w:rPr>
          <w:rFonts w:ascii="Times New Roman" w:hAnsi="Times New Roman" w:cs="Times New Roman"/>
          <w:sz w:val="24"/>
          <w:szCs w:val="24"/>
        </w:rPr>
        <w:t>15</w:t>
      </w:r>
      <w:r w:rsidR="00A94384" w:rsidRPr="00311CD3">
        <w:rPr>
          <w:rFonts w:ascii="Times New Roman" w:hAnsi="Times New Roman" w:cs="Times New Roman"/>
          <w:sz w:val="24"/>
          <w:szCs w:val="24"/>
        </w:rPr>
        <w:t>:</w:t>
      </w:r>
      <w:r w:rsidR="00694A2A" w:rsidRPr="00311CD3">
        <w:rPr>
          <w:rFonts w:ascii="Times New Roman" w:hAnsi="Times New Roman" w:cs="Times New Roman"/>
          <w:sz w:val="24"/>
          <w:szCs w:val="24"/>
        </w:rPr>
        <w:t>020301</w:t>
      </w:r>
      <w:r w:rsidRPr="00311CD3">
        <w:rPr>
          <w:rFonts w:ascii="Times New Roman" w:hAnsi="Times New Roman" w:cs="Times New Roman"/>
          <w:sz w:val="24"/>
          <w:szCs w:val="24"/>
        </w:rPr>
        <w:t>, включа</w:t>
      </w:r>
      <w:r w:rsidR="00781A6B" w:rsidRPr="00311CD3">
        <w:rPr>
          <w:rFonts w:ascii="Times New Roman" w:hAnsi="Times New Roman" w:cs="Times New Roman"/>
          <w:sz w:val="24"/>
          <w:szCs w:val="24"/>
        </w:rPr>
        <w:t>е</w:t>
      </w:r>
      <w:r w:rsidRPr="00311CD3">
        <w:rPr>
          <w:rFonts w:ascii="Times New Roman" w:hAnsi="Times New Roman" w:cs="Times New Roman"/>
          <w:sz w:val="24"/>
          <w:szCs w:val="24"/>
        </w:rPr>
        <w:t>т в себя земельны</w:t>
      </w:r>
      <w:r w:rsidR="00781A6B" w:rsidRPr="00311CD3">
        <w:rPr>
          <w:rFonts w:ascii="Times New Roman" w:hAnsi="Times New Roman" w:cs="Times New Roman"/>
          <w:sz w:val="24"/>
          <w:szCs w:val="24"/>
        </w:rPr>
        <w:t>й</w:t>
      </w:r>
      <w:r w:rsidRPr="00311CD3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781A6B" w:rsidRPr="00311CD3">
        <w:rPr>
          <w:rFonts w:ascii="Times New Roman" w:hAnsi="Times New Roman" w:cs="Times New Roman"/>
          <w:sz w:val="24"/>
          <w:szCs w:val="24"/>
        </w:rPr>
        <w:t>ок</w:t>
      </w:r>
      <w:r w:rsidRPr="0062713D">
        <w:rPr>
          <w:rFonts w:ascii="Times New Roman" w:hAnsi="Times New Roman" w:cs="Times New Roman"/>
          <w:sz w:val="24"/>
          <w:szCs w:val="24"/>
        </w:rPr>
        <w:t xml:space="preserve"> с кадастровым номер</w:t>
      </w:r>
      <w:r w:rsidR="00781A6B">
        <w:rPr>
          <w:rFonts w:ascii="Times New Roman" w:hAnsi="Times New Roman" w:cs="Times New Roman"/>
          <w:sz w:val="24"/>
          <w:szCs w:val="24"/>
        </w:rPr>
        <w:t>ом</w:t>
      </w:r>
      <w:r w:rsidR="00A94384">
        <w:rPr>
          <w:rFonts w:ascii="Times New Roman" w:hAnsi="Times New Roman" w:cs="Times New Roman"/>
          <w:sz w:val="24"/>
          <w:szCs w:val="24"/>
        </w:rPr>
        <w:t xml:space="preserve"> </w:t>
      </w:r>
      <w:r w:rsidR="00A94384" w:rsidRPr="00A94384">
        <w:rPr>
          <w:rFonts w:ascii="Times New Roman" w:hAnsi="Times New Roman" w:cs="Times New Roman"/>
          <w:color w:val="000000" w:themeColor="text1"/>
          <w:sz w:val="24"/>
          <w:szCs w:val="24"/>
        </w:rPr>
        <w:t>76:</w:t>
      </w:r>
      <w:r w:rsidR="00694A2A">
        <w:rPr>
          <w:rFonts w:ascii="Times New Roman" w:hAnsi="Times New Roman" w:cs="Times New Roman"/>
          <w:color w:val="000000" w:themeColor="text1"/>
          <w:sz w:val="24"/>
          <w:szCs w:val="24"/>
        </w:rPr>
        <w:t>15:020301:5</w:t>
      </w:r>
      <w:r w:rsidR="00AE5FCB">
        <w:rPr>
          <w:rFonts w:ascii="Times New Roman" w:hAnsi="Times New Roman" w:cs="Times New Roman"/>
          <w:sz w:val="24"/>
          <w:szCs w:val="24"/>
        </w:rPr>
        <w:t>.</w:t>
      </w:r>
    </w:p>
    <w:p w:rsidR="00063367" w:rsidRDefault="00063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5FCB" w:rsidRPr="00AE5FCB" w:rsidRDefault="00AE5FCB" w:rsidP="00AE5F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F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1.7. </w:t>
      </w:r>
      <w:bookmarkStart w:id="3" w:name="_Toc350951295"/>
      <w:r w:rsidRPr="00AE5FCB">
        <w:rPr>
          <w:rFonts w:ascii="Times New Roman" w:hAnsi="Times New Roman" w:cs="Times New Roman"/>
          <w:b/>
          <w:sz w:val="28"/>
          <w:szCs w:val="28"/>
        </w:rPr>
        <w:t>Сервитуты и иные обременения</w:t>
      </w:r>
      <w:bookmarkEnd w:id="3"/>
    </w:p>
    <w:p w:rsidR="00397AA6" w:rsidRDefault="002F6DDE" w:rsidP="00397AA6">
      <w:pPr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AE5FCB" w:rsidRPr="00397AA6">
        <w:rPr>
          <w:rFonts w:ascii="Times New Roman" w:hAnsi="Times New Roman" w:cs="Times New Roman"/>
          <w:sz w:val="24"/>
          <w:szCs w:val="24"/>
        </w:rPr>
        <w:t xml:space="preserve">На проектируемом 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участке </w:t>
      </w:r>
      <w:r w:rsidR="00397AA6"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огласно выпискам из ЕГРН: </w:t>
      </w:r>
    </w:p>
    <w:p w:rsidR="00312346" w:rsidRDefault="00312346" w:rsidP="00312346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лесах, водных объектах и об иных природных объектах, расположенных в пределах земельного участка отсутствуют</w:t>
      </w:r>
    </w:p>
    <w:p w:rsidR="00312346" w:rsidRPr="00312346" w:rsidRDefault="00612BCF" w:rsidP="00312346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1234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отсутствуют</w:t>
      </w:r>
    </w:p>
    <w:p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 отсутствуют</w:t>
      </w:r>
    </w:p>
    <w:p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расположен в границах особо охраняемой природной территории, охотничьих угодий, лесничеств, лесопарков отсутствуют</w:t>
      </w:r>
    </w:p>
    <w:p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результатах проведения государственного земельного надзора отсутствуют</w:t>
      </w:r>
    </w:p>
    <w:p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расположении земельного участка в границах территории, в отношении которой утвержден проект межевания территории отсутствуют</w:t>
      </w:r>
    </w:p>
    <w:p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отсутствуют</w:t>
      </w:r>
    </w:p>
    <w:p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 отсутствуют</w:t>
      </w:r>
    </w:p>
    <w:p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образован из земель или земельного участка, государственная собственность на которые не разграничена отсутствуют</w:t>
      </w:r>
    </w:p>
    <w:p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наличии земельного спора о местоположении границ земельных участков отсутствуют.</w:t>
      </w:r>
    </w:p>
    <w:p w:rsidR="00AD3ACD" w:rsidRDefault="00AD3ACD" w:rsidP="00AE5F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4387" w:rsidRPr="00AD3ACD" w:rsidRDefault="004A4387" w:rsidP="00AE5F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7334" w:rsidRPr="00736793" w:rsidRDefault="0091733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4" w:name="_Toc350951296"/>
      <w:r w:rsidRPr="00736793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  <w:r w:rsidR="007E67C1" w:rsidRPr="0073679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</w:t>
      </w:r>
    </w:p>
    <w:p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Pr="00377CB0" w:rsidRDefault="00377CB0" w:rsidP="00377CB0">
      <w:pPr>
        <w:rPr>
          <w:rFonts w:ascii="Times New Roman" w:hAnsi="Times New Roman" w:cs="Times New Roman"/>
          <w:b/>
          <w:sz w:val="52"/>
          <w:szCs w:val="52"/>
        </w:rPr>
      </w:pPr>
    </w:p>
    <w:p w:rsidR="00AE5FCB" w:rsidRPr="00377CB0" w:rsidRDefault="00AE5FCB" w:rsidP="00F971F2">
      <w:pPr>
        <w:pStyle w:val="10"/>
        <w:keepLines w:val="0"/>
        <w:numPr>
          <w:ilvl w:val="0"/>
          <w:numId w:val="29"/>
        </w:numPr>
        <w:suppressAutoHyphens/>
        <w:autoSpaceDE w:val="0"/>
        <w:autoSpaceDN w:val="0"/>
        <w:spacing w:before="0" w:after="360" w:line="240" w:lineRule="auto"/>
        <w:ind w:right="851"/>
        <w:jc w:val="center"/>
        <w:rPr>
          <w:rFonts w:ascii="Times New Roman" w:eastAsiaTheme="minorHAnsi" w:hAnsi="Times New Roman" w:cs="Times New Roman"/>
          <w:b/>
          <w:color w:val="auto"/>
          <w:sz w:val="52"/>
          <w:szCs w:val="52"/>
        </w:rPr>
      </w:pP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Формирование земельн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ого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участк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а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проектируемого объекта</w:t>
      </w:r>
      <w:bookmarkEnd w:id="4"/>
    </w:p>
    <w:p w:rsidR="00AE5FCB" w:rsidRDefault="00AE5FCB" w:rsidP="00AE5FCB">
      <w:pPr>
        <w:pStyle w:val="a8"/>
        <w:spacing w:after="0"/>
        <w:ind w:left="1800"/>
        <w:rPr>
          <w:rFonts w:ascii="Times New Roman" w:hAnsi="Times New Roman" w:cs="Times New Roman"/>
          <w:b/>
          <w:sz w:val="28"/>
          <w:szCs w:val="28"/>
        </w:rPr>
      </w:pPr>
    </w:p>
    <w:p w:rsidR="00377CB0" w:rsidRDefault="00377C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87E1A" w:rsidRPr="00AE5FCB" w:rsidRDefault="00AE5FCB" w:rsidP="00AE5FCB">
      <w:pPr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</w:t>
      </w:r>
      <w:r w:rsidR="007D7E38" w:rsidRPr="00AE5F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E5FCB">
        <w:rPr>
          <w:rFonts w:ascii="Times New Roman" w:hAnsi="Times New Roman" w:cs="Times New Roman"/>
          <w:b/>
          <w:sz w:val="28"/>
          <w:szCs w:val="28"/>
        </w:rPr>
        <w:t>Параметры и координаты проектируем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9116F2">
        <w:rPr>
          <w:rFonts w:ascii="Times New Roman" w:hAnsi="Times New Roman" w:cs="Times New Roman"/>
          <w:b/>
          <w:sz w:val="28"/>
          <w:szCs w:val="28"/>
        </w:rPr>
        <w:t>а</w:t>
      </w:r>
    </w:p>
    <w:p w:rsidR="00AA6050" w:rsidRPr="00377CB0" w:rsidRDefault="00377CB0" w:rsidP="00A16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FCB">
        <w:rPr>
          <w:rFonts w:ascii="Times New Roman" w:hAnsi="Times New Roman" w:cs="Times New Roman"/>
          <w:sz w:val="24"/>
          <w:szCs w:val="24"/>
        </w:rPr>
        <w:t>Проектом предусматривается формирование земельн</w:t>
      </w:r>
      <w:r w:rsidR="009116F2">
        <w:rPr>
          <w:rFonts w:ascii="Times New Roman" w:hAnsi="Times New Roman" w:cs="Times New Roman"/>
          <w:sz w:val="24"/>
          <w:szCs w:val="24"/>
        </w:rPr>
        <w:t>ого</w:t>
      </w:r>
      <w:r w:rsidRPr="00AE5FCB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116F2">
        <w:rPr>
          <w:rFonts w:ascii="Times New Roman" w:hAnsi="Times New Roman" w:cs="Times New Roman"/>
          <w:sz w:val="24"/>
          <w:szCs w:val="24"/>
        </w:rPr>
        <w:t xml:space="preserve">а </w:t>
      </w:r>
      <w:r w:rsidR="005C2EF3" w:rsidRPr="00A167A5">
        <w:rPr>
          <w:rFonts w:ascii="Times New Roman" w:hAnsi="Times New Roman" w:cs="Times New Roman"/>
          <w:sz w:val="24"/>
          <w:szCs w:val="24"/>
        </w:rPr>
        <w:t xml:space="preserve">для </w:t>
      </w:r>
      <w:r w:rsidR="00126528">
        <w:rPr>
          <w:rFonts w:ascii="Times New Roman" w:hAnsi="Times New Roman" w:cs="Times New Roman"/>
          <w:sz w:val="24"/>
          <w:szCs w:val="24"/>
        </w:rPr>
        <w:t>р</w:t>
      </w:r>
      <w:r w:rsidR="00A167A5" w:rsidRPr="00A167A5">
        <w:rPr>
          <w:rFonts w:ascii="Times New Roman" w:hAnsi="Times New Roman" w:cs="Times New Roman"/>
          <w:sz w:val="24"/>
          <w:szCs w:val="24"/>
        </w:rPr>
        <w:t>азмещени</w:t>
      </w:r>
      <w:r w:rsidR="00A167A5">
        <w:rPr>
          <w:rFonts w:ascii="Times New Roman" w:hAnsi="Times New Roman" w:cs="Times New Roman"/>
          <w:sz w:val="24"/>
          <w:szCs w:val="24"/>
        </w:rPr>
        <w:t>я</w:t>
      </w:r>
      <w:r w:rsidR="00A167A5" w:rsidRPr="00A167A5">
        <w:rPr>
          <w:rFonts w:ascii="Times New Roman" w:hAnsi="Times New Roman" w:cs="Times New Roman"/>
          <w:sz w:val="24"/>
          <w:szCs w:val="24"/>
        </w:rPr>
        <w:t xml:space="preserve"> зданий и сооружений дорожного</w:t>
      </w:r>
      <w:r w:rsidR="00A167A5">
        <w:rPr>
          <w:rFonts w:ascii="Times New Roman" w:hAnsi="Times New Roman" w:cs="Times New Roman"/>
          <w:sz w:val="24"/>
          <w:szCs w:val="24"/>
        </w:rPr>
        <w:t xml:space="preserve"> </w:t>
      </w:r>
      <w:r w:rsidR="00A167A5" w:rsidRPr="00A167A5">
        <w:rPr>
          <w:rFonts w:ascii="Times New Roman" w:hAnsi="Times New Roman" w:cs="Times New Roman"/>
          <w:sz w:val="24"/>
          <w:szCs w:val="24"/>
        </w:rPr>
        <w:t>сервиса.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89"/>
        <w:gridCol w:w="851"/>
        <w:gridCol w:w="1701"/>
        <w:gridCol w:w="2693"/>
        <w:gridCol w:w="709"/>
        <w:gridCol w:w="1276"/>
        <w:gridCol w:w="1388"/>
      </w:tblGrid>
      <w:tr w:rsidR="00FF6257" w:rsidRPr="002A4B0C" w:rsidTr="008321AD">
        <w:trPr>
          <w:trHeight w:val="375"/>
          <w:jc w:val="center"/>
        </w:trPr>
        <w:tc>
          <w:tcPr>
            <w:tcW w:w="1589" w:type="dxa"/>
            <w:vMerge w:val="restart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Площадь, м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FF6257" w:rsidRPr="002A4B0C" w:rsidRDefault="00FF6257" w:rsidP="00FF6257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озможные способы образования</w:t>
            </w:r>
            <w:r w:rsidRPr="002A4B0C">
              <w:t xml:space="preserve"> </w:t>
            </w:r>
          </w:p>
        </w:tc>
        <w:tc>
          <w:tcPr>
            <w:tcW w:w="3373" w:type="dxa"/>
            <w:gridSpan w:val="3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проектируемых з.у</w:t>
            </w:r>
          </w:p>
        </w:tc>
      </w:tr>
      <w:tr w:rsidR="00FF6257" w:rsidRPr="004C4B8E" w:rsidTr="008321AD">
        <w:trPr>
          <w:trHeight w:val="450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Default="00FF6257" w:rsidP="00FF6257"/>
        </w:tc>
        <w:tc>
          <w:tcPr>
            <w:tcW w:w="709" w:type="dxa"/>
            <w:shd w:val="clear" w:color="auto" w:fill="auto"/>
            <w:vAlign w:val="center"/>
          </w:tcPr>
          <w:p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03F99" w:rsidRPr="003E15F7" w:rsidTr="008321AD">
        <w:trPr>
          <w:trHeight w:val="355"/>
          <w:jc w:val="center"/>
        </w:trPr>
        <w:tc>
          <w:tcPr>
            <w:tcW w:w="1589" w:type="dxa"/>
            <w:vMerge w:val="restart"/>
            <w:shd w:val="clear" w:color="auto" w:fill="auto"/>
            <w:vAlign w:val="center"/>
          </w:tcPr>
          <w:p w:rsidR="00803F99" w:rsidRPr="00DE5011" w:rsidRDefault="00803F99" w:rsidP="00694A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76:15:020301:</w:t>
            </w:r>
            <w:r w:rsidRPr="00DE5011">
              <w:rPr>
                <w:rFonts w:ascii="Times New Roman" w:hAnsi="Times New Roman" w:cs="Times New Roman"/>
                <w:sz w:val="24"/>
                <w:szCs w:val="24"/>
              </w:rPr>
              <w:t>ЗУ1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803F99" w:rsidRPr="00C02BE0" w:rsidRDefault="00612BCF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1635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A167A5" w:rsidRPr="00A167A5" w:rsidRDefault="00A167A5" w:rsidP="00A16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A5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  <w:p w:rsidR="00A167A5" w:rsidRPr="00A167A5" w:rsidRDefault="00A167A5" w:rsidP="00A16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A5">
              <w:rPr>
                <w:rFonts w:ascii="Times New Roman" w:hAnsi="Times New Roman" w:cs="Times New Roman"/>
                <w:sz w:val="24"/>
                <w:szCs w:val="24"/>
              </w:rPr>
              <w:t>дорожного</w:t>
            </w:r>
          </w:p>
          <w:p w:rsidR="00803F99" w:rsidRPr="00DE5011" w:rsidRDefault="00A167A5" w:rsidP="00A167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A5">
              <w:rPr>
                <w:rFonts w:ascii="Times New Roman" w:hAnsi="Times New Roman" w:cs="Times New Roman"/>
                <w:sz w:val="24"/>
                <w:szCs w:val="24"/>
              </w:rPr>
              <w:t>сервиса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3F9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  <w:r w:rsidR="00803F99">
              <w:rPr>
                <w:rFonts w:ascii="Times New Roman" w:hAnsi="Times New Roman" w:cs="Times New Roman"/>
                <w:sz w:val="24"/>
                <w:szCs w:val="24"/>
              </w:rPr>
              <w:t>.1)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03F99" w:rsidRPr="00DE5011" w:rsidRDefault="00803F99" w:rsidP="00694A2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образованием 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путем перераспределения 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с кадастровым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43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15:020301:5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F99" w:rsidRPr="00803F99" w:rsidRDefault="0080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403014.90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1305696.07</w:t>
            </w:r>
          </w:p>
        </w:tc>
      </w:tr>
      <w:tr w:rsidR="00803F99" w:rsidRPr="003E15F7" w:rsidTr="008321AD">
        <w:trPr>
          <w:trHeight w:val="41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03F99" w:rsidRPr="00803F99" w:rsidRDefault="0080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403003.70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1305737.52</w:t>
            </w:r>
          </w:p>
        </w:tc>
      </w:tr>
      <w:tr w:rsidR="00803F99" w:rsidRPr="003E15F7" w:rsidTr="008321AD">
        <w:trPr>
          <w:trHeight w:val="344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03F99" w:rsidRPr="00803F99" w:rsidRDefault="0080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402995.00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1305730.69</w:t>
            </w:r>
          </w:p>
        </w:tc>
      </w:tr>
      <w:tr w:rsidR="00803F99" w:rsidRPr="003E15F7" w:rsidTr="008321AD">
        <w:trPr>
          <w:trHeight w:val="48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03F99" w:rsidRPr="00803F99" w:rsidRDefault="0080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402966.28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1305708.33</w:t>
            </w:r>
          </w:p>
        </w:tc>
      </w:tr>
      <w:tr w:rsidR="00803F99" w:rsidRPr="003E15F7" w:rsidTr="008321AD">
        <w:trPr>
          <w:trHeight w:val="39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03F99" w:rsidRPr="00803F99" w:rsidRDefault="0080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402984.55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1305681.80</w:t>
            </w:r>
          </w:p>
        </w:tc>
      </w:tr>
      <w:tr w:rsidR="00803F99" w:rsidRPr="003E15F7" w:rsidTr="008321AD">
        <w:trPr>
          <w:trHeight w:val="414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03F99" w:rsidRPr="00803F99" w:rsidRDefault="0080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402989.29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1305674.66</w:t>
            </w:r>
          </w:p>
        </w:tc>
      </w:tr>
      <w:tr w:rsidR="00803F99" w:rsidRPr="003E15F7" w:rsidTr="008321AD">
        <w:trPr>
          <w:trHeight w:val="43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03F99" w:rsidRPr="00803F99" w:rsidRDefault="0080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403001.32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1305683.01</w:t>
            </w:r>
          </w:p>
        </w:tc>
      </w:tr>
      <w:tr w:rsidR="00803F99" w:rsidRPr="003E15F7" w:rsidTr="008321AD">
        <w:trPr>
          <w:trHeight w:val="413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03F99" w:rsidRPr="00DE5011" w:rsidRDefault="00803F99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03F99" w:rsidRPr="00803F99" w:rsidRDefault="0080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403014.90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803F99" w:rsidRPr="00803F99" w:rsidRDefault="00803F99">
            <w:pPr>
              <w:pStyle w:val="8"/>
              <w:jc w:val="center"/>
              <w:rPr>
                <w:szCs w:val="24"/>
              </w:rPr>
            </w:pPr>
            <w:r w:rsidRPr="00803F99">
              <w:rPr>
                <w:szCs w:val="24"/>
              </w:rPr>
              <w:t>1305696.07</w:t>
            </w:r>
          </w:p>
        </w:tc>
      </w:tr>
    </w:tbl>
    <w:p w:rsidR="00B279BD" w:rsidRDefault="00B279BD">
      <w:pPr>
        <w:rPr>
          <w:rFonts w:ascii="Times New Roman" w:hAnsi="Times New Roman" w:cs="Times New Roman"/>
          <w:b/>
          <w:sz w:val="28"/>
          <w:szCs w:val="28"/>
        </w:rPr>
      </w:pPr>
    </w:p>
    <w:p w:rsidR="00261114" w:rsidRDefault="00917334" w:rsidP="00261114">
      <w:pPr>
        <w:autoSpaceDE w:val="0"/>
        <w:autoSpaceDN w:val="0"/>
        <w:adjustRightInd w:val="0"/>
        <w:spacing w:after="0" w:line="240" w:lineRule="auto"/>
        <w:ind w:left="142" w:right="226" w:firstLine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350951298"/>
      <w:r w:rsidRPr="00917334">
        <w:rPr>
          <w:rFonts w:ascii="Times New Roman" w:hAnsi="Times New Roman" w:cs="Times New Roman"/>
          <w:sz w:val="28"/>
          <w:szCs w:val="28"/>
        </w:rPr>
        <w:t>2.</w:t>
      </w:r>
      <w:r w:rsidR="008829C3">
        <w:rPr>
          <w:rFonts w:ascii="Times New Roman" w:hAnsi="Times New Roman" w:cs="Times New Roman"/>
          <w:sz w:val="28"/>
          <w:szCs w:val="28"/>
        </w:rPr>
        <w:t>2</w:t>
      </w:r>
      <w:r w:rsidRPr="00917334">
        <w:rPr>
          <w:rFonts w:ascii="Times New Roman" w:hAnsi="Times New Roman" w:cs="Times New Roman"/>
          <w:sz w:val="28"/>
          <w:szCs w:val="28"/>
        </w:rPr>
        <w:t>.</w:t>
      </w:r>
      <w:bookmarkEnd w:id="5"/>
      <w:r w:rsidR="00261114" w:rsidRPr="00261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61114" w:rsidRPr="00DF2C2E">
        <w:rPr>
          <w:rFonts w:ascii="Times New Roman" w:hAnsi="Times New Roman" w:cs="Times New Roman"/>
          <w:b/>
          <w:bCs/>
          <w:sz w:val="28"/>
          <w:szCs w:val="28"/>
        </w:rPr>
        <w:t>Правовой статус объектов межевания.</w:t>
      </w:r>
    </w:p>
    <w:p w:rsidR="003A337B" w:rsidRDefault="003A337B" w:rsidP="00261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0CD8" w:rsidRPr="00A167A5" w:rsidRDefault="000E2FDF" w:rsidP="00A167A5">
      <w:pPr>
        <w:autoSpaceDE w:val="0"/>
        <w:autoSpaceDN w:val="0"/>
        <w:adjustRightInd w:val="0"/>
        <w:spacing w:after="0" w:line="240" w:lineRule="auto"/>
        <w:ind w:left="142" w:right="226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F2C2E">
        <w:rPr>
          <w:rFonts w:ascii="Times New Roman" w:hAnsi="Times New Roman" w:cs="Times New Roman"/>
          <w:sz w:val="24"/>
          <w:szCs w:val="24"/>
        </w:rPr>
        <w:t xml:space="preserve">Красные линии и линии </w:t>
      </w:r>
      <w:r w:rsidRPr="00AF7126">
        <w:rPr>
          <w:rFonts w:ascii="Times New Roman" w:hAnsi="Times New Roman" w:cs="Times New Roman"/>
          <w:sz w:val="24"/>
          <w:szCs w:val="24"/>
        </w:rPr>
        <w:t>отступа от красных линий спроектированы с учетом  того, что проектируемая т</w:t>
      </w:r>
      <w:r w:rsidR="009123A8" w:rsidRPr="00AF7126">
        <w:rPr>
          <w:rFonts w:ascii="Times New Roman" w:hAnsi="Times New Roman" w:cs="Times New Roman"/>
          <w:sz w:val="24"/>
          <w:szCs w:val="24"/>
        </w:rPr>
        <w:t xml:space="preserve">ерритория находится в зоне </w:t>
      </w:r>
      <w:bookmarkStart w:id="6" w:name="_Toc350951300"/>
      <w:r w:rsidR="00A167A5">
        <w:rPr>
          <w:rFonts w:ascii="Times New Roman" w:hAnsi="Times New Roman" w:cs="Times New Roman"/>
          <w:b/>
          <w:sz w:val="24"/>
          <w:szCs w:val="24"/>
        </w:rPr>
        <w:t>Т</w:t>
      </w:r>
      <w:r w:rsidR="00FB05DF" w:rsidRPr="006219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05DF" w:rsidRPr="0062194D">
        <w:rPr>
          <w:rFonts w:ascii="Times New Roman" w:hAnsi="Times New Roman" w:cs="Times New Roman"/>
          <w:sz w:val="24"/>
          <w:szCs w:val="24"/>
        </w:rPr>
        <w:t xml:space="preserve">– </w:t>
      </w:r>
      <w:r w:rsidR="00AF7126" w:rsidRPr="0062194D">
        <w:rPr>
          <w:rFonts w:ascii="Times New Roman" w:hAnsi="Times New Roman" w:cs="Times New Roman"/>
          <w:sz w:val="24"/>
          <w:szCs w:val="24"/>
        </w:rPr>
        <w:t xml:space="preserve">Зона </w:t>
      </w:r>
      <w:r w:rsidR="00A167A5">
        <w:rPr>
          <w:rFonts w:ascii="Times New Roman" w:hAnsi="Times New Roman" w:cs="Times New Roman"/>
          <w:sz w:val="24"/>
          <w:szCs w:val="24"/>
        </w:rPr>
        <w:t xml:space="preserve">транспортной инфраструктуры. </w:t>
      </w:r>
      <w:r w:rsidR="00A167A5" w:rsidRPr="00A167A5">
        <w:rPr>
          <w:rFonts w:ascii="Times New Roman" w:hAnsi="Times New Roman" w:cs="Times New Roman"/>
          <w:sz w:val="24"/>
          <w:szCs w:val="24"/>
        </w:rPr>
        <w:t>Зона выделена для размещения объектов транспортной инфраструктуры, в том числе сооружений и коммуникаций</w:t>
      </w:r>
      <w:r w:rsidR="00A167A5">
        <w:rPr>
          <w:rFonts w:ascii="Times New Roman" w:hAnsi="Times New Roman" w:cs="Times New Roman"/>
          <w:sz w:val="24"/>
          <w:szCs w:val="24"/>
        </w:rPr>
        <w:t xml:space="preserve"> </w:t>
      </w:r>
      <w:r w:rsidR="00A167A5" w:rsidRPr="00A167A5">
        <w:rPr>
          <w:rFonts w:ascii="Times New Roman" w:hAnsi="Times New Roman" w:cs="Times New Roman"/>
          <w:sz w:val="24"/>
          <w:szCs w:val="24"/>
        </w:rPr>
        <w:t>железнодорожного, автомобильного, водного и трубопроводного транспорта,</w:t>
      </w:r>
      <w:r w:rsidR="00A167A5">
        <w:rPr>
          <w:rFonts w:ascii="Times New Roman" w:hAnsi="Times New Roman" w:cs="Times New Roman"/>
          <w:sz w:val="24"/>
          <w:szCs w:val="24"/>
        </w:rPr>
        <w:t xml:space="preserve"> </w:t>
      </w:r>
      <w:r w:rsidR="00A167A5" w:rsidRPr="00A167A5">
        <w:rPr>
          <w:rFonts w:ascii="Times New Roman" w:hAnsi="Times New Roman" w:cs="Times New Roman"/>
          <w:sz w:val="24"/>
          <w:szCs w:val="24"/>
        </w:rPr>
        <w:t>обслуживания транспорта и сопутствующего сервиса, а также</w:t>
      </w:r>
      <w:r w:rsidR="00A167A5">
        <w:rPr>
          <w:rFonts w:ascii="Times New Roman" w:hAnsi="Times New Roman" w:cs="Times New Roman"/>
          <w:sz w:val="24"/>
          <w:szCs w:val="24"/>
        </w:rPr>
        <w:t xml:space="preserve"> </w:t>
      </w:r>
      <w:r w:rsidR="00A167A5" w:rsidRPr="00A167A5">
        <w:rPr>
          <w:rFonts w:ascii="Times New Roman" w:hAnsi="Times New Roman" w:cs="Times New Roman"/>
          <w:sz w:val="24"/>
          <w:szCs w:val="24"/>
        </w:rPr>
        <w:t>установления санитарно-защитных и охранных зон таких объектов в соответствии с действующим законодательством и требованиями</w:t>
      </w:r>
      <w:r w:rsidR="00A167A5">
        <w:rPr>
          <w:rFonts w:ascii="Times New Roman" w:hAnsi="Times New Roman" w:cs="Times New Roman"/>
          <w:sz w:val="24"/>
          <w:szCs w:val="24"/>
        </w:rPr>
        <w:t xml:space="preserve"> </w:t>
      </w:r>
      <w:r w:rsidR="00A167A5" w:rsidRPr="00A167A5">
        <w:rPr>
          <w:rFonts w:ascii="Times New Roman" w:hAnsi="Times New Roman" w:cs="Times New Roman"/>
          <w:sz w:val="24"/>
          <w:szCs w:val="24"/>
        </w:rPr>
        <w:t>технических регламентов</w:t>
      </w:r>
      <w:r w:rsidR="00BE1F56">
        <w:rPr>
          <w:rFonts w:ascii="Times New Roman" w:hAnsi="Times New Roman" w:cs="Times New Roman"/>
          <w:sz w:val="24"/>
          <w:szCs w:val="24"/>
        </w:rPr>
        <w:t>.</w:t>
      </w:r>
    </w:p>
    <w:p w:rsidR="00AF7126" w:rsidRDefault="00AF7126" w:rsidP="00F61E9F">
      <w:pPr>
        <w:autoSpaceDE w:val="0"/>
        <w:autoSpaceDN w:val="0"/>
        <w:adjustRightInd w:val="0"/>
        <w:spacing w:after="0" w:line="240" w:lineRule="auto"/>
        <w:ind w:left="142" w:right="226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6"/>
    <w:p w:rsidR="00B279BD" w:rsidRDefault="00B279BD" w:rsidP="00F61E9F">
      <w:pPr>
        <w:ind w:left="142" w:right="226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3F7476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79BD">
        <w:rPr>
          <w:rFonts w:ascii="Times New Roman" w:hAnsi="Times New Roman" w:cs="Times New Roman"/>
          <w:b/>
          <w:sz w:val="52"/>
          <w:szCs w:val="52"/>
        </w:rPr>
        <w:t>2.5.</w:t>
      </w:r>
      <w:r w:rsidR="00F01D06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279BD">
        <w:rPr>
          <w:rFonts w:ascii="Times New Roman" w:hAnsi="Times New Roman" w:cs="Times New Roman"/>
          <w:b/>
          <w:sz w:val="52"/>
          <w:szCs w:val="52"/>
        </w:rPr>
        <w:t>Графическая часть</w:t>
      </w:r>
    </w:p>
    <w:p w:rsidR="00B279BD" w:rsidRDefault="00B279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447B8" w:rsidRPr="00444EDF" w:rsidRDefault="003F7476" w:rsidP="00B657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C447B8"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="00C447B8" w:rsidRPr="00444EDF">
        <w:rPr>
          <w:rFonts w:ascii="Times New Roman" w:hAnsi="Times New Roman" w:cs="Times New Roman"/>
          <w:b/>
          <w:sz w:val="28"/>
          <w:szCs w:val="28"/>
        </w:rPr>
        <w:t>ерритори</w:t>
      </w:r>
      <w:r w:rsidR="000E65A0" w:rsidRPr="00444EDF">
        <w:rPr>
          <w:rFonts w:ascii="Times New Roman" w:hAnsi="Times New Roman" w:cs="Times New Roman"/>
          <w:b/>
          <w:sz w:val="28"/>
          <w:szCs w:val="28"/>
        </w:rPr>
        <w:t>и</w:t>
      </w:r>
      <w:r w:rsidR="00B657C1" w:rsidRPr="00B65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57C1">
        <w:rPr>
          <w:rFonts w:ascii="Times New Roman" w:hAnsi="Times New Roman" w:cs="Times New Roman"/>
          <w:b/>
          <w:sz w:val="28"/>
          <w:szCs w:val="28"/>
        </w:rPr>
        <w:t xml:space="preserve">земельного участка </w:t>
      </w:r>
      <w:r w:rsidR="00B657C1" w:rsidRPr="00444EDF">
        <w:rPr>
          <w:rFonts w:ascii="Times New Roman" w:hAnsi="Times New Roman" w:cs="Times New Roman"/>
          <w:b/>
          <w:sz w:val="28"/>
          <w:szCs w:val="28"/>
        </w:rPr>
        <w:t>с кадастровым номер</w:t>
      </w:r>
      <w:r w:rsidR="00B657C1">
        <w:rPr>
          <w:rFonts w:ascii="Times New Roman" w:hAnsi="Times New Roman" w:cs="Times New Roman"/>
          <w:b/>
          <w:sz w:val="28"/>
          <w:szCs w:val="28"/>
        </w:rPr>
        <w:t>ом</w:t>
      </w:r>
      <w:r w:rsidR="00B657C1" w:rsidRPr="00444E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57C1" w:rsidRPr="002F4354">
        <w:rPr>
          <w:rFonts w:ascii="Times New Roman" w:hAnsi="Times New Roman" w:cs="Times New Roman"/>
          <w:b/>
          <w:sz w:val="28"/>
          <w:szCs w:val="28"/>
        </w:rPr>
        <w:t>76:</w:t>
      </w:r>
      <w:r w:rsidR="00B657C1">
        <w:rPr>
          <w:rFonts w:ascii="Times New Roman" w:hAnsi="Times New Roman" w:cs="Times New Roman"/>
          <w:b/>
          <w:sz w:val="28"/>
          <w:szCs w:val="28"/>
        </w:rPr>
        <w:t>15</w:t>
      </w:r>
      <w:r w:rsidR="00B657C1" w:rsidRPr="002F4354">
        <w:rPr>
          <w:rFonts w:ascii="Times New Roman" w:hAnsi="Times New Roman" w:cs="Times New Roman"/>
          <w:b/>
          <w:sz w:val="28"/>
          <w:szCs w:val="28"/>
        </w:rPr>
        <w:t>:</w:t>
      </w:r>
      <w:r w:rsidR="00B657C1">
        <w:rPr>
          <w:rFonts w:ascii="Times New Roman" w:hAnsi="Times New Roman" w:cs="Times New Roman"/>
          <w:b/>
          <w:sz w:val="28"/>
          <w:szCs w:val="28"/>
        </w:rPr>
        <w:t>020301:5</w:t>
      </w:r>
      <w:r w:rsidR="00C447B8" w:rsidRPr="00444EDF">
        <w:rPr>
          <w:rFonts w:ascii="Times New Roman" w:hAnsi="Times New Roman" w:cs="Times New Roman"/>
          <w:b/>
          <w:sz w:val="28"/>
          <w:szCs w:val="28"/>
        </w:rPr>
        <w:t>, располож</w:t>
      </w:r>
      <w:r w:rsidR="00C447B8" w:rsidRPr="00311CD3">
        <w:rPr>
          <w:rFonts w:ascii="Times New Roman" w:hAnsi="Times New Roman" w:cs="Times New Roman"/>
          <w:b/>
          <w:sz w:val="28"/>
          <w:szCs w:val="28"/>
        </w:rPr>
        <w:t>е</w:t>
      </w:r>
      <w:r w:rsidR="00126528" w:rsidRPr="00311CD3">
        <w:rPr>
          <w:rFonts w:ascii="Times New Roman" w:hAnsi="Times New Roman" w:cs="Times New Roman"/>
          <w:b/>
          <w:sz w:val="28"/>
          <w:szCs w:val="28"/>
        </w:rPr>
        <w:t>н</w:t>
      </w:r>
      <w:r w:rsidR="00C447B8" w:rsidRPr="00311CD3">
        <w:rPr>
          <w:rFonts w:ascii="Times New Roman" w:hAnsi="Times New Roman" w:cs="Times New Roman"/>
          <w:b/>
          <w:sz w:val="28"/>
          <w:szCs w:val="28"/>
        </w:rPr>
        <w:t>но</w:t>
      </w:r>
      <w:r w:rsidR="00126528" w:rsidRPr="00311CD3">
        <w:rPr>
          <w:rFonts w:ascii="Times New Roman" w:hAnsi="Times New Roman" w:cs="Times New Roman"/>
          <w:b/>
          <w:sz w:val="28"/>
          <w:szCs w:val="28"/>
        </w:rPr>
        <w:t>го</w:t>
      </w:r>
      <w:r w:rsidR="00C447B8" w:rsidRPr="00444EDF">
        <w:rPr>
          <w:rFonts w:ascii="Times New Roman" w:hAnsi="Times New Roman" w:cs="Times New Roman"/>
          <w:b/>
          <w:sz w:val="28"/>
          <w:szCs w:val="28"/>
        </w:rPr>
        <w:t xml:space="preserve"> по адресу: </w:t>
      </w:r>
    </w:p>
    <w:p w:rsidR="00C447B8" w:rsidRPr="00694A2A" w:rsidRDefault="00694A2A" w:rsidP="00C447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A2A">
        <w:rPr>
          <w:rFonts w:ascii="Times New Roman" w:hAnsi="Times New Roman" w:cs="Times New Roman"/>
          <w:b/>
          <w:sz w:val="28"/>
          <w:szCs w:val="28"/>
        </w:rPr>
        <w:t>Ярославская область, Тутаевский район, Артемьевское сельское поселение, у деревни Красинское</w:t>
      </w:r>
      <w:r w:rsidR="00C447B8" w:rsidRPr="00694A2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76F32" w:rsidRPr="00076F32">
        <w:rPr>
          <w:rFonts w:ascii="Times New Roman" w:hAnsi="Times New Roman" w:cs="Times New Roman"/>
          <w:b/>
          <w:sz w:val="28"/>
          <w:szCs w:val="28"/>
        </w:rPr>
        <w:t>и прилегающих земель неразграниченной государственной собственности</w:t>
      </w:r>
    </w:p>
    <w:p w:rsidR="008321AD" w:rsidRDefault="008321AD" w:rsidP="003142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1AD" w:rsidRDefault="008321AD" w:rsidP="003142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41D" w:rsidRDefault="00AE641D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724C92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3300944</wp:posOffset>
            </wp:positionH>
            <wp:positionV relativeFrom="paragraph">
              <wp:posOffset>5341670</wp:posOffset>
            </wp:positionV>
            <wp:extent cx="3092285" cy="2303813"/>
            <wp:effectExtent l="1905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85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D10">
        <w:rPr>
          <w:rFonts w:ascii="Times New Roman" w:eastAsia="Times New Roman" w:hAnsi="Times New Roman" w:cs="Times New Roman"/>
          <w:noProof/>
          <w:color w:val="000000"/>
          <w:sz w:val="0"/>
          <w:lang w:eastAsia="ru-RU"/>
        </w:rPr>
        <w:drawing>
          <wp:inline distT="0" distB="0" distL="0" distR="0">
            <wp:extent cx="6547505" cy="5581402"/>
            <wp:effectExtent l="0" t="0" r="0" b="0"/>
            <wp:docPr id="12" name="Рисунок 3" descr="\\Nazar\планы\Красинское\экспорт\Участок (Иваненко Александр Петрович)\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zar\планы\Красинское\экспорт\Участок (Иваненко Александр Петрович)\1.e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133" cy="559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62BC8" w:rsidRDefault="00A93226" w:rsidP="00314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3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47B8" w:rsidRDefault="00C447B8" w:rsidP="00C447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447B8" w:rsidRDefault="00C447B8" w:rsidP="00FC04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C1A84" w:rsidRPr="00444EDF" w:rsidRDefault="008C1A84" w:rsidP="008C1A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Pr="00444EDF">
        <w:rPr>
          <w:rFonts w:ascii="Times New Roman" w:hAnsi="Times New Roman" w:cs="Times New Roman"/>
          <w:b/>
          <w:sz w:val="28"/>
          <w:szCs w:val="28"/>
        </w:rPr>
        <w:t>ерритории</w:t>
      </w:r>
      <w:r w:rsidR="00B657C1" w:rsidRPr="00B65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57C1">
        <w:rPr>
          <w:rFonts w:ascii="Times New Roman" w:hAnsi="Times New Roman" w:cs="Times New Roman"/>
          <w:b/>
          <w:sz w:val="28"/>
          <w:szCs w:val="28"/>
        </w:rPr>
        <w:t xml:space="preserve">земельного участка </w:t>
      </w:r>
      <w:r w:rsidR="00B657C1" w:rsidRPr="00444EDF">
        <w:rPr>
          <w:rFonts w:ascii="Times New Roman" w:hAnsi="Times New Roman" w:cs="Times New Roman"/>
          <w:b/>
          <w:sz w:val="28"/>
          <w:szCs w:val="28"/>
        </w:rPr>
        <w:t>с кадастровым номер</w:t>
      </w:r>
      <w:r w:rsidR="00B657C1">
        <w:rPr>
          <w:rFonts w:ascii="Times New Roman" w:hAnsi="Times New Roman" w:cs="Times New Roman"/>
          <w:b/>
          <w:sz w:val="28"/>
          <w:szCs w:val="28"/>
        </w:rPr>
        <w:t>ом</w:t>
      </w:r>
      <w:r w:rsidR="00B657C1" w:rsidRPr="00444E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57C1" w:rsidRPr="002F4354">
        <w:rPr>
          <w:rFonts w:ascii="Times New Roman" w:hAnsi="Times New Roman" w:cs="Times New Roman"/>
          <w:b/>
          <w:sz w:val="28"/>
          <w:szCs w:val="28"/>
        </w:rPr>
        <w:t>76:</w:t>
      </w:r>
      <w:r w:rsidR="00B657C1">
        <w:rPr>
          <w:rFonts w:ascii="Times New Roman" w:hAnsi="Times New Roman" w:cs="Times New Roman"/>
          <w:b/>
          <w:sz w:val="28"/>
          <w:szCs w:val="28"/>
        </w:rPr>
        <w:t>15</w:t>
      </w:r>
      <w:r w:rsidR="00B657C1" w:rsidRPr="002F4354">
        <w:rPr>
          <w:rFonts w:ascii="Times New Roman" w:hAnsi="Times New Roman" w:cs="Times New Roman"/>
          <w:b/>
          <w:sz w:val="28"/>
          <w:szCs w:val="28"/>
        </w:rPr>
        <w:t>:</w:t>
      </w:r>
      <w:r w:rsidR="00B657C1">
        <w:rPr>
          <w:rFonts w:ascii="Times New Roman" w:hAnsi="Times New Roman" w:cs="Times New Roman"/>
          <w:b/>
          <w:sz w:val="28"/>
          <w:szCs w:val="28"/>
        </w:rPr>
        <w:t>020301:5</w:t>
      </w:r>
      <w:r w:rsidRPr="00444EDF">
        <w:rPr>
          <w:rFonts w:ascii="Times New Roman" w:hAnsi="Times New Roman" w:cs="Times New Roman"/>
          <w:b/>
          <w:sz w:val="28"/>
          <w:szCs w:val="28"/>
        </w:rPr>
        <w:t>, расположенн</w:t>
      </w:r>
      <w:r w:rsidR="00126528">
        <w:rPr>
          <w:rFonts w:ascii="Times New Roman" w:hAnsi="Times New Roman" w:cs="Times New Roman"/>
          <w:b/>
          <w:sz w:val="28"/>
          <w:szCs w:val="28"/>
        </w:rPr>
        <w:t>ого</w:t>
      </w:r>
      <w:r w:rsidRPr="00444EDF">
        <w:rPr>
          <w:rFonts w:ascii="Times New Roman" w:hAnsi="Times New Roman" w:cs="Times New Roman"/>
          <w:b/>
          <w:sz w:val="28"/>
          <w:szCs w:val="28"/>
        </w:rPr>
        <w:t xml:space="preserve"> по адресу: </w:t>
      </w:r>
    </w:p>
    <w:p w:rsidR="00694A2A" w:rsidRDefault="00694A2A" w:rsidP="0007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A2A">
        <w:rPr>
          <w:rFonts w:ascii="Times New Roman" w:hAnsi="Times New Roman" w:cs="Times New Roman"/>
          <w:b/>
          <w:sz w:val="28"/>
          <w:szCs w:val="28"/>
        </w:rPr>
        <w:t>Ярославская область, Тутаевский район, Артемьевское сельское поселение, у деревни Красинско</w:t>
      </w:r>
      <w:r w:rsidRPr="00311CD3">
        <w:rPr>
          <w:rFonts w:ascii="Times New Roman" w:hAnsi="Times New Roman" w:cs="Times New Roman"/>
          <w:b/>
          <w:sz w:val="28"/>
          <w:szCs w:val="28"/>
        </w:rPr>
        <w:t>е</w:t>
      </w:r>
      <w:r w:rsidR="00781A6B" w:rsidRPr="00311CD3">
        <w:rPr>
          <w:rFonts w:ascii="Times New Roman" w:hAnsi="Times New Roman" w:cs="Times New Roman"/>
          <w:b/>
          <w:sz w:val="28"/>
          <w:szCs w:val="28"/>
        </w:rPr>
        <w:t>,</w:t>
      </w:r>
      <w:r w:rsidR="00076F32" w:rsidRPr="00076F32">
        <w:rPr>
          <w:rFonts w:ascii="Times New Roman" w:hAnsi="Times New Roman" w:cs="Times New Roman"/>
          <w:b/>
          <w:sz w:val="28"/>
          <w:szCs w:val="28"/>
        </w:rPr>
        <w:t xml:space="preserve"> и прилегающих земель неразграниченн</w:t>
      </w:r>
      <w:r w:rsidR="00076F32">
        <w:rPr>
          <w:rFonts w:ascii="Times New Roman" w:hAnsi="Times New Roman" w:cs="Times New Roman"/>
          <w:b/>
          <w:sz w:val="28"/>
          <w:szCs w:val="28"/>
        </w:rPr>
        <w:t xml:space="preserve">ой государственной собственности </w:t>
      </w:r>
    </w:p>
    <w:p w:rsidR="00C447B8" w:rsidRDefault="00AF4F12" w:rsidP="00C447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F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4798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771515" cy="5284470"/>
            <wp:effectExtent l="19050" t="0" r="635" b="0"/>
            <wp:docPr id="7" name="Рисунок 1" descr="C:\Users\UserXX\Downloads\cmi_649f7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XX\Downloads\cmi_649f70a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52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9C" w:rsidRDefault="00B20699" w:rsidP="0073189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4167843</wp:posOffset>
            </wp:positionH>
            <wp:positionV relativeFrom="paragraph">
              <wp:posOffset>192619</wp:posOffset>
            </wp:positionV>
            <wp:extent cx="2427267" cy="2600696"/>
            <wp:effectExtent l="1905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67" cy="260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528" w:rsidRDefault="0073189C" w:rsidP="008C1A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8C1A84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8C1A84"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="008C1A84" w:rsidRPr="00444EDF">
        <w:rPr>
          <w:rFonts w:ascii="Times New Roman" w:hAnsi="Times New Roman" w:cs="Times New Roman"/>
          <w:b/>
          <w:sz w:val="28"/>
          <w:szCs w:val="28"/>
        </w:rPr>
        <w:t>ерритории</w:t>
      </w:r>
      <w:r w:rsidR="00B657C1" w:rsidRPr="00B65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57C1">
        <w:rPr>
          <w:rFonts w:ascii="Times New Roman" w:hAnsi="Times New Roman" w:cs="Times New Roman"/>
          <w:b/>
          <w:sz w:val="28"/>
          <w:szCs w:val="28"/>
        </w:rPr>
        <w:t xml:space="preserve">земельного участка </w:t>
      </w:r>
      <w:r w:rsidR="00B657C1" w:rsidRPr="00444EDF">
        <w:rPr>
          <w:rFonts w:ascii="Times New Roman" w:hAnsi="Times New Roman" w:cs="Times New Roman"/>
          <w:b/>
          <w:sz w:val="28"/>
          <w:szCs w:val="28"/>
        </w:rPr>
        <w:t>с кадастровым номер</w:t>
      </w:r>
      <w:r w:rsidR="00B657C1">
        <w:rPr>
          <w:rFonts w:ascii="Times New Roman" w:hAnsi="Times New Roman" w:cs="Times New Roman"/>
          <w:b/>
          <w:sz w:val="28"/>
          <w:szCs w:val="28"/>
        </w:rPr>
        <w:t>ом</w:t>
      </w:r>
      <w:r w:rsidR="00B657C1" w:rsidRPr="00444E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57C1" w:rsidRPr="002F4354">
        <w:rPr>
          <w:rFonts w:ascii="Times New Roman" w:hAnsi="Times New Roman" w:cs="Times New Roman"/>
          <w:b/>
          <w:sz w:val="28"/>
          <w:szCs w:val="28"/>
        </w:rPr>
        <w:t>76:</w:t>
      </w:r>
      <w:r w:rsidR="00B657C1">
        <w:rPr>
          <w:rFonts w:ascii="Times New Roman" w:hAnsi="Times New Roman" w:cs="Times New Roman"/>
          <w:b/>
          <w:sz w:val="28"/>
          <w:szCs w:val="28"/>
        </w:rPr>
        <w:t>15</w:t>
      </w:r>
      <w:r w:rsidR="00B657C1" w:rsidRPr="002F4354">
        <w:rPr>
          <w:rFonts w:ascii="Times New Roman" w:hAnsi="Times New Roman" w:cs="Times New Roman"/>
          <w:b/>
          <w:sz w:val="28"/>
          <w:szCs w:val="28"/>
        </w:rPr>
        <w:t>:</w:t>
      </w:r>
      <w:r w:rsidR="00B657C1">
        <w:rPr>
          <w:rFonts w:ascii="Times New Roman" w:hAnsi="Times New Roman" w:cs="Times New Roman"/>
          <w:b/>
          <w:sz w:val="28"/>
          <w:szCs w:val="28"/>
        </w:rPr>
        <w:t>020301:5</w:t>
      </w:r>
      <w:r w:rsidR="008C1A84" w:rsidRPr="00444ED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26528">
        <w:rPr>
          <w:rFonts w:ascii="Times New Roman" w:hAnsi="Times New Roman" w:cs="Times New Roman"/>
          <w:b/>
          <w:sz w:val="28"/>
          <w:szCs w:val="28"/>
        </w:rPr>
        <w:t>расположенного</w:t>
      </w:r>
    </w:p>
    <w:p w:rsidR="008C1A84" w:rsidRPr="00444EDF" w:rsidRDefault="008C1A84" w:rsidP="008C1A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 xml:space="preserve"> по адресу: </w:t>
      </w:r>
    </w:p>
    <w:p w:rsidR="00694A2A" w:rsidRDefault="00694A2A" w:rsidP="0007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A2A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Тутаевский район, Артемьевское сельское поселение, у деревни Красинское, </w:t>
      </w:r>
      <w:r w:rsidR="00076F32" w:rsidRPr="00076F32">
        <w:rPr>
          <w:rFonts w:ascii="Times New Roman" w:hAnsi="Times New Roman" w:cs="Times New Roman"/>
          <w:b/>
          <w:sz w:val="28"/>
          <w:szCs w:val="28"/>
        </w:rPr>
        <w:t>и прилегающих земель неразграниченн</w:t>
      </w:r>
      <w:r w:rsidR="00076F32">
        <w:rPr>
          <w:rFonts w:ascii="Times New Roman" w:hAnsi="Times New Roman" w:cs="Times New Roman"/>
          <w:b/>
          <w:sz w:val="28"/>
          <w:szCs w:val="28"/>
        </w:rPr>
        <w:t>ой государственной собственности</w:t>
      </w:r>
    </w:p>
    <w:p w:rsidR="00C73B46" w:rsidRDefault="00A93226" w:rsidP="00654F5A">
      <w:pPr>
        <w:spacing w:after="0" w:line="240" w:lineRule="auto"/>
        <w:jc w:val="center"/>
        <w:rPr>
          <w:rStyle w:val="31"/>
          <w:rFonts w:eastAsia="Times New Roman" w:cs="Times New Roman"/>
          <w:b w:val="0"/>
          <w:bCs w:val="0"/>
        </w:rPr>
      </w:pPr>
      <w:r w:rsidRPr="00A93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46E03" w:rsidRDefault="00646E03" w:rsidP="00646E03">
      <w:pPr>
        <w:rPr>
          <w:b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color w:val="5B9BD5" w:themeColor="accent1"/>
          <w:lang w:eastAsia="ru-RU"/>
        </w:rPr>
        <w:drawing>
          <wp:inline distT="0" distB="0" distL="0" distR="0">
            <wp:extent cx="6371065" cy="5486400"/>
            <wp:effectExtent l="19050" t="0" r="0" b="0"/>
            <wp:docPr id="6" name="Рисунок 1" descr="C:\Users\UserXX\Downloads\2023-12-19_17-18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XX\Downloads\2023-12-19_17-18-2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149" cy="549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horzAnchor="margin" w:tblpXSpec="center" w:tblpY="58"/>
        <w:tblW w:w="0" w:type="auto"/>
        <w:tblLook w:val="04A0"/>
      </w:tblPr>
      <w:tblGrid>
        <w:gridCol w:w="7338"/>
      </w:tblGrid>
      <w:tr w:rsidR="00076F32" w:rsidTr="00076F32">
        <w:trPr>
          <w:trHeight w:val="85"/>
        </w:trPr>
        <w:tc>
          <w:tcPr>
            <w:tcW w:w="7338" w:type="dxa"/>
          </w:tcPr>
          <w:p w:rsidR="00076F32" w:rsidRPr="00646E03" w:rsidRDefault="00076F32" w:rsidP="00076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6E03">
              <w:rPr>
                <w:rFonts w:ascii="Times New Roman" w:hAnsi="Times New Roman" w:cs="Times New Roman"/>
                <w:b/>
                <w:sz w:val="20"/>
                <w:szCs w:val="20"/>
              </w:rPr>
              <w:t>Условные обозначения:</w:t>
            </w:r>
          </w:p>
          <w:p w:rsidR="00076F32" w:rsidRPr="00646E03" w:rsidRDefault="00076F32" w:rsidP="00076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6F32" w:rsidRPr="00646E03" w:rsidRDefault="00076F32" w:rsidP="00076F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46E03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1C21B2" w:rsidRPr="001C21B2">
              <w:rPr>
                <w:rFonts w:ascii="Times New Roman" w:hAnsi="Times New Roman" w:cs="Times New Roman"/>
                <w:b/>
                <w:noProof/>
                <w:color w:val="0000FF"/>
                <w:sz w:val="20"/>
                <w:szCs w:val="20"/>
              </w:rPr>
              <w:pict>
                <v:rect id="_x0000_s1089" style="position:absolute;margin-left:7.55pt;margin-top:1.25pt;width:26.65pt;height:9.75pt;z-index:251660288;mso-position-horizontal-relative:text;mso-position-vertical-relative:text" fillcolor="blue" strokecolor="blue" strokeweight="1.25pt">
                  <v:fill r:id="rId15" o:title="Широкий диагональный 2" type="pattern"/>
                </v:rect>
              </w:pict>
            </w:r>
            <w:r w:rsidRPr="00646E0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- </w:t>
            </w:r>
            <w:r w:rsidRPr="00646E03">
              <w:rPr>
                <w:rFonts w:ascii="Times New Roman" w:hAnsi="Times New Roman" w:cs="Times New Roman"/>
                <w:i/>
                <w:sz w:val="20"/>
                <w:szCs w:val="20"/>
              </w:rPr>
              <w:t>границы земельных участков поставленных на кадастровый учет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076F32" w:rsidRPr="00646E03" w:rsidRDefault="001C21B2" w:rsidP="00076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21B2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rect id="_x0000_s1090" style="position:absolute;margin-left:7.55pt;margin-top:1.25pt;width:26.65pt;height:9.75pt;z-index:251661312" strokecolor="#f06" strokeweight="1pt">
                  <v:stroke dashstyle="dash"/>
                  <v:shadow color="#868686"/>
                </v:rect>
              </w:pict>
            </w:r>
            <w:r w:rsidR="00076F32" w:rsidRPr="00646E0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- </w:t>
            </w:r>
            <w:r w:rsidR="00076F32" w:rsidRPr="00646E03">
              <w:rPr>
                <w:rFonts w:ascii="Times New Roman" w:hAnsi="Times New Roman" w:cs="Times New Roman"/>
                <w:i/>
                <w:sz w:val="20"/>
                <w:szCs w:val="20"/>
              </w:rPr>
              <w:t>границы образуемых  земельных участков</w:t>
            </w:r>
          </w:p>
          <w:p w:rsidR="00076F32" w:rsidRPr="00724C92" w:rsidRDefault="00076F32" w:rsidP="00076F32">
            <w:pPr>
              <w:tabs>
                <w:tab w:val="left" w:pos="420"/>
                <w:tab w:val="left" w:pos="870"/>
              </w:tabs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46E03">
              <w:rPr>
                <w:rFonts w:ascii="Times New Roman" w:hAnsi="Times New Roman" w:cs="Times New Roman"/>
                <w:sz w:val="20"/>
                <w:szCs w:val="20"/>
              </w:rPr>
              <w:tab/>
              <w:t>1</w:t>
            </w:r>
            <w:r w:rsidRPr="00646E03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-  </w:t>
            </w:r>
            <w:r w:rsidRPr="00646E03">
              <w:rPr>
                <w:rFonts w:ascii="Times New Roman" w:hAnsi="Times New Roman" w:cs="Times New Roman"/>
                <w:i/>
                <w:sz w:val="20"/>
                <w:szCs w:val="20"/>
              </w:rPr>
              <w:t>характерные точки образуемого земельного      участка</w:t>
            </w:r>
          </w:p>
          <w:p w:rsidR="00076F32" w:rsidRPr="00724C92" w:rsidRDefault="00076F32" w:rsidP="00076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03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646E0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:ЗУ1</w:t>
            </w:r>
            <w:r w:rsidRPr="00646E03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646E03">
              <w:rPr>
                <w:rFonts w:ascii="Times New Roman" w:hAnsi="Times New Roman" w:cs="Times New Roman"/>
                <w:i/>
                <w:sz w:val="20"/>
                <w:szCs w:val="20"/>
              </w:rPr>
              <w:t>кадастровый (условный номер земельного участка</w:t>
            </w:r>
          </w:p>
          <w:p w:rsidR="00076F32" w:rsidRPr="00646E03" w:rsidRDefault="00076F32" w:rsidP="00076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0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1635 кв.м.</w:t>
            </w:r>
            <w:r w:rsidRPr="00646E03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646E03">
              <w:rPr>
                <w:rFonts w:ascii="Times New Roman" w:hAnsi="Times New Roman" w:cs="Times New Roman"/>
                <w:i/>
                <w:sz w:val="20"/>
                <w:szCs w:val="20"/>
              </w:rPr>
              <w:t>площадь земельного участка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76F32" w:rsidRPr="00724C92" w:rsidRDefault="00076F32" w:rsidP="00076F3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46E03">
              <w:rPr>
                <w:rFonts w:ascii="Times New Roman" w:hAnsi="Times New Roman" w:cs="Times New Roman"/>
                <w:sz w:val="20"/>
                <w:szCs w:val="20"/>
              </w:rPr>
              <w:t xml:space="preserve">   76:15:020301:5  - </w:t>
            </w:r>
            <w:r w:rsidRPr="00646E03">
              <w:rPr>
                <w:rFonts w:ascii="Times New Roman" w:hAnsi="Times New Roman" w:cs="Times New Roman"/>
                <w:i/>
                <w:sz w:val="20"/>
                <w:szCs w:val="20"/>
              </w:rPr>
              <w:t>кадастровые номера земельных участков</w:t>
            </w:r>
            <w:r w:rsidR="001C21B2" w:rsidRPr="001C21B2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1" type="#_x0000_t202" style="position:absolute;margin-left:7.55pt;margin-top:6.25pt;width:28.5pt;height:18.7pt;z-index:251662336;mso-height-percent:200;mso-position-horizontal-relative:text;mso-position-vertical-relative:text;mso-height-percent:200;mso-width-relative:margin;mso-height-relative:margin" filled="f" stroked="f">
                  <v:textbox style="mso-next-textbox:#_x0000_s1091;mso-fit-shape-to-text:t">
                    <w:txbxContent>
                      <w:p w:rsidR="00CC7A68" w:rsidRPr="00E531C9" w:rsidRDefault="00CC7A68" w:rsidP="00076F32">
                        <w:pPr>
                          <w:jc w:val="center"/>
                          <w:rPr>
                            <w:b/>
                          </w:rPr>
                        </w:pPr>
                        <w:r w:rsidRPr="00E531C9">
                          <w:rPr>
                            <w:b/>
                          </w:rPr>
                          <w:t>Т</w:t>
                        </w:r>
                      </w:p>
                    </w:txbxContent>
                  </v:textbox>
                </v:shape>
              </w:pict>
            </w:r>
          </w:p>
          <w:p w:rsidR="00076F32" w:rsidRPr="00646E03" w:rsidRDefault="001C21B2" w:rsidP="00076F32">
            <w:pPr>
              <w:tabs>
                <w:tab w:val="left" w:pos="1485"/>
                <w:tab w:val="left" w:pos="17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C21B2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rect id="_x0000_s1092" style="position:absolute;margin-left:9.4pt;margin-top:.4pt;width:26.65pt;height:9.75pt;z-index:251663360" fillcolor="#0070c0" strokecolor="#0070c0" strokeweight="1.25pt"/>
              </w:pict>
            </w:r>
            <w:r w:rsidR="00076F32" w:rsidRPr="00646E0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- </w:t>
            </w:r>
            <w:r w:rsidR="00076F32" w:rsidRPr="00646E03">
              <w:rPr>
                <w:rFonts w:ascii="Times New Roman" w:hAnsi="Times New Roman" w:cs="Times New Roman"/>
                <w:i/>
                <w:sz w:val="20"/>
                <w:szCs w:val="20"/>
              </w:rPr>
              <w:t>зона транспортной инфраструктуры</w:t>
            </w:r>
          </w:p>
          <w:p w:rsidR="00076F32" w:rsidRDefault="00076F32" w:rsidP="00076F32">
            <w:pPr>
              <w:rPr>
                <w:sz w:val="18"/>
                <w:szCs w:val="18"/>
              </w:rPr>
            </w:pPr>
          </w:p>
        </w:tc>
      </w:tr>
    </w:tbl>
    <w:p w:rsidR="00646E03" w:rsidRDefault="00646E03" w:rsidP="00646E03">
      <w:pPr>
        <w:rPr>
          <w:sz w:val="18"/>
          <w:szCs w:val="18"/>
        </w:rPr>
      </w:pPr>
    </w:p>
    <w:p w:rsidR="00646E03" w:rsidRDefault="00646E03" w:rsidP="00646E03">
      <w:pPr>
        <w:rPr>
          <w:sz w:val="18"/>
          <w:szCs w:val="18"/>
        </w:rPr>
      </w:pPr>
    </w:p>
    <w:p w:rsidR="00DA549F" w:rsidRDefault="00DA549F">
      <w:pPr>
        <w:rPr>
          <w:rStyle w:val="31"/>
          <w:rFonts w:eastAsia="Times New Roman" w:cs="Times New Roman"/>
          <w:b w:val="0"/>
          <w:bCs w:val="0"/>
        </w:rPr>
      </w:pPr>
    </w:p>
    <w:p w:rsidR="00953716" w:rsidRDefault="00953716" w:rsidP="00DA549F">
      <w:pPr>
        <w:jc w:val="center"/>
        <w:rPr>
          <w:rStyle w:val="31"/>
          <w:rFonts w:eastAsia="Times New Roman" w:cs="Times New Roman"/>
          <w:b w:val="0"/>
          <w:bCs w:val="0"/>
        </w:rPr>
      </w:pPr>
      <w:r>
        <w:rPr>
          <w:rStyle w:val="31"/>
          <w:rFonts w:eastAsia="Times New Roman" w:cs="Times New Roman"/>
          <w:b w:val="0"/>
          <w:bCs w:val="0"/>
        </w:rPr>
        <w:br w:type="page"/>
      </w:r>
    </w:p>
    <w:p w:rsidR="00694A2A" w:rsidRDefault="008C1A84" w:rsidP="00B657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Pr="00444EDF">
        <w:rPr>
          <w:rFonts w:ascii="Times New Roman" w:hAnsi="Times New Roman" w:cs="Times New Roman"/>
          <w:b/>
          <w:sz w:val="28"/>
          <w:szCs w:val="28"/>
        </w:rPr>
        <w:t>ерритории</w:t>
      </w:r>
      <w:r w:rsidR="00B657C1" w:rsidRPr="00B65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57C1">
        <w:rPr>
          <w:rFonts w:ascii="Times New Roman" w:hAnsi="Times New Roman" w:cs="Times New Roman"/>
          <w:b/>
          <w:sz w:val="28"/>
          <w:szCs w:val="28"/>
        </w:rPr>
        <w:t xml:space="preserve">земельного участка </w:t>
      </w:r>
      <w:r w:rsidR="00B657C1" w:rsidRPr="00444EDF">
        <w:rPr>
          <w:rFonts w:ascii="Times New Roman" w:hAnsi="Times New Roman" w:cs="Times New Roman"/>
          <w:b/>
          <w:sz w:val="28"/>
          <w:szCs w:val="28"/>
        </w:rPr>
        <w:t>с кадастровым номер</w:t>
      </w:r>
      <w:r w:rsidR="00B657C1"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="00B657C1" w:rsidRPr="002F4354">
        <w:rPr>
          <w:rFonts w:ascii="Times New Roman" w:hAnsi="Times New Roman" w:cs="Times New Roman"/>
          <w:b/>
          <w:sz w:val="28"/>
          <w:szCs w:val="28"/>
        </w:rPr>
        <w:t>76:</w:t>
      </w:r>
      <w:r w:rsidR="00B657C1">
        <w:rPr>
          <w:rFonts w:ascii="Times New Roman" w:hAnsi="Times New Roman" w:cs="Times New Roman"/>
          <w:b/>
          <w:sz w:val="28"/>
          <w:szCs w:val="28"/>
        </w:rPr>
        <w:t>15</w:t>
      </w:r>
      <w:r w:rsidR="00B657C1" w:rsidRPr="002F4354">
        <w:rPr>
          <w:rFonts w:ascii="Times New Roman" w:hAnsi="Times New Roman" w:cs="Times New Roman"/>
          <w:b/>
          <w:sz w:val="28"/>
          <w:szCs w:val="28"/>
        </w:rPr>
        <w:t>:</w:t>
      </w:r>
      <w:r w:rsidR="00B657C1">
        <w:rPr>
          <w:rFonts w:ascii="Times New Roman" w:hAnsi="Times New Roman" w:cs="Times New Roman"/>
          <w:b/>
          <w:sz w:val="28"/>
          <w:szCs w:val="28"/>
        </w:rPr>
        <w:t>020301:5</w:t>
      </w:r>
      <w:r w:rsidRPr="00444EDF">
        <w:rPr>
          <w:rFonts w:ascii="Times New Roman" w:hAnsi="Times New Roman" w:cs="Times New Roman"/>
          <w:b/>
          <w:sz w:val="28"/>
          <w:szCs w:val="28"/>
        </w:rPr>
        <w:t>, расположен</w:t>
      </w:r>
      <w:r w:rsidRPr="00311CD3">
        <w:rPr>
          <w:rFonts w:ascii="Times New Roman" w:hAnsi="Times New Roman" w:cs="Times New Roman"/>
          <w:b/>
          <w:sz w:val="28"/>
          <w:szCs w:val="28"/>
        </w:rPr>
        <w:t>н</w:t>
      </w:r>
      <w:r w:rsidR="00126528" w:rsidRPr="00311CD3">
        <w:rPr>
          <w:rFonts w:ascii="Times New Roman" w:hAnsi="Times New Roman" w:cs="Times New Roman"/>
          <w:b/>
          <w:sz w:val="28"/>
          <w:szCs w:val="28"/>
        </w:rPr>
        <w:t>ого</w:t>
      </w:r>
      <w:r w:rsidRPr="00444EDF">
        <w:rPr>
          <w:rFonts w:ascii="Times New Roman" w:hAnsi="Times New Roman" w:cs="Times New Roman"/>
          <w:b/>
          <w:sz w:val="28"/>
          <w:szCs w:val="28"/>
        </w:rPr>
        <w:t xml:space="preserve"> по адресу: </w:t>
      </w:r>
      <w:r w:rsidR="00694A2A" w:rsidRPr="00694A2A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Тутаевский район, Артемьевское сельское поселение, у деревни Красинское, </w:t>
      </w:r>
      <w:r w:rsidR="00076F32" w:rsidRPr="00076F32">
        <w:rPr>
          <w:rFonts w:ascii="Times New Roman" w:hAnsi="Times New Roman" w:cs="Times New Roman"/>
          <w:b/>
          <w:sz w:val="28"/>
          <w:szCs w:val="28"/>
        </w:rPr>
        <w:t>и прилегающих земель неразграниченн</w:t>
      </w:r>
      <w:r w:rsidR="00076F32">
        <w:rPr>
          <w:rFonts w:ascii="Times New Roman" w:hAnsi="Times New Roman" w:cs="Times New Roman"/>
          <w:b/>
          <w:sz w:val="28"/>
          <w:szCs w:val="28"/>
        </w:rPr>
        <w:t>ой государственной собственности</w:t>
      </w:r>
    </w:p>
    <w:p w:rsidR="003F7476" w:rsidRPr="00953716" w:rsidRDefault="00222B22" w:rsidP="0095371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40483" cy="8158349"/>
            <wp:effectExtent l="19050" t="0" r="0" b="0"/>
            <wp:docPr id="2" name="Рисунок 1" descr="C:\Users\SuperUser3\Desktop\Катя\План этажа\Красинское\Проект межевания\18.01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3\Desktop\Катя\План этажа\Красинское\Проект межевания\18.01.2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45" t="4949" r="6604" b="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83" cy="815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716" w:rsidRPr="00953716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953716" w:rsidRPr="00953716">
        <w:rPr>
          <w:rFonts w:ascii="Times New Roman" w:hAnsi="Times New Roman" w:cs="Times New Roman"/>
          <w:b/>
          <w:sz w:val="52"/>
          <w:szCs w:val="52"/>
        </w:rPr>
        <w:lastRenderedPageBreak/>
        <w:t>3.</w:t>
      </w:r>
      <w:r w:rsidR="009537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7476" w:rsidRPr="00953716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884185" w:rsidRPr="00917334" w:rsidRDefault="003F7476" w:rsidP="00884185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Проект межевания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17334">
        <w:rPr>
          <w:rFonts w:ascii="Times New Roman" w:hAnsi="Times New Roman" w:cs="Times New Roman"/>
          <w:sz w:val="24"/>
          <w:szCs w:val="24"/>
        </w:rPr>
        <w:t xml:space="preserve"> подготовлен на основании документов территориального планирования, правил землепользования и застройки, в соответствии с требованиями технических регламентов, градостроительных регламентов, нормативов градостроительного </w:t>
      </w:r>
      <w:r w:rsidR="00884185" w:rsidRPr="00917334">
        <w:rPr>
          <w:rFonts w:ascii="Times New Roman" w:hAnsi="Times New Roman" w:cs="Times New Roman"/>
          <w:sz w:val="24"/>
          <w:szCs w:val="24"/>
        </w:rPr>
        <w:t>Схема территориального планирования Ярославской области, утвержденная постановлением Правительства Ярославской области от 31.12.2014 № 1435-п;</w:t>
      </w:r>
    </w:p>
    <w:p w:rsidR="00884185" w:rsidRPr="00917334" w:rsidRDefault="00884185" w:rsidP="00884185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Схема территориального планирования Тутаевского муниципального района Ярославской области, утвержденная решением Муниципального Совета Тутаевского муниципального района от 20.10.2011 № 90-г;</w:t>
      </w:r>
    </w:p>
    <w:p w:rsidR="00884185" w:rsidRDefault="00884185" w:rsidP="00884185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Генеральный план </w:t>
      </w:r>
      <w:r w:rsidR="00A3269F">
        <w:rPr>
          <w:rFonts w:ascii="Times New Roman" w:hAnsi="Times New Roman" w:cs="Times New Roman"/>
          <w:sz w:val="24"/>
          <w:szCs w:val="24"/>
        </w:rPr>
        <w:t>Артемьевского сельского поселения</w:t>
      </w:r>
      <w:r w:rsidRPr="00917334">
        <w:rPr>
          <w:rFonts w:ascii="Times New Roman" w:hAnsi="Times New Roman" w:cs="Times New Roman"/>
          <w:sz w:val="24"/>
          <w:szCs w:val="24"/>
        </w:rPr>
        <w:t xml:space="preserve">, утвержденный решением Муниципального Совета </w:t>
      </w:r>
      <w:r w:rsidR="00A3269F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Pr="00917334">
        <w:rPr>
          <w:rFonts w:ascii="Times New Roman" w:hAnsi="Times New Roman" w:cs="Times New Roman"/>
          <w:sz w:val="24"/>
          <w:szCs w:val="24"/>
        </w:rPr>
        <w:t xml:space="preserve"> от </w:t>
      </w:r>
      <w:r w:rsidR="002C2495">
        <w:rPr>
          <w:rFonts w:ascii="Times New Roman" w:hAnsi="Times New Roman" w:cs="Times New Roman"/>
          <w:sz w:val="24"/>
          <w:szCs w:val="24"/>
        </w:rPr>
        <w:t>03.08.2009</w:t>
      </w:r>
      <w:r w:rsidRPr="00917334">
        <w:rPr>
          <w:rFonts w:ascii="Times New Roman" w:hAnsi="Times New Roman" w:cs="Times New Roman"/>
          <w:sz w:val="24"/>
          <w:szCs w:val="24"/>
        </w:rPr>
        <w:t xml:space="preserve">  № </w:t>
      </w:r>
      <w:r w:rsidR="002C2495">
        <w:rPr>
          <w:rFonts w:ascii="Times New Roman" w:hAnsi="Times New Roman" w:cs="Times New Roman"/>
          <w:sz w:val="24"/>
          <w:szCs w:val="24"/>
        </w:rPr>
        <w:t>34-г</w:t>
      </w:r>
      <w:r w:rsidRPr="009173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(Решение муниципального совета «О внесении изменений в генеральный план </w:t>
      </w:r>
      <w:r w:rsidR="00A3269F">
        <w:rPr>
          <w:rFonts w:ascii="Times New Roman" w:hAnsi="Times New Roman" w:cs="Times New Roman"/>
          <w:sz w:val="24"/>
          <w:szCs w:val="24"/>
        </w:rPr>
        <w:t xml:space="preserve">Артемьевского сельского </w:t>
      </w:r>
      <w:r>
        <w:rPr>
          <w:rFonts w:ascii="Times New Roman" w:hAnsi="Times New Roman" w:cs="Times New Roman"/>
          <w:sz w:val="24"/>
          <w:szCs w:val="24"/>
        </w:rPr>
        <w:t xml:space="preserve">поселения Тутаевского муниципального района Ярославкой области» от </w:t>
      </w:r>
      <w:r w:rsidR="00A3269F">
        <w:rPr>
          <w:rFonts w:ascii="Times New Roman" w:hAnsi="Times New Roman" w:cs="Times New Roman"/>
          <w:sz w:val="24"/>
          <w:szCs w:val="24"/>
        </w:rPr>
        <w:t>24.08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A3269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г. № </w:t>
      </w:r>
      <w:r w:rsidR="00A3269F">
        <w:rPr>
          <w:rFonts w:ascii="Times New Roman" w:hAnsi="Times New Roman" w:cs="Times New Roman"/>
          <w:sz w:val="24"/>
          <w:szCs w:val="24"/>
        </w:rPr>
        <w:t>14-г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97C89" w:rsidRDefault="00884185" w:rsidP="00884185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</w:t>
      </w:r>
      <w:r w:rsidRPr="00DA10E7">
        <w:rPr>
          <w:rFonts w:ascii="Times New Roman" w:hAnsi="Times New Roman" w:cs="Times New Roman"/>
          <w:sz w:val="24"/>
          <w:szCs w:val="24"/>
        </w:rPr>
        <w:t xml:space="preserve">Решение Муниципального Совета городского поселения Тутаев от </w:t>
      </w:r>
      <w:r>
        <w:rPr>
          <w:rFonts w:ascii="Times New Roman" w:hAnsi="Times New Roman" w:cs="Times New Roman"/>
          <w:sz w:val="24"/>
          <w:szCs w:val="24"/>
        </w:rPr>
        <w:t>24.08.2023 г. № 15</w:t>
      </w:r>
      <w:r w:rsidR="00A3269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DA10E7">
        <w:rPr>
          <w:rFonts w:ascii="Times New Roman" w:hAnsi="Times New Roman" w:cs="Times New Roman"/>
          <w:sz w:val="24"/>
          <w:szCs w:val="24"/>
        </w:rPr>
        <w:t xml:space="preserve"> «Об утверждении правил землепользования и застройки городского поселения Тутаев Тутаевского муниципального района Ярославской области».</w:t>
      </w:r>
    </w:p>
    <w:p w:rsidR="00444EDF" w:rsidRPr="00612BCF" w:rsidRDefault="00444EDF" w:rsidP="00612BCF">
      <w:pPr>
        <w:jc w:val="both"/>
        <w:rPr>
          <w:rFonts w:ascii="Times New Roman" w:hAnsi="Times New Roman" w:cs="Times New Roman"/>
          <w:b/>
          <w:sz w:val="52"/>
          <w:szCs w:val="52"/>
        </w:rPr>
      </w:pP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Постановление Администрации Тутаевского муниципального района </w:t>
      </w:r>
      <w:r w:rsidR="006438C9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6438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подготовке проекта межевания территории </w:t>
      </w:r>
      <w:r w:rsidR="0086517D" w:rsidRPr="00CA248F">
        <w:rPr>
          <w:rFonts w:ascii="Times New Roman" w:hAnsi="Times New Roman" w:cs="Times New Roman"/>
          <w:sz w:val="24"/>
          <w:szCs w:val="24"/>
        </w:rPr>
        <w:t>земельн</w:t>
      </w:r>
      <w:r w:rsidR="0086517D">
        <w:rPr>
          <w:rFonts w:ascii="Times New Roman" w:hAnsi="Times New Roman" w:cs="Times New Roman"/>
          <w:sz w:val="24"/>
          <w:szCs w:val="24"/>
        </w:rPr>
        <w:t>ого</w:t>
      </w:r>
      <w:r w:rsidR="0086517D" w:rsidRPr="00CA248F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6517D">
        <w:rPr>
          <w:rFonts w:ascii="Times New Roman" w:hAnsi="Times New Roman" w:cs="Times New Roman"/>
          <w:sz w:val="24"/>
          <w:szCs w:val="24"/>
        </w:rPr>
        <w:t>а</w:t>
      </w:r>
      <w:r w:rsidR="0086517D" w:rsidRPr="00CA248F">
        <w:rPr>
          <w:rFonts w:ascii="Times New Roman" w:hAnsi="Times New Roman" w:cs="Times New Roman"/>
          <w:sz w:val="24"/>
          <w:szCs w:val="24"/>
        </w:rPr>
        <w:t xml:space="preserve"> </w:t>
      </w:r>
      <w:r w:rsidR="0086517D" w:rsidRPr="00B91C82">
        <w:rPr>
          <w:rFonts w:ascii="Times New Roman" w:hAnsi="Times New Roman" w:cs="Times New Roman"/>
          <w:sz w:val="24"/>
          <w:szCs w:val="24"/>
        </w:rPr>
        <w:t>76:</w:t>
      </w:r>
      <w:r w:rsidR="0086517D">
        <w:rPr>
          <w:rFonts w:ascii="Times New Roman" w:hAnsi="Times New Roman" w:cs="Times New Roman"/>
          <w:sz w:val="24"/>
          <w:szCs w:val="24"/>
        </w:rPr>
        <w:t>15:020301:5</w:t>
      </w:r>
      <w:r w:rsidR="0086517D" w:rsidRPr="00B91C82">
        <w:rPr>
          <w:rFonts w:ascii="Times New Roman" w:hAnsi="Times New Roman" w:cs="Times New Roman"/>
          <w:sz w:val="24"/>
          <w:szCs w:val="24"/>
        </w:rPr>
        <w:t>, расположенн</w:t>
      </w:r>
      <w:r w:rsidR="0086517D">
        <w:rPr>
          <w:rFonts w:ascii="Times New Roman" w:hAnsi="Times New Roman" w:cs="Times New Roman"/>
          <w:sz w:val="24"/>
          <w:szCs w:val="24"/>
        </w:rPr>
        <w:t>ого</w:t>
      </w:r>
      <w:r w:rsidR="0086517D" w:rsidRPr="00B91C82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612BCF" w:rsidRPr="00612BCF">
        <w:rPr>
          <w:rFonts w:ascii="Times New Roman" w:hAnsi="Times New Roman" w:cs="Times New Roman"/>
          <w:sz w:val="24"/>
          <w:szCs w:val="24"/>
        </w:rPr>
        <w:t>Ярославская область, Тутаевский район, Артемьевское сельское поселение, у деревни Красинское, и прилегающих земель неразграниченной государственной собственност</w:t>
      </w:r>
      <w:r w:rsidR="00612BCF">
        <w:rPr>
          <w:rFonts w:ascii="Times New Roman" w:hAnsi="Times New Roman" w:cs="Times New Roman"/>
          <w:sz w:val="24"/>
          <w:szCs w:val="24"/>
        </w:rPr>
        <w:t xml:space="preserve">и </w:t>
      </w:r>
      <w:r w:rsidR="006438C9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86517D">
        <w:rPr>
          <w:rFonts w:ascii="Times New Roman" w:hAnsi="Times New Roman" w:cs="Times New Roman"/>
          <w:color w:val="000000" w:themeColor="text1"/>
          <w:sz w:val="24"/>
          <w:szCs w:val="24"/>
        </w:rPr>
        <w:t>25.10.2023</w:t>
      </w:r>
      <w:r w:rsidR="006438C9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№ </w:t>
      </w:r>
      <w:r w:rsidR="0086517D">
        <w:rPr>
          <w:rFonts w:ascii="Times New Roman" w:hAnsi="Times New Roman" w:cs="Times New Roman"/>
          <w:color w:val="000000" w:themeColor="text1"/>
          <w:sz w:val="24"/>
          <w:szCs w:val="24"/>
        </w:rPr>
        <w:t>761</w:t>
      </w:r>
      <w:r w:rsidR="006438C9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-п</w:t>
      </w:r>
      <w:r w:rsidR="006438C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При выборе места размещения планируемой к комплексному освоению территории рассматривался единственный вариант. Мероприятия по изъятию земельных участков и возмещению убытков правообладателям зе</w:t>
      </w:r>
      <w:r w:rsidR="005C2EF3">
        <w:rPr>
          <w:rFonts w:ascii="Times New Roman" w:hAnsi="Times New Roman" w:cs="Times New Roman"/>
          <w:sz w:val="24"/>
          <w:szCs w:val="24"/>
        </w:rPr>
        <w:t xml:space="preserve">мельных участков не проводятся, </w:t>
      </w:r>
      <w:r w:rsidRPr="00917334">
        <w:rPr>
          <w:rFonts w:ascii="Times New Roman" w:hAnsi="Times New Roman" w:cs="Times New Roman"/>
          <w:sz w:val="24"/>
          <w:szCs w:val="24"/>
        </w:rPr>
        <w:t xml:space="preserve">территория расположена на </w:t>
      </w:r>
      <w:r w:rsidR="005C2EF3">
        <w:rPr>
          <w:rFonts w:ascii="Times New Roman" w:hAnsi="Times New Roman" w:cs="Times New Roman"/>
          <w:sz w:val="24"/>
          <w:szCs w:val="24"/>
        </w:rPr>
        <w:t>земле,</w:t>
      </w:r>
      <w:r w:rsidR="005C2EF3" w:rsidRPr="005C2EF3">
        <w:rPr>
          <w:rFonts w:ascii="Times New Roman" w:hAnsi="Times New Roman" w:cs="Times New Roman"/>
          <w:sz w:val="24"/>
          <w:szCs w:val="24"/>
        </w:rPr>
        <w:t xml:space="preserve"> </w:t>
      </w:r>
      <w:r w:rsidR="005C2EF3">
        <w:rPr>
          <w:rFonts w:ascii="Times New Roman" w:hAnsi="Times New Roman" w:cs="Times New Roman"/>
          <w:sz w:val="24"/>
          <w:szCs w:val="24"/>
        </w:rPr>
        <w:t xml:space="preserve">находящейся в частной собственности и </w:t>
      </w:r>
      <w:r w:rsidRPr="00917334">
        <w:rPr>
          <w:rFonts w:ascii="Times New Roman" w:hAnsi="Times New Roman" w:cs="Times New Roman"/>
          <w:sz w:val="24"/>
          <w:szCs w:val="24"/>
        </w:rPr>
        <w:t>землях, находящихся в государственной или муниципальной собственности.</w:t>
      </w:r>
    </w:p>
    <w:p w:rsidR="008938A6" w:rsidRPr="008938A6" w:rsidRDefault="003F7476" w:rsidP="008938A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К зонам с особыми условиями использования территории относятся охранные, санитарно-защитные зоны, зоны охраны объектов культурного наследия (памятников истории и культуры) народов Российской Федерации (далее объекты культурного наследия), водоохранные зоны,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РФ. При разработке схемы границ зон с особыми условиями </w:t>
      </w:r>
      <w:r w:rsidR="008938A6" w:rsidRPr="008938A6">
        <w:rPr>
          <w:rFonts w:ascii="Times New Roman" w:hAnsi="Times New Roman" w:cs="Times New Roman"/>
          <w:sz w:val="24"/>
          <w:szCs w:val="24"/>
        </w:rPr>
        <w:t>использования выявлено, что земельный участок полностью расположен в границах территории исторического поселения федерального значения город Тутаев Ярославской области</w:t>
      </w:r>
      <w:r w:rsidR="008938A6">
        <w:rPr>
          <w:rFonts w:ascii="Times New Roman" w:hAnsi="Times New Roman" w:cs="Times New Roman"/>
          <w:sz w:val="24"/>
          <w:szCs w:val="24"/>
        </w:rPr>
        <w:t>.</w:t>
      </w:r>
    </w:p>
    <w:p w:rsidR="003F7476" w:rsidRPr="006C558C" w:rsidRDefault="003F7476" w:rsidP="006C558C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При обеспечении пожарной безопасности следует руководствоваться «Правилами противопожарного режима в Российской Федерации» № 390 от 25.04.2012 г., ГОСТ 12.1.004-91 «Система стандартов безопасности труда. Пожарная безопасность. Общие требования», Федеральным законом № 123-ФЗ от 22.07.2008 г. «Технический регламент о требованиях пожарной безопасности» и другими утвержденными в установленном порядке строительными нормами и правилами, нормативными документами, регламентирующими требования пожарной безопасности.</w:t>
      </w:r>
    </w:p>
    <w:p w:rsidR="00724C92" w:rsidRDefault="00724C92" w:rsidP="00694A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4C92" w:rsidRDefault="00724C92" w:rsidP="00694A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4A2A" w:rsidRPr="00694A2A" w:rsidRDefault="00C73B46" w:rsidP="00694A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313">
        <w:rPr>
          <w:rFonts w:ascii="Times New Roman" w:hAnsi="Times New Roman" w:cs="Times New Roman"/>
          <w:b/>
          <w:bCs/>
          <w:sz w:val="28"/>
          <w:szCs w:val="28"/>
        </w:rPr>
        <w:t>Проект межевания территории</w:t>
      </w:r>
      <w:r w:rsidR="00B657C1" w:rsidRPr="00B65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57C1">
        <w:rPr>
          <w:rFonts w:ascii="Times New Roman" w:hAnsi="Times New Roman" w:cs="Times New Roman"/>
          <w:b/>
          <w:sz w:val="28"/>
          <w:szCs w:val="28"/>
        </w:rPr>
        <w:t xml:space="preserve">земельного участка </w:t>
      </w:r>
      <w:r w:rsidR="00B657C1" w:rsidRPr="00444EDF">
        <w:rPr>
          <w:rFonts w:ascii="Times New Roman" w:hAnsi="Times New Roman" w:cs="Times New Roman"/>
          <w:b/>
          <w:sz w:val="28"/>
          <w:szCs w:val="28"/>
        </w:rPr>
        <w:t>с кадастровым номер</w:t>
      </w:r>
      <w:r w:rsidR="00B657C1">
        <w:rPr>
          <w:rFonts w:ascii="Times New Roman" w:hAnsi="Times New Roman" w:cs="Times New Roman"/>
          <w:b/>
          <w:sz w:val="28"/>
          <w:szCs w:val="28"/>
        </w:rPr>
        <w:t>ом</w:t>
      </w:r>
      <w:r w:rsidR="00B657C1" w:rsidRPr="00444E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57C1" w:rsidRPr="002F4354">
        <w:rPr>
          <w:rFonts w:ascii="Times New Roman" w:hAnsi="Times New Roman" w:cs="Times New Roman"/>
          <w:b/>
          <w:sz w:val="28"/>
          <w:szCs w:val="28"/>
        </w:rPr>
        <w:t>76:</w:t>
      </w:r>
      <w:r w:rsidR="00B657C1">
        <w:rPr>
          <w:rFonts w:ascii="Times New Roman" w:hAnsi="Times New Roman" w:cs="Times New Roman"/>
          <w:b/>
          <w:sz w:val="28"/>
          <w:szCs w:val="28"/>
        </w:rPr>
        <w:t>15</w:t>
      </w:r>
      <w:r w:rsidR="00B657C1" w:rsidRPr="002F4354">
        <w:rPr>
          <w:rFonts w:ascii="Times New Roman" w:hAnsi="Times New Roman" w:cs="Times New Roman"/>
          <w:b/>
          <w:sz w:val="28"/>
          <w:szCs w:val="28"/>
        </w:rPr>
        <w:t>:</w:t>
      </w:r>
      <w:r w:rsidR="00B657C1">
        <w:rPr>
          <w:rFonts w:ascii="Times New Roman" w:hAnsi="Times New Roman" w:cs="Times New Roman"/>
          <w:b/>
          <w:sz w:val="28"/>
          <w:szCs w:val="28"/>
        </w:rPr>
        <w:t>020301:5</w:t>
      </w:r>
      <w:r w:rsidRPr="00574313">
        <w:rPr>
          <w:rFonts w:ascii="Times New Roman" w:hAnsi="Times New Roman" w:cs="Times New Roman"/>
          <w:b/>
          <w:bCs/>
          <w:sz w:val="28"/>
          <w:szCs w:val="28"/>
        </w:rPr>
        <w:t>, располож</w:t>
      </w:r>
      <w:r w:rsidRPr="00311CD3">
        <w:rPr>
          <w:rFonts w:ascii="Times New Roman" w:hAnsi="Times New Roman" w:cs="Times New Roman"/>
          <w:b/>
          <w:bCs/>
          <w:sz w:val="28"/>
          <w:szCs w:val="28"/>
        </w:rPr>
        <w:t>енн</w:t>
      </w:r>
      <w:r w:rsidR="00126528"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Pr="00574313">
        <w:rPr>
          <w:rFonts w:ascii="Times New Roman" w:hAnsi="Times New Roman" w:cs="Times New Roman"/>
          <w:b/>
          <w:bCs/>
          <w:sz w:val="28"/>
          <w:szCs w:val="28"/>
        </w:rPr>
        <w:t xml:space="preserve"> по адресу: </w:t>
      </w:r>
      <w:r w:rsidR="00694A2A" w:rsidRPr="00694A2A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Тутаевский район, Артемьевское сельское поселение, у деревни Красинское, </w:t>
      </w:r>
    </w:p>
    <w:p w:rsidR="00694A2A" w:rsidRDefault="00076F32" w:rsidP="00B657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F32">
        <w:rPr>
          <w:rFonts w:ascii="Times New Roman" w:hAnsi="Times New Roman" w:cs="Times New Roman"/>
          <w:b/>
          <w:sz w:val="28"/>
          <w:szCs w:val="28"/>
        </w:rPr>
        <w:t>и прилегающих земель неразграниченн</w:t>
      </w:r>
      <w:r w:rsidR="00B657C1">
        <w:rPr>
          <w:rFonts w:ascii="Times New Roman" w:hAnsi="Times New Roman" w:cs="Times New Roman"/>
          <w:b/>
          <w:sz w:val="28"/>
          <w:szCs w:val="28"/>
        </w:rPr>
        <w:t>ой государственной собственности</w:t>
      </w:r>
    </w:p>
    <w:p w:rsidR="00341942" w:rsidRDefault="00724C92" w:rsidP="00694A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3664227</wp:posOffset>
            </wp:positionH>
            <wp:positionV relativeFrom="paragraph">
              <wp:posOffset>5421216</wp:posOffset>
            </wp:positionV>
            <wp:extent cx="2429951" cy="2600076"/>
            <wp:effectExtent l="19050" t="0" r="8449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51" cy="260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528"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="00F958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1515" cy="5652770"/>
            <wp:effectExtent l="19050" t="0" r="635" b="0"/>
            <wp:docPr id="10" name="Рисунок 2" descr="C:\Users\UserXY\Downloads\cmi_7cdf7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XY\Downloads\cmi_7cdf7ec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565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46" w:rsidRDefault="00C73B46" w:rsidP="00C73B46">
      <w:pPr>
        <w:spacing w:after="0"/>
        <w:rPr>
          <w:rFonts w:ascii="Times New Roman" w:hAnsi="Times New Roman" w:cs="Times New Roman"/>
          <w:sz w:val="24"/>
          <w:szCs w:val="24"/>
        </w:rPr>
        <w:sectPr w:rsidR="00C73B46" w:rsidSect="00063303"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AD5494" w:rsidRPr="000314FC" w:rsidRDefault="00AD5494" w:rsidP="00183422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D5494" w:rsidRPr="000314FC" w:rsidSect="0042475D">
      <w:footerReference w:type="default" r:id="rId18"/>
      <w:pgSz w:w="16838" w:h="11906" w:orient="landscape" w:code="9"/>
      <w:pgMar w:top="709" w:right="340" w:bottom="567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BB6" w:rsidRDefault="00AF3BB6" w:rsidP="000E65AB">
      <w:pPr>
        <w:spacing w:after="0" w:line="240" w:lineRule="auto"/>
      </w:pPr>
      <w:r>
        <w:separator/>
      </w:r>
    </w:p>
  </w:endnote>
  <w:endnote w:type="continuationSeparator" w:id="1">
    <w:p w:rsidR="00AF3BB6" w:rsidRDefault="00AF3BB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CC7A68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CC7A68" w:rsidRPr="00AE24F0" w:rsidRDefault="00CC7A68" w:rsidP="00ED2B8D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AE24F0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земельного участка 76:15:020301:5, расположенного по адресу: Ярославская область, Тутаевский район, Артемьевское сельское поселение, у деревни Красинское, и прилегающпих земель неразграниченной государственной собственности</w:t>
          </w:r>
        </w:p>
        <w:p w:rsidR="00CC7A68" w:rsidRPr="0082198F" w:rsidRDefault="00CC7A68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CC7A68" w:rsidRPr="0082198F" w:rsidRDefault="00CC7A6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CC7A68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CC7A68" w:rsidRPr="0037153B" w:rsidRDefault="00CC7A68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CC7A68" w:rsidRPr="00E14094" w:rsidRDefault="00CC7A6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CC7A68" w:rsidRDefault="00CC7A68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CC7A68" w:rsidRPr="00B87F17" w:rsidRDefault="00CC7A68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CC7A68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CC7A68" w:rsidRPr="0082198F" w:rsidRDefault="00CC7A6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CC7A68" w:rsidRPr="0082198F" w:rsidRDefault="00CC7A6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CC7A68" w:rsidRPr="0082198F" w:rsidRDefault="00CC7A6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CC7A68" w:rsidRPr="0082198F" w:rsidRDefault="00CC7A68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CC7A68" w:rsidRPr="0082198F" w:rsidRDefault="00CC7A6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CC7A68" w:rsidRDefault="00CC7A68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CC7A68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CC7A68" w:rsidRPr="00AE24F0" w:rsidRDefault="00CC7A68" w:rsidP="00AE24F0">
          <w:pPr>
            <w:jc w:val="center"/>
            <w:rPr>
              <w:rFonts w:ascii="Times New Roman" w:hAnsi="Times New Roman" w:cs="Times New Roman"/>
            </w:rPr>
          </w:pPr>
          <w:r w:rsidRPr="00AE24F0">
            <w:rPr>
              <w:rFonts w:ascii="Times New Roman" w:hAnsi="Times New Roman" w:cs="Times New Roman"/>
            </w:rPr>
            <w:t>Проект межевания территории земельного участка 76:15:020301:5, расположенного по адресу: Ярославская область, Тутаевский район, Артемьевское сельское поселение, у деревни Красинское, и прилегающих земель неразграниченной государственной собственности</w:t>
          </w:r>
        </w:p>
        <w:p w:rsidR="00CC7A68" w:rsidRPr="00601350" w:rsidRDefault="00CC7A68" w:rsidP="008C1A84">
          <w:pPr>
            <w:jc w:val="center"/>
            <w:rPr>
              <w:rFonts w:ascii="Times New Roman" w:hAnsi="Times New Roman" w:cs="Times New Roman"/>
              <w:szCs w:val="24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CC7A68" w:rsidRPr="0082198F" w:rsidRDefault="00CC7A6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CC7A68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CC7A68" w:rsidRPr="00E14094" w:rsidRDefault="00CC7A68" w:rsidP="00B91C82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6236" w:type="dxa"/>
          <w:vMerge/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CC7A68" w:rsidRDefault="00CC7A68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CC7A68" w:rsidRPr="00327535" w:rsidRDefault="001C21B2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C7A68"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D476D">
            <w:rPr>
              <w:rFonts w:ascii="Times New Roman" w:hAnsi="Times New Roman" w:cs="Times New Roman"/>
              <w:noProof/>
              <w:sz w:val="24"/>
              <w:szCs w:val="24"/>
            </w:rPr>
            <w:t>15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CC7A68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CC7A68" w:rsidRPr="0082198F" w:rsidRDefault="00CC7A6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CC7A68" w:rsidRPr="0082198F" w:rsidRDefault="00CC7A6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CC7A68" w:rsidRPr="0082198F" w:rsidRDefault="00CC7A6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CC7A68" w:rsidRPr="0082198F" w:rsidRDefault="00CC7A68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CC7A68" w:rsidRPr="0082198F" w:rsidRDefault="00CC7A6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CC7A68" w:rsidRPr="00B87F17" w:rsidRDefault="00CC7A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CC7A68" w:rsidRDefault="00CC7A68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A68" w:rsidRDefault="00CC7A68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BB6" w:rsidRDefault="00AF3BB6" w:rsidP="000E65AB">
      <w:pPr>
        <w:spacing w:after="0" w:line="240" w:lineRule="auto"/>
      </w:pPr>
      <w:r>
        <w:separator/>
      </w:r>
    </w:p>
  </w:footnote>
  <w:footnote w:type="continuationSeparator" w:id="1">
    <w:p w:rsidR="00AF3BB6" w:rsidRDefault="00AF3BB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1647F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-1080"/>
        </w:tabs>
      </w:pPr>
    </w:lvl>
    <w:lvl w:ilvl="2" w:tplc="BEA8D058">
      <w:numFmt w:val="none"/>
      <w:lvlText w:val=""/>
      <w:lvlJc w:val="left"/>
      <w:pPr>
        <w:tabs>
          <w:tab w:val="num" w:pos="-1080"/>
        </w:tabs>
      </w:pPr>
    </w:lvl>
    <w:lvl w:ilvl="3" w:tplc="61C88D90">
      <w:numFmt w:val="none"/>
      <w:lvlText w:val=""/>
      <w:lvlJc w:val="left"/>
      <w:pPr>
        <w:tabs>
          <w:tab w:val="num" w:pos="-1080"/>
        </w:tabs>
      </w:pPr>
    </w:lvl>
    <w:lvl w:ilvl="4" w:tplc="54581328">
      <w:numFmt w:val="none"/>
      <w:lvlText w:val=""/>
      <w:lvlJc w:val="left"/>
      <w:pPr>
        <w:tabs>
          <w:tab w:val="num" w:pos="-1080"/>
        </w:tabs>
      </w:pPr>
    </w:lvl>
    <w:lvl w:ilvl="5" w:tplc="36B8A99E">
      <w:numFmt w:val="none"/>
      <w:lvlText w:val=""/>
      <w:lvlJc w:val="left"/>
      <w:pPr>
        <w:tabs>
          <w:tab w:val="num" w:pos="-1080"/>
        </w:tabs>
      </w:pPr>
    </w:lvl>
    <w:lvl w:ilvl="6" w:tplc="9BE8806C">
      <w:numFmt w:val="none"/>
      <w:lvlText w:val=""/>
      <w:lvlJc w:val="left"/>
      <w:pPr>
        <w:tabs>
          <w:tab w:val="num" w:pos="-1080"/>
        </w:tabs>
      </w:pPr>
    </w:lvl>
    <w:lvl w:ilvl="7" w:tplc="50A2D4D6">
      <w:numFmt w:val="none"/>
      <w:lvlText w:val=""/>
      <w:lvlJc w:val="left"/>
      <w:pPr>
        <w:tabs>
          <w:tab w:val="num" w:pos="-1080"/>
        </w:tabs>
      </w:pPr>
    </w:lvl>
    <w:lvl w:ilvl="8" w:tplc="CC6CCB2A">
      <w:numFmt w:val="none"/>
      <w:lvlText w:val=""/>
      <w:lvlJc w:val="left"/>
      <w:pPr>
        <w:tabs>
          <w:tab w:val="num" w:pos="-1080"/>
        </w:tabs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D65AD"/>
    <w:multiLevelType w:val="multilevel"/>
    <w:tmpl w:val="F920E9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24CB3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7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32F81F9B"/>
    <w:multiLevelType w:val="hybridMultilevel"/>
    <w:tmpl w:val="644AE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3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6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9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1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2">
    <w:nsid w:val="545F166B"/>
    <w:multiLevelType w:val="multilevel"/>
    <w:tmpl w:val="0D50FD86"/>
    <w:lvl w:ilvl="0">
      <w:start w:val="3"/>
      <w:numFmt w:val="bullet"/>
      <w:pStyle w:val="1"/>
      <w:suff w:val="space"/>
      <w:lvlText w:val=""/>
      <w:lvlJc w:val="left"/>
      <w:pPr>
        <w:ind w:left="284" w:firstLine="709"/>
      </w:pPr>
      <w:rPr>
        <w:rFonts w:ascii="Symbol" w:hAnsi="Symbol" w:hint="default"/>
      </w:rPr>
    </w:lvl>
    <w:lvl w:ilvl="1">
      <w:start w:val="1"/>
      <w:numFmt w:val="russianLower"/>
      <w:pStyle w:val="2"/>
      <w:suff w:val="space"/>
      <w:lvlText w:val="%2%1)"/>
      <w:lvlJc w:val="left"/>
      <w:pPr>
        <w:ind w:left="993" w:firstLine="708"/>
      </w:pPr>
      <w:rPr>
        <w:rFonts w:hint="default"/>
      </w:rPr>
    </w:lvl>
    <w:lvl w:ilvl="2">
      <w:start w:val="1"/>
      <w:numFmt w:val="decimal"/>
      <w:pStyle w:val="3"/>
      <w:suff w:val="space"/>
      <w:lvlText w:val="%3%1)"/>
      <w:lvlJc w:val="left"/>
      <w:pPr>
        <w:ind w:left="1701" w:firstLine="709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</w:abstractNum>
  <w:abstractNum w:abstractNumId="23">
    <w:nsid w:val="590D09BE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360"/>
        </w:tabs>
      </w:pPr>
    </w:lvl>
    <w:lvl w:ilvl="2" w:tplc="BEA8D058">
      <w:numFmt w:val="none"/>
      <w:lvlText w:val=""/>
      <w:lvlJc w:val="left"/>
      <w:pPr>
        <w:tabs>
          <w:tab w:val="num" w:pos="360"/>
        </w:tabs>
      </w:pPr>
    </w:lvl>
    <w:lvl w:ilvl="3" w:tplc="61C88D90">
      <w:numFmt w:val="none"/>
      <w:lvlText w:val=""/>
      <w:lvlJc w:val="left"/>
      <w:pPr>
        <w:tabs>
          <w:tab w:val="num" w:pos="360"/>
        </w:tabs>
      </w:pPr>
    </w:lvl>
    <w:lvl w:ilvl="4" w:tplc="54581328">
      <w:numFmt w:val="none"/>
      <w:lvlText w:val=""/>
      <w:lvlJc w:val="left"/>
      <w:pPr>
        <w:tabs>
          <w:tab w:val="num" w:pos="360"/>
        </w:tabs>
      </w:pPr>
    </w:lvl>
    <w:lvl w:ilvl="5" w:tplc="36B8A99E">
      <w:numFmt w:val="none"/>
      <w:lvlText w:val=""/>
      <w:lvlJc w:val="left"/>
      <w:pPr>
        <w:tabs>
          <w:tab w:val="num" w:pos="360"/>
        </w:tabs>
      </w:pPr>
    </w:lvl>
    <w:lvl w:ilvl="6" w:tplc="9BE8806C">
      <w:numFmt w:val="none"/>
      <w:lvlText w:val=""/>
      <w:lvlJc w:val="left"/>
      <w:pPr>
        <w:tabs>
          <w:tab w:val="num" w:pos="360"/>
        </w:tabs>
      </w:pPr>
    </w:lvl>
    <w:lvl w:ilvl="7" w:tplc="50A2D4D6">
      <w:numFmt w:val="none"/>
      <w:lvlText w:val=""/>
      <w:lvlJc w:val="left"/>
      <w:pPr>
        <w:tabs>
          <w:tab w:val="num" w:pos="360"/>
        </w:tabs>
      </w:pPr>
    </w:lvl>
    <w:lvl w:ilvl="8" w:tplc="CC6CCB2A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7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8">
    <w:nsid w:val="71D662A3"/>
    <w:multiLevelType w:val="hybridMultilevel"/>
    <w:tmpl w:val="C6506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9F3CB4"/>
    <w:multiLevelType w:val="multilevel"/>
    <w:tmpl w:val="FF16B616"/>
    <w:lvl w:ilvl="0">
      <w:start w:val="2"/>
      <w:numFmt w:val="decimal"/>
      <w:lvlText w:val="%1."/>
      <w:lvlJc w:val="left"/>
      <w:pPr>
        <w:ind w:left="360" w:hanging="360"/>
      </w:pPr>
      <w:rPr>
        <w:rFonts w:eastAsiaTheme="majorEastAsia" w:cstheme="majorBidi" w:hint="default"/>
        <w:sz w:val="24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eastAsiaTheme="majorEastAsia" w:cstheme="majorBidi" w:hint="default"/>
        <w:sz w:val="24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eastAsiaTheme="majorEastAsia" w:cstheme="majorBidi" w:hint="default"/>
        <w:sz w:val="24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eastAsiaTheme="majorEastAsia" w:cstheme="majorBidi" w:hint="default"/>
        <w:sz w:val="24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eastAsiaTheme="majorEastAsia" w:cstheme="majorBidi" w:hint="default"/>
        <w:sz w:val="24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eastAsiaTheme="majorEastAsia" w:cstheme="majorBidi" w:hint="default"/>
        <w:sz w:val="24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eastAsiaTheme="majorEastAsia" w:cstheme="majorBid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eastAsiaTheme="majorEastAsia" w:cstheme="majorBid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eastAsiaTheme="majorEastAsia" w:cstheme="majorBidi" w:hint="default"/>
        <w:sz w:val="24"/>
      </w:rPr>
    </w:lvl>
  </w:abstractNum>
  <w:abstractNum w:abstractNumId="3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7"/>
  </w:num>
  <w:num w:numId="2">
    <w:abstractNumId w:val="19"/>
  </w:num>
  <w:num w:numId="3">
    <w:abstractNumId w:val="12"/>
  </w:num>
  <w:num w:numId="4">
    <w:abstractNumId w:val="3"/>
  </w:num>
  <w:num w:numId="5">
    <w:abstractNumId w:val="14"/>
  </w:num>
  <w:num w:numId="6">
    <w:abstractNumId w:val="0"/>
  </w:num>
  <w:num w:numId="7">
    <w:abstractNumId w:val="5"/>
  </w:num>
  <w:num w:numId="8">
    <w:abstractNumId w:val="25"/>
  </w:num>
  <w:num w:numId="9">
    <w:abstractNumId w:val="9"/>
  </w:num>
  <w:num w:numId="10">
    <w:abstractNumId w:val="21"/>
  </w:num>
  <w:num w:numId="11">
    <w:abstractNumId w:val="16"/>
  </w:num>
  <w:num w:numId="12">
    <w:abstractNumId w:val="13"/>
  </w:num>
  <w:num w:numId="13">
    <w:abstractNumId w:val="27"/>
  </w:num>
  <w:num w:numId="14">
    <w:abstractNumId w:val="7"/>
  </w:num>
  <w:num w:numId="15">
    <w:abstractNumId w:val="2"/>
  </w:num>
  <w:num w:numId="16">
    <w:abstractNumId w:val="8"/>
  </w:num>
  <w:num w:numId="17">
    <w:abstractNumId w:val="26"/>
  </w:num>
  <w:num w:numId="18">
    <w:abstractNumId w:val="30"/>
  </w:num>
  <w:num w:numId="19">
    <w:abstractNumId w:val="24"/>
  </w:num>
  <w:num w:numId="20">
    <w:abstractNumId w:val="18"/>
  </w:num>
  <w:num w:numId="21">
    <w:abstractNumId w:val="15"/>
  </w:num>
  <w:num w:numId="22">
    <w:abstractNumId w:val="10"/>
  </w:num>
  <w:num w:numId="23">
    <w:abstractNumId w:val="6"/>
  </w:num>
  <w:num w:numId="24">
    <w:abstractNumId w:val="29"/>
  </w:num>
  <w:num w:numId="25">
    <w:abstractNumId w:val="20"/>
  </w:num>
  <w:num w:numId="26">
    <w:abstractNumId w:val="22"/>
  </w:num>
  <w:num w:numId="27">
    <w:abstractNumId w:val="1"/>
  </w:num>
  <w:num w:numId="28">
    <w:abstractNumId w:val="23"/>
  </w:num>
  <w:num w:numId="29">
    <w:abstractNumId w:val="4"/>
  </w:num>
  <w:num w:numId="30">
    <w:abstractNumId w:val="28"/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188418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D60"/>
    <w:rsid w:val="000018B1"/>
    <w:rsid w:val="00002A8C"/>
    <w:rsid w:val="00003861"/>
    <w:rsid w:val="000043AF"/>
    <w:rsid w:val="000069B4"/>
    <w:rsid w:val="00007706"/>
    <w:rsid w:val="00010693"/>
    <w:rsid w:val="00012C74"/>
    <w:rsid w:val="000142B4"/>
    <w:rsid w:val="00015D45"/>
    <w:rsid w:val="00015DAD"/>
    <w:rsid w:val="00023070"/>
    <w:rsid w:val="0002357F"/>
    <w:rsid w:val="00024022"/>
    <w:rsid w:val="00024A56"/>
    <w:rsid w:val="00024EA6"/>
    <w:rsid w:val="0003523A"/>
    <w:rsid w:val="00035353"/>
    <w:rsid w:val="000360E7"/>
    <w:rsid w:val="00040A08"/>
    <w:rsid w:val="00042D28"/>
    <w:rsid w:val="00043496"/>
    <w:rsid w:val="00044BC6"/>
    <w:rsid w:val="00046387"/>
    <w:rsid w:val="00063303"/>
    <w:rsid w:val="00063367"/>
    <w:rsid w:val="00063595"/>
    <w:rsid w:val="00066933"/>
    <w:rsid w:val="00073092"/>
    <w:rsid w:val="00076F32"/>
    <w:rsid w:val="00077FF4"/>
    <w:rsid w:val="000818E0"/>
    <w:rsid w:val="00081C9A"/>
    <w:rsid w:val="000821B2"/>
    <w:rsid w:val="00082D59"/>
    <w:rsid w:val="00084B12"/>
    <w:rsid w:val="00085452"/>
    <w:rsid w:val="000858AF"/>
    <w:rsid w:val="00085D24"/>
    <w:rsid w:val="00090337"/>
    <w:rsid w:val="000920E3"/>
    <w:rsid w:val="00092611"/>
    <w:rsid w:val="00095A19"/>
    <w:rsid w:val="000960F5"/>
    <w:rsid w:val="000A290C"/>
    <w:rsid w:val="000A3DB4"/>
    <w:rsid w:val="000A4350"/>
    <w:rsid w:val="000A70E1"/>
    <w:rsid w:val="000A7453"/>
    <w:rsid w:val="000B4930"/>
    <w:rsid w:val="000C169B"/>
    <w:rsid w:val="000C200A"/>
    <w:rsid w:val="000C2418"/>
    <w:rsid w:val="000C5F99"/>
    <w:rsid w:val="000D21D8"/>
    <w:rsid w:val="000D34A8"/>
    <w:rsid w:val="000D513A"/>
    <w:rsid w:val="000D6390"/>
    <w:rsid w:val="000D7BD1"/>
    <w:rsid w:val="000E052F"/>
    <w:rsid w:val="000E2FDF"/>
    <w:rsid w:val="000E4088"/>
    <w:rsid w:val="000E479A"/>
    <w:rsid w:val="000E63A7"/>
    <w:rsid w:val="000E65A0"/>
    <w:rsid w:val="000E65AB"/>
    <w:rsid w:val="000F45DC"/>
    <w:rsid w:val="000F624A"/>
    <w:rsid w:val="00101A09"/>
    <w:rsid w:val="00102009"/>
    <w:rsid w:val="00107533"/>
    <w:rsid w:val="0010776F"/>
    <w:rsid w:val="00111D6E"/>
    <w:rsid w:val="001131F7"/>
    <w:rsid w:val="00115EEF"/>
    <w:rsid w:val="00123720"/>
    <w:rsid w:val="00126528"/>
    <w:rsid w:val="00136C90"/>
    <w:rsid w:val="00142082"/>
    <w:rsid w:val="00143A6F"/>
    <w:rsid w:val="0014406D"/>
    <w:rsid w:val="00144A1B"/>
    <w:rsid w:val="001472FD"/>
    <w:rsid w:val="00150D7E"/>
    <w:rsid w:val="001521ED"/>
    <w:rsid w:val="00153559"/>
    <w:rsid w:val="001575BF"/>
    <w:rsid w:val="001577F9"/>
    <w:rsid w:val="001607A3"/>
    <w:rsid w:val="00161F30"/>
    <w:rsid w:val="00164C74"/>
    <w:rsid w:val="0016582B"/>
    <w:rsid w:val="0016704D"/>
    <w:rsid w:val="00167F06"/>
    <w:rsid w:val="0017151B"/>
    <w:rsid w:val="001716A0"/>
    <w:rsid w:val="00173C6B"/>
    <w:rsid w:val="00173DC0"/>
    <w:rsid w:val="00181D1D"/>
    <w:rsid w:val="00183422"/>
    <w:rsid w:val="0019095F"/>
    <w:rsid w:val="001925B7"/>
    <w:rsid w:val="00193F5D"/>
    <w:rsid w:val="00194333"/>
    <w:rsid w:val="00195C39"/>
    <w:rsid w:val="00196807"/>
    <w:rsid w:val="001A1E4B"/>
    <w:rsid w:val="001A3D1F"/>
    <w:rsid w:val="001A73D0"/>
    <w:rsid w:val="001B0740"/>
    <w:rsid w:val="001B229D"/>
    <w:rsid w:val="001B52B0"/>
    <w:rsid w:val="001B6050"/>
    <w:rsid w:val="001C0130"/>
    <w:rsid w:val="001C21B2"/>
    <w:rsid w:val="001C3F1F"/>
    <w:rsid w:val="001D02FE"/>
    <w:rsid w:val="001D32B0"/>
    <w:rsid w:val="001D3490"/>
    <w:rsid w:val="001D39D1"/>
    <w:rsid w:val="001D4321"/>
    <w:rsid w:val="001D4596"/>
    <w:rsid w:val="001E0948"/>
    <w:rsid w:val="001E15E8"/>
    <w:rsid w:val="001E26C3"/>
    <w:rsid w:val="001E33F7"/>
    <w:rsid w:val="001F358F"/>
    <w:rsid w:val="001F3D71"/>
    <w:rsid w:val="001F5A54"/>
    <w:rsid w:val="001F61D2"/>
    <w:rsid w:val="00200AAA"/>
    <w:rsid w:val="00203F3E"/>
    <w:rsid w:val="002064D0"/>
    <w:rsid w:val="002076B7"/>
    <w:rsid w:val="00207EE7"/>
    <w:rsid w:val="0021215C"/>
    <w:rsid w:val="00214C5E"/>
    <w:rsid w:val="002174A4"/>
    <w:rsid w:val="00222044"/>
    <w:rsid w:val="00222B22"/>
    <w:rsid w:val="00223854"/>
    <w:rsid w:val="00225241"/>
    <w:rsid w:val="00227B4E"/>
    <w:rsid w:val="00234E26"/>
    <w:rsid w:val="00237C0A"/>
    <w:rsid w:val="00240BDA"/>
    <w:rsid w:val="00241458"/>
    <w:rsid w:val="0024484A"/>
    <w:rsid w:val="00246269"/>
    <w:rsid w:val="00251FD0"/>
    <w:rsid w:val="0025274D"/>
    <w:rsid w:val="00253BD5"/>
    <w:rsid w:val="00254C7B"/>
    <w:rsid w:val="00255AB7"/>
    <w:rsid w:val="00255BA0"/>
    <w:rsid w:val="0025698A"/>
    <w:rsid w:val="00261114"/>
    <w:rsid w:val="00261B93"/>
    <w:rsid w:val="002622AB"/>
    <w:rsid w:val="00265354"/>
    <w:rsid w:val="002671D0"/>
    <w:rsid w:val="002714F4"/>
    <w:rsid w:val="002721EC"/>
    <w:rsid w:val="0027651B"/>
    <w:rsid w:val="00276CE2"/>
    <w:rsid w:val="00276DD6"/>
    <w:rsid w:val="002776AF"/>
    <w:rsid w:val="00282253"/>
    <w:rsid w:val="002831A8"/>
    <w:rsid w:val="00284AC8"/>
    <w:rsid w:val="0028648F"/>
    <w:rsid w:val="002922F9"/>
    <w:rsid w:val="0029319B"/>
    <w:rsid w:val="00295869"/>
    <w:rsid w:val="00296B0A"/>
    <w:rsid w:val="00297DEB"/>
    <w:rsid w:val="002A3F54"/>
    <w:rsid w:val="002A54C6"/>
    <w:rsid w:val="002A5648"/>
    <w:rsid w:val="002A6E7A"/>
    <w:rsid w:val="002A7A92"/>
    <w:rsid w:val="002B1B0A"/>
    <w:rsid w:val="002B4FA0"/>
    <w:rsid w:val="002B63E8"/>
    <w:rsid w:val="002B654C"/>
    <w:rsid w:val="002B76F4"/>
    <w:rsid w:val="002C2495"/>
    <w:rsid w:val="002C3FA4"/>
    <w:rsid w:val="002C54EE"/>
    <w:rsid w:val="002C78C7"/>
    <w:rsid w:val="002D1B85"/>
    <w:rsid w:val="002D5B58"/>
    <w:rsid w:val="002E0E06"/>
    <w:rsid w:val="002E260F"/>
    <w:rsid w:val="002E3B95"/>
    <w:rsid w:val="002E4C97"/>
    <w:rsid w:val="002E4CCA"/>
    <w:rsid w:val="002E5FD6"/>
    <w:rsid w:val="002E602C"/>
    <w:rsid w:val="002F23CF"/>
    <w:rsid w:val="002F2B63"/>
    <w:rsid w:val="002F353F"/>
    <w:rsid w:val="002F4354"/>
    <w:rsid w:val="002F61C8"/>
    <w:rsid w:val="002F6511"/>
    <w:rsid w:val="002F6DDE"/>
    <w:rsid w:val="002F73A2"/>
    <w:rsid w:val="00302E17"/>
    <w:rsid w:val="00302E93"/>
    <w:rsid w:val="003048E4"/>
    <w:rsid w:val="00311B05"/>
    <w:rsid w:val="00311CD3"/>
    <w:rsid w:val="00311D4A"/>
    <w:rsid w:val="00311DFE"/>
    <w:rsid w:val="00312346"/>
    <w:rsid w:val="00313F95"/>
    <w:rsid w:val="00314267"/>
    <w:rsid w:val="0031468A"/>
    <w:rsid w:val="00317348"/>
    <w:rsid w:val="00317472"/>
    <w:rsid w:val="00322B9A"/>
    <w:rsid w:val="0032417D"/>
    <w:rsid w:val="00324817"/>
    <w:rsid w:val="00324E04"/>
    <w:rsid w:val="00325BBD"/>
    <w:rsid w:val="00326216"/>
    <w:rsid w:val="00327535"/>
    <w:rsid w:val="003324DD"/>
    <w:rsid w:val="00333B71"/>
    <w:rsid w:val="00333F73"/>
    <w:rsid w:val="003348ED"/>
    <w:rsid w:val="003352AC"/>
    <w:rsid w:val="00337C8E"/>
    <w:rsid w:val="00341942"/>
    <w:rsid w:val="00341B69"/>
    <w:rsid w:val="00342B69"/>
    <w:rsid w:val="00345C57"/>
    <w:rsid w:val="00347987"/>
    <w:rsid w:val="00347D20"/>
    <w:rsid w:val="00350C9D"/>
    <w:rsid w:val="00350E68"/>
    <w:rsid w:val="00351C8A"/>
    <w:rsid w:val="00357023"/>
    <w:rsid w:val="0035774B"/>
    <w:rsid w:val="003601F8"/>
    <w:rsid w:val="0036199D"/>
    <w:rsid w:val="00362D16"/>
    <w:rsid w:val="0036342A"/>
    <w:rsid w:val="00363CAC"/>
    <w:rsid w:val="00364AB9"/>
    <w:rsid w:val="00365CA7"/>
    <w:rsid w:val="0036646F"/>
    <w:rsid w:val="00370816"/>
    <w:rsid w:val="0037153B"/>
    <w:rsid w:val="003717A7"/>
    <w:rsid w:val="00377C4B"/>
    <w:rsid w:val="00377CB0"/>
    <w:rsid w:val="00377FEE"/>
    <w:rsid w:val="00380B05"/>
    <w:rsid w:val="00382BDE"/>
    <w:rsid w:val="00382E8C"/>
    <w:rsid w:val="00384705"/>
    <w:rsid w:val="00386980"/>
    <w:rsid w:val="00391CCF"/>
    <w:rsid w:val="00393348"/>
    <w:rsid w:val="0039548F"/>
    <w:rsid w:val="003955A4"/>
    <w:rsid w:val="00397AA6"/>
    <w:rsid w:val="003A0779"/>
    <w:rsid w:val="003A337B"/>
    <w:rsid w:val="003A4733"/>
    <w:rsid w:val="003B106C"/>
    <w:rsid w:val="003B193B"/>
    <w:rsid w:val="003B2734"/>
    <w:rsid w:val="003B50FD"/>
    <w:rsid w:val="003B5EC0"/>
    <w:rsid w:val="003C0140"/>
    <w:rsid w:val="003C0C9D"/>
    <w:rsid w:val="003C1716"/>
    <w:rsid w:val="003D44DB"/>
    <w:rsid w:val="003D75B6"/>
    <w:rsid w:val="003D7A4C"/>
    <w:rsid w:val="003D7D97"/>
    <w:rsid w:val="003E0F9C"/>
    <w:rsid w:val="003E55A1"/>
    <w:rsid w:val="003E75BD"/>
    <w:rsid w:val="003F0CDA"/>
    <w:rsid w:val="003F519C"/>
    <w:rsid w:val="003F657D"/>
    <w:rsid w:val="003F6EAC"/>
    <w:rsid w:val="003F7476"/>
    <w:rsid w:val="003F7D64"/>
    <w:rsid w:val="00402986"/>
    <w:rsid w:val="0040377B"/>
    <w:rsid w:val="00403CCC"/>
    <w:rsid w:val="00404B7D"/>
    <w:rsid w:val="004069EB"/>
    <w:rsid w:val="00407AA9"/>
    <w:rsid w:val="004161B5"/>
    <w:rsid w:val="004219CD"/>
    <w:rsid w:val="0042390F"/>
    <w:rsid w:val="00423DFF"/>
    <w:rsid w:val="0042475D"/>
    <w:rsid w:val="00425048"/>
    <w:rsid w:val="004268FC"/>
    <w:rsid w:val="00427258"/>
    <w:rsid w:val="00431442"/>
    <w:rsid w:val="00432652"/>
    <w:rsid w:val="00433087"/>
    <w:rsid w:val="00433409"/>
    <w:rsid w:val="00435CED"/>
    <w:rsid w:val="00440A87"/>
    <w:rsid w:val="004416E7"/>
    <w:rsid w:val="0044439F"/>
    <w:rsid w:val="00444EDF"/>
    <w:rsid w:val="00450DA1"/>
    <w:rsid w:val="00454071"/>
    <w:rsid w:val="00457001"/>
    <w:rsid w:val="00461F94"/>
    <w:rsid w:val="00463995"/>
    <w:rsid w:val="004706DF"/>
    <w:rsid w:val="00473EFB"/>
    <w:rsid w:val="0048326C"/>
    <w:rsid w:val="00483BF4"/>
    <w:rsid w:val="00493FFA"/>
    <w:rsid w:val="004972DA"/>
    <w:rsid w:val="00497999"/>
    <w:rsid w:val="004A15C0"/>
    <w:rsid w:val="004A2EB2"/>
    <w:rsid w:val="004A40ED"/>
    <w:rsid w:val="004A4387"/>
    <w:rsid w:val="004A49A6"/>
    <w:rsid w:val="004B2A55"/>
    <w:rsid w:val="004B3BCD"/>
    <w:rsid w:val="004B4773"/>
    <w:rsid w:val="004B5B8F"/>
    <w:rsid w:val="004C1CCC"/>
    <w:rsid w:val="004C40B8"/>
    <w:rsid w:val="004D6495"/>
    <w:rsid w:val="004D7C89"/>
    <w:rsid w:val="004E2F2A"/>
    <w:rsid w:val="004F1456"/>
    <w:rsid w:val="004F1A13"/>
    <w:rsid w:val="004F384A"/>
    <w:rsid w:val="004F3F05"/>
    <w:rsid w:val="004F43B8"/>
    <w:rsid w:val="004F507E"/>
    <w:rsid w:val="004F65F0"/>
    <w:rsid w:val="00500BB7"/>
    <w:rsid w:val="005058FC"/>
    <w:rsid w:val="005075DF"/>
    <w:rsid w:val="0051056D"/>
    <w:rsid w:val="00511860"/>
    <w:rsid w:val="00521D41"/>
    <w:rsid w:val="00527822"/>
    <w:rsid w:val="00534F14"/>
    <w:rsid w:val="00537E01"/>
    <w:rsid w:val="00541EC3"/>
    <w:rsid w:val="00542334"/>
    <w:rsid w:val="005425FB"/>
    <w:rsid w:val="005427DC"/>
    <w:rsid w:val="00547D95"/>
    <w:rsid w:val="00555401"/>
    <w:rsid w:val="0055589B"/>
    <w:rsid w:val="00555B62"/>
    <w:rsid w:val="00557F4A"/>
    <w:rsid w:val="00560486"/>
    <w:rsid w:val="00560F14"/>
    <w:rsid w:val="0056218A"/>
    <w:rsid w:val="005647F6"/>
    <w:rsid w:val="00564E9B"/>
    <w:rsid w:val="005670B7"/>
    <w:rsid w:val="0057352B"/>
    <w:rsid w:val="005741BA"/>
    <w:rsid w:val="00574313"/>
    <w:rsid w:val="00577F1C"/>
    <w:rsid w:val="00584EAB"/>
    <w:rsid w:val="005861ED"/>
    <w:rsid w:val="00590469"/>
    <w:rsid w:val="00591875"/>
    <w:rsid w:val="00592CE5"/>
    <w:rsid w:val="00597254"/>
    <w:rsid w:val="00597ECE"/>
    <w:rsid w:val="005A057D"/>
    <w:rsid w:val="005A1184"/>
    <w:rsid w:val="005A1F1D"/>
    <w:rsid w:val="005A36B2"/>
    <w:rsid w:val="005A4441"/>
    <w:rsid w:val="005A5001"/>
    <w:rsid w:val="005A579B"/>
    <w:rsid w:val="005A7006"/>
    <w:rsid w:val="005B293B"/>
    <w:rsid w:val="005B6F9D"/>
    <w:rsid w:val="005C2EF3"/>
    <w:rsid w:val="005D4689"/>
    <w:rsid w:val="005D7DD6"/>
    <w:rsid w:val="005E106A"/>
    <w:rsid w:val="005E213E"/>
    <w:rsid w:val="005E2881"/>
    <w:rsid w:val="005E680D"/>
    <w:rsid w:val="005E7774"/>
    <w:rsid w:val="005F0C17"/>
    <w:rsid w:val="005F6577"/>
    <w:rsid w:val="0060073E"/>
    <w:rsid w:val="00600A6D"/>
    <w:rsid w:val="00601350"/>
    <w:rsid w:val="00604642"/>
    <w:rsid w:val="00611FC8"/>
    <w:rsid w:val="00612BCF"/>
    <w:rsid w:val="00613F7B"/>
    <w:rsid w:val="006153E3"/>
    <w:rsid w:val="0061747A"/>
    <w:rsid w:val="006201E0"/>
    <w:rsid w:val="0062194D"/>
    <w:rsid w:val="0062234F"/>
    <w:rsid w:val="006231A1"/>
    <w:rsid w:val="00625AC3"/>
    <w:rsid w:val="00626C66"/>
    <w:rsid w:val="0062713D"/>
    <w:rsid w:val="00627771"/>
    <w:rsid w:val="00631549"/>
    <w:rsid w:val="00633C97"/>
    <w:rsid w:val="006342EC"/>
    <w:rsid w:val="00636240"/>
    <w:rsid w:val="00637994"/>
    <w:rsid w:val="006404BC"/>
    <w:rsid w:val="00640983"/>
    <w:rsid w:val="00642F1A"/>
    <w:rsid w:val="00643205"/>
    <w:rsid w:val="006438C9"/>
    <w:rsid w:val="006465BB"/>
    <w:rsid w:val="00646E03"/>
    <w:rsid w:val="00652382"/>
    <w:rsid w:val="00654F5A"/>
    <w:rsid w:val="00657A36"/>
    <w:rsid w:val="00671646"/>
    <w:rsid w:val="00674B82"/>
    <w:rsid w:val="006758EA"/>
    <w:rsid w:val="00675E56"/>
    <w:rsid w:val="00680CD8"/>
    <w:rsid w:val="0068275D"/>
    <w:rsid w:val="00685900"/>
    <w:rsid w:val="00686F2E"/>
    <w:rsid w:val="00687B57"/>
    <w:rsid w:val="00690909"/>
    <w:rsid w:val="00691606"/>
    <w:rsid w:val="00691883"/>
    <w:rsid w:val="00692946"/>
    <w:rsid w:val="00694A2A"/>
    <w:rsid w:val="006957BF"/>
    <w:rsid w:val="006A6D8A"/>
    <w:rsid w:val="006A7678"/>
    <w:rsid w:val="006B0730"/>
    <w:rsid w:val="006B1840"/>
    <w:rsid w:val="006B1DE6"/>
    <w:rsid w:val="006B331D"/>
    <w:rsid w:val="006B4C25"/>
    <w:rsid w:val="006B6210"/>
    <w:rsid w:val="006C558C"/>
    <w:rsid w:val="006C5925"/>
    <w:rsid w:val="006D0D26"/>
    <w:rsid w:val="006D1807"/>
    <w:rsid w:val="006D2732"/>
    <w:rsid w:val="006E2180"/>
    <w:rsid w:val="006E3495"/>
    <w:rsid w:val="006E4BED"/>
    <w:rsid w:val="006E5752"/>
    <w:rsid w:val="006E57E6"/>
    <w:rsid w:val="006E5DD2"/>
    <w:rsid w:val="006E7DFF"/>
    <w:rsid w:val="006E7E69"/>
    <w:rsid w:val="006F2A05"/>
    <w:rsid w:val="006F3C81"/>
    <w:rsid w:val="006F432B"/>
    <w:rsid w:val="006F4CBE"/>
    <w:rsid w:val="006F5C63"/>
    <w:rsid w:val="00701BFC"/>
    <w:rsid w:val="00707824"/>
    <w:rsid w:val="00712210"/>
    <w:rsid w:val="00712EAB"/>
    <w:rsid w:val="0071326C"/>
    <w:rsid w:val="007136C3"/>
    <w:rsid w:val="00713D34"/>
    <w:rsid w:val="007144BF"/>
    <w:rsid w:val="00720B9A"/>
    <w:rsid w:val="0072172B"/>
    <w:rsid w:val="00723144"/>
    <w:rsid w:val="00723493"/>
    <w:rsid w:val="00724C92"/>
    <w:rsid w:val="00730A20"/>
    <w:rsid w:val="0073167D"/>
    <w:rsid w:val="0073189C"/>
    <w:rsid w:val="00731E9E"/>
    <w:rsid w:val="00736793"/>
    <w:rsid w:val="00736949"/>
    <w:rsid w:val="0073721D"/>
    <w:rsid w:val="00737CE6"/>
    <w:rsid w:val="00737E5D"/>
    <w:rsid w:val="007439DE"/>
    <w:rsid w:val="00750692"/>
    <w:rsid w:val="007510B2"/>
    <w:rsid w:val="00761243"/>
    <w:rsid w:val="00762829"/>
    <w:rsid w:val="00762BC8"/>
    <w:rsid w:val="00762C90"/>
    <w:rsid w:val="00762FB5"/>
    <w:rsid w:val="0076409C"/>
    <w:rsid w:val="007640B8"/>
    <w:rsid w:val="00771686"/>
    <w:rsid w:val="00781A6B"/>
    <w:rsid w:val="0078201F"/>
    <w:rsid w:val="00782100"/>
    <w:rsid w:val="00782A1F"/>
    <w:rsid w:val="00784629"/>
    <w:rsid w:val="00787934"/>
    <w:rsid w:val="007944CD"/>
    <w:rsid w:val="00794BD2"/>
    <w:rsid w:val="007A113D"/>
    <w:rsid w:val="007A174F"/>
    <w:rsid w:val="007A3669"/>
    <w:rsid w:val="007A7DC8"/>
    <w:rsid w:val="007B260E"/>
    <w:rsid w:val="007B2784"/>
    <w:rsid w:val="007B358A"/>
    <w:rsid w:val="007B53B5"/>
    <w:rsid w:val="007B54D2"/>
    <w:rsid w:val="007B5F14"/>
    <w:rsid w:val="007D309A"/>
    <w:rsid w:val="007D5275"/>
    <w:rsid w:val="007D5679"/>
    <w:rsid w:val="007D5AF4"/>
    <w:rsid w:val="007D5E20"/>
    <w:rsid w:val="007D7591"/>
    <w:rsid w:val="007D7E38"/>
    <w:rsid w:val="007E0BA3"/>
    <w:rsid w:val="007E1256"/>
    <w:rsid w:val="007E5A8D"/>
    <w:rsid w:val="007E67C1"/>
    <w:rsid w:val="007F5E5D"/>
    <w:rsid w:val="00801316"/>
    <w:rsid w:val="00802220"/>
    <w:rsid w:val="00802C0F"/>
    <w:rsid w:val="00803F99"/>
    <w:rsid w:val="008118D5"/>
    <w:rsid w:val="00813E7A"/>
    <w:rsid w:val="00816706"/>
    <w:rsid w:val="008202B2"/>
    <w:rsid w:val="0082198F"/>
    <w:rsid w:val="00823E63"/>
    <w:rsid w:val="00830633"/>
    <w:rsid w:val="008321AD"/>
    <w:rsid w:val="00834435"/>
    <w:rsid w:val="008353A2"/>
    <w:rsid w:val="00843808"/>
    <w:rsid w:val="00844121"/>
    <w:rsid w:val="008442BF"/>
    <w:rsid w:val="00850853"/>
    <w:rsid w:val="00854038"/>
    <w:rsid w:val="008552A4"/>
    <w:rsid w:val="00857B6F"/>
    <w:rsid w:val="00864746"/>
    <w:rsid w:val="0086517D"/>
    <w:rsid w:val="00873B8A"/>
    <w:rsid w:val="0088139B"/>
    <w:rsid w:val="008829C3"/>
    <w:rsid w:val="00884081"/>
    <w:rsid w:val="00884185"/>
    <w:rsid w:val="008860FE"/>
    <w:rsid w:val="0088705D"/>
    <w:rsid w:val="0088721E"/>
    <w:rsid w:val="008879D5"/>
    <w:rsid w:val="0089027A"/>
    <w:rsid w:val="0089030C"/>
    <w:rsid w:val="0089031D"/>
    <w:rsid w:val="00892F45"/>
    <w:rsid w:val="00893516"/>
    <w:rsid w:val="008938A6"/>
    <w:rsid w:val="00893DC8"/>
    <w:rsid w:val="00894B9C"/>
    <w:rsid w:val="00895623"/>
    <w:rsid w:val="00897C89"/>
    <w:rsid w:val="00897F3A"/>
    <w:rsid w:val="008A049B"/>
    <w:rsid w:val="008A46EC"/>
    <w:rsid w:val="008A4DE4"/>
    <w:rsid w:val="008B1532"/>
    <w:rsid w:val="008B3E8C"/>
    <w:rsid w:val="008B4CCF"/>
    <w:rsid w:val="008C1791"/>
    <w:rsid w:val="008C1A84"/>
    <w:rsid w:val="008C4C8F"/>
    <w:rsid w:val="008C6367"/>
    <w:rsid w:val="008D2183"/>
    <w:rsid w:val="008D6867"/>
    <w:rsid w:val="008D718E"/>
    <w:rsid w:val="008E1118"/>
    <w:rsid w:val="008E33FE"/>
    <w:rsid w:val="008E6D01"/>
    <w:rsid w:val="008E6FDB"/>
    <w:rsid w:val="008E7508"/>
    <w:rsid w:val="008F06C2"/>
    <w:rsid w:val="008F0C9D"/>
    <w:rsid w:val="008F2065"/>
    <w:rsid w:val="008F3D59"/>
    <w:rsid w:val="008F552E"/>
    <w:rsid w:val="00900155"/>
    <w:rsid w:val="00900BAF"/>
    <w:rsid w:val="0090136A"/>
    <w:rsid w:val="00902A86"/>
    <w:rsid w:val="009046C1"/>
    <w:rsid w:val="00906810"/>
    <w:rsid w:val="00910D22"/>
    <w:rsid w:val="009116F2"/>
    <w:rsid w:val="009123A8"/>
    <w:rsid w:val="009140C9"/>
    <w:rsid w:val="00917334"/>
    <w:rsid w:val="00917E38"/>
    <w:rsid w:val="00922989"/>
    <w:rsid w:val="0092646F"/>
    <w:rsid w:val="009320A7"/>
    <w:rsid w:val="00932CBC"/>
    <w:rsid w:val="00941D7B"/>
    <w:rsid w:val="00941EA4"/>
    <w:rsid w:val="00941FED"/>
    <w:rsid w:val="00945B40"/>
    <w:rsid w:val="00946D3D"/>
    <w:rsid w:val="00950B1B"/>
    <w:rsid w:val="00950DBA"/>
    <w:rsid w:val="00953716"/>
    <w:rsid w:val="00954856"/>
    <w:rsid w:val="0096081E"/>
    <w:rsid w:val="00962238"/>
    <w:rsid w:val="00962937"/>
    <w:rsid w:val="009651C4"/>
    <w:rsid w:val="009660F3"/>
    <w:rsid w:val="00966539"/>
    <w:rsid w:val="00971260"/>
    <w:rsid w:val="00971AF4"/>
    <w:rsid w:val="009731F3"/>
    <w:rsid w:val="0097322C"/>
    <w:rsid w:val="00974CB4"/>
    <w:rsid w:val="00975A12"/>
    <w:rsid w:val="0097724B"/>
    <w:rsid w:val="009773AF"/>
    <w:rsid w:val="00982121"/>
    <w:rsid w:val="00983956"/>
    <w:rsid w:val="009863F7"/>
    <w:rsid w:val="00987803"/>
    <w:rsid w:val="00993463"/>
    <w:rsid w:val="009A07C0"/>
    <w:rsid w:val="009A2174"/>
    <w:rsid w:val="009A3BB1"/>
    <w:rsid w:val="009A47EC"/>
    <w:rsid w:val="009B1C6F"/>
    <w:rsid w:val="009B3E45"/>
    <w:rsid w:val="009B3F3E"/>
    <w:rsid w:val="009B6AA4"/>
    <w:rsid w:val="009B7191"/>
    <w:rsid w:val="009C1015"/>
    <w:rsid w:val="009C5139"/>
    <w:rsid w:val="009C52A7"/>
    <w:rsid w:val="009C6CCC"/>
    <w:rsid w:val="009C776A"/>
    <w:rsid w:val="009D00BA"/>
    <w:rsid w:val="009D11D6"/>
    <w:rsid w:val="009D2B58"/>
    <w:rsid w:val="009D3B88"/>
    <w:rsid w:val="009D436C"/>
    <w:rsid w:val="009D6268"/>
    <w:rsid w:val="009D7114"/>
    <w:rsid w:val="009E04E4"/>
    <w:rsid w:val="009E4021"/>
    <w:rsid w:val="009E65E6"/>
    <w:rsid w:val="009F0727"/>
    <w:rsid w:val="009F2D2B"/>
    <w:rsid w:val="009F3442"/>
    <w:rsid w:val="009F5D46"/>
    <w:rsid w:val="009F6069"/>
    <w:rsid w:val="00A00676"/>
    <w:rsid w:val="00A00BFB"/>
    <w:rsid w:val="00A021D8"/>
    <w:rsid w:val="00A033A3"/>
    <w:rsid w:val="00A056E1"/>
    <w:rsid w:val="00A16162"/>
    <w:rsid w:val="00A167A5"/>
    <w:rsid w:val="00A2636F"/>
    <w:rsid w:val="00A30900"/>
    <w:rsid w:val="00A3269F"/>
    <w:rsid w:val="00A334AC"/>
    <w:rsid w:val="00A33620"/>
    <w:rsid w:val="00A3461C"/>
    <w:rsid w:val="00A3663D"/>
    <w:rsid w:val="00A37845"/>
    <w:rsid w:val="00A37A37"/>
    <w:rsid w:val="00A45471"/>
    <w:rsid w:val="00A467C0"/>
    <w:rsid w:val="00A46B5D"/>
    <w:rsid w:val="00A558F6"/>
    <w:rsid w:val="00A559B1"/>
    <w:rsid w:val="00A56844"/>
    <w:rsid w:val="00A6183D"/>
    <w:rsid w:val="00A61EE5"/>
    <w:rsid w:val="00A640B5"/>
    <w:rsid w:val="00A67CDE"/>
    <w:rsid w:val="00A70227"/>
    <w:rsid w:val="00A7557D"/>
    <w:rsid w:val="00A7610D"/>
    <w:rsid w:val="00A83F8C"/>
    <w:rsid w:val="00A84B06"/>
    <w:rsid w:val="00A86994"/>
    <w:rsid w:val="00A93226"/>
    <w:rsid w:val="00A94296"/>
    <w:rsid w:val="00A94384"/>
    <w:rsid w:val="00A96D4C"/>
    <w:rsid w:val="00A96D7C"/>
    <w:rsid w:val="00AA1DEF"/>
    <w:rsid w:val="00AA2ECA"/>
    <w:rsid w:val="00AA4DB5"/>
    <w:rsid w:val="00AA6050"/>
    <w:rsid w:val="00AB3758"/>
    <w:rsid w:val="00AB4697"/>
    <w:rsid w:val="00AB4A48"/>
    <w:rsid w:val="00AB5F8E"/>
    <w:rsid w:val="00AB6131"/>
    <w:rsid w:val="00AC56A1"/>
    <w:rsid w:val="00AC5B35"/>
    <w:rsid w:val="00AC5FB8"/>
    <w:rsid w:val="00AD3424"/>
    <w:rsid w:val="00AD3ACD"/>
    <w:rsid w:val="00AD5494"/>
    <w:rsid w:val="00AD5631"/>
    <w:rsid w:val="00AD5ED2"/>
    <w:rsid w:val="00AD5F85"/>
    <w:rsid w:val="00AD603C"/>
    <w:rsid w:val="00AD6C6F"/>
    <w:rsid w:val="00AD7473"/>
    <w:rsid w:val="00AE24F0"/>
    <w:rsid w:val="00AE471A"/>
    <w:rsid w:val="00AE5FCB"/>
    <w:rsid w:val="00AE6274"/>
    <w:rsid w:val="00AE641D"/>
    <w:rsid w:val="00AF26C3"/>
    <w:rsid w:val="00AF3BB6"/>
    <w:rsid w:val="00AF4629"/>
    <w:rsid w:val="00AF4F12"/>
    <w:rsid w:val="00AF7126"/>
    <w:rsid w:val="00B017C1"/>
    <w:rsid w:val="00B022C5"/>
    <w:rsid w:val="00B02A83"/>
    <w:rsid w:val="00B02C58"/>
    <w:rsid w:val="00B06531"/>
    <w:rsid w:val="00B11BE0"/>
    <w:rsid w:val="00B16A7F"/>
    <w:rsid w:val="00B20699"/>
    <w:rsid w:val="00B2199F"/>
    <w:rsid w:val="00B22896"/>
    <w:rsid w:val="00B24009"/>
    <w:rsid w:val="00B251B2"/>
    <w:rsid w:val="00B2706C"/>
    <w:rsid w:val="00B279BD"/>
    <w:rsid w:val="00B31942"/>
    <w:rsid w:val="00B34035"/>
    <w:rsid w:val="00B34408"/>
    <w:rsid w:val="00B352FA"/>
    <w:rsid w:val="00B35404"/>
    <w:rsid w:val="00B35AF6"/>
    <w:rsid w:val="00B41CEE"/>
    <w:rsid w:val="00B432DE"/>
    <w:rsid w:val="00B4423B"/>
    <w:rsid w:val="00B44ABA"/>
    <w:rsid w:val="00B46225"/>
    <w:rsid w:val="00B4747F"/>
    <w:rsid w:val="00B54EA7"/>
    <w:rsid w:val="00B57794"/>
    <w:rsid w:val="00B617DE"/>
    <w:rsid w:val="00B61FF9"/>
    <w:rsid w:val="00B650F4"/>
    <w:rsid w:val="00B657C1"/>
    <w:rsid w:val="00B66290"/>
    <w:rsid w:val="00B67F0E"/>
    <w:rsid w:val="00B71B3F"/>
    <w:rsid w:val="00B721B7"/>
    <w:rsid w:val="00B749E5"/>
    <w:rsid w:val="00B809D9"/>
    <w:rsid w:val="00B818C8"/>
    <w:rsid w:val="00B8206C"/>
    <w:rsid w:val="00B82C58"/>
    <w:rsid w:val="00B842D9"/>
    <w:rsid w:val="00B84960"/>
    <w:rsid w:val="00B8648C"/>
    <w:rsid w:val="00B86F74"/>
    <w:rsid w:val="00B871B5"/>
    <w:rsid w:val="00B874E2"/>
    <w:rsid w:val="00B87F17"/>
    <w:rsid w:val="00B91C82"/>
    <w:rsid w:val="00B921E9"/>
    <w:rsid w:val="00B954FB"/>
    <w:rsid w:val="00B956BD"/>
    <w:rsid w:val="00B96E06"/>
    <w:rsid w:val="00BA0611"/>
    <w:rsid w:val="00BA1981"/>
    <w:rsid w:val="00BA1D4C"/>
    <w:rsid w:val="00BA25A8"/>
    <w:rsid w:val="00BA2D70"/>
    <w:rsid w:val="00BA5121"/>
    <w:rsid w:val="00BA5C16"/>
    <w:rsid w:val="00BB227E"/>
    <w:rsid w:val="00BB3514"/>
    <w:rsid w:val="00BB60A2"/>
    <w:rsid w:val="00BB666C"/>
    <w:rsid w:val="00BB68A3"/>
    <w:rsid w:val="00BC065C"/>
    <w:rsid w:val="00BC1498"/>
    <w:rsid w:val="00BC5865"/>
    <w:rsid w:val="00BC5F35"/>
    <w:rsid w:val="00BC749E"/>
    <w:rsid w:val="00BC7AE5"/>
    <w:rsid w:val="00BD35C6"/>
    <w:rsid w:val="00BD5948"/>
    <w:rsid w:val="00BE0038"/>
    <w:rsid w:val="00BE11C3"/>
    <w:rsid w:val="00BE1D88"/>
    <w:rsid w:val="00BE1F56"/>
    <w:rsid w:val="00BE23A7"/>
    <w:rsid w:val="00BF13A4"/>
    <w:rsid w:val="00BF277C"/>
    <w:rsid w:val="00BF4332"/>
    <w:rsid w:val="00BF4401"/>
    <w:rsid w:val="00C027B6"/>
    <w:rsid w:val="00C036BC"/>
    <w:rsid w:val="00C04D02"/>
    <w:rsid w:val="00C05C66"/>
    <w:rsid w:val="00C05E61"/>
    <w:rsid w:val="00C10941"/>
    <w:rsid w:val="00C13DE1"/>
    <w:rsid w:val="00C1411C"/>
    <w:rsid w:val="00C14676"/>
    <w:rsid w:val="00C2035F"/>
    <w:rsid w:val="00C21BF4"/>
    <w:rsid w:val="00C25126"/>
    <w:rsid w:val="00C30E51"/>
    <w:rsid w:val="00C31168"/>
    <w:rsid w:val="00C3311F"/>
    <w:rsid w:val="00C352A9"/>
    <w:rsid w:val="00C40673"/>
    <w:rsid w:val="00C40EBE"/>
    <w:rsid w:val="00C447B8"/>
    <w:rsid w:val="00C467B4"/>
    <w:rsid w:val="00C51225"/>
    <w:rsid w:val="00C51E3A"/>
    <w:rsid w:val="00C5322A"/>
    <w:rsid w:val="00C56A0F"/>
    <w:rsid w:val="00C57DD5"/>
    <w:rsid w:val="00C603D9"/>
    <w:rsid w:val="00C63BCD"/>
    <w:rsid w:val="00C6431C"/>
    <w:rsid w:val="00C64576"/>
    <w:rsid w:val="00C650C5"/>
    <w:rsid w:val="00C65491"/>
    <w:rsid w:val="00C66C2C"/>
    <w:rsid w:val="00C67C08"/>
    <w:rsid w:val="00C70027"/>
    <w:rsid w:val="00C71203"/>
    <w:rsid w:val="00C73B46"/>
    <w:rsid w:val="00C740E9"/>
    <w:rsid w:val="00C76001"/>
    <w:rsid w:val="00C80970"/>
    <w:rsid w:val="00C8489D"/>
    <w:rsid w:val="00C85030"/>
    <w:rsid w:val="00C872EB"/>
    <w:rsid w:val="00C87E1A"/>
    <w:rsid w:val="00C93256"/>
    <w:rsid w:val="00C936B8"/>
    <w:rsid w:val="00CA101C"/>
    <w:rsid w:val="00CA248F"/>
    <w:rsid w:val="00CA2A48"/>
    <w:rsid w:val="00CA33BA"/>
    <w:rsid w:val="00CA3A9F"/>
    <w:rsid w:val="00CA43AA"/>
    <w:rsid w:val="00CA5E27"/>
    <w:rsid w:val="00CB079B"/>
    <w:rsid w:val="00CB1118"/>
    <w:rsid w:val="00CB2084"/>
    <w:rsid w:val="00CB6067"/>
    <w:rsid w:val="00CB6F6F"/>
    <w:rsid w:val="00CC1471"/>
    <w:rsid w:val="00CC4BB6"/>
    <w:rsid w:val="00CC7A68"/>
    <w:rsid w:val="00CC7D1F"/>
    <w:rsid w:val="00CD0FB1"/>
    <w:rsid w:val="00CD11CC"/>
    <w:rsid w:val="00CD525D"/>
    <w:rsid w:val="00CD5D52"/>
    <w:rsid w:val="00CE34A0"/>
    <w:rsid w:val="00CF2311"/>
    <w:rsid w:val="00CF2F05"/>
    <w:rsid w:val="00CF421E"/>
    <w:rsid w:val="00CF5184"/>
    <w:rsid w:val="00CF5A3F"/>
    <w:rsid w:val="00D0068E"/>
    <w:rsid w:val="00D01393"/>
    <w:rsid w:val="00D033D1"/>
    <w:rsid w:val="00D0428B"/>
    <w:rsid w:val="00D04557"/>
    <w:rsid w:val="00D04E6C"/>
    <w:rsid w:val="00D07599"/>
    <w:rsid w:val="00D0772D"/>
    <w:rsid w:val="00D203DA"/>
    <w:rsid w:val="00D22511"/>
    <w:rsid w:val="00D22F75"/>
    <w:rsid w:val="00D2392C"/>
    <w:rsid w:val="00D32CDB"/>
    <w:rsid w:val="00D4143F"/>
    <w:rsid w:val="00D41CE4"/>
    <w:rsid w:val="00D425E9"/>
    <w:rsid w:val="00D42932"/>
    <w:rsid w:val="00D457A3"/>
    <w:rsid w:val="00D45DC4"/>
    <w:rsid w:val="00D46AE6"/>
    <w:rsid w:val="00D46C04"/>
    <w:rsid w:val="00D47869"/>
    <w:rsid w:val="00D47C8E"/>
    <w:rsid w:val="00D5034B"/>
    <w:rsid w:val="00D51337"/>
    <w:rsid w:val="00D55016"/>
    <w:rsid w:val="00D55618"/>
    <w:rsid w:val="00D618FE"/>
    <w:rsid w:val="00D655B9"/>
    <w:rsid w:val="00D72271"/>
    <w:rsid w:val="00D743D3"/>
    <w:rsid w:val="00D75737"/>
    <w:rsid w:val="00D8010F"/>
    <w:rsid w:val="00D834CF"/>
    <w:rsid w:val="00D83825"/>
    <w:rsid w:val="00D85CD0"/>
    <w:rsid w:val="00D87A7B"/>
    <w:rsid w:val="00D90962"/>
    <w:rsid w:val="00D90B98"/>
    <w:rsid w:val="00D94BDA"/>
    <w:rsid w:val="00D961E1"/>
    <w:rsid w:val="00D97A2C"/>
    <w:rsid w:val="00DA17EB"/>
    <w:rsid w:val="00DA2F95"/>
    <w:rsid w:val="00DA3D08"/>
    <w:rsid w:val="00DA549F"/>
    <w:rsid w:val="00DA5BAA"/>
    <w:rsid w:val="00DA656B"/>
    <w:rsid w:val="00DB06E4"/>
    <w:rsid w:val="00DB1EDE"/>
    <w:rsid w:val="00DB472C"/>
    <w:rsid w:val="00DB6220"/>
    <w:rsid w:val="00DB703C"/>
    <w:rsid w:val="00DC0B72"/>
    <w:rsid w:val="00DC0E3B"/>
    <w:rsid w:val="00DC21CC"/>
    <w:rsid w:val="00DC3D10"/>
    <w:rsid w:val="00DC6BE0"/>
    <w:rsid w:val="00DC6E89"/>
    <w:rsid w:val="00DD0417"/>
    <w:rsid w:val="00DD147D"/>
    <w:rsid w:val="00DD5107"/>
    <w:rsid w:val="00DD57AB"/>
    <w:rsid w:val="00DE2E67"/>
    <w:rsid w:val="00DE316F"/>
    <w:rsid w:val="00DE4265"/>
    <w:rsid w:val="00DE5011"/>
    <w:rsid w:val="00DE6DC0"/>
    <w:rsid w:val="00DE72AC"/>
    <w:rsid w:val="00DF2C2E"/>
    <w:rsid w:val="00DF3035"/>
    <w:rsid w:val="00DF50A6"/>
    <w:rsid w:val="00DF681D"/>
    <w:rsid w:val="00DF7440"/>
    <w:rsid w:val="00E00E38"/>
    <w:rsid w:val="00E0246F"/>
    <w:rsid w:val="00E0421A"/>
    <w:rsid w:val="00E04ECE"/>
    <w:rsid w:val="00E065F4"/>
    <w:rsid w:val="00E10B6A"/>
    <w:rsid w:val="00E14094"/>
    <w:rsid w:val="00E164DC"/>
    <w:rsid w:val="00E2517D"/>
    <w:rsid w:val="00E26409"/>
    <w:rsid w:val="00E27FB6"/>
    <w:rsid w:val="00E321CD"/>
    <w:rsid w:val="00E34B66"/>
    <w:rsid w:val="00E37BB6"/>
    <w:rsid w:val="00E37E60"/>
    <w:rsid w:val="00E40217"/>
    <w:rsid w:val="00E432E8"/>
    <w:rsid w:val="00E43CCE"/>
    <w:rsid w:val="00E463CE"/>
    <w:rsid w:val="00E52874"/>
    <w:rsid w:val="00E529C2"/>
    <w:rsid w:val="00E52AEC"/>
    <w:rsid w:val="00E606F3"/>
    <w:rsid w:val="00E612A0"/>
    <w:rsid w:val="00E63488"/>
    <w:rsid w:val="00E70838"/>
    <w:rsid w:val="00E70955"/>
    <w:rsid w:val="00E72B4A"/>
    <w:rsid w:val="00E77037"/>
    <w:rsid w:val="00E8158F"/>
    <w:rsid w:val="00E82F8A"/>
    <w:rsid w:val="00E844B9"/>
    <w:rsid w:val="00E86E15"/>
    <w:rsid w:val="00E872F5"/>
    <w:rsid w:val="00E902F5"/>
    <w:rsid w:val="00E91762"/>
    <w:rsid w:val="00EA13E5"/>
    <w:rsid w:val="00EA65F7"/>
    <w:rsid w:val="00EA6701"/>
    <w:rsid w:val="00EA739D"/>
    <w:rsid w:val="00EB096B"/>
    <w:rsid w:val="00EB2078"/>
    <w:rsid w:val="00EB36ED"/>
    <w:rsid w:val="00EB4BEC"/>
    <w:rsid w:val="00EB5507"/>
    <w:rsid w:val="00EC14E6"/>
    <w:rsid w:val="00EC3389"/>
    <w:rsid w:val="00EC472A"/>
    <w:rsid w:val="00ED0C4F"/>
    <w:rsid w:val="00ED1BFA"/>
    <w:rsid w:val="00ED2B8D"/>
    <w:rsid w:val="00ED34BB"/>
    <w:rsid w:val="00ED693D"/>
    <w:rsid w:val="00ED7713"/>
    <w:rsid w:val="00EE225F"/>
    <w:rsid w:val="00EE31B5"/>
    <w:rsid w:val="00EE3985"/>
    <w:rsid w:val="00EE5BC0"/>
    <w:rsid w:val="00EE5FE2"/>
    <w:rsid w:val="00EE6001"/>
    <w:rsid w:val="00EF110F"/>
    <w:rsid w:val="00EF1516"/>
    <w:rsid w:val="00EF22E7"/>
    <w:rsid w:val="00EF3A2D"/>
    <w:rsid w:val="00EF413B"/>
    <w:rsid w:val="00EF7694"/>
    <w:rsid w:val="00F01C22"/>
    <w:rsid w:val="00F01D06"/>
    <w:rsid w:val="00F01EBF"/>
    <w:rsid w:val="00F03798"/>
    <w:rsid w:val="00F10E34"/>
    <w:rsid w:val="00F1124F"/>
    <w:rsid w:val="00F13B09"/>
    <w:rsid w:val="00F14B0D"/>
    <w:rsid w:val="00F22D7D"/>
    <w:rsid w:val="00F261C8"/>
    <w:rsid w:val="00F30D36"/>
    <w:rsid w:val="00F322EB"/>
    <w:rsid w:val="00F3468A"/>
    <w:rsid w:val="00F363DE"/>
    <w:rsid w:val="00F36CE7"/>
    <w:rsid w:val="00F437B7"/>
    <w:rsid w:val="00F453AE"/>
    <w:rsid w:val="00F45BE9"/>
    <w:rsid w:val="00F45F54"/>
    <w:rsid w:val="00F4775B"/>
    <w:rsid w:val="00F50CC4"/>
    <w:rsid w:val="00F51B67"/>
    <w:rsid w:val="00F55824"/>
    <w:rsid w:val="00F61E9F"/>
    <w:rsid w:val="00F65F50"/>
    <w:rsid w:val="00F66DD2"/>
    <w:rsid w:val="00F70DC2"/>
    <w:rsid w:val="00F725DC"/>
    <w:rsid w:val="00F877DA"/>
    <w:rsid w:val="00F903E6"/>
    <w:rsid w:val="00F91148"/>
    <w:rsid w:val="00F9411F"/>
    <w:rsid w:val="00F958A3"/>
    <w:rsid w:val="00F971F2"/>
    <w:rsid w:val="00FA22A4"/>
    <w:rsid w:val="00FA4243"/>
    <w:rsid w:val="00FA620C"/>
    <w:rsid w:val="00FA74D4"/>
    <w:rsid w:val="00FB05DF"/>
    <w:rsid w:val="00FB3046"/>
    <w:rsid w:val="00FB570A"/>
    <w:rsid w:val="00FB655E"/>
    <w:rsid w:val="00FC0479"/>
    <w:rsid w:val="00FC247A"/>
    <w:rsid w:val="00FC5D63"/>
    <w:rsid w:val="00FD0D8C"/>
    <w:rsid w:val="00FD4357"/>
    <w:rsid w:val="00FD476D"/>
    <w:rsid w:val="00FD4C1C"/>
    <w:rsid w:val="00FD4ED0"/>
    <w:rsid w:val="00FE1211"/>
    <w:rsid w:val="00FE1936"/>
    <w:rsid w:val="00FE5D49"/>
    <w:rsid w:val="00FF0E10"/>
    <w:rsid w:val="00FF106C"/>
    <w:rsid w:val="00FF15FF"/>
    <w:rsid w:val="00FF380A"/>
    <w:rsid w:val="00FF6257"/>
    <w:rsid w:val="00FF6BD8"/>
    <w:rsid w:val="00FF771A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84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0">
    <w:name w:val="heading 1"/>
    <w:basedOn w:val="a"/>
    <w:next w:val="a"/>
    <w:link w:val="11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271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7122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basedOn w:val="a0"/>
    <w:link w:val="10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2">
    <w:name w:val="Обычный1"/>
    <w:rsid w:val="00F45BE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e"/>
    <w:uiPriority w:val="1"/>
    <w:qFormat/>
    <w:rsid w:val="007821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782100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a0"/>
    <w:link w:val="30"/>
    <w:uiPriority w:val="9"/>
    <w:rsid w:val="0071221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1">
    <w:name w:val="Список1"/>
    <w:basedOn w:val="a"/>
    <w:link w:val="13"/>
    <w:rsid w:val="00B2199F"/>
    <w:pPr>
      <w:numPr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писок2"/>
    <w:basedOn w:val="a"/>
    <w:rsid w:val="00B2199F"/>
    <w:pPr>
      <w:numPr>
        <w:ilvl w:val="1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Список3"/>
    <w:basedOn w:val="a"/>
    <w:rsid w:val="00B2199F"/>
    <w:pPr>
      <w:numPr>
        <w:ilvl w:val="2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Список1 Знак Знак"/>
    <w:link w:val="1"/>
    <w:locked/>
    <w:rsid w:val="00B219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62713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Style19">
    <w:name w:val="Style19"/>
    <w:basedOn w:val="a"/>
    <w:rsid w:val="00917334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бычный2"/>
    <w:rsid w:val="00342B6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iPriority w:val="99"/>
    <w:semiHidden/>
    <w:unhideWhenUsed/>
    <w:rsid w:val="000E2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Обычный3"/>
    <w:rsid w:val="00044BC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">
    <w:name w:val="Обычный4"/>
    <w:rsid w:val="00FF62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">
    <w:name w:val="Обычный5"/>
    <w:rsid w:val="00FF62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">
    <w:name w:val="Обычный6"/>
    <w:rsid w:val="00A943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7">
    <w:name w:val="Обычный7"/>
    <w:rsid w:val="00EE225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8">
    <w:name w:val="Обычный8"/>
    <w:rsid w:val="00803F9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81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3A598-7ADD-42E6-A74F-3B206C40F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2175</Words>
  <Characters>12402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User</cp:lastModifiedBy>
  <cp:revision>4</cp:revision>
  <cp:lastPrinted>2022-04-25T13:23:00Z</cp:lastPrinted>
  <dcterms:created xsi:type="dcterms:W3CDTF">2024-02-20T06:56:00Z</dcterms:created>
  <dcterms:modified xsi:type="dcterms:W3CDTF">2024-02-21T05:53:00Z</dcterms:modified>
</cp:coreProperties>
</file>