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7" w:rsidRDefault="006D7EC9" w:rsidP="00770CF7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770C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364A9" w:rsidRDefault="00B364A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6D7EC9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6D7EC9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Упадышев</w:t>
      </w:r>
      <w:proofErr w:type="spellEnd"/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6D7EC9" w:rsidRDefault="000156A2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 февраля    </w:t>
      </w:r>
      <w:bookmarkStart w:id="0" w:name="_GoBack"/>
      <w:bookmarkEnd w:id="0"/>
      <w:r w:rsidR="0043716A">
        <w:rPr>
          <w:rFonts w:ascii="Times New Roman" w:hAnsi="Times New Roman" w:cs="Times New Roman"/>
          <w:sz w:val="28"/>
          <w:szCs w:val="28"/>
        </w:rPr>
        <w:t>2023</w:t>
      </w:r>
      <w:r w:rsidR="006D7E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345C04" w:rsidRPr="00532EA5" w:rsidRDefault="00770CF7" w:rsidP="00770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67867" w:rsidRPr="00532E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7867" w:rsidRPr="002A0CEB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приоритетных направлений деятельности и основных мероприятий</w:t>
      </w:r>
      <w:r w:rsidR="00485BBF" w:rsidRPr="00846DCD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 w:rsidR="00FB7F34">
        <w:rPr>
          <w:rFonts w:ascii="Times New Roman" w:hAnsi="Times New Roman" w:cs="Times New Roman"/>
          <w:b/>
          <w:sz w:val="28"/>
          <w:szCs w:val="28"/>
        </w:rPr>
        <w:br/>
      </w:r>
      <w:r w:rsidR="00485BBF" w:rsidRPr="00846DCD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  <w:r w:rsidR="00F039DA" w:rsidRPr="002A0CEB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746B16" w:rsidRPr="002A0C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716A" w:rsidRPr="002A0C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39DA" w:rsidRPr="002A0C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32EA5" w:rsidRDefault="00532EA5" w:rsidP="00F4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DB1">
        <w:rPr>
          <w:rFonts w:ascii="Times New Roman" w:hAnsi="Times New Roman" w:cs="Times New Roman"/>
          <w:b/>
          <w:sz w:val="28"/>
          <w:szCs w:val="28"/>
        </w:rPr>
        <w:t>. Приоритетные направления деятельности</w:t>
      </w:r>
    </w:p>
    <w:p w:rsidR="006D7EC9" w:rsidRPr="00852DB1" w:rsidRDefault="006D7EC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5811"/>
        <w:gridCol w:w="2552"/>
        <w:gridCol w:w="5528"/>
      </w:tblGrid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2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528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цель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52DB1" w:rsidRPr="00657EA1" w:rsidRDefault="00926C65" w:rsidP="00A8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гражданского общества, общественных формирований к сотрудничеству в реализации Указов Президента, Стратегии социально-экономического развития, Стратегии пространственного развития, </w:t>
            </w:r>
            <w:r w:rsidR="00732441" w:rsidRPr="00657EA1">
              <w:rPr>
                <w:rFonts w:ascii="Times New Roman" w:hAnsi="Times New Roman" w:cs="Times New Roman"/>
                <w:sz w:val="28"/>
                <w:szCs w:val="28"/>
              </w:rPr>
              <w:t>ежегодного об</w:t>
            </w:r>
            <w:r w:rsidR="005637E4">
              <w:rPr>
                <w:rFonts w:ascii="Times New Roman" w:hAnsi="Times New Roman" w:cs="Times New Roman"/>
                <w:sz w:val="28"/>
                <w:szCs w:val="28"/>
              </w:rPr>
              <w:t>ращения к Федеральному собранию</w:t>
            </w:r>
            <w:r w:rsidR="00732441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иных базисных решений, определяющих развитие государства и региона.</w:t>
            </w:r>
          </w:p>
        </w:tc>
        <w:tc>
          <w:tcPr>
            <w:tcW w:w="2552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Обеспечить активное участие общественности в мониторинге, анализе, общественном контроле, и реализации основных стратегических решений по социально экономическому развитию. На этапах рассмотрения проектов решений – организация общественного обсуждения и выработка рекомендаций. Создание условий для организации диалога власти и общества.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общественных формирований, как важных институтов гражданского общества, поддержка гражданской активности.</w:t>
            </w:r>
          </w:p>
        </w:tc>
        <w:tc>
          <w:tcPr>
            <w:tcW w:w="2552" w:type="dxa"/>
          </w:tcPr>
          <w:p w:rsidR="00852DB1" w:rsidRPr="00657EA1" w:rsidRDefault="0048764D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ТМР, координатор Ресурсного центра поддержки НКО ЯО в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Организационная, методическая, информационная поддержка общественных формирований Тутаевского муниципального района: общественных советов, органов территориального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самоуправления, некоммерческих организаций, гражданских активистов. Развитие востребованных форм добровольчества.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Содействие и активное участие в формировании социально защищенной среды для граждан, решение социальных проблем, преодоление несправедливости.</w:t>
            </w:r>
          </w:p>
        </w:tc>
        <w:tc>
          <w:tcPr>
            <w:tcW w:w="2552" w:type="dxa"/>
          </w:tcPr>
          <w:p w:rsidR="00852DB1" w:rsidRPr="00657EA1" w:rsidRDefault="0048764D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Активное участие в организации и реализации комплекса мероприятий по формированию здорового образа жизни, оказанию социальных услуг, защите материнства и детства, пожилых людей и инвалидов, формированию комфортной городской среды. Осуществление в этих целях действенного общественного контроля.</w:t>
            </w:r>
          </w:p>
        </w:tc>
      </w:tr>
      <w:tr w:rsidR="00A8779B" w:rsidRPr="00657EA1" w:rsidTr="0048764D">
        <w:tc>
          <w:tcPr>
            <w:tcW w:w="709" w:type="dxa"/>
          </w:tcPr>
          <w:p w:rsidR="00A8779B" w:rsidRPr="00657EA1" w:rsidRDefault="00A8779B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8779B" w:rsidRPr="00657EA1" w:rsidRDefault="000C382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4A75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работе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палаты ТМР и ее роли в общественном контроле</w:t>
            </w:r>
          </w:p>
        </w:tc>
        <w:tc>
          <w:tcPr>
            <w:tcW w:w="2552" w:type="dxa"/>
          </w:tcPr>
          <w:p w:rsidR="00A8779B" w:rsidRDefault="0086033F" w:rsidP="0086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C3825">
              <w:rPr>
                <w:rFonts w:ascii="Times New Roman" w:hAnsi="Times New Roman" w:cs="Times New Roman"/>
                <w:sz w:val="28"/>
                <w:szCs w:val="28"/>
              </w:rPr>
              <w:t>ОП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ОП ТМР</w:t>
            </w:r>
          </w:p>
          <w:p w:rsidR="0086033F" w:rsidRPr="00657EA1" w:rsidRDefault="00692E5D" w:rsidP="0086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поддержке  МБУ «Информационно-аналитический центр» </w:t>
            </w:r>
          </w:p>
        </w:tc>
        <w:tc>
          <w:tcPr>
            <w:tcW w:w="5528" w:type="dxa"/>
          </w:tcPr>
          <w:p w:rsidR="00A8779B" w:rsidRPr="00657EA1" w:rsidRDefault="0086033F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освещение деятельности Общественной палаты ТМР, ее роли в развитии гражданского общества, общественного контроля.</w:t>
            </w:r>
          </w:p>
        </w:tc>
      </w:tr>
    </w:tbl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B1" w:rsidRDefault="00F739EB" w:rsidP="00F73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852DB1" w:rsidRPr="00852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2DB1" w:rsidRPr="00852DB1">
        <w:rPr>
          <w:rFonts w:ascii="Times New Roman" w:hAnsi="Times New Roman" w:cs="Times New Roman"/>
          <w:b/>
          <w:sz w:val="28"/>
          <w:szCs w:val="28"/>
        </w:rPr>
        <w:t>. Пленарные заседания Общественной палаты ТМР</w:t>
      </w:r>
    </w:p>
    <w:p w:rsidR="006D7EC9" w:rsidRPr="00852DB1" w:rsidRDefault="006D7EC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5814"/>
        <w:gridCol w:w="2552"/>
        <w:gridCol w:w="5528"/>
      </w:tblGrid>
      <w:tr w:rsidR="00852DB1" w:rsidRPr="00657EA1" w:rsidTr="00C24A42">
        <w:trPr>
          <w:cantSplit/>
          <w:tblHeader/>
        </w:trPr>
        <w:tc>
          <w:tcPr>
            <w:tcW w:w="706" w:type="dxa"/>
          </w:tcPr>
          <w:p w:rsidR="00852DB1" w:rsidRPr="00657EA1" w:rsidRDefault="00852DB1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4" w:type="dxa"/>
          </w:tcPr>
          <w:p w:rsidR="00852DB1" w:rsidRPr="00657EA1" w:rsidRDefault="00852DB1" w:rsidP="00A6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</w:p>
        </w:tc>
        <w:tc>
          <w:tcPr>
            <w:tcW w:w="2552" w:type="dxa"/>
          </w:tcPr>
          <w:p w:rsidR="00852DB1" w:rsidRPr="00657EA1" w:rsidRDefault="00852DB1" w:rsidP="00A6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528" w:type="dxa"/>
          </w:tcPr>
          <w:p w:rsidR="007218EA" w:rsidRDefault="00852DB1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  <w:r w:rsidR="007218E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52DB1" w:rsidRPr="00657EA1" w:rsidRDefault="007218EA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="00852DB1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2DB1" w:rsidRPr="00657EA1" w:rsidTr="00054118">
        <w:trPr>
          <w:trHeight w:hRule="exact" w:val="2198"/>
        </w:trPr>
        <w:tc>
          <w:tcPr>
            <w:tcW w:w="706" w:type="dxa"/>
          </w:tcPr>
          <w:p w:rsidR="00852DB1" w:rsidRPr="00657EA1" w:rsidRDefault="00A34D6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DB1" w:rsidRPr="0065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054118" w:rsidRPr="0087339B" w:rsidRDefault="00692E5D" w:rsidP="00054118">
            <w:pPr>
              <w:spacing w:before="120"/>
              <w:jc w:val="both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 xml:space="preserve">1. Экология. Проблемы и пути их решения в </w:t>
            </w:r>
            <w:proofErr w:type="spellStart"/>
            <w:r>
              <w:rPr>
                <w:rFonts w:ascii="Cambria" w:hAnsi="Cambria" w:cs="Tahoma"/>
                <w:sz w:val="28"/>
                <w:szCs w:val="28"/>
              </w:rPr>
              <w:t>Тутаевском</w:t>
            </w:r>
            <w:proofErr w:type="spellEnd"/>
            <w:r>
              <w:rPr>
                <w:rFonts w:ascii="Cambria" w:hAnsi="Cambria" w:cs="Tahoma"/>
                <w:sz w:val="28"/>
                <w:szCs w:val="28"/>
              </w:rPr>
              <w:t xml:space="preserve"> муниципальном  районе</w:t>
            </w:r>
          </w:p>
          <w:p w:rsidR="00054118" w:rsidRPr="0087339B" w:rsidRDefault="00CB02D0" w:rsidP="00054118">
            <w:pPr>
              <w:spacing w:before="120" w:after="120"/>
              <w:jc w:val="both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2. Б</w:t>
            </w:r>
            <w:r w:rsidR="00054118" w:rsidRPr="0087339B">
              <w:rPr>
                <w:rFonts w:ascii="Cambria" w:hAnsi="Cambria" w:cs="Tahoma"/>
                <w:sz w:val="28"/>
                <w:szCs w:val="28"/>
              </w:rPr>
              <w:t>лагоустройс</w:t>
            </w:r>
            <w:r>
              <w:rPr>
                <w:rFonts w:ascii="Cambria" w:hAnsi="Cambria" w:cs="Tahoma"/>
                <w:sz w:val="28"/>
                <w:szCs w:val="28"/>
              </w:rPr>
              <w:t xml:space="preserve">тво городских территорий (зеленые зоны, озеленение, посадка деревьев)  </w:t>
            </w:r>
          </w:p>
          <w:p w:rsidR="00852DB1" w:rsidRPr="00A8779B" w:rsidRDefault="00852DB1" w:rsidP="00CC6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756C" w:rsidRDefault="00F6756C" w:rsidP="00F6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18" w:rsidRPr="0087339B" w:rsidRDefault="00692E5D" w:rsidP="00F6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73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7339B" w:rsidRDefault="0087339B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Default="00054118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E70" w:rsidRPr="00A8779B" w:rsidRDefault="007218EA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F64A75">
        <w:trPr>
          <w:trHeight w:hRule="exact" w:val="2090"/>
        </w:trPr>
        <w:tc>
          <w:tcPr>
            <w:tcW w:w="706" w:type="dxa"/>
          </w:tcPr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692E5D" w:rsidRDefault="0087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О прохождении отопительного сезона</w:t>
            </w:r>
            <w:r w:rsidR="00F23239">
              <w:rPr>
                <w:rFonts w:ascii="Times New Roman" w:hAnsi="Times New Roman" w:cs="Times New Roman"/>
                <w:sz w:val="28"/>
                <w:szCs w:val="28"/>
              </w:rPr>
              <w:t xml:space="preserve"> 2022-2023 годах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 АО </w:t>
            </w:r>
            <w:proofErr w:type="spellStart"/>
            <w:r w:rsidR="007218EA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 ПГУ, проблемы и пути их решения</w:t>
            </w:r>
          </w:p>
          <w:p w:rsidR="00F64A75" w:rsidRDefault="00F64A75" w:rsidP="00F64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2.Состояние и перспективы развития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</w:p>
          <w:p w:rsidR="00F64A75" w:rsidRDefault="00F64A75" w:rsidP="00F64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A75" w:rsidRDefault="00F6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Default="0072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Pr="00A8779B" w:rsidRDefault="00692E5D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73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Pr="00A877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87339B">
        <w:trPr>
          <w:trHeight w:hRule="exact" w:val="2221"/>
        </w:trPr>
        <w:tc>
          <w:tcPr>
            <w:tcW w:w="706" w:type="dxa"/>
          </w:tcPr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4" w:type="dxa"/>
          </w:tcPr>
          <w:p w:rsidR="0087339B" w:rsidRDefault="00F64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1.Состояние и перспективы восстановления, ремонта, реконструкции объектов культурного наследия в ТМР</w:t>
            </w:r>
          </w:p>
          <w:p w:rsidR="007218EA" w:rsidRDefault="0020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2.Состояние и проблемы демографии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7218EA" w:rsidRDefault="0072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9B" w:rsidRPr="0087339B" w:rsidRDefault="00F64A75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8" w:type="dxa"/>
          </w:tcPr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Pr="00A877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87339B">
        <w:trPr>
          <w:trHeight w:hRule="exact" w:val="1700"/>
        </w:trPr>
        <w:tc>
          <w:tcPr>
            <w:tcW w:w="706" w:type="dxa"/>
          </w:tcPr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4" w:type="dxa"/>
          </w:tcPr>
          <w:p w:rsidR="007218EA" w:rsidRDefault="0087339B" w:rsidP="00F2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323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Левобережной части города</w:t>
            </w: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B58" w:rsidRPr="006B5B58" w:rsidRDefault="00F23239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7218EA" w:rsidRDefault="007218EA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58" w:rsidRDefault="006B5B58" w:rsidP="006B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6B5B58" w:rsidRPr="00A8779B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</w:tbl>
    <w:p w:rsidR="00852DB1" w:rsidRDefault="00852DB1"/>
    <w:p w:rsidR="00050468" w:rsidRDefault="00050468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04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2E6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150DF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82E6B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8150DF">
        <w:rPr>
          <w:rFonts w:ascii="Times New Roman" w:hAnsi="Times New Roman" w:cs="Times New Roman"/>
          <w:b/>
          <w:sz w:val="28"/>
          <w:szCs w:val="28"/>
        </w:rPr>
        <w:t>, при участии членов Общественной палаты</w:t>
      </w:r>
    </w:p>
    <w:p w:rsidR="00E11B9D" w:rsidRPr="00050468" w:rsidRDefault="00E11B9D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5814"/>
        <w:gridCol w:w="3828"/>
        <w:gridCol w:w="4252"/>
      </w:tblGrid>
      <w:tr w:rsidR="00A34D6B" w:rsidRPr="00C24A42" w:rsidTr="00C24A42">
        <w:tc>
          <w:tcPr>
            <w:tcW w:w="706" w:type="dxa"/>
          </w:tcPr>
          <w:p w:rsidR="00A34D6B" w:rsidRPr="00C24A42" w:rsidRDefault="00A34D6B" w:rsidP="00A67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4" w:type="dxa"/>
          </w:tcPr>
          <w:p w:rsidR="00A34D6B" w:rsidRPr="00C24A42" w:rsidRDefault="00A34D6B" w:rsidP="00A3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8" w:type="dxa"/>
          </w:tcPr>
          <w:p w:rsidR="00A34D6B" w:rsidRPr="00C24A42" w:rsidRDefault="00A34D6B" w:rsidP="00345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252" w:type="dxa"/>
          </w:tcPr>
          <w:p w:rsidR="00A34D6B" w:rsidRPr="00C24A42" w:rsidRDefault="00A34D6B" w:rsidP="00A67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0C3825" w:rsidRPr="00C24A42" w:rsidTr="00C24A42">
        <w:tc>
          <w:tcPr>
            <w:tcW w:w="706" w:type="dxa"/>
          </w:tcPr>
          <w:p w:rsidR="000C3825" w:rsidRPr="006B5B58" w:rsidRDefault="000C3825" w:rsidP="00A6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Заседания Муниципального Совета Тутаевского муниципального района.</w:t>
            </w:r>
          </w:p>
        </w:tc>
        <w:tc>
          <w:tcPr>
            <w:tcW w:w="3828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B5B58">
              <w:rPr>
                <w:rFonts w:ascii="Times New Roman" w:hAnsi="Times New Roman" w:cs="Times New Roman"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4252" w:type="dxa"/>
          </w:tcPr>
          <w:p w:rsidR="00E11B9D" w:rsidRDefault="00E11B9D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ОП ТМР</w:t>
            </w:r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A6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4" w:type="dxa"/>
          </w:tcPr>
          <w:p w:rsidR="000C3825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Муниципальных Советов муниципальных образований </w:t>
            </w: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6B5B58" w:rsidRPr="006B5B58" w:rsidRDefault="006B5B5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B5B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Упадышев А.И. 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члены ОП ТМР в </w:t>
            </w:r>
            <w:proofErr w:type="gram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Общественной палаты Ярославской области, в т.ч. в формате ВКС</w:t>
            </w:r>
          </w:p>
        </w:tc>
        <w:tc>
          <w:tcPr>
            <w:tcW w:w="3828" w:type="dxa"/>
          </w:tcPr>
          <w:p w:rsidR="006B5B58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 строительных и ремонтных работ, проводимых на территории Тутаевского муниципального района</w:t>
            </w:r>
          </w:p>
        </w:tc>
        <w:tc>
          <w:tcPr>
            <w:tcW w:w="3828" w:type="dxa"/>
          </w:tcPr>
          <w:p w:rsidR="006B5B58" w:rsidRPr="006B5B58" w:rsidRDefault="000C3825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3825" w:rsidRPr="006B5B58" w:rsidRDefault="000C3825" w:rsidP="006B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C3825" w:rsidRPr="006B5B58" w:rsidRDefault="00E11B9D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  <w:tr w:rsidR="006B5B58" w:rsidRPr="006B5B58" w:rsidTr="00C24A42">
        <w:tc>
          <w:tcPr>
            <w:tcW w:w="706" w:type="dxa"/>
          </w:tcPr>
          <w:p w:rsidR="006B5B58" w:rsidRPr="006B5B58" w:rsidRDefault="006B5B58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14" w:type="dxa"/>
          </w:tcPr>
          <w:p w:rsidR="006B5B58" w:rsidRPr="006B5B58" w:rsidRDefault="006B5B5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Правительством Ярославской области и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2" w:type="dxa"/>
          </w:tcPr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</w:tbl>
    <w:p w:rsidR="00A34D6B" w:rsidRPr="006B5B58" w:rsidRDefault="00A34D6B">
      <w:pPr>
        <w:rPr>
          <w:sz w:val="28"/>
          <w:szCs w:val="28"/>
        </w:rPr>
      </w:pPr>
    </w:p>
    <w:p w:rsidR="000E1D99" w:rsidRDefault="000E1D99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D6B" w:rsidRPr="000562F8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62F8" w:rsidRPr="00056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62F8" w:rsidRPr="000562F8">
        <w:rPr>
          <w:rFonts w:ascii="Times New Roman" w:hAnsi="Times New Roman" w:cs="Times New Roman"/>
          <w:b/>
          <w:sz w:val="28"/>
          <w:szCs w:val="28"/>
        </w:rPr>
        <w:t>. Иные мероприятия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6685"/>
        <w:gridCol w:w="2957"/>
        <w:gridCol w:w="4252"/>
      </w:tblGrid>
      <w:tr w:rsidR="000562F8" w:rsidRPr="00657EA1" w:rsidTr="000562F8">
        <w:tc>
          <w:tcPr>
            <w:tcW w:w="706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Гражданском Форуме Ярославской области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252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</w:t>
            </w:r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оведении Гражданского </w:t>
            </w:r>
            <w:r w:rsidR="00E11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форума </w:t>
            </w:r>
            <w:proofErr w:type="spellStart"/>
            <w:r w:rsidR="00E11B9D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4252" w:type="dxa"/>
          </w:tcPr>
          <w:p w:rsidR="005D07DE" w:rsidRPr="00657EA1" w:rsidRDefault="005D07DE" w:rsidP="005D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562F8" w:rsidRPr="00657EA1" w:rsidRDefault="005D07DE" w:rsidP="005D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Совета ОП ТМР, председатели комиссий ОП ТМР</w:t>
            </w:r>
          </w:p>
        </w:tc>
      </w:tr>
      <w:tr w:rsidR="00357B05" w:rsidRPr="00657EA1" w:rsidTr="000562F8">
        <w:tc>
          <w:tcPr>
            <w:tcW w:w="706" w:type="dxa"/>
          </w:tcPr>
          <w:p w:rsidR="00357B05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57B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85" w:type="dxa"/>
          </w:tcPr>
          <w:p w:rsidR="00357B05" w:rsidRPr="00657EA1" w:rsidRDefault="00357B05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иных мероприятиях, проводимых на территории Тутаевского муниципального района</w:t>
            </w:r>
          </w:p>
        </w:tc>
        <w:tc>
          <w:tcPr>
            <w:tcW w:w="2957" w:type="dxa"/>
          </w:tcPr>
          <w:p w:rsidR="00357B05" w:rsidRPr="00657EA1" w:rsidRDefault="00357B05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57B05" w:rsidRPr="00657EA1" w:rsidRDefault="00357B05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357B05" w:rsidRPr="00657EA1" w:rsidRDefault="00357B05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ОП ТМР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общественными палатами муниципальных образований ЯО. Выездное заседание в формате «круглого стола»</w:t>
            </w:r>
          </w:p>
        </w:tc>
        <w:tc>
          <w:tcPr>
            <w:tcW w:w="2957" w:type="dxa"/>
          </w:tcPr>
          <w:p w:rsidR="000562F8" w:rsidRDefault="000562F8" w:rsidP="000562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B9D" w:rsidRPr="00E11B9D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5D07DE" w:rsidRPr="00657EA1" w:rsidRDefault="005D07DE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F8" w:rsidRPr="00657EA1" w:rsidRDefault="005D07DE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  <w:r w:rsidR="00886876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ТМР</w:t>
            </w:r>
          </w:p>
        </w:tc>
      </w:tr>
    </w:tbl>
    <w:p w:rsidR="00A34D6B" w:rsidRDefault="00A34D6B" w:rsidP="00A3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D6B" w:rsidRDefault="002A0CEB" w:rsidP="002A0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1B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74D6" w:rsidRPr="005B74D6">
        <w:rPr>
          <w:rFonts w:ascii="Times New Roman" w:hAnsi="Times New Roman" w:cs="Times New Roman"/>
          <w:b/>
          <w:sz w:val="28"/>
          <w:szCs w:val="28"/>
        </w:rPr>
        <w:t>. Приоритетные направления работы комиссий Общественной палаты ТМР</w:t>
      </w:r>
    </w:p>
    <w:p w:rsidR="00E11B9D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13891"/>
      </w:tblGrid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5D07DE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5.1. Комиссия по вопросам экономики, ЖКХ, строительства и АПК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1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A61C3A" w:rsidP="00A6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состояния коммунального хозяйства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качества прохождения отопительного сезона и подготовки к новому отопительному сезону 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5D07DE" w:rsidRPr="00657EA1" w:rsidRDefault="00A61C3A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программы «Формирование современной городской среды», Губернаторского проекта «Решаем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«Наши дворы», «Безопасные и качественные дороги»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в ТМР региональной программы газификации и модернизации ЖКХ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5D07DE" w:rsidRPr="00657EA1" w:rsidRDefault="00CA6C21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D277D1">
              <w:rPr>
                <w:rFonts w:ascii="Times New Roman" w:hAnsi="Times New Roman" w:cs="Times New Roman"/>
                <w:sz w:val="28"/>
                <w:szCs w:val="28"/>
              </w:rPr>
              <w:t>ь вопросов экологии и благоустройства</w:t>
            </w:r>
          </w:p>
        </w:tc>
      </w:tr>
      <w:tr w:rsidR="00CA6C21" w:rsidRPr="00657EA1" w:rsidTr="005D07DE">
        <w:tc>
          <w:tcPr>
            <w:tcW w:w="709" w:type="dxa"/>
          </w:tcPr>
          <w:p w:rsidR="00CA6C21" w:rsidRPr="00657EA1" w:rsidRDefault="00D277D1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CA6C21" w:rsidRDefault="00A61C3A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мониторинг качества  проведения работ по содержанию улично-дорожной сети и дворовых территорий  в 2023 году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5D07DE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5.2. Комиссия по вопросам здравоохранения и социальной политики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A61C3A" w:rsidP="005B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ЦРБ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</w:p>
        </w:tc>
      </w:tr>
      <w:tr w:rsidR="00A61C3A" w:rsidRPr="00657EA1" w:rsidTr="005D07DE">
        <w:tc>
          <w:tcPr>
            <w:tcW w:w="709" w:type="dxa"/>
          </w:tcPr>
          <w:p w:rsidR="00A61C3A" w:rsidRPr="00657EA1" w:rsidRDefault="00DA3088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A61C3A" w:rsidRDefault="00A61C3A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жителей по вопросам здравоохранения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районе</w:t>
            </w:r>
            <w:r w:rsidR="00DA3088">
              <w:rPr>
                <w:rFonts w:ascii="Times New Roman" w:hAnsi="Times New Roman" w:cs="Times New Roman"/>
                <w:sz w:val="28"/>
                <w:szCs w:val="28"/>
              </w:rPr>
              <w:t>. Подведение итогов анкетирования.</w:t>
            </w:r>
          </w:p>
        </w:tc>
      </w:tr>
      <w:tr w:rsidR="00DA3088" w:rsidRPr="00657EA1" w:rsidTr="005D07DE">
        <w:tc>
          <w:tcPr>
            <w:tcW w:w="709" w:type="dxa"/>
          </w:tcPr>
          <w:p w:rsidR="00DA3088" w:rsidRDefault="00DA3088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DA3088" w:rsidRDefault="00DA3088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обслуживания населения ТМР в МУ КЦСОН «Милосердие» (Заседание Совета)</w:t>
            </w:r>
          </w:p>
        </w:tc>
      </w:tr>
      <w:tr w:rsidR="00CA6C21" w:rsidRPr="00657EA1" w:rsidTr="005D07DE">
        <w:tc>
          <w:tcPr>
            <w:tcW w:w="709" w:type="dxa"/>
          </w:tcPr>
          <w:p w:rsidR="00CA6C21" w:rsidRPr="00657EA1" w:rsidRDefault="00E13830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6F475B" w:rsidRDefault="006F475B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Проработка и подготовка  вопроса на заседание Общественной палаты о Состоянии и проблемах демографии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CA6C21" w:rsidRPr="00657EA1" w:rsidRDefault="00CA6C21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30" w:rsidRPr="00657EA1" w:rsidTr="005D07DE">
        <w:tc>
          <w:tcPr>
            <w:tcW w:w="709" w:type="dxa"/>
          </w:tcPr>
          <w:p w:rsidR="00E13830" w:rsidRDefault="00E13830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E13830" w:rsidRDefault="00E13830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Заслушать главного врача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 о проделанной работе в рамках Протокола Совета ОП от 23.12.2022г.</w:t>
            </w:r>
          </w:p>
        </w:tc>
      </w:tr>
      <w:tr w:rsidR="00E13830" w:rsidRPr="00657EA1" w:rsidTr="005D07DE">
        <w:tc>
          <w:tcPr>
            <w:tcW w:w="709" w:type="dxa"/>
          </w:tcPr>
          <w:p w:rsidR="00E13830" w:rsidRDefault="00E13830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891" w:type="dxa"/>
          </w:tcPr>
          <w:p w:rsidR="00E13830" w:rsidRDefault="00E13830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доступной среды на объектах губернаторского проекта «Наши дворы», «Решаем вместе»</w:t>
            </w:r>
            <w:r w:rsidR="000D102B">
              <w:rPr>
                <w:rFonts w:ascii="Times New Roman" w:hAnsi="Times New Roman"/>
                <w:sz w:val="28"/>
                <w:szCs w:val="28"/>
              </w:rPr>
              <w:t>, выполненные в 2022-23 годах.</w:t>
            </w:r>
          </w:p>
        </w:tc>
      </w:tr>
      <w:tr w:rsidR="000D102B" w:rsidRPr="00657EA1" w:rsidTr="005D07DE">
        <w:tc>
          <w:tcPr>
            <w:tcW w:w="709" w:type="dxa"/>
          </w:tcPr>
          <w:p w:rsidR="000D102B" w:rsidRDefault="000D102B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</w:tcPr>
          <w:p w:rsidR="000D102B" w:rsidRDefault="000D102B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6D7EC9" w:rsidP="006D7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5D07DE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5.3. Комиссия по вопросам образования</w:t>
            </w:r>
            <w:r w:rsidR="00770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культуры </w:t>
            </w:r>
            <w:r w:rsidR="005D07DE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молодежной политики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5D07DE" w:rsidP="005D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Управляющего совета системы образования ТМР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391CC5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391CC5" w:rsidRPr="00657EA1" w:rsidRDefault="00391CC5" w:rsidP="008F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и </w:t>
            </w: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экспертировании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 детско-взрослых социально-значимых проектов и инициатив «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Летопись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добрых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391CC5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391CC5" w:rsidRPr="00657EA1" w:rsidRDefault="007C443C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 жюри</w:t>
            </w:r>
            <w:r w:rsidR="00FF2C34"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конкурсов профессионального мастерства  «Учитель года» и «Воспитатель года»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FF2C34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391CC5" w:rsidRPr="00657EA1" w:rsidRDefault="00FF2C34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социально-значимых проектов и программ молодежных и детских общественных </w:t>
            </w:r>
            <w:r w:rsidR="00FC54C2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входящих в муниципальный реестр </w:t>
            </w:r>
            <w:proofErr w:type="spellStart"/>
            <w:r w:rsidR="00FC54C2" w:rsidRPr="00657EA1">
              <w:rPr>
                <w:rFonts w:ascii="Times New Roman" w:hAnsi="Times New Roman" w:cs="Times New Roman"/>
                <w:sz w:val="28"/>
                <w:szCs w:val="28"/>
              </w:rPr>
              <w:t>МиДОО</w:t>
            </w:r>
            <w:proofErr w:type="spellEnd"/>
          </w:p>
        </w:tc>
      </w:tr>
      <w:tr w:rsidR="00CA6C21" w:rsidRPr="00657EA1" w:rsidTr="005D07DE">
        <w:tc>
          <w:tcPr>
            <w:tcW w:w="709" w:type="dxa"/>
          </w:tcPr>
          <w:p w:rsidR="00CA6C21" w:rsidRPr="00657EA1" w:rsidRDefault="00CA6C21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CA6C21" w:rsidRDefault="00CA6C21" w:rsidP="00CA6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</w:t>
            </w:r>
            <w:r w:rsidR="006F475B">
              <w:rPr>
                <w:rFonts w:ascii="Times New Roman" w:hAnsi="Times New Roman"/>
                <w:sz w:val="28"/>
                <w:szCs w:val="28"/>
              </w:rPr>
              <w:t xml:space="preserve"> и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вопроса </w:t>
            </w:r>
            <w:r w:rsidR="006F475B">
              <w:rPr>
                <w:rFonts w:ascii="Times New Roman" w:hAnsi="Times New Roman"/>
                <w:sz w:val="28"/>
                <w:szCs w:val="28"/>
              </w:rPr>
              <w:t xml:space="preserve">на заседание Общественной палаты о </w:t>
            </w:r>
            <w:r>
              <w:rPr>
                <w:rFonts w:ascii="Times New Roman" w:hAnsi="Times New Roman"/>
                <w:sz w:val="28"/>
                <w:szCs w:val="28"/>
              </w:rPr>
              <w:t>состояни</w:t>
            </w:r>
            <w:r w:rsidR="006F475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перспектив</w:t>
            </w:r>
            <w:r w:rsidR="006F475B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CA6C21" w:rsidRPr="00657EA1" w:rsidRDefault="00CA6C21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5B" w:rsidRPr="00657EA1" w:rsidTr="005D07DE">
        <w:tc>
          <w:tcPr>
            <w:tcW w:w="709" w:type="dxa"/>
          </w:tcPr>
          <w:p w:rsidR="006F475B" w:rsidRDefault="006F475B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1" w:type="dxa"/>
          </w:tcPr>
          <w:p w:rsidR="006F475B" w:rsidRDefault="006F475B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и подготовка вопроса на заседание Общественной палаты о состоянии  и перспективах восстановления, ремонта, реконструкции объектов культурного наследия в ТМР</w:t>
            </w:r>
          </w:p>
          <w:p w:rsidR="006F475B" w:rsidRDefault="006F475B" w:rsidP="00CA6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0E9" w:rsidRDefault="009B70E9" w:rsidP="00C24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D0" w:rsidRDefault="00AC63D0" w:rsidP="00C24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D0" w:rsidRDefault="00AC63D0" w:rsidP="000D102B">
      <w:pPr>
        <w:rPr>
          <w:rFonts w:ascii="Times New Roman" w:hAnsi="Times New Roman" w:cs="Times New Roman"/>
          <w:sz w:val="28"/>
          <w:szCs w:val="28"/>
        </w:rPr>
      </w:pPr>
    </w:p>
    <w:sectPr w:rsidR="00AC63D0" w:rsidSect="00023424">
      <w:headerReference w:type="default" r:id="rId12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5A" w:rsidRDefault="00E14C5A" w:rsidP="00532EA5">
      <w:pPr>
        <w:spacing w:after="0" w:line="240" w:lineRule="auto"/>
      </w:pPr>
      <w:r>
        <w:separator/>
      </w:r>
    </w:p>
  </w:endnote>
  <w:endnote w:type="continuationSeparator" w:id="0">
    <w:p w:rsidR="00E14C5A" w:rsidRDefault="00E14C5A" w:rsidP="005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5A" w:rsidRDefault="00E14C5A" w:rsidP="00532EA5">
      <w:pPr>
        <w:spacing w:after="0" w:line="240" w:lineRule="auto"/>
      </w:pPr>
      <w:r>
        <w:separator/>
      </w:r>
    </w:p>
  </w:footnote>
  <w:footnote w:type="continuationSeparator" w:id="0">
    <w:p w:rsidR="00E14C5A" w:rsidRDefault="00E14C5A" w:rsidP="0053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16784"/>
      <w:docPartObj>
        <w:docPartGallery w:val="Page Numbers (Top of Page)"/>
        <w:docPartUnique/>
      </w:docPartObj>
    </w:sdtPr>
    <w:sdtEndPr/>
    <w:sdtContent>
      <w:p w:rsidR="000562F8" w:rsidRDefault="000541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62F8" w:rsidRDefault="00056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B47"/>
    <w:multiLevelType w:val="hybridMultilevel"/>
    <w:tmpl w:val="B97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67"/>
    <w:rsid w:val="00000F4D"/>
    <w:rsid w:val="00006C56"/>
    <w:rsid w:val="00014236"/>
    <w:rsid w:val="000156A2"/>
    <w:rsid w:val="00023424"/>
    <w:rsid w:val="00050468"/>
    <w:rsid w:val="00054118"/>
    <w:rsid w:val="000562F8"/>
    <w:rsid w:val="000B6D8F"/>
    <w:rsid w:val="000C03B4"/>
    <w:rsid w:val="000C3825"/>
    <w:rsid w:val="000D102B"/>
    <w:rsid w:val="000E1D99"/>
    <w:rsid w:val="000F6B03"/>
    <w:rsid w:val="0012506E"/>
    <w:rsid w:val="00144E70"/>
    <w:rsid w:val="00171A46"/>
    <w:rsid w:val="00196E17"/>
    <w:rsid w:val="001B54B4"/>
    <w:rsid w:val="001C4589"/>
    <w:rsid w:val="001D64E3"/>
    <w:rsid w:val="002059D7"/>
    <w:rsid w:val="002114EC"/>
    <w:rsid w:val="00234AF1"/>
    <w:rsid w:val="0027245D"/>
    <w:rsid w:val="002740CE"/>
    <w:rsid w:val="002952F0"/>
    <w:rsid w:val="002A0CEB"/>
    <w:rsid w:val="002B27C5"/>
    <w:rsid w:val="002B7774"/>
    <w:rsid w:val="002C622D"/>
    <w:rsid w:val="0030788E"/>
    <w:rsid w:val="00313391"/>
    <w:rsid w:val="00345C04"/>
    <w:rsid w:val="00350BA8"/>
    <w:rsid w:val="003510FE"/>
    <w:rsid w:val="00357B05"/>
    <w:rsid w:val="00375880"/>
    <w:rsid w:val="00391CC5"/>
    <w:rsid w:val="003B3649"/>
    <w:rsid w:val="003B41D1"/>
    <w:rsid w:val="003C32A8"/>
    <w:rsid w:val="003E06CB"/>
    <w:rsid w:val="003F1882"/>
    <w:rsid w:val="003F27E8"/>
    <w:rsid w:val="00420BE4"/>
    <w:rsid w:val="00433F0A"/>
    <w:rsid w:val="0043716A"/>
    <w:rsid w:val="004448B7"/>
    <w:rsid w:val="00445F7B"/>
    <w:rsid w:val="00453611"/>
    <w:rsid w:val="004679D8"/>
    <w:rsid w:val="00485BBF"/>
    <w:rsid w:val="0048764D"/>
    <w:rsid w:val="004A57E4"/>
    <w:rsid w:val="004A5875"/>
    <w:rsid w:val="004B6A5A"/>
    <w:rsid w:val="004C1FDE"/>
    <w:rsid w:val="0051436D"/>
    <w:rsid w:val="00523527"/>
    <w:rsid w:val="00531533"/>
    <w:rsid w:val="00532EA5"/>
    <w:rsid w:val="00535B83"/>
    <w:rsid w:val="005519B4"/>
    <w:rsid w:val="005637E4"/>
    <w:rsid w:val="00570366"/>
    <w:rsid w:val="0057540E"/>
    <w:rsid w:val="005B45AC"/>
    <w:rsid w:val="005B74D6"/>
    <w:rsid w:val="005C2E92"/>
    <w:rsid w:val="005D07DE"/>
    <w:rsid w:val="005E73CD"/>
    <w:rsid w:val="005F12FA"/>
    <w:rsid w:val="00622E2D"/>
    <w:rsid w:val="0064438B"/>
    <w:rsid w:val="00657EA1"/>
    <w:rsid w:val="00692E5D"/>
    <w:rsid w:val="006A2AFD"/>
    <w:rsid w:val="006A7384"/>
    <w:rsid w:val="006B5B58"/>
    <w:rsid w:val="006C62B5"/>
    <w:rsid w:val="006D7EC9"/>
    <w:rsid w:val="006F475B"/>
    <w:rsid w:val="007218EA"/>
    <w:rsid w:val="007248AE"/>
    <w:rsid w:val="00725115"/>
    <w:rsid w:val="00732441"/>
    <w:rsid w:val="00746B16"/>
    <w:rsid w:val="007630D2"/>
    <w:rsid w:val="00770CF7"/>
    <w:rsid w:val="007802E0"/>
    <w:rsid w:val="00782E6B"/>
    <w:rsid w:val="007C443C"/>
    <w:rsid w:val="007D5301"/>
    <w:rsid w:val="007E435C"/>
    <w:rsid w:val="008150DF"/>
    <w:rsid w:val="00816AE6"/>
    <w:rsid w:val="00846DCD"/>
    <w:rsid w:val="00852DB1"/>
    <w:rsid w:val="00855375"/>
    <w:rsid w:val="0086033F"/>
    <w:rsid w:val="0087339B"/>
    <w:rsid w:val="00886876"/>
    <w:rsid w:val="008869B5"/>
    <w:rsid w:val="008A508B"/>
    <w:rsid w:val="008D1193"/>
    <w:rsid w:val="008F3E5F"/>
    <w:rsid w:val="00902C50"/>
    <w:rsid w:val="009138C5"/>
    <w:rsid w:val="00926C65"/>
    <w:rsid w:val="00994888"/>
    <w:rsid w:val="0099568E"/>
    <w:rsid w:val="009A4E17"/>
    <w:rsid w:val="009B70E9"/>
    <w:rsid w:val="009E482A"/>
    <w:rsid w:val="009F72E9"/>
    <w:rsid w:val="009F7CBA"/>
    <w:rsid w:val="00A015F8"/>
    <w:rsid w:val="00A31D11"/>
    <w:rsid w:val="00A34D6B"/>
    <w:rsid w:val="00A35313"/>
    <w:rsid w:val="00A35563"/>
    <w:rsid w:val="00A45B42"/>
    <w:rsid w:val="00A61C3A"/>
    <w:rsid w:val="00A6680C"/>
    <w:rsid w:val="00A67867"/>
    <w:rsid w:val="00A77E4E"/>
    <w:rsid w:val="00A80A57"/>
    <w:rsid w:val="00A8779B"/>
    <w:rsid w:val="00AA3220"/>
    <w:rsid w:val="00AB43AC"/>
    <w:rsid w:val="00AC63D0"/>
    <w:rsid w:val="00AE5F19"/>
    <w:rsid w:val="00B108B6"/>
    <w:rsid w:val="00B364A9"/>
    <w:rsid w:val="00B80DD5"/>
    <w:rsid w:val="00BB2DA0"/>
    <w:rsid w:val="00BD19DA"/>
    <w:rsid w:val="00C24A42"/>
    <w:rsid w:val="00CA6C21"/>
    <w:rsid w:val="00CB02D0"/>
    <w:rsid w:val="00CC6AC2"/>
    <w:rsid w:val="00CE2131"/>
    <w:rsid w:val="00CE24A0"/>
    <w:rsid w:val="00D05429"/>
    <w:rsid w:val="00D11AD2"/>
    <w:rsid w:val="00D277D1"/>
    <w:rsid w:val="00D573AF"/>
    <w:rsid w:val="00D70592"/>
    <w:rsid w:val="00D93145"/>
    <w:rsid w:val="00DA3088"/>
    <w:rsid w:val="00DA6F60"/>
    <w:rsid w:val="00DB0A22"/>
    <w:rsid w:val="00E11B9D"/>
    <w:rsid w:val="00E13830"/>
    <w:rsid w:val="00E14C5A"/>
    <w:rsid w:val="00E50992"/>
    <w:rsid w:val="00E54952"/>
    <w:rsid w:val="00E66AD1"/>
    <w:rsid w:val="00EA2448"/>
    <w:rsid w:val="00EC60BB"/>
    <w:rsid w:val="00ED3332"/>
    <w:rsid w:val="00ED341E"/>
    <w:rsid w:val="00F020EB"/>
    <w:rsid w:val="00F039DA"/>
    <w:rsid w:val="00F10613"/>
    <w:rsid w:val="00F23239"/>
    <w:rsid w:val="00F23AFA"/>
    <w:rsid w:val="00F40A59"/>
    <w:rsid w:val="00F64A75"/>
    <w:rsid w:val="00F6756C"/>
    <w:rsid w:val="00F67914"/>
    <w:rsid w:val="00F739EB"/>
    <w:rsid w:val="00FA103D"/>
    <w:rsid w:val="00FA7E84"/>
    <w:rsid w:val="00FB2E9A"/>
    <w:rsid w:val="00FB7F34"/>
    <w:rsid w:val="00FC45E5"/>
    <w:rsid w:val="00FC54C2"/>
    <w:rsid w:val="00FF2C34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5"/>
  </w:style>
  <w:style w:type="paragraph" w:styleId="a7">
    <w:name w:val="footer"/>
    <w:basedOn w:val="a"/>
    <w:link w:val="a8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5"/>
  </w:style>
  <w:style w:type="character" w:customStyle="1" w:styleId="itemtext1">
    <w:name w:val="itemtext1"/>
    <w:basedOn w:val="a0"/>
    <w:rsid w:val="0085537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5"/>
  </w:style>
  <w:style w:type="paragraph" w:styleId="a7">
    <w:name w:val="footer"/>
    <w:basedOn w:val="a"/>
    <w:link w:val="a8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5"/>
  </w:style>
  <w:style w:type="character" w:customStyle="1" w:styleId="itemtext1">
    <w:name w:val="itemtext1"/>
    <w:basedOn w:val="a0"/>
    <w:rsid w:val="0085537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C8D15D29CDD94685E9C5CB654124F0" ma:contentTypeVersion="2" ma:contentTypeDescription="Создание документа." ma:contentTypeScope="" ma:versionID="c5ab01be52e1328b59e1ce0443c7e789">
  <xsd:schema xmlns:xsd="http://www.w3.org/2001/XMLSchema" xmlns:xs="http://www.w3.org/2001/XMLSchema" xmlns:p="http://schemas.microsoft.com/office/2006/metadata/properties" xmlns:ns2="e6f8cd54-0730-4113-93ce-a85edf753eac" targetNamespace="http://schemas.microsoft.com/office/2006/metadata/properties" ma:root="true" ma:fieldsID="534d8a5e189e8ded72095373339dd345" ns2:_="">
    <xsd:import namespace="e6f8cd54-0730-4113-93ce-a85edf753eac"/>
    <xsd:element name="properties">
      <xsd:complexType>
        <xsd:sequence>
          <xsd:element name="documentManagement">
            <xsd:complexType>
              <xsd:all>
                <xsd:element ref="ns2:_x0432__x043e__x043f__x0440__x043e__x0441__x002d__x043e__x0442__x043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cd54-0730-4113-93ce-a85edf753eac" elementFormDefault="qualified">
    <xsd:import namespace="http://schemas.microsoft.com/office/2006/documentManagement/types"/>
    <xsd:import namespace="http://schemas.microsoft.com/office/infopath/2007/PartnerControls"/>
    <xsd:element name="_x0432__x043e__x043f__x0440__x043e__x0441__x002d__x043e__x0442__x0432__x0435__x0442_" ma:index="8" nillable="true" ma:displayName="вопрос-ответ" ma:default="0" ma:internalName="_x0432__x043e__x043f__x0440__x043e__x0441__x002d__x043e__x0442__x0432__x0435__x044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2__x043e__x043f__x0440__x043e__x0441__x002d__x043e__x0442__x0432__x0435__x0442_ xmlns="e6f8cd54-0730-4113-93ce-a85edf753e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11CA-D22F-4D3C-B08E-41B91893E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B8DA1-5F50-4119-B571-BC9D9DC6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8cd54-0730-4113-93ce-a85edf75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AE7BF-A1D1-479B-9BBB-A7ED7AA7D3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6f8cd54-0730-4113-93ce-a85edf753e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43DFE4-2CF4-44E2-9011-BC69D517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Общественного совета на 2015 год</vt:lpstr>
    </vt:vector>
  </TitlesOfParts>
  <Company>Hewlett-Packard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Общественного совета на 2015 год</dc:title>
  <dc:creator>Водопьянов Андрей Александрович</dc:creator>
  <cp:lastModifiedBy>Новикова</cp:lastModifiedBy>
  <cp:revision>17</cp:revision>
  <cp:lastPrinted>2023-02-02T08:43:00Z</cp:lastPrinted>
  <dcterms:created xsi:type="dcterms:W3CDTF">2022-01-13T11:38:00Z</dcterms:created>
  <dcterms:modified xsi:type="dcterms:W3CDTF">2024-02-06T04:50:00Z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0x01010073C8D15D29CDD94685E9C5CB654124F0</vt:lpwstr>
  </property>
</Properties>
</file>