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103F7" w:rsidRPr="000103F7" w:rsidTr="00602D8E">
        <w:trPr>
          <w:cantSplit/>
        </w:trPr>
        <w:tc>
          <w:tcPr>
            <w:tcW w:w="9360" w:type="dxa"/>
          </w:tcPr>
          <w:p w:rsidR="000103F7" w:rsidRPr="000103F7" w:rsidRDefault="000103F7" w:rsidP="00602D8E">
            <w:pPr>
              <w:pStyle w:val="1"/>
            </w:pPr>
            <w:r w:rsidRPr="000103F7">
              <w:rPr>
                <w:noProof/>
              </w:rPr>
              <w:drawing>
                <wp:inline distT="0" distB="0" distL="0" distR="0" wp14:anchorId="2F34B881" wp14:editId="14970641">
                  <wp:extent cx="607060" cy="796290"/>
                  <wp:effectExtent l="0" t="0" r="2540" b="381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3F7" w:rsidRPr="000103F7" w:rsidRDefault="000103F7" w:rsidP="00602D8E">
            <w:pPr>
              <w:rPr>
                <w:rFonts w:ascii="Times New Roman" w:hAnsi="Times New Roman" w:cs="Times New Roman"/>
              </w:rPr>
            </w:pPr>
          </w:p>
          <w:p w:rsidR="000103F7" w:rsidRPr="001C621C" w:rsidRDefault="000103F7" w:rsidP="000103F7">
            <w:pPr>
              <w:pStyle w:val="1"/>
              <w:rPr>
                <w:b w:val="0"/>
                <w:sz w:val="32"/>
                <w:szCs w:val="32"/>
              </w:rPr>
            </w:pPr>
            <w:r w:rsidRPr="001C621C">
              <w:rPr>
                <w:b w:val="0"/>
                <w:sz w:val="32"/>
                <w:szCs w:val="32"/>
              </w:rPr>
              <w:t>Муниципальный Совет</w:t>
            </w:r>
          </w:p>
          <w:p w:rsidR="000103F7" w:rsidRPr="001C621C" w:rsidRDefault="000103F7" w:rsidP="000103F7">
            <w:pPr>
              <w:pStyle w:val="1"/>
              <w:rPr>
                <w:b w:val="0"/>
                <w:sz w:val="32"/>
                <w:szCs w:val="32"/>
              </w:rPr>
            </w:pPr>
            <w:r w:rsidRPr="001C621C">
              <w:rPr>
                <w:b w:val="0"/>
                <w:sz w:val="32"/>
                <w:szCs w:val="32"/>
              </w:rPr>
              <w:t xml:space="preserve">Тутаевского муниципального </w:t>
            </w:r>
            <w:r w:rsidR="008C3D00">
              <w:rPr>
                <w:b w:val="0"/>
                <w:sz w:val="32"/>
                <w:szCs w:val="32"/>
              </w:rPr>
              <w:t>округа</w:t>
            </w:r>
          </w:p>
          <w:p w:rsidR="000103F7" w:rsidRDefault="000103F7" w:rsidP="000103F7">
            <w:pPr>
              <w:pStyle w:val="1"/>
              <w:rPr>
                <w:bCs/>
                <w:sz w:val="48"/>
              </w:rPr>
            </w:pPr>
          </w:p>
          <w:p w:rsidR="000103F7" w:rsidRPr="000103F7" w:rsidRDefault="000103F7" w:rsidP="000103F7">
            <w:pPr>
              <w:pStyle w:val="1"/>
              <w:rPr>
                <w:bCs/>
                <w:sz w:val="48"/>
              </w:rPr>
            </w:pPr>
            <w:r w:rsidRPr="000103F7">
              <w:rPr>
                <w:bCs/>
                <w:sz w:val="48"/>
              </w:rPr>
              <w:t>РЕШЕНИЕ</w:t>
            </w:r>
          </w:p>
          <w:p w:rsidR="000103F7" w:rsidRPr="000103F7" w:rsidRDefault="000103F7" w:rsidP="000103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103F7" w:rsidRPr="00004717" w:rsidRDefault="00AC3D38" w:rsidP="000103F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0103F7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="008C4181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086894">
              <w:rPr>
                <w:rFonts w:ascii="Times New Roman" w:hAnsi="Times New Roman" w:cs="Times New Roman"/>
                <w:b/>
                <w:sz w:val="32"/>
                <w:szCs w:val="32"/>
              </w:rPr>
              <w:t>25.04.2025</w:t>
            </w:r>
            <w:r w:rsidR="008C4181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0103F7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r w:rsidR="000868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24</w:t>
            </w:r>
          </w:p>
          <w:p w:rsidR="000103F7" w:rsidRPr="000103F7" w:rsidRDefault="000103F7" w:rsidP="000103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3F7">
              <w:rPr>
                <w:rFonts w:ascii="Times New Roman" w:hAnsi="Times New Roman" w:cs="Times New Roman"/>
                <w:b/>
                <w:bCs/>
              </w:rPr>
              <w:t>г. Тутаев</w:t>
            </w:r>
          </w:p>
          <w:p w:rsidR="000103F7" w:rsidRPr="000103F7" w:rsidRDefault="000103F7" w:rsidP="00602D8E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AC3D38" w:rsidRDefault="00AC3D38" w:rsidP="00AC3D38">
      <w:pPr>
        <w:pStyle w:val="a4"/>
        <w:ind w:right="142" w:firstLine="0"/>
        <w:rPr>
          <w:sz w:val="24"/>
        </w:rPr>
      </w:pPr>
    </w:p>
    <w:p w:rsidR="0078556E" w:rsidRPr="000103F7" w:rsidRDefault="0078556E" w:rsidP="0078556E">
      <w:pPr>
        <w:pStyle w:val="a4"/>
        <w:ind w:right="4251" w:firstLine="0"/>
        <w:rPr>
          <w:szCs w:val="28"/>
        </w:rPr>
      </w:pPr>
      <w:r w:rsidRPr="000103F7">
        <w:rPr>
          <w:szCs w:val="28"/>
        </w:rPr>
        <w:t>Об утверждении решений</w:t>
      </w:r>
    </w:p>
    <w:p w:rsidR="0078556E" w:rsidRPr="000103F7" w:rsidRDefault="0078556E" w:rsidP="0078556E">
      <w:pPr>
        <w:pStyle w:val="a4"/>
        <w:ind w:right="4251" w:firstLine="0"/>
        <w:rPr>
          <w:szCs w:val="28"/>
        </w:rPr>
      </w:pPr>
      <w:r>
        <w:rPr>
          <w:szCs w:val="28"/>
        </w:rPr>
        <w:t>п</w:t>
      </w:r>
      <w:r w:rsidRPr="000103F7">
        <w:rPr>
          <w:szCs w:val="28"/>
        </w:rPr>
        <w:t>остоянных комиссий</w:t>
      </w:r>
    </w:p>
    <w:p w:rsidR="0078556E" w:rsidRPr="000103F7" w:rsidRDefault="0078556E" w:rsidP="0078556E">
      <w:pPr>
        <w:pStyle w:val="a4"/>
        <w:ind w:right="4251" w:firstLine="0"/>
        <w:rPr>
          <w:szCs w:val="28"/>
        </w:rPr>
      </w:pPr>
      <w:r w:rsidRPr="000103F7">
        <w:rPr>
          <w:szCs w:val="28"/>
        </w:rPr>
        <w:t xml:space="preserve">Муниципального Совета </w:t>
      </w:r>
    </w:p>
    <w:p w:rsidR="000103F7" w:rsidRPr="00AC3D38" w:rsidRDefault="0078556E" w:rsidP="0078556E">
      <w:pPr>
        <w:pStyle w:val="a4"/>
        <w:ind w:right="142" w:firstLine="0"/>
        <w:rPr>
          <w:sz w:val="24"/>
        </w:rPr>
      </w:pPr>
      <w:r w:rsidRPr="000103F7">
        <w:rPr>
          <w:szCs w:val="28"/>
        </w:rPr>
        <w:t xml:space="preserve">Тутаевского муниципального </w:t>
      </w:r>
      <w:r w:rsidR="00C110E1">
        <w:rPr>
          <w:szCs w:val="28"/>
        </w:rPr>
        <w:t>округа</w:t>
      </w:r>
    </w:p>
    <w:p w:rsidR="000103F7" w:rsidRPr="000103F7" w:rsidRDefault="001713DA" w:rsidP="001713DA">
      <w:pPr>
        <w:pStyle w:val="a4"/>
        <w:tabs>
          <w:tab w:val="left" w:pos="3990"/>
        </w:tabs>
        <w:jc w:val="both"/>
        <w:rPr>
          <w:szCs w:val="28"/>
        </w:rPr>
      </w:pPr>
      <w:r>
        <w:rPr>
          <w:szCs w:val="28"/>
        </w:rPr>
        <w:tab/>
      </w:r>
    </w:p>
    <w:p w:rsidR="003E28D1" w:rsidRDefault="003E28D1" w:rsidP="004526E3">
      <w:pPr>
        <w:pStyle w:val="a4"/>
        <w:ind w:firstLine="709"/>
        <w:jc w:val="both"/>
      </w:pPr>
    </w:p>
    <w:p w:rsidR="000103F7" w:rsidRPr="000103F7" w:rsidRDefault="002D77E8" w:rsidP="004526E3">
      <w:pPr>
        <w:pStyle w:val="a4"/>
        <w:ind w:firstLine="709"/>
        <w:jc w:val="both"/>
        <w:rPr>
          <w:szCs w:val="28"/>
        </w:rPr>
      </w:pPr>
      <w:r>
        <w:t>В соответствии с Регламент</w:t>
      </w:r>
      <w:r w:rsidR="00C110E1">
        <w:t>ом</w:t>
      </w:r>
      <w:r>
        <w:t xml:space="preserve"> Муниципального Совета Тутаевского муниципального </w:t>
      </w:r>
      <w:r w:rsidR="00C110E1">
        <w:t>округа</w:t>
      </w:r>
      <w:r>
        <w:t xml:space="preserve"> Ярославской области, </w:t>
      </w:r>
      <w:r w:rsidR="000103F7" w:rsidRPr="000103F7">
        <w:rPr>
          <w:szCs w:val="28"/>
        </w:rPr>
        <w:t xml:space="preserve">Муниципальный Совет Тутаевского муниципального </w:t>
      </w:r>
      <w:r w:rsidR="00C110E1">
        <w:rPr>
          <w:szCs w:val="28"/>
        </w:rPr>
        <w:t>округа</w:t>
      </w:r>
    </w:p>
    <w:p w:rsidR="000103F7" w:rsidRPr="000103F7" w:rsidRDefault="000103F7" w:rsidP="00510CB6">
      <w:pPr>
        <w:pStyle w:val="a4"/>
        <w:ind w:right="142" w:firstLine="0"/>
        <w:rPr>
          <w:szCs w:val="28"/>
        </w:rPr>
      </w:pPr>
    </w:p>
    <w:p w:rsidR="000103F7" w:rsidRDefault="000103F7" w:rsidP="00452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3F7">
        <w:rPr>
          <w:rFonts w:ascii="Times New Roman" w:hAnsi="Times New Roman" w:cs="Times New Roman"/>
          <w:sz w:val="28"/>
          <w:szCs w:val="28"/>
        </w:rPr>
        <w:t>РЕШИЛ:</w:t>
      </w:r>
    </w:p>
    <w:p w:rsidR="004526E3" w:rsidRDefault="004526E3" w:rsidP="00452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6D1" w:rsidRDefault="00510CB6" w:rsidP="001B46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1. </w:t>
      </w:r>
      <w:r w:rsidR="001B46D1" w:rsidRPr="004526E3">
        <w:rPr>
          <w:sz w:val="28"/>
          <w:szCs w:val="28"/>
          <w:bdr w:val="none" w:sz="0" w:space="0" w:color="auto" w:frame="1"/>
        </w:rPr>
        <w:t xml:space="preserve">Утвердить решение постоянной комиссии </w:t>
      </w:r>
      <w:r w:rsidR="00C110E1" w:rsidRPr="005C1D3D">
        <w:rPr>
          <w:sz w:val="28"/>
          <w:szCs w:val="28"/>
        </w:rPr>
        <w:t xml:space="preserve">Муниципального Совета Тутаевского муниципального </w:t>
      </w:r>
      <w:r w:rsidR="00C110E1">
        <w:rPr>
          <w:sz w:val="28"/>
          <w:szCs w:val="28"/>
        </w:rPr>
        <w:t>округа</w:t>
      </w:r>
      <w:r w:rsidR="00C110E1" w:rsidRPr="005C1D3D">
        <w:rPr>
          <w:sz w:val="28"/>
          <w:szCs w:val="28"/>
        </w:rPr>
        <w:t xml:space="preserve"> </w:t>
      </w:r>
      <w:r w:rsidR="00C110E1">
        <w:rPr>
          <w:sz w:val="28"/>
          <w:szCs w:val="28"/>
        </w:rPr>
        <w:t>по бюджету, финансам и налоговой политике</w:t>
      </w:r>
      <w:r w:rsidR="001B46D1" w:rsidRPr="004526E3">
        <w:rPr>
          <w:sz w:val="28"/>
          <w:szCs w:val="28"/>
          <w:bdr w:val="none" w:sz="0" w:space="0" w:color="auto" w:frame="1"/>
        </w:rPr>
        <w:t xml:space="preserve"> об избрании</w:t>
      </w:r>
      <w:r w:rsidR="001B46D1">
        <w:rPr>
          <w:sz w:val="28"/>
          <w:szCs w:val="28"/>
          <w:bdr w:val="none" w:sz="0" w:space="0" w:color="auto" w:frame="1"/>
        </w:rPr>
        <w:t xml:space="preserve"> </w:t>
      </w:r>
      <w:r w:rsidR="001B46D1" w:rsidRPr="004526E3">
        <w:rPr>
          <w:sz w:val="28"/>
          <w:szCs w:val="28"/>
          <w:bdr w:val="none" w:sz="0" w:space="0" w:color="auto" w:frame="1"/>
        </w:rPr>
        <w:t>председателем комиссии</w:t>
      </w:r>
      <w:r w:rsidR="00700B32">
        <w:rPr>
          <w:sz w:val="28"/>
          <w:szCs w:val="28"/>
          <w:bdr w:val="none" w:sz="0" w:space="0" w:color="auto" w:frame="1"/>
        </w:rPr>
        <w:t xml:space="preserve"> </w:t>
      </w:r>
      <w:r w:rsidR="00FA2E4A">
        <w:rPr>
          <w:sz w:val="28"/>
          <w:szCs w:val="28"/>
        </w:rPr>
        <w:t>Романюка Анатолия Ивановича</w:t>
      </w:r>
      <w:r w:rsidR="001B46D1" w:rsidRPr="004526E3">
        <w:rPr>
          <w:sz w:val="28"/>
          <w:szCs w:val="28"/>
          <w:bdr w:val="none" w:sz="0" w:space="0" w:color="auto" w:frame="1"/>
        </w:rPr>
        <w:t>, заместителем председателя комиссии –</w:t>
      </w:r>
      <w:r w:rsidR="003C03BF">
        <w:rPr>
          <w:sz w:val="28"/>
          <w:szCs w:val="28"/>
          <w:bdr w:val="none" w:sz="0" w:space="0" w:color="auto" w:frame="1"/>
        </w:rPr>
        <w:t xml:space="preserve"> </w:t>
      </w:r>
      <w:r w:rsidR="00FA2E4A">
        <w:rPr>
          <w:sz w:val="28"/>
          <w:szCs w:val="28"/>
        </w:rPr>
        <w:t>Новикову Марину Львовну</w:t>
      </w:r>
      <w:r w:rsidR="001B46D1" w:rsidRPr="004526E3">
        <w:rPr>
          <w:sz w:val="28"/>
          <w:szCs w:val="28"/>
          <w:bdr w:val="none" w:sz="0" w:space="0" w:color="auto" w:frame="1"/>
        </w:rPr>
        <w:t>, секретарем комиссии -</w:t>
      </w:r>
      <w:r w:rsidR="00C110E1">
        <w:rPr>
          <w:sz w:val="28"/>
          <w:szCs w:val="28"/>
          <w:bdr w:val="none" w:sz="0" w:space="0" w:color="auto" w:frame="1"/>
        </w:rPr>
        <w:t xml:space="preserve"> </w:t>
      </w:r>
      <w:r w:rsidR="001B46D1" w:rsidRPr="004526E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A2E4A">
        <w:rPr>
          <w:sz w:val="28"/>
          <w:szCs w:val="28"/>
        </w:rPr>
        <w:t>Абаеву</w:t>
      </w:r>
      <w:proofErr w:type="spellEnd"/>
      <w:r w:rsidR="00FA2E4A">
        <w:rPr>
          <w:sz w:val="28"/>
          <w:szCs w:val="28"/>
        </w:rPr>
        <w:t xml:space="preserve"> Наталию Юрьевну</w:t>
      </w:r>
      <w:r w:rsidR="001B46D1" w:rsidRPr="004526E3">
        <w:rPr>
          <w:sz w:val="28"/>
          <w:szCs w:val="28"/>
          <w:bdr w:val="none" w:sz="0" w:space="0" w:color="auto" w:frame="1"/>
        </w:rPr>
        <w:t>.</w:t>
      </w:r>
      <w:r w:rsidR="001B46D1">
        <w:rPr>
          <w:sz w:val="28"/>
          <w:szCs w:val="28"/>
          <w:bdr w:val="none" w:sz="0" w:space="0" w:color="auto" w:frame="1"/>
        </w:rPr>
        <w:t xml:space="preserve"> </w:t>
      </w:r>
    </w:p>
    <w:p w:rsidR="00D43E4C" w:rsidRPr="009D064F" w:rsidRDefault="00BF68AB" w:rsidP="001B46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</w:t>
      </w:r>
      <w:r w:rsidR="004071BC" w:rsidRPr="004526E3">
        <w:rPr>
          <w:sz w:val="28"/>
          <w:szCs w:val="28"/>
          <w:bdr w:val="none" w:sz="0" w:space="0" w:color="auto" w:frame="1"/>
        </w:rPr>
        <w:t xml:space="preserve">. Утвердить 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4071BC" w:rsidRPr="004526E3">
        <w:rPr>
          <w:sz w:val="28"/>
          <w:szCs w:val="28"/>
          <w:bdr w:val="none" w:sz="0" w:space="0" w:color="auto" w:frame="1"/>
        </w:rPr>
        <w:t xml:space="preserve">решение 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4071BC" w:rsidRPr="004526E3">
        <w:rPr>
          <w:sz w:val="28"/>
          <w:szCs w:val="28"/>
          <w:bdr w:val="none" w:sz="0" w:space="0" w:color="auto" w:frame="1"/>
        </w:rPr>
        <w:t xml:space="preserve">постоянной 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4071BC" w:rsidRPr="004526E3">
        <w:rPr>
          <w:sz w:val="28"/>
          <w:szCs w:val="28"/>
          <w:bdr w:val="none" w:sz="0" w:space="0" w:color="auto" w:frame="1"/>
        </w:rPr>
        <w:t xml:space="preserve">комиссии 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C110E1" w:rsidRPr="005C1D3D">
        <w:rPr>
          <w:sz w:val="28"/>
          <w:szCs w:val="28"/>
        </w:rPr>
        <w:t xml:space="preserve">Муниципального Совета Тутаевского муниципального </w:t>
      </w:r>
      <w:r w:rsidR="00C110E1">
        <w:rPr>
          <w:sz w:val="28"/>
          <w:szCs w:val="28"/>
        </w:rPr>
        <w:t>округа</w:t>
      </w:r>
      <w:r w:rsidR="00C110E1" w:rsidRPr="005C1D3D">
        <w:rPr>
          <w:sz w:val="28"/>
          <w:szCs w:val="28"/>
        </w:rPr>
        <w:t xml:space="preserve"> </w:t>
      </w:r>
      <w:r w:rsidR="00C110E1">
        <w:rPr>
          <w:sz w:val="28"/>
          <w:szCs w:val="28"/>
        </w:rPr>
        <w:t>по жилищно-коммунальному комплексу и энергетике</w:t>
      </w:r>
      <w:r w:rsidR="00884672">
        <w:rPr>
          <w:sz w:val="28"/>
          <w:szCs w:val="28"/>
          <w:bdr w:val="none" w:sz="0" w:space="0" w:color="auto" w:frame="1"/>
        </w:rPr>
        <w:t xml:space="preserve"> об </w:t>
      </w:r>
      <w:r w:rsidR="004071BC" w:rsidRPr="004526E3">
        <w:rPr>
          <w:sz w:val="28"/>
          <w:szCs w:val="28"/>
          <w:bdr w:val="none" w:sz="0" w:space="0" w:color="auto" w:frame="1"/>
        </w:rPr>
        <w:t>избрании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4071BC" w:rsidRPr="004526E3">
        <w:rPr>
          <w:sz w:val="28"/>
          <w:szCs w:val="28"/>
          <w:bdr w:val="none" w:sz="0" w:space="0" w:color="auto" w:frame="1"/>
        </w:rPr>
        <w:t>председателем комиссии</w:t>
      </w:r>
      <w:r w:rsidR="00510CB6">
        <w:rPr>
          <w:sz w:val="28"/>
          <w:szCs w:val="28"/>
          <w:bdr w:val="none" w:sz="0" w:space="0" w:color="auto" w:frame="1"/>
        </w:rPr>
        <w:t xml:space="preserve"> </w:t>
      </w:r>
      <w:r w:rsidR="00FF65B2">
        <w:rPr>
          <w:sz w:val="28"/>
          <w:szCs w:val="28"/>
          <w:bdr w:val="none" w:sz="0" w:space="0" w:color="auto" w:frame="1"/>
        </w:rPr>
        <w:t xml:space="preserve"> </w:t>
      </w:r>
      <w:r w:rsidR="00FA2E4A">
        <w:rPr>
          <w:sz w:val="28"/>
          <w:szCs w:val="28"/>
        </w:rPr>
        <w:t>Потапова Николая Александровича</w:t>
      </w:r>
      <w:r w:rsidR="004071BC" w:rsidRPr="004526E3">
        <w:rPr>
          <w:sz w:val="28"/>
          <w:szCs w:val="28"/>
          <w:bdr w:val="none" w:sz="0" w:space="0" w:color="auto" w:frame="1"/>
        </w:rPr>
        <w:t xml:space="preserve">, заместителем председателя комиссии – </w:t>
      </w:r>
      <w:proofErr w:type="spellStart"/>
      <w:r w:rsidR="00FA2E4A">
        <w:rPr>
          <w:sz w:val="28"/>
          <w:szCs w:val="28"/>
        </w:rPr>
        <w:t>Коврижко</w:t>
      </w:r>
      <w:proofErr w:type="spellEnd"/>
      <w:r w:rsidR="00FA2E4A">
        <w:rPr>
          <w:sz w:val="28"/>
          <w:szCs w:val="28"/>
        </w:rPr>
        <w:t xml:space="preserve"> Алексея Валерьевича</w:t>
      </w:r>
      <w:r w:rsidR="004071BC" w:rsidRPr="004526E3">
        <w:rPr>
          <w:sz w:val="28"/>
          <w:szCs w:val="28"/>
          <w:bdr w:val="none" w:sz="0" w:space="0" w:color="auto" w:frame="1"/>
        </w:rPr>
        <w:t xml:space="preserve">, секретарем комиссии -  </w:t>
      </w:r>
      <w:r w:rsidR="00FA2E4A">
        <w:rPr>
          <w:sz w:val="28"/>
          <w:szCs w:val="28"/>
        </w:rPr>
        <w:t>Сысоева Сергея Витальевича</w:t>
      </w:r>
      <w:r w:rsidR="004071BC" w:rsidRPr="004526E3">
        <w:rPr>
          <w:sz w:val="28"/>
          <w:szCs w:val="28"/>
          <w:bdr w:val="none" w:sz="0" w:space="0" w:color="auto" w:frame="1"/>
        </w:rPr>
        <w:t>.</w:t>
      </w:r>
    </w:p>
    <w:p w:rsidR="004071BC" w:rsidRDefault="004071BC" w:rsidP="00AD4F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4526E3">
        <w:rPr>
          <w:sz w:val="28"/>
          <w:szCs w:val="28"/>
          <w:bdr w:val="none" w:sz="0" w:space="0" w:color="auto" w:frame="1"/>
        </w:rPr>
        <w:t xml:space="preserve">3. Утвердить решение постоянной комиссии </w:t>
      </w:r>
      <w:r w:rsidR="00C110E1" w:rsidRPr="005C1D3D">
        <w:rPr>
          <w:sz w:val="28"/>
          <w:szCs w:val="28"/>
        </w:rPr>
        <w:t xml:space="preserve">Муниципального Совета Тутаевского муниципального </w:t>
      </w:r>
      <w:r w:rsidR="00C110E1">
        <w:rPr>
          <w:sz w:val="28"/>
          <w:szCs w:val="28"/>
        </w:rPr>
        <w:t>округа</w:t>
      </w:r>
      <w:r w:rsidR="00C110E1" w:rsidRPr="005C1D3D">
        <w:rPr>
          <w:sz w:val="28"/>
          <w:szCs w:val="28"/>
        </w:rPr>
        <w:t xml:space="preserve"> по </w:t>
      </w:r>
      <w:r w:rsidR="00C110E1">
        <w:rPr>
          <w:sz w:val="28"/>
          <w:szCs w:val="28"/>
        </w:rPr>
        <w:t>экономической политике, инвестициям, промышленности и предпринимательству</w:t>
      </w:r>
      <w:r w:rsidRPr="004526E3">
        <w:rPr>
          <w:sz w:val="28"/>
          <w:szCs w:val="28"/>
          <w:bdr w:val="none" w:sz="0" w:space="0" w:color="auto" w:frame="1"/>
        </w:rPr>
        <w:t xml:space="preserve"> об избрании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Pr="004526E3">
        <w:rPr>
          <w:sz w:val="28"/>
          <w:szCs w:val="28"/>
          <w:bdr w:val="none" w:sz="0" w:space="0" w:color="auto" w:frame="1"/>
        </w:rPr>
        <w:t>председателем комиссии</w:t>
      </w:r>
      <w:r w:rsidR="009B248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A2E4A">
        <w:rPr>
          <w:sz w:val="28"/>
          <w:szCs w:val="28"/>
        </w:rPr>
        <w:t>Асряна</w:t>
      </w:r>
      <w:proofErr w:type="spellEnd"/>
      <w:r w:rsidR="00FA2E4A">
        <w:rPr>
          <w:sz w:val="28"/>
          <w:szCs w:val="28"/>
        </w:rPr>
        <w:t xml:space="preserve"> Армена </w:t>
      </w:r>
      <w:proofErr w:type="spellStart"/>
      <w:r w:rsidR="00FA2E4A">
        <w:rPr>
          <w:sz w:val="28"/>
          <w:szCs w:val="28"/>
        </w:rPr>
        <w:t>Размиковича</w:t>
      </w:r>
      <w:proofErr w:type="spellEnd"/>
      <w:r w:rsidRPr="004526E3">
        <w:rPr>
          <w:sz w:val="28"/>
          <w:szCs w:val="28"/>
          <w:bdr w:val="none" w:sz="0" w:space="0" w:color="auto" w:frame="1"/>
        </w:rPr>
        <w:t>, заместителем председателя комиссии –</w:t>
      </w:r>
      <w:r w:rsidR="00AD4F78">
        <w:rPr>
          <w:sz w:val="28"/>
          <w:szCs w:val="28"/>
          <w:bdr w:val="none" w:sz="0" w:space="0" w:color="auto" w:frame="1"/>
        </w:rPr>
        <w:t xml:space="preserve"> </w:t>
      </w:r>
      <w:r w:rsidR="00FA2E4A">
        <w:rPr>
          <w:sz w:val="28"/>
          <w:szCs w:val="28"/>
        </w:rPr>
        <w:t>Сысоева Сергея Витальевича</w:t>
      </w:r>
      <w:r w:rsidRPr="004526E3">
        <w:rPr>
          <w:sz w:val="28"/>
          <w:szCs w:val="28"/>
          <w:bdr w:val="none" w:sz="0" w:space="0" w:color="auto" w:frame="1"/>
        </w:rPr>
        <w:t xml:space="preserve">, секретарем комиссии -  </w:t>
      </w:r>
      <w:proofErr w:type="spellStart"/>
      <w:r w:rsidR="00FA2E4A">
        <w:rPr>
          <w:sz w:val="28"/>
          <w:szCs w:val="28"/>
        </w:rPr>
        <w:t>Горинского</w:t>
      </w:r>
      <w:proofErr w:type="spellEnd"/>
      <w:r w:rsidR="00FA2E4A">
        <w:rPr>
          <w:sz w:val="28"/>
          <w:szCs w:val="28"/>
        </w:rPr>
        <w:t xml:space="preserve"> Александра Андреевича</w:t>
      </w:r>
      <w:r w:rsidRPr="004526E3">
        <w:rPr>
          <w:sz w:val="28"/>
          <w:szCs w:val="28"/>
          <w:bdr w:val="none" w:sz="0" w:space="0" w:color="auto" w:frame="1"/>
        </w:rPr>
        <w:t>.</w:t>
      </w:r>
    </w:p>
    <w:p w:rsidR="004071BC" w:rsidRDefault="004071BC" w:rsidP="004526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4526E3">
        <w:rPr>
          <w:sz w:val="28"/>
          <w:szCs w:val="28"/>
          <w:bdr w:val="none" w:sz="0" w:space="0" w:color="auto" w:frame="1"/>
        </w:rPr>
        <w:t xml:space="preserve">4. Утвердить решение постоянной комиссии </w:t>
      </w:r>
      <w:r w:rsidR="00C110E1" w:rsidRPr="005C1D3D">
        <w:rPr>
          <w:sz w:val="28"/>
          <w:szCs w:val="28"/>
        </w:rPr>
        <w:t xml:space="preserve">Муниципального Совета Тутаевского муниципального </w:t>
      </w:r>
      <w:r w:rsidR="00C110E1">
        <w:rPr>
          <w:sz w:val="28"/>
          <w:szCs w:val="28"/>
        </w:rPr>
        <w:t>округа</w:t>
      </w:r>
      <w:r w:rsidR="00C110E1" w:rsidRPr="005C1D3D">
        <w:rPr>
          <w:sz w:val="28"/>
          <w:szCs w:val="28"/>
        </w:rPr>
        <w:t xml:space="preserve"> по </w:t>
      </w:r>
      <w:r w:rsidR="00C110E1">
        <w:rPr>
          <w:sz w:val="28"/>
          <w:szCs w:val="28"/>
        </w:rPr>
        <w:t xml:space="preserve">аграрной политике, экологии и </w:t>
      </w:r>
      <w:r w:rsidR="00C110E1">
        <w:rPr>
          <w:sz w:val="28"/>
          <w:szCs w:val="28"/>
        </w:rPr>
        <w:lastRenderedPageBreak/>
        <w:t>природопользованию</w:t>
      </w:r>
      <w:r w:rsidRPr="004526E3">
        <w:rPr>
          <w:sz w:val="28"/>
          <w:szCs w:val="28"/>
          <w:bdr w:val="none" w:sz="0" w:space="0" w:color="auto" w:frame="1"/>
        </w:rPr>
        <w:t xml:space="preserve"> об избрании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Pr="004526E3">
        <w:rPr>
          <w:sz w:val="28"/>
          <w:szCs w:val="28"/>
          <w:bdr w:val="none" w:sz="0" w:space="0" w:color="auto" w:frame="1"/>
        </w:rPr>
        <w:t xml:space="preserve">председателем комиссии </w:t>
      </w:r>
      <w:r w:rsidR="009B248C">
        <w:rPr>
          <w:sz w:val="28"/>
          <w:szCs w:val="28"/>
          <w:bdr w:val="none" w:sz="0" w:space="0" w:color="auto" w:frame="1"/>
        </w:rPr>
        <w:t xml:space="preserve"> </w:t>
      </w:r>
      <w:r w:rsidR="00FA2E4A">
        <w:rPr>
          <w:sz w:val="28"/>
          <w:szCs w:val="28"/>
        </w:rPr>
        <w:t>Кудрявцева Дмитрия Павловича</w:t>
      </w:r>
      <w:r w:rsidRPr="004526E3">
        <w:rPr>
          <w:sz w:val="28"/>
          <w:szCs w:val="28"/>
          <w:bdr w:val="none" w:sz="0" w:space="0" w:color="auto" w:frame="1"/>
        </w:rPr>
        <w:t>, заместителем председателя комиссии</w:t>
      </w:r>
      <w:r w:rsidR="00AD4F78">
        <w:rPr>
          <w:sz w:val="28"/>
          <w:szCs w:val="28"/>
          <w:bdr w:val="none" w:sz="0" w:space="0" w:color="auto" w:frame="1"/>
        </w:rPr>
        <w:t xml:space="preserve"> </w:t>
      </w:r>
      <w:r w:rsidR="00AD4F78" w:rsidRPr="004526E3">
        <w:rPr>
          <w:sz w:val="28"/>
          <w:szCs w:val="28"/>
          <w:bdr w:val="none" w:sz="0" w:space="0" w:color="auto" w:frame="1"/>
        </w:rPr>
        <w:t>–</w:t>
      </w:r>
      <w:r w:rsidR="00700B32">
        <w:rPr>
          <w:sz w:val="28"/>
          <w:szCs w:val="28"/>
          <w:bdr w:val="none" w:sz="0" w:space="0" w:color="auto" w:frame="1"/>
        </w:rPr>
        <w:t xml:space="preserve"> </w:t>
      </w:r>
      <w:r w:rsidR="00FA2E4A">
        <w:rPr>
          <w:sz w:val="28"/>
          <w:szCs w:val="28"/>
        </w:rPr>
        <w:t>Соколову Светлану Юрьевну</w:t>
      </w:r>
      <w:r w:rsidRPr="004526E3">
        <w:rPr>
          <w:sz w:val="28"/>
          <w:szCs w:val="28"/>
          <w:bdr w:val="none" w:sz="0" w:space="0" w:color="auto" w:frame="1"/>
        </w:rPr>
        <w:t xml:space="preserve">, секретарем комиссии </w:t>
      </w:r>
      <w:r w:rsidR="00AD4F78">
        <w:rPr>
          <w:sz w:val="28"/>
          <w:szCs w:val="28"/>
          <w:bdr w:val="none" w:sz="0" w:space="0" w:color="auto" w:frame="1"/>
        </w:rPr>
        <w:t>–</w:t>
      </w:r>
      <w:r w:rsidR="000C52D0">
        <w:rPr>
          <w:sz w:val="28"/>
          <w:szCs w:val="28"/>
          <w:bdr w:val="none" w:sz="0" w:space="0" w:color="auto" w:frame="1"/>
        </w:rPr>
        <w:t xml:space="preserve"> </w:t>
      </w:r>
      <w:r w:rsidR="00FA2E4A">
        <w:rPr>
          <w:sz w:val="28"/>
          <w:szCs w:val="28"/>
        </w:rPr>
        <w:t>Новикову Марину Львовну</w:t>
      </w:r>
      <w:r w:rsidRPr="004526E3">
        <w:rPr>
          <w:sz w:val="28"/>
          <w:szCs w:val="28"/>
          <w:bdr w:val="none" w:sz="0" w:space="0" w:color="auto" w:frame="1"/>
        </w:rPr>
        <w:t>.</w:t>
      </w:r>
    </w:p>
    <w:p w:rsidR="00C110E1" w:rsidRDefault="00C110E1" w:rsidP="004526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5. </w:t>
      </w:r>
      <w:r w:rsidRPr="004526E3">
        <w:rPr>
          <w:sz w:val="28"/>
          <w:szCs w:val="28"/>
          <w:bdr w:val="none" w:sz="0" w:space="0" w:color="auto" w:frame="1"/>
        </w:rPr>
        <w:t xml:space="preserve">Утвердить решение постоянной комиссии </w:t>
      </w:r>
      <w:r w:rsidRPr="005C1D3D">
        <w:rPr>
          <w:sz w:val="28"/>
          <w:szCs w:val="28"/>
        </w:rPr>
        <w:t xml:space="preserve">Муниципального Совета Тутаевского муниципального </w:t>
      </w:r>
      <w:r>
        <w:rPr>
          <w:sz w:val="28"/>
          <w:szCs w:val="28"/>
        </w:rPr>
        <w:t>округа</w:t>
      </w:r>
      <w:r w:rsidRPr="005C1D3D">
        <w:rPr>
          <w:sz w:val="28"/>
          <w:szCs w:val="28"/>
        </w:rPr>
        <w:t xml:space="preserve"> по </w:t>
      </w:r>
      <w:r>
        <w:rPr>
          <w:sz w:val="28"/>
          <w:szCs w:val="28"/>
        </w:rPr>
        <w:t>законодательству и вопросам местного самоуправления</w:t>
      </w:r>
      <w:r w:rsidRPr="004526E3">
        <w:rPr>
          <w:sz w:val="28"/>
          <w:szCs w:val="28"/>
          <w:bdr w:val="none" w:sz="0" w:space="0" w:color="auto" w:frame="1"/>
        </w:rPr>
        <w:t xml:space="preserve"> об избрании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4526E3">
        <w:rPr>
          <w:sz w:val="28"/>
          <w:szCs w:val="28"/>
          <w:bdr w:val="none" w:sz="0" w:space="0" w:color="auto" w:frame="1"/>
        </w:rPr>
        <w:t xml:space="preserve">председателем комиссии </w:t>
      </w:r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A2E4A">
        <w:rPr>
          <w:sz w:val="28"/>
          <w:szCs w:val="28"/>
        </w:rPr>
        <w:t>Снежкова</w:t>
      </w:r>
      <w:proofErr w:type="spellEnd"/>
      <w:r w:rsidR="00FA2E4A">
        <w:rPr>
          <w:sz w:val="28"/>
          <w:szCs w:val="28"/>
        </w:rPr>
        <w:t xml:space="preserve"> Эдуарда Геннадьевича</w:t>
      </w:r>
      <w:r w:rsidRPr="004526E3">
        <w:rPr>
          <w:sz w:val="28"/>
          <w:szCs w:val="28"/>
          <w:bdr w:val="none" w:sz="0" w:space="0" w:color="auto" w:frame="1"/>
        </w:rPr>
        <w:t>, заместителем председателя комиссии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4526E3">
        <w:rPr>
          <w:sz w:val="28"/>
          <w:szCs w:val="28"/>
          <w:bdr w:val="none" w:sz="0" w:space="0" w:color="auto" w:frame="1"/>
        </w:rPr>
        <w:t>–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FA2E4A">
        <w:rPr>
          <w:sz w:val="28"/>
          <w:szCs w:val="28"/>
        </w:rPr>
        <w:t>Грачёву Наталью Алексеевну</w:t>
      </w:r>
      <w:r w:rsidRPr="004526E3">
        <w:rPr>
          <w:sz w:val="28"/>
          <w:szCs w:val="28"/>
          <w:bdr w:val="none" w:sz="0" w:space="0" w:color="auto" w:frame="1"/>
        </w:rPr>
        <w:t xml:space="preserve">, секретарем комиссии </w:t>
      </w:r>
      <w:r>
        <w:rPr>
          <w:sz w:val="28"/>
          <w:szCs w:val="28"/>
          <w:bdr w:val="none" w:sz="0" w:space="0" w:color="auto" w:frame="1"/>
        </w:rPr>
        <w:t xml:space="preserve">– </w:t>
      </w:r>
      <w:r w:rsidR="00FA2E4A">
        <w:rPr>
          <w:sz w:val="28"/>
          <w:szCs w:val="28"/>
        </w:rPr>
        <w:t>Куликову Марину Вячеславовну</w:t>
      </w:r>
      <w:r w:rsidRPr="004526E3">
        <w:rPr>
          <w:sz w:val="28"/>
          <w:szCs w:val="28"/>
          <w:bdr w:val="none" w:sz="0" w:space="0" w:color="auto" w:frame="1"/>
        </w:rPr>
        <w:t>.</w:t>
      </w:r>
    </w:p>
    <w:p w:rsidR="00C110E1" w:rsidRPr="004526E3" w:rsidRDefault="00C110E1" w:rsidP="004526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6. </w:t>
      </w:r>
      <w:r w:rsidRPr="004526E3">
        <w:rPr>
          <w:sz w:val="28"/>
          <w:szCs w:val="28"/>
          <w:bdr w:val="none" w:sz="0" w:space="0" w:color="auto" w:frame="1"/>
        </w:rPr>
        <w:t xml:space="preserve">Утвердить решение постоянной комиссии </w:t>
      </w:r>
      <w:r w:rsidRPr="005C1D3D">
        <w:rPr>
          <w:sz w:val="28"/>
          <w:szCs w:val="28"/>
        </w:rPr>
        <w:t xml:space="preserve">Муниципального Совета Тутаевского муниципального </w:t>
      </w:r>
      <w:r>
        <w:rPr>
          <w:sz w:val="28"/>
          <w:szCs w:val="28"/>
        </w:rPr>
        <w:t>округа</w:t>
      </w:r>
      <w:r w:rsidRPr="005C1D3D">
        <w:rPr>
          <w:sz w:val="28"/>
          <w:szCs w:val="28"/>
        </w:rPr>
        <w:t xml:space="preserve"> по </w:t>
      </w:r>
      <w:r>
        <w:rPr>
          <w:sz w:val="28"/>
          <w:szCs w:val="28"/>
        </w:rPr>
        <w:t>социальной политике</w:t>
      </w:r>
      <w:r w:rsidRPr="004526E3">
        <w:rPr>
          <w:sz w:val="28"/>
          <w:szCs w:val="28"/>
          <w:bdr w:val="none" w:sz="0" w:space="0" w:color="auto" w:frame="1"/>
        </w:rPr>
        <w:t xml:space="preserve"> об избрании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4526E3">
        <w:rPr>
          <w:sz w:val="28"/>
          <w:szCs w:val="28"/>
          <w:bdr w:val="none" w:sz="0" w:space="0" w:color="auto" w:frame="1"/>
        </w:rPr>
        <w:t xml:space="preserve">председателем комиссии </w:t>
      </w:r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A2E4A">
        <w:rPr>
          <w:sz w:val="28"/>
          <w:szCs w:val="28"/>
        </w:rPr>
        <w:t>Сапегину</w:t>
      </w:r>
      <w:proofErr w:type="spellEnd"/>
      <w:r w:rsidR="00FA2E4A">
        <w:rPr>
          <w:sz w:val="28"/>
          <w:szCs w:val="28"/>
        </w:rPr>
        <w:t xml:space="preserve"> Елену Анатольевну</w:t>
      </w:r>
      <w:r w:rsidRPr="004526E3">
        <w:rPr>
          <w:sz w:val="28"/>
          <w:szCs w:val="28"/>
          <w:bdr w:val="none" w:sz="0" w:space="0" w:color="auto" w:frame="1"/>
        </w:rPr>
        <w:t>, заместителем председателя комиссии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4526E3">
        <w:rPr>
          <w:sz w:val="28"/>
          <w:szCs w:val="28"/>
          <w:bdr w:val="none" w:sz="0" w:space="0" w:color="auto" w:frame="1"/>
        </w:rPr>
        <w:t>–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FA2E4A">
        <w:rPr>
          <w:sz w:val="28"/>
          <w:szCs w:val="28"/>
        </w:rPr>
        <w:t>Тихомирову Марину Юрьевну</w:t>
      </w:r>
      <w:r w:rsidRPr="004526E3">
        <w:rPr>
          <w:sz w:val="28"/>
          <w:szCs w:val="28"/>
          <w:bdr w:val="none" w:sz="0" w:space="0" w:color="auto" w:frame="1"/>
        </w:rPr>
        <w:t xml:space="preserve">, секретарем комиссии </w:t>
      </w:r>
      <w:r>
        <w:rPr>
          <w:sz w:val="28"/>
          <w:szCs w:val="28"/>
          <w:bdr w:val="none" w:sz="0" w:space="0" w:color="auto" w:frame="1"/>
        </w:rPr>
        <w:t xml:space="preserve">– </w:t>
      </w:r>
      <w:proofErr w:type="spellStart"/>
      <w:r w:rsidR="00FA2E4A">
        <w:rPr>
          <w:sz w:val="28"/>
          <w:szCs w:val="28"/>
        </w:rPr>
        <w:t>Даменцева</w:t>
      </w:r>
      <w:proofErr w:type="spellEnd"/>
      <w:r w:rsidR="00FA2E4A">
        <w:rPr>
          <w:sz w:val="28"/>
          <w:szCs w:val="28"/>
        </w:rPr>
        <w:t xml:space="preserve"> Евгения Евгеньевича</w:t>
      </w:r>
      <w:r w:rsidRPr="004526E3">
        <w:rPr>
          <w:sz w:val="28"/>
          <w:szCs w:val="28"/>
          <w:bdr w:val="none" w:sz="0" w:space="0" w:color="auto" w:frame="1"/>
        </w:rPr>
        <w:t>.</w:t>
      </w:r>
    </w:p>
    <w:p w:rsidR="004071BC" w:rsidRPr="004526E3" w:rsidRDefault="00C110E1" w:rsidP="004526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7</w:t>
      </w:r>
      <w:r w:rsidR="004071BC" w:rsidRPr="004526E3">
        <w:rPr>
          <w:sz w:val="28"/>
          <w:szCs w:val="28"/>
          <w:bdr w:val="none" w:sz="0" w:space="0" w:color="auto" w:frame="1"/>
        </w:rPr>
        <w:t xml:space="preserve">. </w:t>
      </w:r>
      <w:proofErr w:type="gramStart"/>
      <w:r w:rsidR="004071BC" w:rsidRPr="004526E3">
        <w:rPr>
          <w:sz w:val="28"/>
          <w:szCs w:val="28"/>
          <w:bdr w:val="none" w:sz="0" w:space="0" w:color="auto" w:frame="1"/>
        </w:rPr>
        <w:t>Контроль за</w:t>
      </w:r>
      <w:proofErr w:type="gramEnd"/>
      <w:r w:rsidR="004071BC" w:rsidRPr="004526E3">
        <w:rPr>
          <w:sz w:val="28"/>
          <w:szCs w:val="28"/>
          <w:bdr w:val="none" w:sz="0" w:space="0" w:color="auto" w:frame="1"/>
        </w:rPr>
        <w:t xml:space="preserve"> исполнением настоящего решения возложить на Председателя Муниципального Совета </w:t>
      </w:r>
      <w:r w:rsidR="004071BC" w:rsidRPr="004526E3">
        <w:rPr>
          <w:sz w:val="28"/>
          <w:szCs w:val="28"/>
        </w:rPr>
        <w:t xml:space="preserve">Тутаевского муниципального </w:t>
      </w:r>
      <w:r>
        <w:rPr>
          <w:sz w:val="28"/>
          <w:szCs w:val="28"/>
        </w:rPr>
        <w:t>округа.</w:t>
      </w:r>
    </w:p>
    <w:p w:rsidR="004526E3" w:rsidRPr="00C110E1" w:rsidRDefault="001B46D1" w:rsidP="004526E3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526E3" w:rsidRPr="004526E3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C110E1" w:rsidRPr="00C110E1">
        <w:rPr>
          <w:rFonts w:ascii="Times New Roman" w:hAnsi="Times New Roman" w:cs="Times New Roman"/>
          <w:sz w:val="28"/>
          <w:szCs w:val="28"/>
        </w:rPr>
        <w:t>на официальном  сайте  Администрации  Тутаевского  муниципального  района</w:t>
      </w:r>
      <w:r w:rsidR="004526E3" w:rsidRPr="00C110E1">
        <w:rPr>
          <w:rFonts w:ascii="Times New Roman" w:hAnsi="Times New Roman" w:cs="Times New Roman"/>
          <w:sz w:val="28"/>
          <w:szCs w:val="28"/>
        </w:rPr>
        <w:t>.</w:t>
      </w:r>
    </w:p>
    <w:p w:rsidR="004526E3" w:rsidRPr="004526E3" w:rsidRDefault="001B46D1" w:rsidP="004526E3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26E3" w:rsidRPr="004526E3">
        <w:rPr>
          <w:rFonts w:ascii="Times New Roman" w:hAnsi="Times New Roman" w:cs="Times New Roman"/>
          <w:sz w:val="28"/>
          <w:szCs w:val="28"/>
        </w:rPr>
        <w:t>. Настоящее решение вступает в силу с</w:t>
      </w:r>
      <w:r w:rsidR="00D0751A">
        <w:rPr>
          <w:rFonts w:ascii="Times New Roman" w:hAnsi="Times New Roman" w:cs="Times New Roman"/>
          <w:sz w:val="28"/>
          <w:szCs w:val="28"/>
        </w:rPr>
        <w:t>о дня</w:t>
      </w:r>
      <w:r w:rsidR="004526E3" w:rsidRPr="004526E3"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4526E3" w:rsidRPr="004526E3" w:rsidRDefault="004526E3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526E3" w:rsidRDefault="004526E3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04717" w:rsidRDefault="00004717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D4F78" w:rsidRPr="004526E3" w:rsidRDefault="00AD4F78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526E3" w:rsidRPr="004526E3" w:rsidRDefault="004526E3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26E3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6E3">
        <w:rPr>
          <w:rFonts w:ascii="Times New Roman" w:hAnsi="Times New Roman" w:cs="Times New Roman"/>
          <w:sz w:val="28"/>
          <w:szCs w:val="28"/>
        </w:rPr>
        <w:t>Муниципального Совета</w:t>
      </w:r>
    </w:p>
    <w:p w:rsidR="004526E3" w:rsidRDefault="004526E3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26E3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="004806DB">
        <w:rPr>
          <w:rFonts w:ascii="Times New Roman" w:hAnsi="Times New Roman" w:cs="Times New Roman"/>
          <w:sz w:val="28"/>
          <w:szCs w:val="28"/>
        </w:rPr>
        <w:t>округа</w:t>
      </w:r>
      <w:r w:rsidRPr="004526E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248C">
        <w:rPr>
          <w:rFonts w:ascii="Times New Roman" w:hAnsi="Times New Roman" w:cs="Times New Roman"/>
          <w:sz w:val="28"/>
          <w:szCs w:val="28"/>
        </w:rPr>
        <w:t xml:space="preserve">   </w:t>
      </w:r>
      <w:r w:rsidR="004806DB">
        <w:rPr>
          <w:rFonts w:ascii="Times New Roman" w:hAnsi="Times New Roman" w:cs="Times New Roman"/>
          <w:sz w:val="28"/>
          <w:szCs w:val="28"/>
        </w:rPr>
        <w:t xml:space="preserve">        С.Ю. Ершов</w:t>
      </w:r>
    </w:p>
    <w:p w:rsidR="0035328C" w:rsidRDefault="0035328C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479F4" w:rsidRDefault="003479F4" w:rsidP="0035328C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79F4" w:rsidRPr="001B46D1" w:rsidRDefault="003479F4" w:rsidP="001B46D1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3479F4" w:rsidRPr="001B46D1" w:rsidSect="00086894">
      <w:headerReference w:type="default" r:id="rId10"/>
      <w:headerReference w:type="first" r:id="rId11"/>
      <w:pgSz w:w="11906" w:h="16838"/>
      <w:pgMar w:top="851" w:right="851" w:bottom="851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84F" w:rsidRDefault="0066084F" w:rsidP="004526E3">
      <w:pPr>
        <w:spacing w:after="0" w:line="240" w:lineRule="auto"/>
      </w:pPr>
      <w:r>
        <w:separator/>
      </w:r>
    </w:p>
  </w:endnote>
  <w:endnote w:type="continuationSeparator" w:id="0">
    <w:p w:rsidR="0066084F" w:rsidRDefault="0066084F" w:rsidP="0045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84F" w:rsidRDefault="0066084F" w:rsidP="004526E3">
      <w:pPr>
        <w:spacing w:after="0" w:line="240" w:lineRule="auto"/>
      </w:pPr>
      <w:r>
        <w:separator/>
      </w:r>
    </w:p>
  </w:footnote>
  <w:footnote w:type="continuationSeparator" w:id="0">
    <w:p w:rsidR="0066084F" w:rsidRDefault="0066084F" w:rsidP="0045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5AC" w:rsidRDefault="009B248C">
    <w:pPr>
      <w:pStyle w:val="a8"/>
      <w:jc w:val="center"/>
    </w:pPr>
    <w:r>
      <w:t>2</w:t>
    </w:r>
  </w:p>
  <w:p w:rsidR="00086894" w:rsidRDefault="00086894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087832"/>
      <w:docPartObj>
        <w:docPartGallery w:val="Page Numbers (Top of Page)"/>
        <w:docPartUnique/>
      </w:docPartObj>
    </w:sdtPr>
    <w:sdtEndPr/>
    <w:sdtContent>
      <w:p w:rsidR="008B188C" w:rsidRDefault="0066084F">
        <w:pPr>
          <w:pStyle w:val="a8"/>
          <w:jc w:val="center"/>
        </w:pPr>
      </w:p>
    </w:sdtContent>
  </w:sdt>
  <w:p w:rsidR="00C414CC" w:rsidRDefault="00C414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83252"/>
    <w:multiLevelType w:val="hybridMultilevel"/>
    <w:tmpl w:val="1F0C9668"/>
    <w:lvl w:ilvl="0" w:tplc="CCC66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C4"/>
    <w:rsid w:val="00004717"/>
    <w:rsid w:val="000103F7"/>
    <w:rsid w:val="000241A2"/>
    <w:rsid w:val="000276F4"/>
    <w:rsid w:val="0008346F"/>
    <w:rsid w:val="00086894"/>
    <w:rsid w:val="000C52D0"/>
    <w:rsid w:val="00107DA1"/>
    <w:rsid w:val="0012026A"/>
    <w:rsid w:val="001713DA"/>
    <w:rsid w:val="001B46D1"/>
    <w:rsid w:val="001C621C"/>
    <w:rsid w:val="00201322"/>
    <w:rsid w:val="002C0AFB"/>
    <w:rsid w:val="002D77E8"/>
    <w:rsid w:val="002F72F1"/>
    <w:rsid w:val="003479F4"/>
    <w:rsid w:val="0035328C"/>
    <w:rsid w:val="00373891"/>
    <w:rsid w:val="003C03BF"/>
    <w:rsid w:val="003E28D1"/>
    <w:rsid w:val="004071BC"/>
    <w:rsid w:val="004526E3"/>
    <w:rsid w:val="004806DB"/>
    <w:rsid w:val="004B4C2B"/>
    <w:rsid w:val="0050606B"/>
    <w:rsid w:val="00510CB6"/>
    <w:rsid w:val="005563D9"/>
    <w:rsid w:val="0066084F"/>
    <w:rsid w:val="00700B32"/>
    <w:rsid w:val="0078556E"/>
    <w:rsid w:val="00842B9C"/>
    <w:rsid w:val="00884672"/>
    <w:rsid w:val="0088714C"/>
    <w:rsid w:val="008B188C"/>
    <w:rsid w:val="008C0823"/>
    <w:rsid w:val="008C3D00"/>
    <w:rsid w:val="008C4181"/>
    <w:rsid w:val="008E00AE"/>
    <w:rsid w:val="008E1062"/>
    <w:rsid w:val="00972C18"/>
    <w:rsid w:val="009B248C"/>
    <w:rsid w:val="009D064F"/>
    <w:rsid w:val="00A90E3A"/>
    <w:rsid w:val="00AC3D38"/>
    <w:rsid w:val="00AD4BF4"/>
    <w:rsid w:val="00AD4F78"/>
    <w:rsid w:val="00AE6C5D"/>
    <w:rsid w:val="00B828AB"/>
    <w:rsid w:val="00BA35AC"/>
    <w:rsid w:val="00BF68AB"/>
    <w:rsid w:val="00C110E1"/>
    <w:rsid w:val="00C145C8"/>
    <w:rsid w:val="00C34302"/>
    <w:rsid w:val="00C414CC"/>
    <w:rsid w:val="00C66DD3"/>
    <w:rsid w:val="00C6745D"/>
    <w:rsid w:val="00C820DD"/>
    <w:rsid w:val="00CA4C65"/>
    <w:rsid w:val="00CC3427"/>
    <w:rsid w:val="00D0751A"/>
    <w:rsid w:val="00D43E4C"/>
    <w:rsid w:val="00D52E3B"/>
    <w:rsid w:val="00DA11DA"/>
    <w:rsid w:val="00DD71B6"/>
    <w:rsid w:val="00DF4EA3"/>
    <w:rsid w:val="00E12339"/>
    <w:rsid w:val="00F310F3"/>
    <w:rsid w:val="00F37FE8"/>
    <w:rsid w:val="00FA2E4A"/>
    <w:rsid w:val="00FC1242"/>
    <w:rsid w:val="00FF65B2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03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03F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ody Text Indent"/>
    <w:basedOn w:val="a"/>
    <w:link w:val="a5"/>
    <w:rsid w:val="000103F7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103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103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CharChar">
    <w:name w:val="Char Char"/>
    <w:basedOn w:val="a"/>
    <w:rsid w:val="000103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1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3F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526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E3"/>
  </w:style>
  <w:style w:type="paragraph" w:styleId="a8">
    <w:name w:val="header"/>
    <w:basedOn w:val="a"/>
    <w:link w:val="a9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6E3"/>
  </w:style>
  <w:style w:type="paragraph" w:styleId="aa">
    <w:name w:val="footer"/>
    <w:basedOn w:val="a"/>
    <w:link w:val="ab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6E3"/>
  </w:style>
  <w:style w:type="paragraph" w:styleId="ac">
    <w:name w:val="Plain Text"/>
    <w:basedOn w:val="a"/>
    <w:link w:val="ad"/>
    <w:rsid w:val="003532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35328C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10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аголовок_пост"/>
    <w:basedOn w:val="a"/>
    <w:rsid w:val="00107DA1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0">
    <w:name w:val="No Spacing"/>
    <w:uiPriority w:val="1"/>
    <w:qFormat/>
    <w:rsid w:val="00107D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03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03F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ody Text Indent"/>
    <w:basedOn w:val="a"/>
    <w:link w:val="a5"/>
    <w:rsid w:val="000103F7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103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103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CharChar">
    <w:name w:val="Char Char"/>
    <w:basedOn w:val="a"/>
    <w:rsid w:val="000103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1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3F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526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E3"/>
  </w:style>
  <w:style w:type="paragraph" w:styleId="a8">
    <w:name w:val="header"/>
    <w:basedOn w:val="a"/>
    <w:link w:val="a9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6E3"/>
  </w:style>
  <w:style w:type="paragraph" w:styleId="aa">
    <w:name w:val="footer"/>
    <w:basedOn w:val="a"/>
    <w:link w:val="ab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6E3"/>
  </w:style>
  <w:style w:type="paragraph" w:styleId="ac">
    <w:name w:val="Plain Text"/>
    <w:basedOn w:val="a"/>
    <w:link w:val="ad"/>
    <w:rsid w:val="003532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35328C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10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аголовок_пост"/>
    <w:basedOn w:val="a"/>
    <w:rsid w:val="00107DA1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0">
    <w:name w:val="No Spacing"/>
    <w:uiPriority w:val="1"/>
    <w:qFormat/>
    <w:rsid w:val="00107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E8CF-2C10-426D-A878-433F0196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nachorg</dc:creator>
  <cp:keywords/>
  <dc:description/>
  <cp:lastModifiedBy>prokofieva</cp:lastModifiedBy>
  <cp:revision>47</cp:revision>
  <cp:lastPrinted>2023-11-29T15:20:00Z</cp:lastPrinted>
  <dcterms:created xsi:type="dcterms:W3CDTF">2017-10-31T05:52:00Z</dcterms:created>
  <dcterms:modified xsi:type="dcterms:W3CDTF">2025-04-25T10:01:00Z</dcterms:modified>
</cp:coreProperties>
</file>