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7208" w:type="dxa"/>
        <w:tblLook w:val="01E0" w:firstRow="1" w:lastRow="1" w:firstColumn="1" w:lastColumn="1" w:noHBand="0" w:noVBand="0"/>
      </w:tblPr>
      <w:tblGrid>
        <w:gridCol w:w="108"/>
        <w:gridCol w:w="9360"/>
        <w:gridCol w:w="7560"/>
        <w:gridCol w:w="180"/>
      </w:tblGrid>
      <w:tr w:rsidR="00A371C8" w:rsidRPr="00542101" w:rsidTr="00C72CF6">
        <w:trPr>
          <w:trHeight w:val="1985"/>
        </w:trPr>
        <w:tc>
          <w:tcPr>
            <w:tcW w:w="9468" w:type="dxa"/>
            <w:gridSpan w:val="2"/>
          </w:tcPr>
          <w:p w:rsidR="00A371C8" w:rsidRDefault="00A371C8" w:rsidP="000E65EB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2" name="Рисунок 2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1C8" w:rsidRPr="008B10D9" w:rsidRDefault="00A371C8" w:rsidP="000E65EB">
            <w:pPr>
              <w:rPr>
                <w:sz w:val="16"/>
                <w:szCs w:val="16"/>
              </w:rPr>
            </w:pPr>
          </w:p>
          <w:p w:rsidR="00A371C8" w:rsidRDefault="00A371C8" w:rsidP="000E65EB">
            <w:pPr>
              <w:pStyle w:val="1"/>
              <w:spacing w:before="0" w:after="120"/>
              <w:ind w:firstLine="351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>Администрация Тутаевского муниципального района</w:t>
            </w:r>
          </w:p>
          <w:p w:rsidR="009F0A62" w:rsidRPr="008B10D9" w:rsidRDefault="009F0A62" w:rsidP="000E65EB">
            <w:pPr>
              <w:rPr>
                <w:sz w:val="16"/>
                <w:szCs w:val="16"/>
              </w:rPr>
            </w:pPr>
          </w:p>
          <w:p w:rsidR="00A371C8" w:rsidRPr="003F3EE8" w:rsidRDefault="00A371C8" w:rsidP="000E65EB">
            <w:pPr>
              <w:pStyle w:val="1"/>
              <w:spacing w:before="0" w:after="12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A371C8" w:rsidRPr="003F3EE8" w:rsidRDefault="00A371C8" w:rsidP="000E65EB">
            <w:pPr>
              <w:rPr>
                <w:b/>
              </w:rPr>
            </w:pPr>
          </w:p>
          <w:p w:rsidR="00A371C8" w:rsidRPr="00A04FCD" w:rsidRDefault="00A371C8" w:rsidP="000E65EB">
            <w:pPr>
              <w:rPr>
                <w:b/>
                <w:sz w:val="28"/>
                <w:szCs w:val="28"/>
              </w:rPr>
            </w:pPr>
            <w:r w:rsidRPr="00A04FCD">
              <w:rPr>
                <w:b/>
                <w:sz w:val="28"/>
                <w:szCs w:val="28"/>
              </w:rPr>
              <w:t xml:space="preserve">от </w:t>
            </w:r>
            <w:r w:rsidR="00A04FCD" w:rsidRPr="00A04FCD">
              <w:rPr>
                <w:b/>
                <w:sz w:val="28"/>
                <w:szCs w:val="28"/>
              </w:rPr>
              <w:t>21.03.2025</w:t>
            </w:r>
            <w:r w:rsidRPr="00A04FCD">
              <w:rPr>
                <w:b/>
                <w:sz w:val="28"/>
                <w:szCs w:val="28"/>
              </w:rPr>
              <w:t xml:space="preserve"> № </w:t>
            </w:r>
            <w:r w:rsidR="00A04FCD" w:rsidRPr="00A04FCD">
              <w:rPr>
                <w:b/>
                <w:sz w:val="28"/>
                <w:szCs w:val="28"/>
              </w:rPr>
              <w:t>263-п</w:t>
            </w:r>
          </w:p>
          <w:p w:rsidR="00A371C8" w:rsidRPr="00F80EA5" w:rsidRDefault="00A371C8" w:rsidP="000E65EB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A04FCD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</w:tc>
        <w:tc>
          <w:tcPr>
            <w:tcW w:w="7740" w:type="dxa"/>
            <w:gridSpan w:val="2"/>
          </w:tcPr>
          <w:p w:rsidR="00A371C8" w:rsidRPr="00542101" w:rsidRDefault="00A371C8" w:rsidP="000E65EB">
            <w:pPr>
              <w:rPr>
                <w:sz w:val="32"/>
                <w:szCs w:val="32"/>
              </w:rPr>
            </w:pPr>
          </w:p>
        </w:tc>
      </w:tr>
      <w:tr w:rsidR="00A371C8" w:rsidRPr="00F80EA5" w:rsidTr="00F80EA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180" w:type="dxa"/>
          <w:cantSplit/>
          <w:trHeight w:val="80"/>
        </w:trPr>
        <w:tc>
          <w:tcPr>
            <w:tcW w:w="16920" w:type="dxa"/>
            <w:gridSpan w:val="2"/>
          </w:tcPr>
          <w:p w:rsidR="00A371C8" w:rsidRPr="00F80EA5" w:rsidRDefault="00A371C8" w:rsidP="000E65EB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</w:tbl>
    <w:p w:rsidR="00A371C8" w:rsidRPr="009F0A62" w:rsidRDefault="00A371C8" w:rsidP="008B10D9">
      <w:pPr>
        <w:spacing w:line="276" w:lineRule="auto"/>
        <w:ind w:right="-426"/>
        <w:jc w:val="both"/>
        <w:rPr>
          <w:sz w:val="28"/>
          <w:szCs w:val="28"/>
        </w:rPr>
      </w:pPr>
      <w:r w:rsidRPr="009F0A62">
        <w:rPr>
          <w:sz w:val="28"/>
          <w:szCs w:val="28"/>
        </w:rPr>
        <w:t>О подготовке проекта планировки</w:t>
      </w:r>
    </w:p>
    <w:p w:rsidR="00A371C8" w:rsidRPr="009F0A62" w:rsidRDefault="00A371C8" w:rsidP="008B10D9">
      <w:pPr>
        <w:spacing w:line="276" w:lineRule="auto"/>
        <w:ind w:right="-426"/>
        <w:jc w:val="both"/>
        <w:rPr>
          <w:sz w:val="28"/>
          <w:szCs w:val="28"/>
        </w:rPr>
      </w:pPr>
      <w:r w:rsidRPr="009F0A62">
        <w:rPr>
          <w:sz w:val="28"/>
          <w:szCs w:val="28"/>
        </w:rPr>
        <w:t xml:space="preserve">и проекта межевания территории </w:t>
      </w:r>
    </w:p>
    <w:p w:rsidR="00A371C8" w:rsidRPr="009F0A62" w:rsidRDefault="00A371C8" w:rsidP="008B10D9">
      <w:pPr>
        <w:spacing w:line="276" w:lineRule="auto"/>
        <w:ind w:right="-426"/>
        <w:jc w:val="both"/>
        <w:rPr>
          <w:sz w:val="28"/>
          <w:szCs w:val="28"/>
        </w:rPr>
      </w:pPr>
      <w:r w:rsidRPr="009F0A62">
        <w:rPr>
          <w:sz w:val="28"/>
          <w:szCs w:val="28"/>
        </w:rPr>
        <w:t xml:space="preserve">земельных участков с кадастровыми </w:t>
      </w:r>
    </w:p>
    <w:p w:rsidR="00CA0AA8" w:rsidRDefault="00CA0AA8" w:rsidP="008B10D9">
      <w:pPr>
        <w:spacing w:line="276" w:lineRule="auto"/>
        <w:ind w:right="-426"/>
        <w:jc w:val="both"/>
        <w:rPr>
          <w:sz w:val="28"/>
          <w:szCs w:val="28"/>
        </w:rPr>
      </w:pPr>
      <w:r>
        <w:rPr>
          <w:sz w:val="28"/>
          <w:szCs w:val="28"/>
        </w:rPr>
        <w:t>номерами 76:15:021501:73,</w:t>
      </w:r>
      <w:r w:rsidR="00A371C8" w:rsidRPr="009F0A62">
        <w:rPr>
          <w:sz w:val="28"/>
          <w:szCs w:val="28"/>
        </w:rPr>
        <w:t>76:15:021501:83,</w:t>
      </w:r>
    </w:p>
    <w:p w:rsidR="000E65EB" w:rsidRDefault="00A371C8" w:rsidP="008B10D9">
      <w:pPr>
        <w:spacing w:line="276" w:lineRule="auto"/>
        <w:ind w:right="-426"/>
        <w:jc w:val="both"/>
        <w:rPr>
          <w:sz w:val="28"/>
          <w:szCs w:val="28"/>
        </w:rPr>
      </w:pPr>
      <w:r w:rsidRPr="009F0A62">
        <w:rPr>
          <w:sz w:val="28"/>
          <w:szCs w:val="28"/>
        </w:rPr>
        <w:t>76:15:021501:84</w:t>
      </w:r>
      <w:r w:rsidR="000E65EB">
        <w:rPr>
          <w:sz w:val="28"/>
          <w:szCs w:val="28"/>
        </w:rPr>
        <w:t xml:space="preserve">, </w:t>
      </w:r>
      <w:r w:rsidR="00CA0AA8">
        <w:rPr>
          <w:sz w:val="28"/>
          <w:szCs w:val="28"/>
        </w:rPr>
        <w:t>76:15:021501:2160</w:t>
      </w:r>
    </w:p>
    <w:p w:rsidR="000E65EB" w:rsidRDefault="000E65EB" w:rsidP="008B10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расположенных по адресу: </w:t>
      </w:r>
      <w:r w:rsidRPr="00F42639">
        <w:rPr>
          <w:sz w:val="28"/>
          <w:szCs w:val="28"/>
        </w:rPr>
        <w:t xml:space="preserve">Ярославская </w:t>
      </w:r>
    </w:p>
    <w:p w:rsidR="000E65EB" w:rsidRPr="00F42639" w:rsidRDefault="000E65EB" w:rsidP="008B10D9">
      <w:pPr>
        <w:spacing w:line="276" w:lineRule="auto"/>
        <w:jc w:val="both"/>
        <w:rPr>
          <w:sz w:val="28"/>
          <w:szCs w:val="28"/>
        </w:rPr>
      </w:pPr>
      <w:r w:rsidRPr="00F42639">
        <w:rPr>
          <w:sz w:val="28"/>
          <w:szCs w:val="28"/>
        </w:rPr>
        <w:t xml:space="preserve">область, Тутаевский район, деревня </w:t>
      </w:r>
      <w:r>
        <w:rPr>
          <w:sz w:val="28"/>
          <w:szCs w:val="28"/>
        </w:rPr>
        <w:t>Белавино</w:t>
      </w:r>
    </w:p>
    <w:p w:rsidR="00A371C8" w:rsidRPr="009F0A62" w:rsidRDefault="00A371C8" w:rsidP="008B10D9">
      <w:pPr>
        <w:spacing w:line="276" w:lineRule="auto"/>
        <w:ind w:right="-426"/>
        <w:jc w:val="both"/>
        <w:rPr>
          <w:sz w:val="28"/>
          <w:szCs w:val="28"/>
        </w:rPr>
      </w:pPr>
    </w:p>
    <w:p w:rsidR="00A371C8" w:rsidRPr="009F0A62" w:rsidRDefault="00A371C8" w:rsidP="008B10D9">
      <w:pPr>
        <w:spacing w:line="276" w:lineRule="auto"/>
        <w:ind w:right="-426"/>
        <w:jc w:val="both"/>
        <w:rPr>
          <w:sz w:val="28"/>
          <w:szCs w:val="28"/>
        </w:rPr>
      </w:pPr>
    </w:p>
    <w:p w:rsidR="000E65EB" w:rsidRPr="00F42639" w:rsidRDefault="000E65EB" w:rsidP="008B10D9">
      <w:pPr>
        <w:spacing w:line="276" w:lineRule="auto"/>
        <w:ind w:firstLine="708"/>
        <w:jc w:val="both"/>
        <w:rPr>
          <w:sz w:val="28"/>
          <w:szCs w:val="28"/>
        </w:rPr>
      </w:pPr>
      <w:r w:rsidRPr="00F42639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территории» от 07.04.2021 № 314-п, на основании заявления </w:t>
      </w:r>
      <w:proofErr w:type="spellStart"/>
      <w:r w:rsidR="006E6333">
        <w:rPr>
          <w:sz w:val="28"/>
          <w:szCs w:val="28"/>
        </w:rPr>
        <w:t>Шапиева</w:t>
      </w:r>
      <w:proofErr w:type="spellEnd"/>
      <w:r w:rsidR="006E6333">
        <w:rPr>
          <w:sz w:val="28"/>
          <w:szCs w:val="28"/>
        </w:rPr>
        <w:t xml:space="preserve"> В</w:t>
      </w:r>
      <w:r w:rsidRPr="00F42639">
        <w:rPr>
          <w:sz w:val="28"/>
          <w:szCs w:val="28"/>
        </w:rPr>
        <w:t>.В., Администрация Тутаевского муниципального района</w:t>
      </w:r>
    </w:p>
    <w:p w:rsidR="0044218B" w:rsidRPr="009F0A62" w:rsidRDefault="00A371C8" w:rsidP="008B10D9">
      <w:pPr>
        <w:spacing w:line="276" w:lineRule="auto"/>
        <w:ind w:right="-568" w:firstLine="709"/>
        <w:jc w:val="both"/>
        <w:rPr>
          <w:sz w:val="28"/>
          <w:szCs w:val="28"/>
        </w:rPr>
      </w:pPr>
      <w:r w:rsidRPr="009F0A62">
        <w:rPr>
          <w:sz w:val="28"/>
          <w:szCs w:val="28"/>
        </w:rPr>
        <w:tab/>
      </w:r>
    </w:p>
    <w:p w:rsidR="00A371C8" w:rsidRPr="009F0A62" w:rsidRDefault="00A371C8" w:rsidP="008B10D9">
      <w:pPr>
        <w:spacing w:line="276" w:lineRule="auto"/>
        <w:ind w:right="-568" w:firstLine="709"/>
        <w:jc w:val="both"/>
        <w:rPr>
          <w:sz w:val="28"/>
          <w:szCs w:val="28"/>
        </w:rPr>
      </w:pPr>
      <w:r w:rsidRPr="009F0A62">
        <w:rPr>
          <w:sz w:val="28"/>
          <w:szCs w:val="28"/>
        </w:rPr>
        <w:t>ПОСТАНОВЛЯЕТ:</w:t>
      </w:r>
    </w:p>
    <w:p w:rsidR="00A371C8" w:rsidRPr="009F0A62" w:rsidRDefault="00A371C8" w:rsidP="008B10D9">
      <w:pPr>
        <w:spacing w:line="276" w:lineRule="auto"/>
        <w:ind w:right="-568" w:firstLine="709"/>
        <w:jc w:val="both"/>
        <w:rPr>
          <w:sz w:val="28"/>
          <w:szCs w:val="28"/>
        </w:rPr>
      </w:pPr>
    </w:p>
    <w:p w:rsidR="00A371C8" w:rsidRPr="008B10D9" w:rsidRDefault="00A371C8" w:rsidP="008B10D9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9F0A62">
        <w:rPr>
          <w:sz w:val="28"/>
          <w:szCs w:val="28"/>
        </w:rPr>
        <w:t>Подготовить проект планировки и проект межевания территории земельных участков с кадастровыми номерами 76:15:021501:73, 7</w:t>
      </w:r>
      <w:r w:rsidR="008B10D9">
        <w:rPr>
          <w:sz w:val="28"/>
          <w:szCs w:val="28"/>
        </w:rPr>
        <w:t>6:15:021501:83, 76:15:021501:84,</w:t>
      </w:r>
      <w:r w:rsidR="00CA0AA8" w:rsidRPr="00CA0AA8">
        <w:rPr>
          <w:sz w:val="28"/>
          <w:szCs w:val="28"/>
        </w:rPr>
        <w:t xml:space="preserve"> 76:15:021501:2160</w:t>
      </w:r>
      <w:r w:rsidR="00CA0AA8">
        <w:rPr>
          <w:sz w:val="28"/>
          <w:szCs w:val="28"/>
        </w:rPr>
        <w:t>,</w:t>
      </w:r>
      <w:r w:rsidR="008B10D9">
        <w:rPr>
          <w:sz w:val="28"/>
          <w:szCs w:val="28"/>
        </w:rPr>
        <w:t xml:space="preserve"> </w:t>
      </w:r>
      <w:r w:rsidR="008B10D9" w:rsidRPr="008B10D9">
        <w:rPr>
          <w:sz w:val="28"/>
          <w:szCs w:val="28"/>
        </w:rPr>
        <w:t>расположенных по адресу: Ярославская область, Тутаевский район, деревня Белавино.</w:t>
      </w:r>
      <w:r w:rsidRPr="008B10D9">
        <w:rPr>
          <w:sz w:val="28"/>
          <w:szCs w:val="28"/>
        </w:rPr>
        <w:t xml:space="preserve"> </w:t>
      </w:r>
    </w:p>
    <w:p w:rsidR="00A371C8" w:rsidRPr="009F0A62" w:rsidRDefault="00A371C8" w:rsidP="008B10D9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9F0A62">
        <w:rPr>
          <w:sz w:val="28"/>
          <w:szCs w:val="28"/>
        </w:rPr>
        <w:t>Утвердить задание на разработку документации по планировке территории земельных участков (Приложение 1) и задание на выполнение инженерных изысканий для подготовки документации по планировке территории земельных участков (Приложение 2).</w:t>
      </w:r>
    </w:p>
    <w:p w:rsidR="00F80EA5" w:rsidRPr="009F0A62" w:rsidRDefault="00F80EA5" w:rsidP="008B10D9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9F0A62">
        <w:rPr>
          <w:sz w:val="28"/>
          <w:szCs w:val="28"/>
        </w:rPr>
        <w:lastRenderedPageBreak/>
        <w:t xml:space="preserve">Отменить постановление Администрации </w:t>
      </w:r>
      <w:r w:rsidRPr="009F0A62">
        <w:rPr>
          <w:bCs/>
          <w:sz w:val="28"/>
          <w:szCs w:val="28"/>
        </w:rPr>
        <w:t xml:space="preserve">Тутаевского муниципального района </w:t>
      </w:r>
      <w:r w:rsidRPr="009F0A62">
        <w:rPr>
          <w:sz w:val="28"/>
          <w:szCs w:val="28"/>
        </w:rPr>
        <w:t xml:space="preserve">от </w:t>
      </w:r>
      <w:r w:rsidR="001426DC">
        <w:rPr>
          <w:sz w:val="28"/>
          <w:szCs w:val="28"/>
        </w:rPr>
        <w:t>03</w:t>
      </w:r>
      <w:r w:rsidRPr="009F0A62">
        <w:rPr>
          <w:sz w:val="28"/>
          <w:szCs w:val="28"/>
        </w:rPr>
        <w:t>.</w:t>
      </w:r>
      <w:r w:rsidR="008B10D9">
        <w:rPr>
          <w:sz w:val="28"/>
          <w:szCs w:val="28"/>
        </w:rPr>
        <w:t>0</w:t>
      </w:r>
      <w:r w:rsidR="001426DC">
        <w:rPr>
          <w:sz w:val="28"/>
          <w:szCs w:val="28"/>
        </w:rPr>
        <w:t>7</w:t>
      </w:r>
      <w:r w:rsidRPr="009F0A62">
        <w:rPr>
          <w:sz w:val="28"/>
          <w:szCs w:val="28"/>
        </w:rPr>
        <w:t>.202</w:t>
      </w:r>
      <w:r w:rsidR="001426DC">
        <w:rPr>
          <w:sz w:val="28"/>
          <w:szCs w:val="28"/>
        </w:rPr>
        <w:t>4</w:t>
      </w:r>
      <w:r w:rsidRPr="009F0A62">
        <w:rPr>
          <w:sz w:val="28"/>
          <w:szCs w:val="28"/>
        </w:rPr>
        <w:t xml:space="preserve"> № </w:t>
      </w:r>
      <w:r w:rsidR="001426DC">
        <w:rPr>
          <w:sz w:val="28"/>
          <w:szCs w:val="28"/>
        </w:rPr>
        <w:t>513</w:t>
      </w:r>
      <w:r w:rsidRPr="009F0A62">
        <w:rPr>
          <w:sz w:val="28"/>
          <w:szCs w:val="28"/>
        </w:rPr>
        <w:t xml:space="preserve">-п «О подготовке проекта </w:t>
      </w:r>
      <w:r w:rsidR="008B10D9">
        <w:rPr>
          <w:sz w:val="28"/>
          <w:szCs w:val="28"/>
        </w:rPr>
        <w:t xml:space="preserve">планировки и проекта </w:t>
      </w:r>
      <w:r w:rsidRPr="009F0A62">
        <w:rPr>
          <w:sz w:val="28"/>
          <w:szCs w:val="28"/>
        </w:rPr>
        <w:t>межевания территори</w:t>
      </w:r>
      <w:r w:rsidR="008B10D9">
        <w:rPr>
          <w:sz w:val="28"/>
          <w:szCs w:val="28"/>
        </w:rPr>
        <w:t>и</w:t>
      </w:r>
      <w:r w:rsidRPr="009F0A62">
        <w:rPr>
          <w:sz w:val="28"/>
          <w:szCs w:val="28"/>
        </w:rPr>
        <w:t xml:space="preserve"> земельных участков с кадастровыми номерами</w:t>
      </w:r>
      <w:r w:rsidR="008B10D9">
        <w:rPr>
          <w:sz w:val="28"/>
          <w:szCs w:val="28"/>
        </w:rPr>
        <w:t xml:space="preserve"> </w:t>
      </w:r>
      <w:r w:rsidRPr="009F0A62">
        <w:rPr>
          <w:sz w:val="28"/>
          <w:szCs w:val="28"/>
        </w:rPr>
        <w:t>76:15:021501:73,</w:t>
      </w:r>
      <w:r w:rsidR="008B10D9" w:rsidRPr="008B10D9">
        <w:rPr>
          <w:sz w:val="28"/>
          <w:szCs w:val="28"/>
        </w:rPr>
        <w:t xml:space="preserve"> </w:t>
      </w:r>
      <w:r w:rsidR="008B10D9" w:rsidRPr="009F0A62">
        <w:rPr>
          <w:sz w:val="28"/>
          <w:szCs w:val="28"/>
        </w:rPr>
        <w:t>76:15:021501:8</w:t>
      </w:r>
      <w:r w:rsidR="008B10D9">
        <w:rPr>
          <w:sz w:val="28"/>
          <w:szCs w:val="28"/>
        </w:rPr>
        <w:t xml:space="preserve">2, </w:t>
      </w:r>
      <w:r w:rsidRPr="009F0A62">
        <w:rPr>
          <w:sz w:val="28"/>
          <w:szCs w:val="28"/>
        </w:rPr>
        <w:t>76:15:021501:83,</w:t>
      </w:r>
      <w:r w:rsidR="008B10D9">
        <w:rPr>
          <w:sz w:val="28"/>
          <w:szCs w:val="28"/>
        </w:rPr>
        <w:t xml:space="preserve"> </w:t>
      </w:r>
      <w:r w:rsidRPr="009F0A62">
        <w:rPr>
          <w:sz w:val="28"/>
          <w:szCs w:val="28"/>
        </w:rPr>
        <w:t>76:15:021501:84</w:t>
      </w:r>
      <w:r w:rsidR="001426DC">
        <w:rPr>
          <w:sz w:val="28"/>
          <w:szCs w:val="28"/>
        </w:rPr>
        <w:t xml:space="preserve">, </w:t>
      </w:r>
      <w:r w:rsidR="001426DC" w:rsidRPr="008B10D9">
        <w:rPr>
          <w:sz w:val="28"/>
          <w:szCs w:val="28"/>
        </w:rPr>
        <w:t>расположенных по адресу: Ярославская область, Тутаевский район, деревня Белавино</w:t>
      </w:r>
      <w:r w:rsidRPr="009F0A62">
        <w:rPr>
          <w:sz w:val="28"/>
          <w:szCs w:val="28"/>
        </w:rPr>
        <w:t>».</w:t>
      </w:r>
    </w:p>
    <w:p w:rsidR="009F4310" w:rsidRDefault="009F4310" w:rsidP="008B10D9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Контроль за исполнением постановления возложить на </w:t>
      </w:r>
      <w:r w:rsidRPr="0083154A">
        <w:rPr>
          <w:color w:val="000000"/>
          <w:sz w:val="28"/>
          <w:szCs w:val="28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Е.Н. Касьянову.</w:t>
      </w:r>
    </w:p>
    <w:p w:rsidR="00A371C8" w:rsidRPr="009F0A62" w:rsidRDefault="00A371C8" w:rsidP="008B10D9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9F0A62">
        <w:rPr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A371C8" w:rsidRPr="009F0A62" w:rsidRDefault="00A371C8" w:rsidP="008B10D9">
      <w:pPr>
        <w:spacing w:line="276" w:lineRule="auto"/>
        <w:ind w:firstLine="709"/>
        <w:jc w:val="both"/>
        <w:rPr>
          <w:sz w:val="28"/>
          <w:szCs w:val="28"/>
        </w:rPr>
      </w:pPr>
    </w:p>
    <w:p w:rsidR="00213B97" w:rsidRPr="009F0A62" w:rsidRDefault="00213B97" w:rsidP="008B10D9">
      <w:pPr>
        <w:spacing w:line="276" w:lineRule="auto"/>
        <w:ind w:firstLine="709"/>
        <w:jc w:val="both"/>
        <w:rPr>
          <w:sz w:val="28"/>
          <w:szCs w:val="28"/>
        </w:rPr>
      </w:pPr>
    </w:p>
    <w:p w:rsidR="00A371C8" w:rsidRDefault="00A371C8" w:rsidP="008B10D9">
      <w:pPr>
        <w:spacing w:line="276" w:lineRule="auto"/>
        <w:ind w:firstLine="709"/>
        <w:jc w:val="both"/>
        <w:rPr>
          <w:sz w:val="28"/>
          <w:szCs w:val="28"/>
        </w:rPr>
      </w:pPr>
    </w:p>
    <w:p w:rsidR="00A04FCD" w:rsidRPr="00A937A3" w:rsidRDefault="00A04FCD" w:rsidP="00A04FCD">
      <w:pPr>
        <w:suppressAutoHyphens/>
        <w:rPr>
          <w:sz w:val="28"/>
          <w:szCs w:val="28"/>
          <w:lang w:eastAsia="ar-SA"/>
        </w:rPr>
      </w:pPr>
      <w:r w:rsidRPr="00A937A3">
        <w:rPr>
          <w:sz w:val="28"/>
          <w:szCs w:val="28"/>
          <w:lang w:eastAsia="ar-SA"/>
        </w:rPr>
        <w:t xml:space="preserve">Временно </w:t>
      </w:r>
      <w:proofErr w:type="gramStart"/>
      <w:r w:rsidRPr="00A937A3">
        <w:rPr>
          <w:sz w:val="28"/>
          <w:szCs w:val="28"/>
          <w:lang w:eastAsia="ar-SA"/>
        </w:rPr>
        <w:t>исполняющий</w:t>
      </w:r>
      <w:proofErr w:type="gramEnd"/>
      <w:r w:rsidRPr="00A937A3">
        <w:rPr>
          <w:sz w:val="28"/>
          <w:szCs w:val="28"/>
          <w:lang w:eastAsia="ar-SA"/>
        </w:rPr>
        <w:t xml:space="preserve"> полномочия Главы </w:t>
      </w:r>
    </w:p>
    <w:p w:rsidR="00A04FCD" w:rsidRPr="00A937A3" w:rsidRDefault="00A04FCD" w:rsidP="00A04FCD">
      <w:pPr>
        <w:ind w:right="-284"/>
        <w:rPr>
          <w:sz w:val="28"/>
          <w:szCs w:val="28"/>
        </w:rPr>
      </w:pPr>
      <w:r w:rsidRPr="00A937A3">
        <w:rPr>
          <w:sz w:val="28"/>
          <w:szCs w:val="28"/>
          <w:lang w:eastAsia="ar-SA"/>
        </w:rPr>
        <w:t>Тутаевского муниципального района</w:t>
      </w:r>
      <w:r w:rsidRPr="00A937A3">
        <w:rPr>
          <w:sz w:val="28"/>
          <w:szCs w:val="28"/>
          <w:lang w:eastAsia="ar-SA"/>
        </w:rPr>
        <w:tab/>
      </w:r>
      <w:r w:rsidRPr="00A937A3">
        <w:rPr>
          <w:sz w:val="28"/>
          <w:szCs w:val="28"/>
          <w:lang w:eastAsia="ar-SA"/>
        </w:rPr>
        <w:tab/>
      </w:r>
      <w:r w:rsidRPr="00A937A3">
        <w:rPr>
          <w:sz w:val="28"/>
          <w:szCs w:val="28"/>
          <w:lang w:eastAsia="ar-SA"/>
        </w:rPr>
        <w:tab/>
        <w:t xml:space="preserve">              </w:t>
      </w:r>
      <w:r w:rsidR="00A937A3">
        <w:rPr>
          <w:sz w:val="28"/>
          <w:szCs w:val="28"/>
          <w:lang w:eastAsia="ar-SA"/>
        </w:rPr>
        <w:t xml:space="preserve">   </w:t>
      </w:r>
      <w:bookmarkStart w:id="0" w:name="_GoBack"/>
      <w:bookmarkEnd w:id="0"/>
      <w:proofErr w:type="spellStart"/>
      <w:r w:rsidRPr="00A937A3">
        <w:rPr>
          <w:sz w:val="28"/>
          <w:szCs w:val="28"/>
          <w:lang w:eastAsia="ar-SA"/>
        </w:rPr>
        <w:t>Ю.В.Губерова</w:t>
      </w:r>
      <w:proofErr w:type="spellEnd"/>
      <w:r w:rsidRPr="00A937A3">
        <w:rPr>
          <w:sz w:val="28"/>
          <w:szCs w:val="28"/>
        </w:rPr>
        <w:t xml:space="preserve"> </w:t>
      </w: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04FCD" w:rsidRDefault="00A04FCD" w:rsidP="00A04FCD">
      <w:pPr>
        <w:ind w:right="-284"/>
        <w:jc w:val="right"/>
      </w:pPr>
    </w:p>
    <w:p w:rsidR="00A371C8" w:rsidRPr="00FC39FC" w:rsidRDefault="00A371C8" w:rsidP="00A04FCD">
      <w:pPr>
        <w:ind w:right="-284"/>
        <w:jc w:val="right"/>
      </w:pPr>
      <w:r w:rsidRPr="00FC39FC">
        <w:lastRenderedPageBreak/>
        <w:t>Приложение 1</w:t>
      </w:r>
    </w:p>
    <w:p w:rsidR="00A371C8" w:rsidRPr="00FC39FC" w:rsidRDefault="00A371C8" w:rsidP="00A371C8">
      <w:pPr>
        <w:ind w:right="-284"/>
        <w:jc w:val="right"/>
      </w:pPr>
      <w:r w:rsidRPr="00FC39FC">
        <w:t>Утверждено</w:t>
      </w:r>
    </w:p>
    <w:p w:rsidR="00A371C8" w:rsidRPr="00FC39FC" w:rsidRDefault="00A371C8" w:rsidP="00A371C8">
      <w:pPr>
        <w:ind w:right="-284"/>
        <w:jc w:val="right"/>
      </w:pPr>
      <w:r w:rsidRPr="00FC39FC">
        <w:t>постановлением Администрации ТМР</w:t>
      </w:r>
    </w:p>
    <w:p w:rsidR="00A371C8" w:rsidRPr="00FC39FC" w:rsidRDefault="00A371C8" w:rsidP="00A371C8">
      <w:pPr>
        <w:ind w:right="-284"/>
        <w:jc w:val="right"/>
      </w:pPr>
      <w:r w:rsidRPr="00FC39FC">
        <w:t xml:space="preserve">от </w:t>
      </w:r>
      <w:r w:rsidR="00A04FCD">
        <w:t xml:space="preserve">21.03.2025 </w:t>
      </w:r>
      <w:r w:rsidRPr="009F4310">
        <w:t xml:space="preserve">№ </w:t>
      </w:r>
      <w:r w:rsidR="00A04FCD">
        <w:t>263-п</w:t>
      </w:r>
    </w:p>
    <w:p w:rsidR="00A371C8" w:rsidRDefault="00A371C8" w:rsidP="00A371C8">
      <w:pPr>
        <w:jc w:val="right"/>
        <w:rPr>
          <w:sz w:val="20"/>
          <w:szCs w:val="20"/>
        </w:rPr>
      </w:pPr>
    </w:p>
    <w:p w:rsidR="00A371C8" w:rsidRDefault="00A371C8" w:rsidP="00A371C8">
      <w:pPr>
        <w:jc w:val="right"/>
        <w:rPr>
          <w:sz w:val="20"/>
          <w:szCs w:val="20"/>
        </w:rPr>
      </w:pPr>
    </w:p>
    <w:p w:rsidR="007103E0" w:rsidRPr="006240BA" w:rsidRDefault="007103E0" w:rsidP="00A371C8">
      <w:pPr>
        <w:jc w:val="right"/>
        <w:rPr>
          <w:sz w:val="20"/>
          <w:szCs w:val="20"/>
        </w:rPr>
      </w:pPr>
    </w:p>
    <w:p w:rsidR="00A371C8" w:rsidRPr="004D6EB1" w:rsidRDefault="00A371C8" w:rsidP="00A371C8">
      <w:pPr>
        <w:widowControl w:val="0"/>
        <w:autoSpaceDE w:val="0"/>
        <w:autoSpaceDN w:val="0"/>
        <w:adjustRightInd w:val="0"/>
        <w:spacing w:line="240" w:lineRule="atLeast"/>
        <w:ind w:firstLine="567"/>
        <w:jc w:val="center"/>
        <w:rPr>
          <w:b/>
        </w:rPr>
      </w:pPr>
      <w:r w:rsidRPr="004D6EB1">
        <w:rPr>
          <w:b/>
        </w:rPr>
        <w:t>ЗАДАНИЕ</w:t>
      </w:r>
    </w:p>
    <w:p w:rsidR="009F4310" w:rsidRDefault="00A371C8" w:rsidP="009F4310">
      <w:pPr>
        <w:ind w:right="-1"/>
        <w:jc w:val="center"/>
      </w:pPr>
      <w:r w:rsidRPr="009F4310">
        <w:t>на разработку документации по планировке</w:t>
      </w:r>
      <w:r w:rsidR="009F4310" w:rsidRPr="009F4310">
        <w:t xml:space="preserve"> </w:t>
      </w:r>
      <w:r w:rsidRPr="009F4310">
        <w:t>территории</w:t>
      </w:r>
      <w:r w:rsidRPr="004D6EB1">
        <w:t xml:space="preserve"> земельн</w:t>
      </w:r>
      <w:r>
        <w:t>ых</w:t>
      </w:r>
      <w:r w:rsidRPr="004D6EB1">
        <w:t xml:space="preserve"> участк</w:t>
      </w:r>
      <w:r>
        <w:t>ов</w:t>
      </w:r>
      <w:r w:rsidRPr="004D6EB1">
        <w:t xml:space="preserve"> </w:t>
      </w:r>
    </w:p>
    <w:p w:rsidR="001426DC" w:rsidRDefault="00A371C8" w:rsidP="009F4310">
      <w:pPr>
        <w:ind w:right="-1"/>
        <w:jc w:val="center"/>
      </w:pPr>
      <w:r w:rsidRPr="004D6EB1">
        <w:t>с кадастровым</w:t>
      </w:r>
      <w:r>
        <w:t>и</w:t>
      </w:r>
      <w:r w:rsidRPr="004D6EB1">
        <w:t xml:space="preserve"> номер</w:t>
      </w:r>
      <w:r>
        <w:t>а</w:t>
      </w:r>
      <w:r w:rsidRPr="004D6EB1">
        <w:t>м</w:t>
      </w:r>
      <w:r>
        <w:t>и</w:t>
      </w:r>
      <w:r w:rsidR="009F4310">
        <w:t xml:space="preserve"> </w:t>
      </w:r>
      <w:r w:rsidRPr="0093718D">
        <w:t>76:15:021501:73, 7</w:t>
      </w:r>
      <w:r>
        <w:t>6:15:021501:83, 76:15:021501:84</w:t>
      </w:r>
      <w:r w:rsidRPr="004D6EB1">
        <w:t>,</w:t>
      </w:r>
      <w:r w:rsidR="001426DC" w:rsidRPr="001426DC">
        <w:t xml:space="preserve"> 76:15:021501:2160</w:t>
      </w:r>
      <w:r w:rsidR="001426DC">
        <w:t xml:space="preserve">, </w:t>
      </w:r>
      <w:r w:rsidR="009F4310" w:rsidRPr="009F4310">
        <w:t xml:space="preserve">расположенных по адресу: </w:t>
      </w:r>
    </w:p>
    <w:p w:rsidR="00A371C8" w:rsidRDefault="009F4310" w:rsidP="009F4310">
      <w:pPr>
        <w:ind w:right="-1"/>
        <w:jc w:val="center"/>
      </w:pPr>
      <w:r w:rsidRPr="009F4310">
        <w:t>Ярославская область, Тутаевский район, деревня Белавино.</w:t>
      </w:r>
    </w:p>
    <w:p w:rsidR="00A371C8" w:rsidRDefault="00A371C8" w:rsidP="00A371C8">
      <w:pPr>
        <w:jc w:val="center"/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4106"/>
        <w:gridCol w:w="4969"/>
      </w:tblGrid>
      <w:tr w:rsidR="00A371C8" w:rsidRPr="004D6EB1" w:rsidTr="007103E0">
        <w:trPr>
          <w:trHeight w:val="550"/>
          <w:jc w:val="center"/>
        </w:trPr>
        <w:tc>
          <w:tcPr>
            <w:tcW w:w="4668" w:type="dxa"/>
            <w:gridSpan w:val="2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Наименование позиции</w:t>
            </w:r>
          </w:p>
        </w:tc>
        <w:tc>
          <w:tcPr>
            <w:tcW w:w="4969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Содержание</w:t>
            </w:r>
          </w:p>
        </w:tc>
      </w:tr>
      <w:tr w:rsidR="00A371C8" w:rsidRPr="004D6EB1" w:rsidTr="007103E0">
        <w:trPr>
          <w:trHeight w:val="994"/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11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4D6EB1">
              <w:t>Вид разрабатываемой документации по планировке территории</w:t>
            </w:r>
          </w:p>
        </w:tc>
        <w:tc>
          <w:tcPr>
            <w:tcW w:w="4969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4D6EB1">
              <w:rPr>
                <w:i/>
              </w:rPr>
              <w:t>Проект планировки территории, содержащий проект межевания территории</w:t>
            </w:r>
          </w:p>
        </w:tc>
      </w:tr>
      <w:tr w:rsidR="00A371C8" w:rsidRPr="004D6EB1" w:rsidTr="007103E0">
        <w:trPr>
          <w:trHeight w:val="866"/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22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4D6EB1">
              <w:t>Инициатор подготовки документации по планировке территории</w:t>
            </w:r>
          </w:p>
        </w:tc>
        <w:tc>
          <w:tcPr>
            <w:tcW w:w="4969" w:type="dxa"/>
          </w:tcPr>
          <w:p w:rsidR="00A371C8" w:rsidRPr="004D6EB1" w:rsidRDefault="009F4310" w:rsidP="00C72CF6">
            <w:pPr>
              <w:jc w:val="both"/>
              <w:rPr>
                <w:b/>
              </w:rPr>
            </w:pPr>
            <w:proofErr w:type="spellStart"/>
            <w:r>
              <w:rPr>
                <w:i/>
              </w:rPr>
              <w:t>Шапиев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Ваха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Висраилович</w:t>
            </w:r>
            <w:proofErr w:type="spellEnd"/>
          </w:p>
        </w:tc>
      </w:tr>
      <w:tr w:rsidR="00A371C8" w:rsidRPr="004D6EB1" w:rsidTr="007103E0">
        <w:trPr>
          <w:trHeight w:val="984"/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33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4D6EB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969" w:type="dxa"/>
          </w:tcPr>
          <w:p w:rsidR="00A371C8" w:rsidRPr="004D6EB1" w:rsidRDefault="00CA5864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hanging="27"/>
              <w:jc w:val="both"/>
              <w:rPr>
                <w:i/>
              </w:rPr>
            </w:pPr>
            <w:r>
              <w:rPr>
                <w:i/>
              </w:rPr>
              <w:t>Личные</w:t>
            </w:r>
            <w:r w:rsidR="00A371C8" w:rsidRPr="004D6EB1">
              <w:rPr>
                <w:i/>
              </w:rPr>
              <w:t xml:space="preserve"> средства </w:t>
            </w:r>
          </w:p>
          <w:p w:rsidR="00A371C8" w:rsidRPr="004D6EB1" w:rsidRDefault="00A371C8" w:rsidP="00C72CF6">
            <w:pPr>
              <w:jc w:val="both"/>
              <w:rPr>
                <w:b/>
              </w:rPr>
            </w:pPr>
          </w:p>
        </w:tc>
      </w:tr>
      <w:tr w:rsidR="00A371C8" w:rsidRPr="004D6EB1" w:rsidTr="007103E0">
        <w:trPr>
          <w:trHeight w:val="2475"/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44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4D6EB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969" w:type="dxa"/>
          </w:tcPr>
          <w:p w:rsidR="00A371C8" w:rsidRPr="004D6EB1" w:rsidRDefault="00A371C8" w:rsidP="00C72C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4D6EB1">
              <w:rPr>
                <w:i/>
              </w:rPr>
              <w:t>- индивидуальные жилые дома;</w:t>
            </w:r>
          </w:p>
          <w:p w:rsidR="00A371C8" w:rsidRPr="004D6EB1" w:rsidRDefault="00A371C8" w:rsidP="00C72C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4D6EB1">
              <w:rPr>
                <w:i/>
              </w:rPr>
              <w:t>- спортивная и детская площадки;</w:t>
            </w:r>
          </w:p>
          <w:p w:rsidR="00A371C8" w:rsidRPr="004D6EB1" w:rsidRDefault="00A371C8" w:rsidP="00C72C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4D6EB1">
              <w:rPr>
                <w:i/>
              </w:rPr>
              <w:t>- хозяйственная площадка;</w:t>
            </w:r>
          </w:p>
          <w:p w:rsidR="00A371C8" w:rsidRPr="004D6EB1" w:rsidRDefault="00A371C8" w:rsidP="00C72C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4D6EB1">
              <w:rPr>
                <w:i/>
              </w:rPr>
              <w:t>- противопожарны</w:t>
            </w:r>
            <w:r w:rsidR="0044218B">
              <w:rPr>
                <w:i/>
              </w:rPr>
              <w:t>е</w:t>
            </w:r>
            <w:r w:rsidRPr="004D6EB1">
              <w:rPr>
                <w:i/>
              </w:rPr>
              <w:t xml:space="preserve"> водоем</w:t>
            </w:r>
            <w:r w:rsidR="0044218B">
              <w:rPr>
                <w:i/>
              </w:rPr>
              <w:t>ы</w:t>
            </w:r>
            <w:r w:rsidRPr="004D6EB1">
              <w:rPr>
                <w:i/>
              </w:rPr>
              <w:t>;</w:t>
            </w:r>
          </w:p>
          <w:p w:rsidR="00A371C8" w:rsidRPr="004D6EB1" w:rsidRDefault="00A371C8" w:rsidP="00C72C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4D6EB1">
              <w:rPr>
                <w:i/>
              </w:rPr>
              <w:t>- площадка для отдыха;</w:t>
            </w:r>
          </w:p>
          <w:p w:rsidR="00A371C8" w:rsidRPr="004D6EB1" w:rsidRDefault="00A371C8" w:rsidP="00C72C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4D6EB1">
              <w:rPr>
                <w:i/>
              </w:rPr>
              <w:t>- ДОУ;</w:t>
            </w:r>
          </w:p>
          <w:p w:rsidR="00A371C8" w:rsidRPr="004D6EB1" w:rsidRDefault="00A371C8" w:rsidP="00C72C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4D6EB1">
              <w:rPr>
                <w:i/>
              </w:rPr>
              <w:t>- инженерная инфраструктура;</w:t>
            </w:r>
          </w:p>
          <w:p w:rsidR="00A371C8" w:rsidRPr="004D6EB1" w:rsidRDefault="00A371C8" w:rsidP="00C72C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  <w:color w:val="FF0000"/>
                <w:u w:val="single"/>
              </w:rPr>
            </w:pPr>
            <w:r w:rsidRPr="004D6EB1">
              <w:rPr>
                <w:i/>
              </w:rPr>
              <w:t>- транспортная инфраструктура.</w:t>
            </w:r>
          </w:p>
        </w:tc>
      </w:tr>
      <w:tr w:rsidR="00A371C8" w:rsidRPr="004D6EB1" w:rsidTr="007103E0">
        <w:trPr>
          <w:trHeight w:val="1621"/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55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4D6EB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969" w:type="dxa"/>
          </w:tcPr>
          <w:p w:rsidR="00CA5864" w:rsidRDefault="00CA5864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>
              <w:rPr>
                <w:i/>
              </w:rPr>
              <w:t>Ярославская область,</w:t>
            </w:r>
          </w:p>
          <w:p w:rsidR="00A371C8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4D6EB1">
              <w:rPr>
                <w:i/>
              </w:rPr>
              <w:t>Тутаевск</w:t>
            </w:r>
            <w:r w:rsidR="00CA5864">
              <w:rPr>
                <w:i/>
              </w:rPr>
              <w:t>ий</w:t>
            </w:r>
            <w:r w:rsidRPr="004D6EB1">
              <w:rPr>
                <w:i/>
              </w:rPr>
              <w:t xml:space="preserve"> муниципальн</w:t>
            </w:r>
            <w:r w:rsidR="00CA5864">
              <w:rPr>
                <w:i/>
              </w:rPr>
              <w:t>ый район,</w:t>
            </w:r>
          </w:p>
          <w:p w:rsidR="00CA5864" w:rsidRPr="004D6EB1" w:rsidRDefault="00CA5864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b/>
              </w:rPr>
            </w:pPr>
            <w:r w:rsidRPr="004D6EB1">
              <w:rPr>
                <w:i/>
              </w:rPr>
              <w:t>Константиновское сельское поселение</w:t>
            </w:r>
            <w:r>
              <w:rPr>
                <w:i/>
              </w:rPr>
              <w:t>, деревня Белавино</w:t>
            </w:r>
          </w:p>
        </w:tc>
      </w:tr>
      <w:tr w:rsidR="00A371C8" w:rsidRPr="004D6EB1" w:rsidTr="007103E0">
        <w:trPr>
          <w:trHeight w:val="2200"/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66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4D6EB1">
              <w:t>Состав документации по планировке территории</w:t>
            </w:r>
          </w:p>
        </w:tc>
        <w:tc>
          <w:tcPr>
            <w:tcW w:w="4969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4D6EB1">
              <w:rPr>
                <w:i/>
              </w:rP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и межевания территории.</w:t>
            </w:r>
          </w:p>
        </w:tc>
      </w:tr>
      <w:tr w:rsidR="00A371C8" w:rsidRPr="004D6EB1" w:rsidTr="00CA5864">
        <w:trPr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 w:rsidRPr="004D6EB1">
              <w:t>77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4D6EB1">
              <w:t>Материалы, предоставляемые Администрации ТМР</w:t>
            </w:r>
          </w:p>
        </w:tc>
        <w:tc>
          <w:tcPr>
            <w:tcW w:w="4969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4D6EB1">
              <w:rPr>
                <w:i/>
              </w:rPr>
              <w:t>По результатам выполнения работ Инициатор передает Администрации ТМР следующую документацию:</w:t>
            </w:r>
          </w:p>
          <w:p w:rsidR="00A371C8" w:rsidRPr="004D6EB1" w:rsidRDefault="00A371C8" w:rsidP="00A371C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  <w:rPr>
                <w:i/>
              </w:rPr>
            </w:pPr>
            <w:r w:rsidRPr="004D6EB1">
              <w:rPr>
                <w:i/>
              </w:rPr>
              <w:t xml:space="preserve">Проектную документацию в 2-х экземплярах в бумажном формате, а также в формате </w:t>
            </w:r>
            <w:r w:rsidRPr="004D6EB1">
              <w:rPr>
                <w:i/>
                <w:lang w:val="en-US"/>
              </w:rPr>
              <w:t>DWG</w:t>
            </w:r>
            <w:r w:rsidRPr="004D6EB1">
              <w:rPr>
                <w:i/>
              </w:rPr>
              <w:t xml:space="preserve">, </w:t>
            </w:r>
            <w:proofErr w:type="spellStart"/>
            <w:r w:rsidRPr="004D6EB1">
              <w:rPr>
                <w:i/>
                <w:lang w:val="en-US"/>
              </w:rPr>
              <w:t>MCWord</w:t>
            </w:r>
            <w:proofErr w:type="spellEnd"/>
            <w:r w:rsidRPr="004D6EB1">
              <w:rPr>
                <w:i/>
              </w:rPr>
              <w:t xml:space="preserve">, </w:t>
            </w:r>
            <w:r w:rsidRPr="004D6EB1">
              <w:rPr>
                <w:i/>
                <w:lang w:val="en-US"/>
              </w:rPr>
              <w:t>PDF</w:t>
            </w:r>
            <w:r w:rsidRPr="004D6EB1">
              <w:rPr>
                <w:i/>
              </w:rPr>
              <w:t>.</w:t>
            </w:r>
          </w:p>
          <w:p w:rsidR="00A371C8" w:rsidRPr="007103E0" w:rsidRDefault="00A371C8" w:rsidP="007103E0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ind w:left="234" w:hanging="234"/>
              <w:jc w:val="both"/>
              <w:rPr>
                <w:i/>
              </w:rPr>
            </w:pPr>
            <w:r w:rsidRPr="007103E0">
              <w:rPr>
                <w:i/>
              </w:rPr>
              <w:t xml:space="preserve">Инженерно-геодезические изыскания в формате </w:t>
            </w:r>
            <w:r w:rsidRPr="007103E0">
              <w:rPr>
                <w:i/>
                <w:lang w:val="en-US"/>
              </w:rPr>
              <w:t>DWG</w:t>
            </w:r>
            <w:r w:rsidRPr="007103E0">
              <w:rPr>
                <w:i/>
              </w:rPr>
              <w:t>.</w:t>
            </w:r>
          </w:p>
          <w:p w:rsidR="007103E0" w:rsidRPr="007103E0" w:rsidRDefault="007103E0" w:rsidP="007103E0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ind w:left="234" w:hanging="234"/>
              <w:jc w:val="both"/>
              <w:rPr>
                <w:b/>
                <w:i/>
                <w:color w:val="FF0000"/>
              </w:rPr>
            </w:pPr>
            <w:r w:rsidRPr="007103E0">
              <w:rPr>
                <w:i/>
              </w:rPr>
              <w:t xml:space="preserve"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</w:t>
            </w:r>
            <w:proofErr w:type="spellStart"/>
            <w:r w:rsidRPr="007103E0">
              <w:rPr>
                <w:i/>
              </w:rPr>
              <w:t>Shapefile</w:t>
            </w:r>
            <w:proofErr w:type="spellEnd"/>
            <w:r w:rsidRPr="007103E0">
              <w:rPr>
                <w:i/>
              </w:rPr>
              <w:t xml:space="preserve">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</w:t>
            </w:r>
            <w:proofErr w:type="spellStart"/>
            <w:r w:rsidRPr="007103E0">
              <w:rPr>
                <w:i/>
              </w:rPr>
              <w:t>мультиполигонов</w:t>
            </w:r>
            <w:proofErr w:type="spellEnd"/>
            <w:r w:rsidRPr="007103E0">
              <w:rPr>
                <w:i/>
              </w:rPr>
              <w:t>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расширения.</w:t>
            </w:r>
          </w:p>
        </w:tc>
      </w:tr>
    </w:tbl>
    <w:p w:rsidR="00A371C8" w:rsidRDefault="00A371C8" w:rsidP="00A371C8">
      <w:pPr>
        <w:jc w:val="center"/>
      </w:pPr>
    </w:p>
    <w:p w:rsidR="00A371C8" w:rsidRDefault="00A371C8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A371C8" w:rsidRPr="00FC39FC" w:rsidRDefault="00A371C8" w:rsidP="00A371C8">
      <w:pPr>
        <w:ind w:right="-426"/>
        <w:jc w:val="right"/>
      </w:pPr>
      <w:r>
        <w:t>Приложение</w:t>
      </w:r>
    </w:p>
    <w:p w:rsidR="00A371C8" w:rsidRDefault="00A371C8" w:rsidP="00A371C8">
      <w:pPr>
        <w:ind w:right="-426"/>
        <w:jc w:val="right"/>
      </w:pPr>
      <w:r>
        <w:t xml:space="preserve">к заданию на разработку документации </w:t>
      </w:r>
    </w:p>
    <w:p w:rsidR="00A371C8" w:rsidRDefault="00A371C8" w:rsidP="00A371C8">
      <w:pPr>
        <w:ind w:right="-426"/>
        <w:jc w:val="right"/>
      </w:pPr>
      <w:r>
        <w:t>по планировке территории</w:t>
      </w:r>
    </w:p>
    <w:p w:rsidR="00A371C8" w:rsidRDefault="00A371C8" w:rsidP="00A371C8">
      <w:pPr>
        <w:jc w:val="right"/>
      </w:pPr>
    </w:p>
    <w:p w:rsidR="00A371C8" w:rsidRDefault="00A371C8" w:rsidP="00A371C8">
      <w:pPr>
        <w:jc w:val="right"/>
        <w:sectPr w:rsidR="00A371C8" w:rsidSect="00A04FCD">
          <w:headerReference w:type="even" r:id="rId9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  <w:r w:rsidRPr="00A7508D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in" o:ole="">
            <v:imagedata r:id="rId10" o:title=""/>
          </v:shape>
          <o:OLEObject Type="Embed" ProgID="FoxitPhantomPDF.Document" ShapeID="_x0000_i1025" DrawAspect="Content" ObjectID="_1804073422" r:id="rId11"/>
        </w:object>
      </w:r>
    </w:p>
    <w:p w:rsidR="00A371C8" w:rsidRPr="00FC39FC" w:rsidRDefault="00A371C8" w:rsidP="00A371C8">
      <w:pPr>
        <w:jc w:val="right"/>
      </w:pPr>
      <w:r w:rsidRPr="00FC39FC">
        <w:t xml:space="preserve">Приложение </w:t>
      </w:r>
      <w:r>
        <w:t>2</w:t>
      </w:r>
    </w:p>
    <w:p w:rsidR="00A371C8" w:rsidRPr="00FC39FC" w:rsidRDefault="00A371C8" w:rsidP="00A371C8">
      <w:pPr>
        <w:jc w:val="right"/>
      </w:pPr>
    </w:p>
    <w:p w:rsidR="00A371C8" w:rsidRPr="00FC39FC" w:rsidRDefault="00A371C8" w:rsidP="00A371C8">
      <w:pPr>
        <w:jc w:val="right"/>
      </w:pPr>
      <w:r w:rsidRPr="00FC39FC">
        <w:t>Утверждено</w:t>
      </w:r>
    </w:p>
    <w:p w:rsidR="00A371C8" w:rsidRPr="00FC39FC" w:rsidRDefault="00A371C8" w:rsidP="00A371C8">
      <w:pPr>
        <w:jc w:val="right"/>
      </w:pPr>
      <w:r w:rsidRPr="00FC39FC">
        <w:t>постановлением Администрации ТМР</w:t>
      </w:r>
    </w:p>
    <w:p w:rsidR="00A371C8" w:rsidRPr="00FC39FC" w:rsidRDefault="00A371C8" w:rsidP="00A371C8">
      <w:pPr>
        <w:jc w:val="right"/>
      </w:pPr>
      <w:r w:rsidRPr="00FC39FC">
        <w:t xml:space="preserve">от </w:t>
      </w:r>
      <w:r w:rsidR="00A04FCD">
        <w:t xml:space="preserve">21.03.2025 </w:t>
      </w:r>
      <w:r w:rsidRPr="00CA5864">
        <w:t xml:space="preserve">№ </w:t>
      </w:r>
      <w:r w:rsidR="00A04FCD">
        <w:t>263-п</w:t>
      </w:r>
    </w:p>
    <w:p w:rsidR="00A371C8" w:rsidRDefault="00A371C8" w:rsidP="00A371C8">
      <w:pPr>
        <w:jc w:val="center"/>
        <w:rPr>
          <w:b/>
        </w:rPr>
      </w:pPr>
    </w:p>
    <w:p w:rsidR="00A371C8" w:rsidRDefault="00A371C8" w:rsidP="00A371C8">
      <w:pPr>
        <w:jc w:val="center"/>
        <w:rPr>
          <w:b/>
        </w:rPr>
      </w:pPr>
    </w:p>
    <w:p w:rsidR="00A371C8" w:rsidRDefault="00A371C8" w:rsidP="00A371C8">
      <w:pPr>
        <w:widowControl w:val="0"/>
        <w:autoSpaceDE w:val="0"/>
        <w:autoSpaceDN w:val="0"/>
        <w:adjustRightInd w:val="0"/>
        <w:spacing w:line="240" w:lineRule="atLeast"/>
        <w:ind w:firstLine="567"/>
        <w:jc w:val="center"/>
        <w:rPr>
          <w:b/>
        </w:rPr>
      </w:pPr>
      <w:r w:rsidRPr="004D6EB1">
        <w:rPr>
          <w:b/>
        </w:rPr>
        <w:t>ЗАДАНИЕ</w:t>
      </w:r>
    </w:p>
    <w:p w:rsidR="006E6333" w:rsidRPr="006E6333" w:rsidRDefault="006E6333" w:rsidP="00A371C8">
      <w:pPr>
        <w:widowControl w:val="0"/>
        <w:autoSpaceDE w:val="0"/>
        <w:autoSpaceDN w:val="0"/>
        <w:adjustRightInd w:val="0"/>
        <w:spacing w:line="240" w:lineRule="atLeast"/>
        <w:ind w:firstLine="567"/>
        <w:jc w:val="center"/>
        <w:rPr>
          <w:b/>
          <w:sz w:val="16"/>
          <w:szCs w:val="16"/>
        </w:rPr>
      </w:pPr>
    </w:p>
    <w:p w:rsidR="00A371C8" w:rsidRDefault="00A371C8" w:rsidP="00CA5864">
      <w:pPr>
        <w:ind w:right="55"/>
        <w:jc w:val="center"/>
      </w:pPr>
      <w:r w:rsidRPr="00CA5864">
        <w:t>на выполнение инженерных изысканий для подготовки документации по планировке</w:t>
      </w:r>
      <w:r w:rsidR="00CA5864">
        <w:t xml:space="preserve"> </w:t>
      </w:r>
      <w:r w:rsidRPr="00CA5864">
        <w:t>территории</w:t>
      </w:r>
      <w:r w:rsidRPr="004D6EB1">
        <w:t xml:space="preserve"> земельн</w:t>
      </w:r>
      <w:r>
        <w:t>ых</w:t>
      </w:r>
      <w:r w:rsidRPr="004D6EB1">
        <w:t xml:space="preserve"> участк</w:t>
      </w:r>
      <w:r>
        <w:t>ов</w:t>
      </w:r>
      <w:r w:rsidRPr="004D6EB1">
        <w:t xml:space="preserve"> с кадастровым</w:t>
      </w:r>
      <w:r>
        <w:t>и</w:t>
      </w:r>
      <w:r w:rsidRPr="004D6EB1">
        <w:t xml:space="preserve"> номер</w:t>
      </w:r>
      <w:r>
        <w:t>а</w:t>
      </w:r>
      <w:r w:rsidRPr="004D6EB1">
        <w:t>м</w:t>
      </w:r>
      <w:r>
        <w:t>и</w:t>
      </w:r>
      <w:r w:rsidR="00CA5864">
        <w:t xml:space="preserve"> </w:t>
      </w:r>
      <w:r w:rsidRPr="0093718D">
        <w:t>76:15:021501:73, 7</w:t>
      </w:r>
      <w:r>
        <w:t>6:15:021501:83, 76:15:021501:84</w:t>
      </w:r>
      <w:r w:rsidRPr="004D6EB1">
        <w:t xml:space="preserve">, </w:t>
      </w:r>
      <w:r w:rsidR="007103E0" w:rsidRPr="007103E0">
        <w:t>76:15:021501:</w:t>
      </w:r>
      <w:r w:rsidR="007103E0">
        <w:t>2160</w:t>
      </w:r>
      <w:r w:rsidR="007103E0" w:rsidRPr="007103E0">
        <w:t xml:space="preserve">, </w:t>
      </w:r>
      <w:r w:rsidRPr="004D6EB1">
        <w:t>расположенн</w:t>
      </w:r>
      <w:r>
        <w:t>ых</w:t>
      </w:r>
      <w:r w:rsidRPr="004D6EB1">
        <w:t xml:space="preserve"> </w:t>
      </w:r>
      <w:r w:rsidR="00CA5864" w:rsidRPr="009F4310">
        <w:t>по адресу: Ярославская область, Тутаевский район, деревня Белавино.</w:t>
      </w:r>
    </w:p>
    <w:p w:rsidR="00A371C8" w:rsidRDefault="00A371C8" w:rsidP="00A371C8">
      <w:pPr>
        <w:widowControl w:val="0"/>
        <w:autoSpaceDE w:val="0"/>
        <w:autoSpaceDN w:val="0"/>
        <w:adjustRightInd w:val="0"/>
        <w:spacing w:line="240" w:lineRule="atLeast"/>
        <w:jc w:val="both"/>
      </w:pPr>
    </w:p>
    <w:p w:rsidR="006E6333" w:rsidRPr="004D6EB1" w:rsidRDefault="006E6333" w:rsidP="00A371C8">
      <w:pPr>
        <w:widowControl w:val="0"/>
        <w:autoSpaceDE w:val="0"/>
        <w:autoSpaceDN w:val="0"/>
        <w:adjustRightInd w:val="0"/>
        <w:spacing w:line="240" w:lineRule="atLeast"/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917"/>
      </w:tblGrid>
      <w:tr w:rsidR="00A371C8" w:rsidRPr="004D6EB1" w:rsidTr="00C72CF6">
        <w:trPr>
          <w:trHeight w:val="569"/>
        </w:trPr>
        <w:tc>
          <w:tcPr>
            <w:tcW w:w="2972" w:type="dxa"/>
          </w:tcPr>
          <w:p w:rsidR="00A371C8" w:rsidRPr="004D6EB1" w:rsidRDefault="00A371C8" w:rsidP="00C72CF6">
            <w:pPr>
              <w:jc w:val="both"/>
            </w:pPr>
            <w:r w:rsidRPr="004D6EB1">
              <w:t>1. Наименование работ</w:t>
            </w:r>
          </w:p>
        </w:tc>
        <w:tc>
          <w:tcPr>
            <w:tcW w:w="6917" w:type="dxa"/>
          </w:tcPr>
          <w:p w:rsidR="00A371C8" w:rsidRPr="00CA5864" w:rsidRDefault="00A371C8" w:rsidP="00C72CF6">
            <w:pPr>
              <w:jc w:val="both"/>
              <w:rPr>
                <w:i/>
              </w:rPr>
            </w:pPr>
            <w:r w:rsidRPr="00CA5864">
              <w:rPr>
                <w:i/>
              </w:rPr>
              <w:t>Инженерные изыскания, необходимые для подготовки документации по планировке территории</w:t>
            </w:r>
          </w:p>
          <w:p w:rsidR="00A371C8" w:rsidRPr="004D6EB1" w:rsidRDefault="00A371C8" w:rsidP="00C72CF6">
            <w:pPr>
              <w:jc w:val="both"/>
            </w:pPr>
          </w:p>
        </w:tc>
      </w:tr>
      <w:tr w:rsidR="00A371C8" w:rsidRPr="004D6EB1" w:rsidTr="00C72CF6">
        <w:tc>
          <w:tcPr>
            <w:tcW w:w="2972" w:type="dxa"/>
          </w:tcPr>
          <w:p w:rsidR="00A371C8" w:rsidRPr="004D6EB1" w:rsidRDefault="00A371C8" w:rsidP="00C72CF6">
            <w:pPr>
              <w:jc w:val="both"/>
            </w:pPr>
            <w:r w:rsidRPr="004D6EB1">
              <w:t>2. Инициатор или лицо, принимающее решение о подготовке документации по планировке территории</w:t>
            </w:r>
          </w:p>
        </w:tc>
        <w:tc>
          <w:tcPr>
            <w:tcW w:w="6917" w:type="dxa"/>
          </w:tcPr>
          <w:p w:rsidR="00A371C8" w:rsidRPr="004D6EB1" w:rsidRDefault="00CA5864" w:rsidP="00C72CF6">
            <w:pPr>
              <w:jc w:val="both"/>
            </w:pPr>
            <w:proofErr w:type="spellStart"/>
            <w:r>
              <w:rPr>
                <w:i/>
              </w:rPr>
              <w:t>Шапиев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Ваха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Висраилович</w:t>
            </w:r>
            <w:proofErr w:type="spellEnd"/>
          </w:p>
        </w:tc>
      </w:tr>
      <w:tr w:rsidR="00A371C8" w:rsidRPr="004D6EB1" w:rsidTr="00C72CF6">
        <w:trPr>
          <w:trHeight w:val="567"/>
        </w:trPr>
        <w:tc>
          <w:tcPr>
            <w:tcW w:w="2972" w:type="dxa"/>
          </w:tcPr>
          <w:p w:rsidR="00A371C8" w:rsidRPr="004D6EB1" w:rsidRDefault="00A371C8" w:rsidP="00C72CF6">
            <w:pPr>
              <w:jc w:val="both"/>
            </w:pPr>
            <w:r w:rsidRPr="004D6EB1">
              <w:t xml:space="preserve">3. Цель работ </w:t>
            </w:r>
          </w:p>
        </w:tc>
        <w:tc>
          <w:tcPr>
            <w:tcW w:w="6917" w:type="dxa"/>
          </w:tcPr>
          <w:p w:rsidR="00A371C8" w:rsidRPr="00CA5864" w:rsidRDefault="00A371C8" w:rsidP="00C72CF6">
            <w:pPr>
              <w:jc w:val="both"/>
              <w:rPr>
                <w:i/>
              </w:rPr>
            </w:pPr>
            <w:r w:rsidRPr="00CA5864">
              <w:rPr>
                <w:i/>
              </w:rPr>
              <w:t>Выполнение инженерных изысканий для подготовки документации по планировке территории</w:t>
            </w:r>
          </w:p>
        </w:tc>
      </w:tr>
      <w:tr w:rsidR="00A371C8" w:rsidRPr="004D6EB1" w:rsidTr="00C72CF6">
        <w:trPr>
          <w:trHeight w:val="1005"/>
        </w:trPr>
        <w:tc>
          <w:tcPr>
            <w:tcW w:w="2972" w:type="dxa"/>
          </w:tcPr>
          <w:p w:rsidR="00A371C8" w:rsidRPr="00737885" w:rsidRDefault="00A371C8" w:rsidP="00C72CF6">
            <w:r w:rsidRPr="00737885">
              <w:t>4. Основания выполнения работ</w:t>
            </w:r>
          </w:p>
        </w:tc>
        <w:tc>
          <w:tcPr>
            <w:tcW w:w="6917" w:type="dxa"/>
          </w:tcPr>
          <w:p w:rsidR="00A371C8" w:rsidRPr="00737885" w:rsidRDefault="00737885" w:rsidP="00061B3E">
            <w:pPr>
              <w:jc w:val="both"/>
              <w:rPr>
                <w:i/>
              </w:rPr>
            </w:pPr>
            <w:r>
              <w:rPr>
                <w:i/>
              </w:rPr>
              <w:t>Стать</w:t>
            </w:r>
            <w:r w:rsidRPr="00737885">
              <w:rPr>
                <w:i/>
              </w:rPr>
              <w:t>я 45. Градостроительного кодекса РФ</w:t>
            </w:r>
          </w:p>
          <w:p w:rsidR="00061B3E" w:rsidRPr="00737885" w:rsidRDefault="00061B3E" w:rsidP="00061B3E">
            <w:pPr>
              <w:jc w:val="both"/>
              <w:rPr>
                <w:i/>
              </w:rPr>
            </w:pPr>
          </w:p>
        </w:tc>
      </w:tr>
      <w:tr w:rsidR="00A371C8" w:rsidRPr="004D6EB1" w:rsidTr="00C72CF6">
        <w:tc>
          <w:tcPr>
            <w:tcW w:w="2972" w:type="dxa"/>
          </w:tcPr>
          <w:p w:rsidR="00A371C8" w:rsidRPr="004D6EB1" w:rsidRDefault="00A371C8" w:rsidP="00C72CF6">
            <w:pPr>
              <w:rPr>
                <w:vertAlign w:val="superscript"/>
              </w:rPr>
            </w:pPr>
            <w:r w:rsidRPr="004D6EB1">
              <w:t>5. Сведения об объекте инженерных изысканий</w:t>
            </w:r>
          </w:p>
          <w:p w:rsidR="00A371C8" w:rsidRPr="004D6EB1" w:rsidRDefault="00A371C8" w:rsidP="00C72CF6"/>
        </w:tc>
        <w:tc>
          <w:tcPr>
            <w:tcW w:w="6917" w:type="dxa"/>
          </w:tcPr>
          <w:p w:rsidR="00A371C8" w:rsidRPr="00CA5864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b/>
                <w:i/>
              </w:rPr>
            </w:pPr>
            <w:r w:rsidRPr="00CA5864">
              <w:rPr>
                <w:i/>
                <w:iCs/>
              </w:rPr>
              <w:t>Земельные участки с кадастровыми номерами</w:t>
            </w:r>
            <w:r w:rsidRPr="00CA5864">
              <w:rPr>
                <w:i/>
              </w:rPr>
              <w:t>76:15:021501:73, 76:15:021501:83, 76:15:021501:84</w:t>
            </w:r>
            <w:r w:rsidRPr="00CA5864">
              <w:rPr>
                <w:i/>
                <w:iCs/>
              </w:rPr>
              <w:t xml:space="preserve">, </w:t>
            </w:r>
            <w:r w:rsidR="007103E0" w:rsidRPr="007103E0">
              <w:rPr>
                <w:i/>
                <w:iCs/>
              </w:rPr>
              <w:t>76:15:021501:</w:t>
            </w:r>
            <w:r w:rsidR="007103E0">
              <w:rPr>
                <w:i/>
                <w:iCs/>
              </w:rPr>
              <w:t>2160</w:t>
            </w:r>
            <w:r w:rsidR="007103E0" w:rsidRPr="007103E0">
              <w:rPr>
                <w:i/>
                <w:iCs/>
              </w:rPr>
              <w:t xml:space="preserve">, </w:t>
            </w:r>
            <w:r w:rsidRPr="00CA5864">
              <w:rPr>
                <w:i/>
              </w:rPr>
              <w:t xml:space="preserve">расположенные в д. Белавино Константиновского сельского поселения Тутаевского р-на Ярославской обл. 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</w:p>
        </w:tc>
      </w:tr>
      <w:tr w:rsidR="00A371C8" w:rsidRPr="004D6EB1" w:rsidTr="00C72CF6">
        <w:tc>
          <w:tcPr>
            <w:tcW w:w="2972" w:type="dxa"/>
          </w:tcPr>
          <w:p w:rsidR="00A371C8" w:rsidRPr="004D6EB1" w:rsidRDefault="00A371C8" w:rsidP="00C72CF6">
            <w:r w:rsidRPr="004D6EB1">
              <w:t>6. Основные требования к результатам инженерных изысканий</w:t>
            </w:r>
          </w:p>
        </w:tc>
        <w:tc>
          <w:tcPr>
            <w:tcW w:w="6917" w:type="dxa"/>
          </w:tcPr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A5864">
              <w:rPr>
                <w:i/>
              </w:rPr>
              <w:t>Технический отчет о выполнении инженерных изысканий, состоящий из текстовой и графической частей, а также приложений к нему в текстовой, графической, цифровой и иных формах.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A5864">
              <w:rPr>
                <w:i/>
              </w:rPr>
              <w:t>Материалы и результаты инженерно-геодезических изысканий представляются на бумажных и электронных носителях в формате, позволяющем обеспечить их размещение в информационных системах. Графические материалы и результаты инженерных изысканий представляются в форме векторной и (или) растровой модели. Информация в текстовой форме представляется в форматах DOC. Информация в растровой модели представляется в форматах TIFF, JPEG и PDF.</w:t>
            </w:r>
            <w:bookmarkStart w:id="7" w:name="Par4"/>
            <w:bookmarkEnd w:id="7"/>
            <w:r w:rsidRPr="00CA5864">
              <w:rPr>
                <w:i/>
              </w:rPr>
              <w:t xml:space="preserve"> Информация в векторной модели представляется в формате DWG.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  <w:color w:val="FF0000"/>
              </w:rPr>
            </w:pPr>
            <w:r w:rsidRPr="00CA5864">
              <w:rPr>
                <w:i/>
              </w:rPr>
              <w:t xml:space="preserve">Представляемые пространственные данные должны иметь привязку к системе координат. 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</w:tr>
      <w:tr w:rsidR="00A371C8" w:rsidRPr="004D6EB1" w:rsidTr="00C72CF6">
        <w:tc>
          <w:tcPr>
            <w:tcW w:w="2972" w:type="dxa"/>
          </w:tcPr>
          <w:p w:rsidR="00A371C8" w:rsidRPr="004D6EB1" w:rsidRDefault="00A371C8" w:rsidP="00C72CF6">
            <w:r w:rsidRPr="004D6EB1">
              <w:t>7. Границы проведения инженерных изысканий</w:t>
            </w:r>
          </w:p>
        </w:tc>
        <w:tc>
          <w:tcPr>
            <w:tcW w:w="6917" w:type="dxa"/>
          </w:tcPr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A5864">
              <w:rPr>
                <w:i/>
              </w:rPr>
              <w:t>Определяет исполнитель в соответствии со схемой расположения земельного участка</w:t>
            </w:r>
          </w:p>
        </w:tc>
      </w:tr>
      <w:tr w:rsidR="00A371C8" w:rsidRPr="004D6EB1" w:rsidTr="00C72CF6">
        <w:tc>
          <w:tcPr>
            <w:tcW w:w="2972" w:type="dxa"/>
          </w:tcPr>
          <w:p w:rsidR="00A371C8" w:rsidRPr="004D6EB1" w:rsidRDefault="00A371C8" w:rsidP="00C72CF6">
            <w:r w:rsidRPr="004D6EB1">
              <w:t xml:space="preserve"> 8. Виды инженерных изысканий</w:t>
            </w:r>
          </w:p>
        </w:tc>
        <w:tc>
          <w:tcPr>
            <w:tcW w:w="6917" w:type="dxa"/>
          </w:tcPr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A5864">
              <w:rPr>
                <w:i/>
              </w:rPr>
              <w:t xml:space="preserve">1.При подготовке документации по планировке территории необходимо выполнить следующие виды инженерных изысканий: 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A5864">
              <w:rPr>
                <w:i/>
              </w:rPr>
              <w:t>инженерно-геодезические изыскания.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A5864">
              <w:rPr>
                <w:i/>
              </w:rPr>
              <w:t>Необходимость и достаточность материалов инженерных изысканий определяется инициатором в соответствии с пунктами 2, 4 Постановления Правительства РФ от  31.03.2017 № 402.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A5864">
              <w:rPr>
                <w:i/>
              </w:rPr>
              <w:t>2. В составе инженерно-геодезических изысканий должны быть выполнены: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A5864">
              <w:rPr>
                <w:i/>
              </w:rPr>
              <w:t>создание опорных геодезических сетей;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A5864">
              <w:rPr>
                <w:i/>
              </w:rPr>
              <w:t>геодезические наблюдения за деформациями и осадками зданий и сооружений, движениями земной поверхности и опасными природными процессами (при необходимости);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A5864">
              <w:rPr>
                <w:i/>
              </w:rPr>
              <w:t>создание и обновление инженерно-топографических планов;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A5864">
              <w:rPr>
                <w:i/>
              </w:rPr>
              <w:t>трассирование линейных объектов;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A5864">
              <w:rPr>
                <w:i/>
              </w:rPr>
              <w:t>создание топографической съемки в масштабе 1:500</w:t>
            </w:r>
          </w:p>
        </w:tc>
      </w:tr>
      <w:tr w:rsidR="00A371C8" w:rsidRPr="004D6EB1" w:rsidTr="00C72CF6">
        <w:tc>
          <w:tcPr>
            <w:tcW w:w="2972" w:type="dxa"/>
          </w:tcPr>
          <w:p w:rsidR="00A371C8" w:rsidRPr="004D6EB1" w:rsidRDefault="00A371C8" w:rsidP="00C72CF6">
            <w:pPr>
              <w:rPr>
                <w:vertAlign w:val="superscript"/>
              </w:rPr>
            </w:pPr>
            <w:r w:rsidRPr="004D6EB1">
              <w:t>9. Описание объекта планируемого размещения капитального строительства</w:t>
            </w:r>
          </w:p>
        </w:tc>
        <w:tc>
          <w:tcPr>
            <w:tcW w:w="6917" w:type="dxa"/>
          </w:tcPr>
          <w:p w:rsidR="00A371C8" w:rsidRPr="00CA5864" w:rsidRDefault="00A371C8" w:rsidP="00C72CF6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  <w:iCs/>
              </w:rPr>
            </w:pPr>
            <w:r w:rsidRPr="00CA5864">
              <w:rPr>
                <w:i/>
                <w:iCs/>
              </w:rPr>
              <w:t>Индивидуальное жилищное строительство</w:t>
            </w:r>
          </w:p>
          <w:p w:rsidR="00A371C8" w:rsidRPr="00CA5864" w:rsidRDefault="00A371C8" w:rsidP="00C72CF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</w:tr>
    </w:tbl>
    <w:p w:rsidR="00A371C8" w:rsidRPr="00057A95" w:rsidRDefault="00A371C8" w:rsidP="00A371C8">
      <w:pPr>
        <w:jc w:val="center"/>
      </w:pPr>
    </w:p>
    <w:p w:rsidR="002007E8" w:rsidRDefault="002007E8"/>
    <w:sectPr w:rsidR="002007E8" w:rsidSect="006E6333">
      <w:headerReference w:type="even" r:id="rId12"/>
      <w:pgSz w:w="11906" w:h="16838"/>
      <w:pgMar w:top="709" w:right="567" w:bottom="85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F7A" w:rsidRDefault="00611F7A">
      <w:r>
        <w:separator/>
      </w:r>
    </w:p>
  </w:endnote>
  <w:endnote w:type="continuationSeparator" w:id="0">
    <w:p w:rsidR="00611F7A" w:rsidRDefault="00611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F7A" w:rsidRDefault="00611F7A">
      <w:r>
        <w:separator/>
      </w:r>
    </w:p>
  </w:footnote>
  <w:footnote w:type="continuationSeparator" w:id="0">
    <w:p w:rsidR="00611F7A" w:rsidRDefault="00611F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7508D" w:rsidP="00CE718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371C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0BAA" w:rsidRDefault="00A937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7508D" w:rsidP="00CE718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371C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0BAA" w:rsidRDefault="00A937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05B9"/>
    <w:multiLevelType w:val="hybridMultilevel"/>
    <w:tmpl w:val="D658A4CE"/>
    <w:lvl w:ilvl="0" w:tplc="FF9217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647D5B"/>
    <w:multiLevelType w:val="hybridMultilevel"/>
    <w:tmpl w:val="C5AABBA4"/>
    <w:lvl w:ilvl="0" w:tplc="FAD2D7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1C8"/>
    <w:rsid w:val="00061B3E"/>
    <w:rsid w:val="000E65EB"/>
    <w:rsid w:val="001426DC"/>
    <w:rsid w:val="002007E8"/>
    <w:rsid w:val="00213B97"/>
    <w:rsid w:val="0037678A"/>
    <w:rsid w:val="0044218B"/>
    <w:rsid w:val="00611F7A"/>
    <w:rsid w:val="00640B80"/>
    <w:rsid w:val="006E6333"/>
    <w:rsid w:val="007103E0"/>
    <w:rsid w:val="00712F7B"/>
    <w:rsid w:val="00737885"/>
    <w:rsid w:val="008B10D9"/>
    <w:rsid w:val="009F0A62"/>
    <w:rsid w:val="009F4310"/>
    <w:rsid w:val="00A04FCD"/>
    <w:rsid w:val="00A371C8"/>
    <w:rsid w:val="00A7508D"/>
    <w:rsid w:val="00A937A3"/>
    <w:rsid w:val="00BC7FA6"/>
    <w:rsid w:val="00CA0AA8"/>
    <w:rsid w:val="00CA5864"/>
    <w:rsid w:val="00D413E9"/>
    <w:rsid w:val="00E84E44"/>
    <w:rsid w:val="00F80EA5"/>
    <w:rsid w:val="00FB3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1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371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71C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header"/>
    <w:basedOn w:val="a"/>
    <w:link w:val="a4"/>
    <w:uiPriority w:val="99"/>
    <w:rsid w:val="00A371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371C8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A371C8"/>
  </w:style>
  <w:style w:type="paragraph" w:customStyle="1" w:styleId="c2">
    <w:name w:val="c2"/>
    <w:basedOn w:val="a"/>
    <w:rsid w:val="00A371C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80E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0EA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rsid w:val="000E65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0E65E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7103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7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Сунгуров</dc:creator>
  <cp:keywords/>
  <dc:description/>
  <cp:lastModifiedBy>prokofieva</cp:lastModifiedBy>
  <cp:revision>11</cp:revision>
  <cp:lastPrinted>2025-03-21T11:43:00Z</cp:lastPrinted>
  <dcterms:created xsi:type="dcterms:W3CDTF">2022-02-11T07:05:00Z</dcterms:created>
  <dcterms:modified xsi:type="dcterms:W3CDTF">2025-03-21T11:43:00Z</dcterms:modified>
</cp:coreProperties>
</file>