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CB5600">
        <w:trPr>
          <w:cantSplit/>
        </w:trPr>
        <w:tc>
          <w:tcPr>
            <w:tcW w:w="9360" w:type="dxa"/>
          </w:tcPr>
          <w:p w:rsidR="00CB5600" w:rsidRDefault="00F47FB8" w:rsidP="008B1F2F">
            <w:pPr>
              <w:pStyle w:val="1"/>
              <w:tabs>
                <w:tab w:val="left" w:pos="4608"/>
              </w:tabs>
            </w:pPr>
            <w:r>
              <w:rPr>
                <w:noProof/>
              </w:rPr>
              <w:drawing>
                <wp:inline distT="0" distB="0" distL="0" distR="0">
                  <wp:extent cx="878205" cy="1261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5600" w:rsidRDefault="00CB5600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CB5600" w:rsidRDefault="00CB5600"/>
          <w:p w:rsidR="00CB5600" w:rsidRDefault="00CB5600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CB5600" w:rsidRDefault="00CB5600">
            <w:pPr>
              <w:rPr>
                <w:b/>
              </w:rPr>
            </w:pPr>
          </w:p>
          <w:p w:rsidR="00CB5600" w:rsidRPr="00781DCC" w:rsidRDefault="00781DCC">
            <w:pPr>
              <w:rPr>
                <w:b/>
                <w:sz w:val="28"/>
                <w:szCs w:val="28"/>
              </w:rPr>
            </w:pPr>
            <w:r w:rsidRPr="00781DCC">
              <w:rPr>
                <w:b/>
                <w:sz w:val="28"/>
                <w:szCs w:val="28"/>
              </w:rPr>
              <w:t xml:space="preserve">от 01.04.2025 </w:t>
            </w:r>
            <w:r w:rsidR="00CB5600" w:rsidRPr="00781DCC">
              <w:rPr>
                <w:b/>
                <w:sz w:val="28"/>
                <w:szCs w:val="28"/>
              </w:rPr>
              <w:t xml:space="preserve">№ </w:t>
            </w:r>
            <w:r w:rsidRPr="00781DCC">
              <w:rPr>
                <w:b/>
                <w:sz w:val="28"/>
                <w:szCs w:val="28"/>
              </w:rPr>
              <w:t>293-п</w:t>
            </w:r>
          </w:p>
          <w:p w:rsidR="00CB5600" w:rsidRDefault="00CB560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781DCC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CB5600" w:rsidRDefault="00CB5600">
      <w:pPr>
        <w:pStyle w:val="a5"/>
        <w:rPr>
          <w:rFonts w:ascii="Times New Roman" w:eastAsia="MS Mincho" w:hAnsi="Times New Roman" w:cs="Times New Roman"/>
          <w:sz w:val="22"/>
        </w:rPr>
      </w:pPr>
    </w:p>
    <w:p w:rsidR="000D329C" w:rsidRPr="00781DCC" w:rsidRDefault="000D329C" w:rsidP="003372AB">
      <w:pPr>
        <w:widowControl w:val="0"/>
        <w:autoSpaceDE w:val="0"/>
        <w:autoSpaceDN w:val="0"/>
      </w:pPr>
      <w:r w:rsidRPr="00781DCC">
        <w:t xml:space="preserve">О внесении изменений в постановление </w:t>
      </w:r>
    </w:p>
    <w:p w:rsidR="000A04C4" w:rsidRPr="00781DCC" w:rsidRDefault="004C140F" w:rsidP="004C140F">
      <w:pPr>
        <w:widowControl w:val="0"/>
        <w:tabs>
          <w:tab w:val="left" w:pos="4820"/>
          <w:tab w:val="left" w:pos="4962"/>
        </w:tabs>
        <w:autoSpaceDE w:val="0"/>
        <w:autoSpaceDN w:val="0"/>
      </w:pPr>
      <w:r w:rsidRPr="00781DCC">
        <w:t xml:space="preserve">Администрации </w:t>
      </w:r>
      <w:proofErr w:type="spellStart"/>
      <w:r w:rsidRPr="00781DCC">
        <w:t>Тутаевского</w:t>
      </w:r>
      <w:proofErr w:type="spellEnd"/>
      <w:r w:rsidRPr="00781DCC">
        <w:t xml:space="preserve"> муниципального района</w:t>
      </w:r>
    </w:p>
    <w:p w:rsidR="004C140F" w:rsidRPr="00781DCC" w:rsidRDefault="00781DCC" w:rsidP="004C140F">
      <w:pPr>
        <w:widowControl w:val="0"/>
        <w:tabs>
          <w:tab w:val="left" w:pos="4820"/>
          <w:tab w:val="left" w:pos="4962"/>
        </w:tabs>
        <w:autoSpaceDE w:val="0"/>
        <w:autoSpaceDN w:val="0"/>
      </w:pPr>
      <w:r w:rsidRPr="00781DCC">
        <w:t>о</w:t>
      </w:r>
      <w:r w:rsidR="004C140F" w:rsidRPr="00781DCC">
        <w:t>т</w:t>
      </w:r>
      <w:r w:rsidRPr="00781DCC">
        <w:t xml:space="preserve"> </w:t>
      </w:r>
      <w:r w:rsidR="004C140F" w:rsidRPr="00781DCC">
        <w:t>07.10.2019 № 724-п «</w:t>
      </w:r>
      <w:r w:rsidR="00D4238A" w:rsidRPr="00781DCC">
        <w:t xml:space="preserve">Об </w:t>
      </w:r>
      <w:r w:rsidR="005C69C4" w:rsidRPr="00781DCC">
        <w:t xml:space="preserve">утверждении </w:t>
      </w:r>
    </w:p>
    <w:p w:rsidR="005C69C4" w:rsidRPr="00781DCC" w:rsidRDefault="005C69C4" w:rsidP="004C140F">
      <w:pPr>
        <w:widowControl w:val="0"/>
        <w:tabs>
          <w:tab w:val="left" w:pos="4820"/>
          <w:tab w:val="left" w:pos="4962"/>
        </w:tabs>
        <w:autoSpaceDE w:val="0"/>
        <w:autoSpaceDN w:val="0"/>
      </w:pPr>
      <w:r w:rsidRPr="00781DCC">
        <w:t xml:space="preserve">правил размещения и содержания </w:t>
      </w:r>
    </w:p>
    <w:p w:rsidR="005C69C4" w:rsidRPr="00781DCC" w:rsidRDefault="005C69C4" w:rsidP="005C69C4">
      <w:pPr>
        <w:widowControl w:val="0"/>
        <w:tabs>
          <w:tab w:val="left" w:pos="4820"/>
        </w:tabs>
        <w:autoSpaceDE w:val="0"/>
        <w:autoSpaceDN w:val="0"/>
      </w:pPr>
      <w:r w:rsidRPr="00781DCC">
        <w:t xml:space="preserve">информационных конструкций </w:t>
      </w:r>
      <w:proofErr w:type="gramStart"/>
      <w:r w:rsidRPr="00781DCC">
        <w:t>на</w:t>
      </w:r>
      <w:proofErr w:type="gramEnd"/>
    </w:p>
    <w:p w:rsidR="004C140F" w:rsidRPr="00781DCC" w:rsidRDefault="005C69C4" w:rsidP="005C69C4">
      <w:pPr>
        <w:widowControl w:val="0"/>
        <w:tabs>
          <w:tab w:val="left" w:pos="4820"/>
        </w:tabs>
        <w:autoSpaceDE w:val="0"/>
        <w:autoSpaceDN w:val="0"/>
      </w:pPr>
      <w:r w:rsidRPr="00781DCC">
        <w:t xml:space="preserve">территории городского поселения </w:t>
      </w:r>
    </w:p>
    <w:p w:rsidR="00560AFD" w:rsidRPr="00781DCC" w:rsidRDefault="005C69C4" w:rsidP="004C140F">
      <w:pPr>
        <w:widowControl w:val="0"/>
        <w:tabs>
          <w:tab w:val="left" w:pos="4820"/>
        </w:tabs>
        <w:autoSpaceDE w:val="0"/>
        <w:autoSpaceDN w:val="0"/>
      </w:pPr>
      <w:r w:rsidRPr="00781DCC">
        <w:t>Тутаев»</w:t>
      </w:r>
    </w:p>
    <w:p w:rsidR="000D329C" w:rsidRPr="005C69C4" w:rsidRDefault="000D329C" w:rsidP="005C69C4">
      <w:pPr>
        <w:widowControl w:val="0"/>
        <w:tabs>
          <w:tab w:val="left" w:pos="4253"/>
        </w:tabs>
        <w:autoSpaceDE w:val="0"/>
        <w:autoSpaceDN w:val="0"/>
        <w:rPr>
          <w:sz w:val="28"/>
          <w:szCs w:val="28"/>
        </w:rPr>
      </w:pPr>
    </w:p>
    <w:p w:rsidR="003372AB" w:rsidRPr="00D4238A" w:rsidRDefault="003372AB" w:rsidP="003372AB">
      <w:pPr>
        <w:widowControl w:val="0"/>
        <w:autoSpaceDE w:val="0"/>
        <w:autoSpaceDN w:val="0"/>
        <w:jc w:val="both"/>
      </w:pPr>
    </w:p>
    <w:p w:rsidR="005B0B3C" w:rsidRDefault="005B0B3C" w:rsidP="0044015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</w:t>
      </w:r>
      <w:r w:rsidR="00B35928">
        <w:rPr>
          <w:sz w:val="28"/>
          <w:szCs w:val="28"/>
        </w:rPr>
        <w:t>Уставом Тутаевского муниципального района</w:t>
      </w:r>
      <w:r>
        <w:rPr>
          <w:sz w:val="28"/>
          <w:szCs w:val="28"/>
        </w:rPr>
        <w:t>,</w:t>
      </w:r>
      <w:r w:rsidR="00440158" w:rsidRPr="00440158">
        <w:rPr>
          <w:sz w:val="28"/>
          <w:szCs w:val="28"/>
        </w:rPr>
        <w:t xml:space="preserve">Правилами благоустройства </w:t>
      </w:r>
      <w:r w:rsidR="00440158">
        <w:rPr>
          <w:sz w:val="28"/>
          <w:szCs w:val="28"/>
        </w:rPr>
        <w:t>городского поселения Тутаев</w:t>
      </w:r>
      <w:r w:rsidR="00440158" w:rsidRPr="00440158">
        <w:rPr>
          <w:sz w:val="28"/>
          <w:szCs w:val="28"/>
        </w:rPr>
        <w:t>,утвер</w:t>
      </w:r>
      <w:r w:rsidR="00440158">
        <w:rPr>
          <w:sz w:val="28"/>
          <w:szCs w:val="28"/>
        </w:rPr>
        <w:t>жденными решением Муниципального Совета городског</w:t>
      </w:r>
      <w:r w:rsidR="000A04C4">
        <w:rPr>
          <w:sz w:val="28"/>
          <w:szCs w:val="28"/>
        </w:rPr>
        <w:t xml:space="preserve">о поселения Тутаев от </w:t>
      </w:r>
      <w:r w:rsidR="004476FF">
        <w:rPr>
          <w:sz w:val="28"/>
          <w:szCs w:val="28"/>
        </w:rPr>
        <w:t>27</w:t>
      </w:r>
      <w:r w:rsidR="004476FF" w:rsidRPr="004476FF">
        <w:rPr>
          <w:sz w:val="28"/>
          <w:szCs w:val="28"/>
        </w:rPr>
        <w:t>.06</w:t>
      </w:r>
      <w:r w:rsidR="000A04C4" w:rsidRPr="004476FF">
        <w:rPr>
          <w:sz w:val="28"/>
          <w:szCs w:val="28"/>
        </w:rPr>
        <w:t>.2024</w:t>
      </w:r>
      <w:r w:rsidR="00440158" w:rsidRPr="00440158">
        <w:rPr>
          <w:sz w:val="28"/>
          <w:szCs w:val="28"/>
        </w:rPr>
        <w:t xml:space="preserve"> № </w:t>
      </w:r>
      <w:r w:rsidR="00440158">
        <w:rPr>
          <w:sz w:val="28"/>
          <w:szCs w:val="28"/>
        </w:rPr>
        <w:t>23,</w:t>
      </w:r>
      <w:r>
        <w:rPr>
          <w:sz w:val="28"/>
          <w:szCs w:val="28"/>
        </w:rPr>
        <w:t xml:space="preserve"> Администрация Тутаевского муниципального района</w:t>
      </w:r>
    </w:p>
    <w:p w:rsidR="003372AB" w:rsidRPr="00D4238A" w:rsidRDefault="003372AB" w:rsidP="003372A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72AB" w:rsidRPr="00D4238A" w:rsidRDefault="0030061F" w:rsidP="003372A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372AB" w:rsidRPr="00D4238A">
        <w:rPr>
          <w:sz w:val="28"/>
          <w:szCs w:val="28"/>
        </w:rPr>
        <w:t>:</w:t>
      </w:r>
    </w:p>
    <w:p w:rsidR="003372AB" w:rsidRPr="00D4238A" w:rsidRDefault="003372AB" w:rsidP="003372A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33185" w:rsidRDefault="00900D33" w:rsidP="00EA26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345A" w:rsidRPr="00900D33">
        <w:rPr>
          <w:sz w:val="28"/>
          <w:szCs w:val="28"/>
        </w:rPr>
        <w:t>Внести в</w:t>
      </w:r>
      <w:r w:rsidR="00E66942">
        <w:rPr>
          <w:sz w:val="28"/>
          <w:szCs w:val="28"/>
        </w:rPr>
        <w:t xml:space="preserve"> приложение 1 (</w:t>
      </w:r>
      <w:r w:rsidR="00E66942" w:rsidRPr="0060254F">
        <w:rPr>
          <w:sz w:val="28"/>
          <w:szCs w:val="28"/>
        </w:rPr>
        <w:t xml:space="preserve">Правила размещения и содержания информационных конструкций </w:t>
      </w:r>
      <w:r w:rsidR="00E66942">
        <w:rPr>
          <w:sz w:val="28"/>
          <w:szCs w:val="28"/>
        </w:rPr>
        <w:t xml:space="preserve">на </w:t>
      </w:r>
      <w:r w:rsidR="00E66942" w:rsidRPr="0060254F">
        <w:rPr>
          <w:sz w:val="28"/>
          <w:szCs w:val="28"/>
        </w:rPr>
        <w:t>территории городского поселения Тутаев</w:t>
      </w:r>
      <w:r w:rsidR="00E66942">
        <w:rPr>
          <w:sz w:val="28"/>
          <w:szCs w:val="28"/>
        </w:rPr>
        <w:t>)</w:t>
      </w:r>
      <w:r w:rsidR="00781DCC">
        <w:rPr>
          <w:sz w:val="28"/>
          <w:szCs w:val="28"/>
        </w:rPr>
        <w:t xml:space="preserve"> </w:t>
      </w:r>
      <w:r w:rsidR="00E66942">
        <w:rPr>
          <w:sz w:val="28"/>
          <w:szCs w:val="28"/>
        </w:rPr>
        <w:t>постановления</w:t>
      </w:r>
      <w:r w:rsidR="00781DCC">
        <w:rPr>
          <w:sz w:val="28"/>
          <w:szCs w:val="28"/>
        </w:rPr>
        <w:t xml:space="preserve"> </w:t>
      </w:r>
      <w:r w:rsidR="004D2B1C" w:rsidRPr="004D2B1C">
        <w:rPr>
          <w:sz w:val="28"/>
          <w:szCs w:val="28"/>
        </w:rPr>
        <w:t xml:space="preserve">Администрации </w:t>
      </w:r>
      <w:proofErr w:type="spellStart"/>
      <w:r w:rsidR="004D2B1C" w:rsidRPr="004D2B1C">
        <w:rPr>
          <w:sz w:val="28"/>
          <w:szCs w:val="28"/>
        </w:rPr>
        <w:t>Тутаевского</w:t>
      </w:r>
      <w:proofErr w:type="spellEnd"/>
      <w:r w:rsidR="004D2B1C" w:rsidRPr="004D2B1C">
        <w:rPr>
          <w:sz w:val="28"/>
          <w:szCs w:val="28"/>
        </w:rPr>
        <w:t xml:space="preserve"> муниципального района от07.10.2019 № 724-п «Об утверждении правил размещения и содержания информационных конструкций на </w:t>
      </w:r>
      <w:r w:rsidR="004D2B1C">
        <w:rPr>
          <w:sz w:val="28"/>
          <w:szCs w:val="28"/>
        </w:rPr>
        <w:t xml:space="preserve">территории городского поселения </w:t>
      </w:r>
      <w:r w:rsidR="00C874DA">
        <w:rPr>
          <w:sz w:val="28"/>
          <w:szCs w:val="28"/>
        </w:rPr>
        <w:t>Тутаев</w:t>
      </w:r>
      <w:proofErr w:type="gramStart"/>
      <w:r w:rsidR="004D2B1C" w:rsidRPr="004D2B1C">
        <w:rPr>
          <w:sz w:val="28"/>
          <w:szCs w:val="28"/>
        </w:rPr>
        <w:t>»</w:t>
      </w:r>
      <w:r w:rsidR="0073345A" w:rsidRPr="002F562B">
        <w:rPr>
          <w:sz w:val="28"/>
          <w:szCs w:val="28"/>
        </w:rPr>
        <w:t>с</w:t>
      </w:r>
      <w:proofErr w:type="gramEnd"/>
      <w:r w:rsidR="0073345A" w:rsidRPr="002F562B">
        <w:rPr>
          <w:sz w:val="28"/>
          <w:szCs w:val="28"/>
        </w:rPr>
        <w:t>ледующие изменен</w:t>
      </w:r>
      <w:r w:rsidRPr="002F562B">
        <w:rPr>
          <w:sz w:val="28"/>
          <w:szCs w:val="28"/>
        </w:rPr>
        <w:t>ия:</w:t>
      </w:r>
    </w:p>
    <w:p w:rsidR="00D81610" w:rsidRDefault="00E66942" w:rsidP="00EA26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33185">
        <w:rPr>
          <w:sz w:val="28"/>
          <w:szCs w:val="28"/>
        </w:rPr>
        <w:t xml:space="preserve">1) подпункт </w:t>
      </w:r>
      <w:r w:rsidR="00D81610">
        <w:rPr>
          <w:sz w:val="28"/>
          <w:szCs w:val="28"/>
        </w:rPr>
        <w:t>4.4</w:t>
      </w:r>
      <w:r w:rsidRPr="00633185">
        <w:rPr>
          <w:sz w:val="28"/>
          <w:szCs w:val="28"/>
        </w:rPr>
        <w:t xml:space="preserve"> Раздела 4  Приложения 1 </w:t>
      </w:r>
      <w:r w:rsidR="00970E31">
        <w:rPr>
          <w:sz w:val="28"/>
          <w:szCs w:val="28"/>
        </w:rPr>
        <w:t>изложить в</w:t>
      </w:r>
      <w:r w:rsidR="00C8671F">
        <w:rPr>
          <w:sz w:val="28"/>
          <w:szCs w:val="28"/>
        </w:rPr>
        <w:t xml:space="preserve"> следующей редакции:</w:t>
      </w:r>
    </w:p>
    <w:p w:rsidR="00C8671F" w:rsidRPr="00D81610" w:rsidRDefault="00C8671F" w:rsidP="00EA26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81610">
        <w:rPr>
          <w:sz w:val="28"/>
          <w:szCs w:val="28"/>
        </w:rPr>
        <w:t>«</w:t>
      </w:r>
      <w:r w:rsidR="00B51F65">
        <w:rPr>
          <w:sz w:val="28"/>
          <w:szCs w:val="28"/>
        </w:rPr>
        <w:t>4.4.</w:t>
      </w:r>
      <w:r w:rsidRPr="00D81610">
        <w:rPr>
          <w:sz w:val="28"/>
          <w:szCs w:val="28"/>
        </w:rPr>
        <w:t xml:space="preserve">На фасаде одного здания, строения, сооружения заинтересованное лицо (правообладатель,арендатор)вправе разместить </w:t>
      </w:r>
      <w:r w:rsidR="00970E31" w:rsidRPr="00D81610">
        <w:rPr>
          <w:sz w:val="28"/>
          <w:szCs w:val="28"/>
        </w:rPr>
        <w:t xml:space="preserve">для одной организации (торговой точки, офиса, иной реализующей товары или оказывающей услуги </w:t>
      </w:r>
      <w:r w:rsidR="00D81610" w:rsidRPr="00D81610">
        <w:rPr>
          <w:sz w:val="28"/>
          <w:szCs w:val="28"/>
        </w:rPr>
        <w:t xml:space="preserve">организации) </w:t>
      </w:r>
      <w:r w:rsidRPr="00D81610">
        <w:rPr>
          <w:sz w:val="28"/>
          <w:szCs w:val="28"/>
        </w:rPr>
        <w:t>только одну вывеску.</w:t>
      </w:r>
    </w:p>
    <w:p w:rsidR="00C8671F" w:rsidRPr="00D81610" w:rsidRDefault="00C8671F" w:rsidP="00EA26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A2620" w:rsidRDefault="00F00481" w:rsidP="00EA2620">
      <w:pPr>
        <w:jc w:val="both"/>
        <w:rPr>
          <w:sz w:val="28"/>
          <w:szCs w:val="28"/>
        </w:rPr>
      </w:pPr>
      <w:r w:rsidRPr="00D81610">
        <w:rPr>
          <w:sz w:val="28"/>
          <w:szCs w:val="28"/>
        </w:rPr>
        <w:t xml:space="preserve">Если помещение является угловым, то </w:t>
      </w:r>
      <w:r w:rsidR="00633185" w:rsidRPr="00D81610">
        <w:rPr>
          <w:sz w:val="28"/>
          <w:szCs w:val="28"/>
        </w:rPr>
        <w:t>заинтересованное лицо вправе</w:t>
      </w:r>
      <w:r w:rsidR="002F562B" w:rsidRPr="00D81610">
        <w:rPr>
          <w:sz w:val="28"/>
          <w:szCs w:val="28"/>
        </w:rPr>
        <w:t xml:space="preserve"> разместить</w:t>
      </w:r>
      <w:r w:rsidR="00633185" w:rsidRPr="00D81610">
        <w:rPr>
          <w:sz w:val="28"/>
          <w:szCs w:val="28"/>
        </w:rPr>
        <w:t>информационные конструкции</w:t>
      </w:r>
      <w:r w:rsidRPr="00D81610">
        <w:rPr>
          <w:sz w:val="28"/>
          <w:szCs w:val="28"/>
        </w:rPr>
        <w:t xml:space="preserve"> с двух </w:t>
      </w:r>
      <w:r w:rsidR="002F562B" w:rsidRPr="00D81610">
        <w:rPr>
          <w:sz w:val="28"/>
          <w:szCs w:val="28"/>
        </w:rPr>
        <w:t xml:space="preserve">соответствующих </w:t>
      </w:r>
      <w:r w:rsidRPr="00D81610">
        <w:rPr>
          <w:sz w:val="28"/>
          <w:szCs w:val="28"/>
        </w:rPr>
        <w:lastRenderedPageBreak/>
        <w:t>фасадов</w:t>
      </w:r>
      <w:r w:rsidR="002F562B" w:rsidRPr="00D81610">
        <w:rPr>
          <w:sz w:val="28"/>
          <w:szCs w:val="28"/>
        </w:rPr>
        <w:t>.Для супермаркетов предусматривается размещение инф</w:t>
      </w:r>
      <w:r w:rsidR="00633185" w:rsidRPr="00D81610">
        <w:rPr>
          <w:sz w:val="28"/>
          <w:szCs w:val="28"/>
        </w:rPr>
        <w:t>ормационных</w:t>
      </w:r>
      <w:r w:rsidR="002F562B" w:rsidRPr="00D81610">
        <w:rPr>
          <w:sz w:val="28"/>
          <w:szCs w:val="28"/>
        </w:rPr>
        <w:t xml:space="preserve"> конструкций с двух сторон (со стороны большей видимости) формата: торговый знак, наименование магазина, время работы, консоль с торговым знаком на углу фасада.</w:t>
      </w:r>
      <w:r w:rsidR="00633185" w:rsidRPr="00D81610">
        <w:rPr>
          <w:sz w:val="28"/>
          <w:szCs w:val="28"/>
        </w:rPr>
        <w:t xml:space="preserve"> Собственники торговых центров могут разместить крышную</w:t>
      </w:r>
      <w:r w:rsidR="00526618">
        <w:rPr>
          <w:sz w:val="28"/>
          <w:szCs w:val="28"/>
        </w:rPr>
        <w:t xml:space="preserve"> конструкцию с наименованием ТЦ</w:t>
      </w:r>
      <w:proofErr w:type="gramStart"/>
      <w:r w:rsidR="00526618">
        <w:rPr>
          <w:sz w:val="28"/>
          <w:szCs w:val="28"/>
        </w:rPr>
        <w:t>.».</w:t>
      </w:r>
      <w:proofErr w:type="gramEnd"/>
    </w:p>
    <w:p w:rsidR="00EA2620" w:rsidRDefault="00D81610" w:rsidP="00EA2620">
      <w:pPr>
        <w:ind w:firstLine="709"/>
        <w:jc w:val="both"/>
        <w:rPr>
          <w:sz w:val="28"/>
          <w:szCs w:val="28"/>
        </w:rPr>
      </w:pPr>
      <w:r w:rsidRPr="00D81610">
        <w:rPr>
          <w:sz w:val="28"/>
          <w:szCs w:val="28"/>
        </w:rPr>
        <w:t>2) подпункт 4.5 Раздела 4  Приложения 1 изложить в следующе</w:t>
      </w:r>
      <w:r w:rsidR="004C25AE">
        <w:rPr>
          <w:sz w:val="28"/>
          <w:szCs w:val="28"/>
        </w:rPr>
        <w:t>й</w:t>
      </w:r>
      <w:r w:rsidR="00EA2620">
        <w:rPr>
          <w:sz w:val="28"/>
          <w:szCs w:val="28"/>
        </w:rPr>
        <w:t xml:space="preserve"> редакции:</w:t>
      </w:r>
    </w:p>
    <w:p w:rsidR="00E630D7" w:rsidRDefault="00D81610" w:rsidP="00EA2620">
      <w:pPr>
        <w:ind w:firstLine="709"/>
        <w:jc w:val="both"/>
        <w:rPr>
          <w:sz w:val="28"/>
          <w:szCs w:val="28"/>
        </w:rPr>
      </w:pPr>
      <w:r w:rsidRPr="00E630D7">
        <w:rPr>
          <w:sz w:val="28"/>
          <w:szCs w:val="28"/>
        </w:rPr>
        <w:t>«</w:t>
      </w:r>
      <w:r w:rsidR="00B51F65">
        <w:rPr>
          <w:sz w:val="28"/>
          <w:szCs w:val="28"/>
        </w:rPr>
        <w:t>4.5.</w:t>
      </w:r>
      <w:r w:rsidRPr="00E630D7">
        <w:rPr>
          <w:spacing w:val="2"/>
          <w:sz w:val="28"/>
          <w:szCs w:val="28"/>
        </w:rPr>
        <w:t xml:space="preserve">При размещении на одном фасаде одновременно нескольких вывесок </w:t>
      </w:r>
      <w:r w:rsidRPr="00E630D7">
        <w:rPr>
          <w:sz w:val="28"/>
          <w:szCs w:val="28"/>
        </w:rPr>
        <w:t xml:space="preserve">в соответствии с утвержденным дизайн-проектом комплексного информационного оформления объекта, </w:t>
      </w:r>
      <w:r w:rsidRPr="00E630D7">
        <w:rPr>
          <w:spacing w:val="2"/>
          <w:sz w:val="28"/>
          <w:szCs w:val="28"/>
        </w:rPr>
        <w:t xml:space="preserve">они должны располагаться в один высотный ряд на единой горизонтальной линии (на одном уровне, высоте) с применением единых или </w:t>
      </w:r>
      <w:r w:rsidRPr="00E630D7">
        <w:rPr>
          <w:sz w:val="28"/>
          <w:szCs w:val="28"/>
        </w:rPr>
        <w:t>взаимоувязанных решений по стилистике, размерам, материалам исполнения.</w:t>
      </w:r>
    </w:p>
    <w:p w:rsidR="00EA2620" w:rsidRDefault="00E630D7" w:rsidP="00EA2620">
      <w:pPr>
        <w:ind w:firstLine="709"/>
        <w:jc w:val="both"/>
        <w:rPr>
          <w:sz w:val="28"/>
          <w:szCs w:val="28"/>
        </w:rPr>
      </w:pPr>
      <w:proofErr w:type="gramStart"/>
      <w:r w:rsidRPr="00E630D7">
        <w:rPr>
          <w:sz w:val="28"/>
          <w:szCs w:val="28"/>
        </w:rPr>
        <w:t xml:space="preserve">При размещении нескольких вывесок на одном фасаде необходимо соблюдать дистанцию между такими вывесками не менее 0.5м, </w:t>
      </w:r>
      <w:r>
        <w:rPr>
          <w:sz w:val="28"/>
          <w:szCs w:val="28"/>
        </w:rPr>
        <w:t>для обеспечении читаемости</w:t>
      </w:r>
      <w:r w:rsidRPr="00E630D7">
        <w:rPr>
          <w:sz w:val="28"/>
          <w:szCs w:val="28"/>
        </w:rPr>
        <w:t xml:space="preserve"> каждой </w:t>
      </w:r>
      <w:r w:rsidRPr="00E630D7">
        <w:rPr>
          <w:sz w:val="28"/>
          <w:szCs w:val="28"/>
          <w:shd w:val="clear" w:color="auto" w:fill="FFFFFF"/>
        </w:rPr>
        <w:t xml:space="preserve">(за исключением случаев </w:t>
      </w:r>
      <w:r w:rsidRPr="00E630D7">
        <w:rPr>
          <w:sz w:val="28"/>
          <w:szCs w:val="28"/>
        </w:rPr>
        <w:t>размещения информационных конструкций в соответствии с дизайн-проектом комплексного информационного оформления объекта (здания, строения, сооружения)</w:t>
      </w:r>
      <w:r w:rsidRPr="00E630D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».</w:t>
      </w:r>
      <w:proofErr w:type="gramEnd"/>
    </w:p>
    <w:p w:rsidR="00EA2620" w:rsidRPr="00FC4E74" w:rsidRDefault="00E630D7" w:rsidP="00EA2620">
      <w:pPr>
        <w:ind w:firstLine="709"/>
        <w:jc w:val="both"/>
        <w:rPr>
          <w:sz w:val="28"/>
          <w:szCs w:val="28"/>
        </w:rPr>
      </w:pPr>
      <w:r w:rsidRPr="00FC4E74">
        <w:rPr>
          <w:sz w:val="28"/>
          <w:szCs w:val="28"/>
        </w:rPr>
        <w:t>3</w:t>
      </w:r>
      <w:r w:rsidR="00633185" w:rsidRPr="00FC4E74">
        <w:rPr>
          <w:sz w:val="28"/>
          <w:szCs w:val="28"/>
        </w:rPr>
        <w:t>) подпункт 4.8.1 Раздела 4  Приложения 1 дополнить следующим</w:t>
      </w:r>
      <w:r w:rsidR="00C8671F" w:rsidRPr="00FC4E74">
        <w:rPr>
          <w:sz w:val="28"/>
          <w:szCs w:val="28"/>
        </w:rPr>
        <w:t xml:space="preserve"> положением</w:t>
      </w:r>
      <w:r w:rsidR="00633185" w:rsidRPr="00FC4E74">
        <w:rPr>
          <w:sz w:val="28"/>
          <w:szCs w:val="28"/>
        </w:rPr>
        <w:t xml:space="preserve">: </w:t>
      </w:r>
    </w:p>
    <w:p w:rsidR="00EA2620" w:rsidRPr="00FC4E74" w:rsidRDefault="00633185" w:rsidP="00EA2620">
      <w:pPr>
        <w:ind w:firstLine="709"/>
        <w:jc w:val="both"/>
        <w:rPr>
          <w:sz w:val="28"/>
          <w:szCs w:val="28"/>
        </w:rPr>
      </w:pPr>
      <w:r w:rsidRPr="00FC4E74">
        <w:rPr>
          <w:sz w:val="28"/>
          <w:szCs w:val="28"/>
        </w:rPr>
        <w:t xml:space="preserve">- «размещение </w:t>
      </w:r>
      <w:r w:rsidR="00D81610" w:rsidRPr="00FC4E74">
        <w:rPr>
          <w:sz w:val="28"/>
          <w:szCs w:val="28"/>
        </w:rPr>
        <w:t xml:space="preserve">политических </w:t>
      </w:r>
      <w:r w:rsidRPr="00FC4E74">
        <w:rPr>
          <w:sz w:val="28"/>
          <w:szCs w:val="28"/>
        </w:rPr>
        <w:t>агитационных материалов</w:t>
      </w:r>
      <w:r w:rsidR="003D07FB" w:rsidRPr="00FC4E74">
        <w:rPr>
          <w:sz w:val="28"/>
          <w:szCs w:val="28"/>
        </w:rPr>
        <w:t xml:space="preserve"> с нарушениями</w:t>
      </w:r>
      <w:r w:rsidR="001252CE" w:rsidRPr="00FC4E74">
        <w:rPr>
          <w:sz w:val="28"/>
          <w:szCs w:val="28"/>
        </w:rPr>
        <w:t xml:space="preserve"> Федерального закона от 12.06.2002 N 67-ФЗ «Об основных гарантиях избирательных прав и права на участие в референдуме граждан Российской Федерации</w:t>
      </w:r>
      <w:r w:rsidR="00C8671F" w:rsidRPr="00FC4E74">
        <w:rPr>
          <w:sz w:val="28"/>
          <w:szCs w:val="28"/>
        </w:rPr>
        <w:t>»;</w:t>
      </w:r>
    </w:p>
    <w:p w:rsidR="00633185" w:rsidRPr="00FC4E74" w:rsidRDefault="00E630D7" w:rsidP="00EA2620">
      <w:pPr>
        <w:ind w:firstLine="709"/>
        <w:jc w:val="both"/>
        <w:rPr>
          <w:sz w:val="28"/>
          <w:szCs w:val="28"/>
        </w:rPr>
      </w:pPr>
      <w:r w:rsidRPr="00FC4E74">
        <w:rPr>
          <w:sz w:val="28"/>
          <w:szCs w:val="28"/>
        </w:rPr>
        <w:t>4</w:t>
      </w:r>
      <w:r w:rsidR="00C8671F" w:rsidRPr="00FC4E74">
        <w:rPr>
          <w:sz w:val="28"/>
          <w:szCs w:val="28"/>
        </w:rPr>
        <w:t>)подпункт 4.8.2 Раздела 4  Приложения 1 дополнить следующим положением:</w:t>
      </w:r>
    </w:p>
    <w:p w:rsidR="00C8671F" w:rsidRPr="00E630D7" w:rsidRDefault="00C8671F" w:rsidP="00EA2620">
      <w:pPr>
        <w:ind w:firstLine="709"/>
        <w:jc w:val="both"/>
        <w:rPr>
          <w:sz w:val="28"/>
          <w:szCs w:val="28"/>
        </w:rPr>
      </w:pPr>
      <w:r w:rsidRPr="00FC4E74">
        <w:rPr>
          <w:sz w:val="28"/>
          <w:szCs w:val="28"/>
        </w:rPr>
        <w:t xml:space="preserve">- «размещение </w:t>
      </w:r>
      <w:r w:rsidR="00D81610" w:rsidRPr="00FC4E74">
        <w:rPr>
          <w:sz w:val="28"/>
          <w:szCs w:val="28"/>
        </w:rPr>
        <w:t xml:space="preserve">политических </w:t>
      </w:r>
      <w:r w:rsidRPr="00FC4E74">
        <w:rPr>
          <w:sz w:val="28"/>
          <w:szCs w:val="28"/>
        </w:rPr>
        <w:t>агитационных матери</w:t>
      </w:r>
      <w:bookmarkStart w:id="0" w:name="_GoBack"/>
      <w:bookmarkEnd w:id="0"/>
      <w:r w:rsidRPr="00FC4E74">
        <w:rPr>
          <w:sz w:val="28"/>
          <w:szCs w:val="28"/>
        </w:rPr>
        <w:t>алов</w:t>
      </w:r>
      <w:r w:rsidR="001252CE" w:rsidRPr="00FC4E74">
        <w:rPr>
          <w:sz w:val="28"/>
          <w:szCs w:val="28"/>
        </w:rPr>
        <w:t xml:space="preserve"> с нарушениями Федерального закона от 12.06.2002 N 67-ФЗ «Об основных гарантиях избирательных прав и права на участие в референдуме граждан Российской Федерации</w:t>
      </w:r>
      <w:r w:rsidRPr="00FC4E74">
        <w:rPr>
          <w:sz w:val="28"/>
          <w:szCs w:val="28"/>
        </w:rPr>
        <w:t>»</w:t>
      </w:r>
      <w:r w:rsidR="00E630D7" w:rsidRPr="00FC4E74">
        <w:rPr>
          <w:sz w:val="28"/>
          <w:szCs w:val="28"/>
        </w:rPr>
        <w:t>.</w:t>
      </w:r>
    </w:p>
    <w:p w:rsidR="00E630D7" w:rsidRPr="00E630D7" w:rsidRDefault="00E630D7" w:rsidP="00EA2620">
      <w:pPr>
        <w:ind w:firstLine="709"/>
        <w:jc w:val="both"/>
        <w:rPr>
          <w:sz w:val="28"/>
          <w:szCs w:val="28"/>
        </w:rPr>
      </w:pPr>
      <w:r w:rsidRPr="00E630D7">
        <w:rPr>
          <w:sz w:val="28"/>
          <w:szCs w:val="28"/>
        </w:rPr>
        <w:t>5)подпункт 4.9.9 изложить в следующе</w:t>
      </w:r>
      <w:r w:rsidR="00526618">
        <w:rPr>
          <w:sz w:val="28"/>
          <w:szCs w:val="28"/>
        </w:rPr>
        <w:t>й</w:t>
      </w:r>
      <w:r w:rsidRPr="00E630D7">
        <w:rPr>
          <w:sz w:val="28"/>
          <w:szCs w:val="28"/>
        </w:rPr>
        <w:t xml:space="preserve"> редакции:</w:t>
      </w:r>
    </w:p>
    <w:p w:rsidR="005C54DB" w:rsidRDefault="00E630D7" w:rsidP="005C54DB">
      <w:pPr>
        <w:ind w:firstLine="709"/>
        <w:jc w:val="both"/>
        <w:rPr>
          <w:sz w:val="28"/>
          <w:szCs w:val="28"/>
        </w:rPr>
      </w:pPr>
      <w:r w:rsidRPr="00E630D7">
        <w:rPr>
          <w:sz w:val="28"/>
          <w:szCs w:val="28"/>
        </w:rPr>
        <w:t>«</w:t>
      </w:r>
      <w:r w:rsidR="00CF1D90">
        <w:rPr>
          <w:sz w:val="28"/>
          <w:szCs w:val="28"/>
        </w:rPr>
        <w:t>4.9.9.</w:t>
      </w:r>
      <w:r w:rsidRPr="00E630D7">
        <w:rPr>
          <w:sz w:val="28"/>
          <w:szCs w:val="28"/>
        </w:rPr>
        <w:t>При наличии фриза высотой до 1 м на фасаде объекта настенная конструкция размещается исключительно на фризе, на всю его высоту. В случае наличии фриза высотой более 1 м на фасаде объекта настенная конструкция размещается исключительно на фризе, высотой не более 1 м.»</w:t>
      </w:r>
      <w:r w:rsidR="00DC65FA">
        <w:rPr>
          <w:sz w:val="28"/>
          <w:szCs w:val="28"/>
        </w:rPr>
        <w:t>.</w:t>
      </w:r>
    </w:p>
    <w:p w:rsidR="00EA2620" w:rsidRDefault="00DC65FA" w:rsidP="005C5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C65FA">
        <w:rPr>
          <w:sz w:val="28"/>
          <w:szCs w:val="28"/>
        </w:rPr>
        <w:t xml:space="preserve">) дополнить </w:t>
      </w:r>
      <w:r w:rsidRPr="002E6D91">
        <w:rPr>
          <w:sz w:val="28"/>
          <w:szCs w:val="28"/>
        </w:rPr>
        <w:t>пункт 4.10 подпунктом 4.10.5  следующего содержания:</w:t>
      </w:r>
    </w:p>
    <w:p w:rsidR="00EA2620" w:rsidRPr="00EA2620" w:rsidRDefault="00DC65FA" w:rsidP="00EA2620">
      <w:pPr>
        <w:ind w:firstLine="709"/>
        <w:jc w:val="both"/>
        <w:rPr>
          <w:sz w:val="28"/>
          <w:szCs w:val="28"/>
        </w:rPr>
      </w:pPr>
      <w:r w:rsidRPr="002E6D91">
        <w:rPr>
          <w:sz w:val="28"/>
          <w:szCs w:val="28"/>
        </w:rPr>
        <w:t>«</w:t>
      </w:r>
      <w:r w:rsidR="009139E6">
        <w:rPr>
          <w:sz w:val="28"/>
          <w:szCs w:val="28"/>
        </w:rPr>
        <w:t>4.10.5.</w:t>
      </w:r>
      <w:r w:rsidRPr="002E6D91">
        <w:rPr>
          <w:sz w:val="28"/>
          <w:szCs w:val="28"/>
        </w:rPr>
        <w:t xml:space="preserve">При размещении информационных конструкций </w:t>
      </w:r>
      <w:r w:rsidRPr="002E6D91">
        <w:rPr>
          <w:bCs/>
          <w:sz w:val="28"/>
          <w:szCs w:val="28"/>
          <w:shd w:val="clear" w:color="auto" w:fill="FFFFFF"/>
        </w:rPr>
        <w:t xml:space="preserve">аптечных торговых точек, </w:t>
      </w:r>
      <w:r w:rsidRPr="002E6D91">
        <w:rPr>
          <w:sz w:val="28"/>
          <w:szCs w:val="28"/>
          <w:shd w:val="clear" w:color="auto" w:fill="FFFFFF"/>
        </w:rPr>
        <w:t> кроме фасадной вывески допускается размещение аптечного двухстороннего креста в виде </w:t>
      </w:r>
      <w:r w:rsidRPr="002E6D91">
        <w:rPr>
          <w:bCs/>
          <w:sz w:val="28"/>
          <w:szCs w:val="28"/>
          <w:shd w:val="clear" w:color="auto" w:fill="FFFFFF"/>
        </w:rPr>
        <w:t>консоли</w:t>
      </w:r>
      <w:proofErr w:type="gramStart"/>
      <w:r w:rsidRPr="002E6D91">
        <w:rPr>
          <w:bCs/>
          <w:sz w:val="28"/>
          <w:szCs w:val="28"/>
          <w:shd w:val="clear" w:color="auto" w:fill="FFFFFF"/>
        </w:rPr>
        <w:t>.».</w:t>
      </w:r>
      <w:proofErr w:type="gramEnd"/>
    </w:p>
    <w:p w:rsidR="00DE6E75" w:rsidRPr="00EA2620" w:rsidRDefault="002E6D91" w:rsidP="00EA2620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E6D91">
        <w:rPr>
          <w:sz w:val="28"/>
          <w:szCs w:val="28"/>
        </w:rPr>
        <w:t>7</w:t>
      </w:r>
      <w:r w:rsidR="0073345A" w:rsidRPr="002E6D91">
        <w:rPr>
          <w:sz w:val="28"/>
          <w:szCs w:val="28"/>
        </w:rPr>
        <w:t>)</w:t>
      </w:r>
      <w:r w:rsidR="00DE6E75" w:rsidRPr="002E6D91">
        <w:rPr>
          <w:sz w:val="28"/>
          <w:szCs w:val="28"/>
        </w:rPr>
        <w:t>абзац</w:t>
      </w:r>
      <w:r w:rsidR="00C874DA" w:rsidRPr="002E6D91">
        <w:rPr>
          <w:sz w:val="28"/>
          <w:szCs w:val="28"/>
        </w:rPr>
        <w:t xml:space="preserve"> 2 </w:t>
      </w:r>
      <w:r w:rsidR="00331120" w:rsidRPr="002E6D91">
        <w:rPr>
          <w:sz w:val="28"/>
          <w:szCs w:val="28"/>
        </w:rPr>
        <w:t>подпункт</w:t>
      </w:r>
      <w:r w:rsidR="00C874DA" w:rsidRPr="002E6D91">
        <w:rPr>
          <w:sz w:val="28"/>
          <w:szCs w:val="28"/>
        </w:rPr>
        <w:t>а</w:t>
      </w:r>
      <w:r w:rsidR="00E66942" w:rsidRPr="002E6D91">
        <w:rPr>
          <w:sz w:val="28"/>
          <w:szCs w:val="28"/>
        </w:rPr>
        <w:t xml:space="preserve"> 4.9.5. </w:t>
      </w:r>
      <w:r w:rsidR="00331120" w:rsidRPr="002E6D91">
        <w:rPr>
          <w:sz w:val="28"/>
          <w:szCs w:val="28"/>
        </w:rPr>
        <w:t xml:space="preserve">Раздела 4 </w:t>
      </w:r>
      <w:r w:rsidR="00DE6E75" w:rsidRPr="002E6D91">
        <w:rPr>
          <w:sz w:val="28"/>
          <w:szCs w:val="28"/>
        </w:rPr>
        <w:t>изложить в следующей редакции:</w:t>
      </w:r>
    </w:p>
    <w:p w:rsidR="00D02726" w:rsidRDefault="00DE6E75" w:rsidP="00EA2620">
      <w:pPr>
        <w:pStyle w:val="ConsPlusNormal"/>
        <w:ind w:firstLine="709"/>
        <w:jc w:val="both"/>
      </w:pPr>
      <w:r w:rsidRPr="002E6D91">
        <w:t>«Информационные конструкции выполняются в виде отдельно стоящих букв и знаков непосредственно</w:t>
      </w:r>
      <w:r w:rsidRPr="00DE6E75">
        <w:t xml:space="preserve"> на фасаде объекта без использования подложки в случае их размещения на внешних поверхностях </w:t>
      </w:r>
      <w:r w:rsidRPr="00DE6E75">
        <w:lastRenderedPageBreak/>
        <w:t>объектов. Применение подложки допустимо только в случае отсутствия технической возможности размещения отдельно стоящих букв</w:t>
      </w:r>
      <w:proofErr w:type="gramStart"/>
      <w:r>
        <w:t>.».</w:t>
      </w:r>
      <w:proofErr w:type="gramEnd"/>
    </w:p>
    <w:p w:rsidR="009462A9" w:rsidRPr="001B3D8D" w:rsidRDefault="00BA48DE" w:rsidP="00EA2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72AB" w:rsidRPr="00D4238A">
        <w:rPr>
          <w:sz w:val="28"/>
          <w:szCs w:val="28"/>
        </w:rPr>
        <w:t xml:space="preserve">. </w:t>
      </w:r>
      <w:proofErr w:type="gramStart"/>
      <w:r w:rsidR="009F15A5" w:rsidRPr="00341BE7">
        <w:rPr>
          <w:sz w:val="28"/>
          <w:szCs w:val="28"/>
        </w:rPr>
        <w:t>Контроль за</w:t>
      </w:r>
      <w:proofErr w:type="gramEnd"/>
      <w:r w:rsidR="009F15A5" w:rsidRPr="00341BE7">
        <w:rPr>
          <w:sz w:val="28"/>
          <w:szCs w:val="28"/>
        </w:rPr>
        <w:t xml:space="preserve"> исполнением данного  постановления возложить на заместителя Главы Администрации </w:t>
      </w:r>
      <w:proofErr w:type="spellStart"/>
      <w:r w:rsidR="009F15A5" w:rsidRPr="00341BE7">
        <w:rPr>
          <w:sz w:val="28"/>
          <w:szCs w:val="28"/>
        </w:rPr>
        <w:t>Тутаевского</w:t>
      </w:r>
      <w:proofErr w:type="spellEnd"/>
      <w:r w:rsidR="009F15A5" w:rsidRPr="00341BE7">
        <w:rPr>
          <w:sz w:val="28"/>
          <w:szCs w:val="28"/>
        </w:rPr>
        <w:t xml:space="preserve"> муниципального района по градостроительным вопросам - начальника управления архитектуры и градостроительства Администрации ТМР (главного архитектора) - Касьянову Е.Н.</w:t>
      </w:r>
    </w:p>
    <w:p w:rsidR="009462A9" w:rsidRDefault="00FC0217" w:rsidP="00EA26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62A9" w:rsidRPr="001B3D8D">
        <w:rPr>
          <w:sz w:val="28"/>
          <w:szCs w:val="28"/>
        </w:rPr>
        <w:t xml:space="preserve">. </w:t>
      </w:r>
      <w:r w:rsidR="009462A9">
        <w:rPr>
          <w:sz w:val="28"/>
          <w:szCs w:val="28"/>
        </w:rPr>
        <w:t>Настоящее постановление</w:t>
      </w:r>
      <w:r w:rsidR="009462A9" w:rsidRPr="001B3D8D">
        <w:rPr>
          <w:sz w:val="28"/>
          <w:szCs w:val="28"/>
        </w:rPr>
        <w:t xml:space="preserve"> вступает в силу </w:t>
      </w:r>
      <w:r w:rsidR="009462A9">
        <w:rPr>
          <w:sz w:val="28"/>
          <w:szCs w:val="28"/>
        </w:rPr>
        <w:t>после его официального опубликования.</w:t>
      </w:r>
    </w:p>
    <w:p w:rsidR="001B3D8D" w:rsidRDefault="001B3D8D" w:rsidP="00EA26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F15A5" w:rsidRDefault="009F15A5" w:rsidP="00EA26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B3D8D" w:rsidRDefault="001B3D8D" w:rsidP="001B3D8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1B3D8D" w:rsidRPr="001B3D8D" w:rsidRDefault="001B3D8D" w:rsidP="001B3D8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 w:rsidR="00A44992">
        <w:rPr>
          <w:sz w:val="28"/>
          <w:szCs w:val="28"/>
        </w:rPr>
        <w:t>О.В.Н</w:t>
      </w:r>
      <w:r w:rsidR="00D65C83">
        <w:rPr>
          <w:sz w:val="28"/>
          <w:szCs w:val="28"/>
        </w:rPr>
        <w:t>изова</w:t>
      </w:r>
      <w:proofErr w:type="spellEnd"/>
    </w:p>
    <w:p w:rsidR="005B0B3C" w:rsidRDefault="005B0B3C" w:rsidP="005B0B3C">
      <w:pPr>
        <w:rPr>
          <w:sz w:val="28"/>
          <w:szCs w:val="28"/>
        </w:rPr>
      </w:pPr>
    </w:p>
    <w:p w:rsidR="009462A9" w:rsidRDefault="009462A9" w:rsidP="005B0B3C">
      <w:pPr>
        <w:jc w:val="center"/>
        <w:rPr>
          <w:b/>
          <w:sz w:val="28"/>
          <w:szCs w:val="28"/>
        </w:rPr>
      </w:pPr>
    </w:p>
    <w:p w:rsidR="009462A9" w:rsidRDefault="009462A9" w:rsidP="005B0B3C">
      <w:pPr>
        <w:jc w:val="center"/>
        <w:rPr>
          <w:b/>
          <w:sz w:val="28"/>
          <w:szCs w:val="28"/>
        </w:rPr>
      </w:pPr>
    </w:p>
    <w:p w:rsidR="005F2C57" w:rsidRDefault="005F2C57" w:rsidP="005F2C57">
      <w:pPr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p w:rsidR="00F56AAC" w:rsidRDefault="00F56AAC" w:rsidP="005F2C57">
      <w:pPr>
        <w:jc w:val="center"/>
        <w:rPr>
          <w:b/>
          <w:sz w:val="28"/>
          <w:szCs w:val="28"/>
        </w:rPr>
      </w:pPr>
    </w:p>
    <w:sectPr w:rsidR="00F56AAC" w:rsidSect="007611FA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48A" w:rsidRDefault="000B348A">
      <w:r>
        <w:separator/>
      </w:r>
    </w:p>
  </w:endnote>
  <w:endnote w:type="continuationSeparator" w:id="1">
    <w:p w:rsidR="000B348A" w:rsidRDefault="000B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48A" w:rsidRDefault="000B348A">
      <w:r>
        <w:separator/>
      </w:r>
    </w:p>
  </w:footnote>
  <w:footnote w:type="continuationSeparator" w:id="1">
    <w:p w:rsidR="000B348A" w:rsidRDefault="000B3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70" w:rsidRDefault="001F60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063"/>
    <w:multiLevelType w:val="hybridMultilevel"/>
    <w:tmpl w:val="164E2DDC"/>
    <w:lvl w:ilvl="0" w:tplc="11880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895882"/>
    <w:multiLevelType w:val="hybridMultilevel"/>
    <w:tmpl w:val="9970D1DC"/>
    <w:lvl w:ilvl="0" w:tplc="A530BA2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D34489"/>
    <w:multiLevelType w:val="hybridMultilevel"/>
    <w:tmpl w:val="B2329FCE"/>
    <w:lvl w:ilvl="0" w:tplc="BDA4C3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542808"/>
    <w:multiLevelType w:val="hybridMultilevel"/>
    <w:tmpl w:val="4470DD52"/>
    <w:lvl w:ilvl="0" w:tplc="2EF861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A733CB"/>
    <w:multiLevelType w:val="hybridMultilevel"/>
    <w:tmpl w:val="1310A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A4D34"/>
    <w:multiLevelType w:val="hybridMultilevel"/>
    <w:tmpl w:val="CA0A9758"/>
    <w:lvl w:ilvl="0" w:tplc="187486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A9543E"/>
    <w:multiLevelType w:val="hybridMultilevel"/>
    <w:tmpl w:val="FC642A7A"/>
    <w:lvl w:ilvl="0" w:tplc="92B496F0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C4172F"/>
    <w:multiLevelType w:val="hybridMultilevel"/>
    <w:tmpl w:val="16F86574"/>
    <w:lvl w:ilvl="0" w:tplc="C94C0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CB1073"/>
    <w:rsid w:val="0000323A"/>
    <w:rsid w:val="00003730"/>
    <w:rsid w:val="0000705D"/>
    <w:rsid w:val="00010DF1"/>
    <w:rsid w:val="000115BA"/>
    <w:rsid w:val="00013AB0"/>
    <w:rsid w:val="00014422"/>
    <w:rsid w:val="00020C9D"/>
    <w:rsid w:val="000251F9"/>
    <w:rsid w:val="0002741A"/>
    <w:rsid w:val="00031CE9"/>
    <w:rsid w:val="00044328"/>
    <w:rsid w:val="000813D0"/>
    <w:rsid w:val="00085A71"/>
    <w:rsid w:val="00090783"/>
    <w:rsid w:val="000A04C4"/>
    <w:rsid w:val="000A38C6"/>
    <w:rsid w:val="000A4C2F"/>
    <w:rsid w:val="000A734E"/>
    <w:rsid w:val="000B0659"/>
    <w:rsid w:val="000B348A"/>
    <w:rsid w:val="000C1C72"/>
    <w:rsid w:val="000C5D74"/>
    <w:rsid w:val="000D0892"/>
    <w:rsid w:val="000D1C91"/>
    <w:rsid w:val="000D329C"/>
    <w:rsid w:val="000D3692"/>
    <w:rsid w:val="000D3E52"/>
    <w:rsid w:val="000D42E3"/>
    <w:rsid w:val="000D76E2"/>
    <w:rsid w:val="000F33D6"/>
    <w:rsid w:val="000F6152"/>
    <w:rsid w:val="00103D7D"/>
    <w:rsid w:val="001224D5"/>
    <w:rsid w:val="001252CE"/>
    <w:rsid w:val="00126773"/>
    <w:rsid w:val="00137978"/>
    <w:rsid w:val="001455A6"/>
    <w:rsid w:val="00155309"/>
    <w:rsid w:val="001621C0"/>
    <w:rsid w:val="00180A81"/>
    <w:rsid w:val="00182E5D"/>
    <w:rsid w:val="0018414A"/>
    <w:rsid w:val="00195067"/>
    <w:rsid w:val="001A3FDF"/>
    <w:rsid w:val="001B045C"/>
    <w:rsid w:val="001B3D8D"/>
    <w:rsid w:val="001B6039"/>
    <w:rsid w:val="001C0E98"/>
    <w:rsid w:val="001C7276"/>
    <w:rsid w:val="001F286D"/>
    <w:rsid w:val="001F6070"/>
    <w:rsid w:val="001F6656"/>
    <w:rsid w:val="00201F5B"/>
    <w:rsid w:val="002040B4"/>
    <w:rsid w:val="002042EA"/>
    <w:rsid w:val="002236CD"/>
    <w:rsid w:val="00224184"/>
    <w:rsid w:val="00225739"/>
    <w:rsid w:val="00230CD4"/>
    <w:rsid w:val="0023217D"/>
    <w:rsid w:val="002326E6"/>
    <w:rsid w:val="002475E1"/>
    <w:rsid w:val="002519CE"/>
    <w:rsid w:val="002522FF"/>
    <w:rsid w:val="0025383D"/>
    <w:rsid w:val="00264773"/>
    <w:rsid w:val="00264984"/>
    <w:rsid w:val="00270EB0"/>
    <w:rsid w:val="00281166"/>
    <w:rsid w:val="00281EAA"/>
    <w:rsid w:val="002821ED"/>
    <w:rsid w:val="00286768"/>
    <w:rsid w:val="00291C1D"/>
    <w:rsid w:val="00294D7B"/>
    <w:rsid w:val="002A74A2"/>
    <w:rsid w:val="002B1FA0"/>
    <w:rsid w:val="002C4237"/>
    <w:rsid w:val="002C59F3"/>
    <w:rsid w:val="002D7C8D"/>
    <w:rsid w:val="002E1AF6"/>
    <w:rsid w:val="002E2822"/>
    <w:rsid w:val="002E6D91"/>
    <w:rsid w:val="002F009E"/>
    <w:rsid w:val="002F3C3D"/>
    <w:rsid w:val="002F562B"/>
    <w:rsid w:val="0030061F"/>
    <w:rsid w:val="0030090A"/>
    <w:rsid w:val="00316FDB"/>
    <w:rsid w:val="00331120"/>
    <w:rsid w:val="003372AB"/>
    <w:rsid w:val="003415B8"/>
    <w:rsid w:val="00345B9A"/>
    <w:rsid w:val="00347C32"/>
    <w:rsid w:val="00356E61"/>
    <w:rsid w:val="003649DF"/>
    <w:rsid w:val="0037402B"/>
    <w:rsid w:val="00375B84"/>
    <w:rsid w:val="00375D79"/>
    <w:rsid w:val="00376009"/>
    <w:rsid w:val="00381030"/>
    <w:rsid w:val="00397CF4"/>
    <w:rsid w:val="003A3660"/>
    <w:rsid w:val="003B387D"/>
    <w:rsid w:val="003D07FB"/>
    <w:rsid w:val="003D677A"/>
    <w:rsid w:val="003E75AE"/>
    <w:rsid w:val="003F4C4D"/>
    <w:rsid w:val="00400C76"/>
    <w:rsid w:val="0040693C"/>
    <w:rsid w:val="004229EE"/>
    <w:rsid w:val="00434388"/>
    <w:rsid w:val="00440158"/>
    <w:rsid w:val="004476FF"/>
    <w:rsid w:val="00452C01"/>
    <w:rsid w:val="00455D86"/>
    <w:rsid w:val="0045714C"/>
    <w:rsid w:val="0045785D"/>
    <w:rsid w:val="00461F96"/>
    <w:rsid w:val="00465052"/>
    <w:rsid w:val="00473109"/>
    <w:rsid w:val="00473AD2"/>
    <w:rsid w:val="00473E72"/>
    <w:rsid w:val="00474CE0"/>
    <w:rsid w:val="0047647E"/>
    <w:rsid w:val="00477284"/>
    <w:rsid w:val="004872C5"/>
    <w:rsid w:val="00497816"/>
    <w:rsid w:val="004A2A56"/>
    <w:rsid w:val="004A4197"/>
    <w:rsid w:val="004A5A34"/>
    <w:rsid w:val="004B4398"/>
    <w:rsid w:val="004C08FF"/>
    <w:rsid w:val="004C11B2"/>
    <w:rsid w:val="004C140F"/>
    <w:rsid w:val="004C25AE"/>
    <w:rsid w:val="004C3264"/>
    <w:rsid w:val="004D0B6B"/>
    <w:rsid w:val="004D2B1C"/>
    <w:rsid w:val="004D3EDB"/>
    <w:rsid w:val="004D5A91"/>
    <w:rsid w:val="004E157B"/>
    <w:rsid w:val="004E43FC"/>
    <w:rsid w:val="004E4B67"/>
    <w:rsid w:val="004F66F9"/>
    <w:rsid w:val="0050012C"/>
    <w:rsid w:val="005153A5"/>
    <w:rsid w:val="00517845"/>
    <w:rsid w:val="00517B80"/>
    <w:rsid w:val="005262D1"/>
    <w:rsid w:val="00526618"/>
    <w:rsid w:val="005362C7"/>
    <w:rsid w:val="00552F09"/>
    <w:rsid w:val="005601DC"/>
    <w:rsid w:val="00560AFD"/>
    <w:rsid w:val="005704FE"/>
    <w:rsid w:val="00571280"/>
    <w:rsid w:val="005743F1"/>
    <w:rsid w:val="00577E37"/>
    <w:rsid w:val="00586794"/>
    <w:rsid w:val="00594508"/>
    <w:rsid w:val="00597544"/>
    <w:rsid w:val="005B0B3C"/>
    <w:rsid w:val="005B250B"/>
    <w:rsid w:val="005B4A8F"/>
    <w:rsid w:val="005C0A15"/>
    <w:rsid w:val="005C54DB"/>
    <w:rsid w:val="005C5D90"/>
    <w:rsid w:val="005C69C4"/>
    <w:rsid w:val="005D3ED2"/>
    <w:rsid w:val="005D44CB"/>
    <w:rsid w:val="005E58DE"/>
    <w:rsid w:val="005F2C57"/>
    <w:rsid w:val="005F39CF"/>
    <w:rsid w:val="00611E82"/>
    <w:rsid w:val="00617381"/>
    <w:rsid w:val="00625327"/>
    <w:rsid w:val="00625983"/>
    <w:rsid w:val="00633185"/>
    <w:rsid w:val="00646000"/>
    <w:rsid w:val="00650D5E"/>
    <w:rsid w:val="00681A4A"/>
    <w:rsid w:val="0068511E"/>
    <w:rsid w:val="00685D44"/>
    <w:rsid w:val="00687B43"/>
    <w:rsid w:val="006936A0"/>
    <w:rsid w:val="00695563"/>
    <w:rsid w:val="006A1A98"/>
    <w:rsid w:val="006A25AC"/>
    <w:rsid w:val="006A2D30"/>
    <w:rsid w:val="006A6966"/>
    <w:rsid w:val="006A753E"/>
    <w:rsid w:val="006B6F1B"/>
    <w:rsid w:val="006C562B"/>
    <w:rsid w:val="006D2A56"/>
    <w:rsid w:val="006D614A"/>
    <w:rsid w:val="006D68A6"/>
    <w:rsid w:val="006E3C8C"/>
    <w:rsid w:val="006F1F1C"/>
    <w:rsid w:val="006F2DAA"/>
    <w:rsid w:val="00700345"/>
    <w:rsid w:val="0070290E"/>
    <w:rsid w:val="007071DD"/>
    <w:rsid w:val="007136E5"/>
    <w:rsid w:val="00721035"/>
    <w:rsid w:val="00725FA8"/>
    <w:rsid w:val="00727E52"/>
    <w:rsid w:val="0073345A"/>
    <w:rsid w:val="00733C87"/>
    <w:rsid w:val="00735069"/>
    <w:rsid w:val="00742B88"/>
    <w:rsid w:val="00752E97"/>
    <w:rsid w:val="00757DBC"/>
    <w:rsid w:val="007611FA"/>
    <w:rsid w:val="007717EF"/>
    <w:rsid w:val="00772772"/>
    <w:rsid w:val="00775DA1"/>
    <w:rsid w:val="00777394"/>
    <w:rsid w:val="00781DCC"/>
    <w:rsid w:val="00782F65"/>
    <w:rsid w:val="007A219E"/>
    <w:rsid w:val="007A6C26"/>
    <w:rsid w:val="007B261B"/>
    <w:rsid w:val="007B7877"/>
    <w:rsid w:val="007D66D8"/>
    <w:rsid w:val="007D73BE"/>
    <w:rsid w:val="007E6E10"/>
    <w:rsid w:val="007E7751"/>
    <w:rsid w:val="007F7521"/>
    <w:rsid w:val="00806BA1"/>
    <w:rsid w:val="00816F33"/>
    <w:rsid w:val="00821122"/>
    <w:rsid w:val="00823250"/>
    <w:rsid w:val="00830EB1"/>
    <w:rsid w:val="00832886"/>
    <w:rsid w:val="00832BC1"/>
    <w:rsid w:val="00834CE8"/>
    <w:rsid w:val="008413EE"/>
    <w:rsid w:val="008432CB"/>
    <w:rsid w:val="00850DC4"/>
    <w:rsid w:val="00853E82"/>
    <w:rsid w:val="008549E8"/>
    <w:rsid w:val="008615CB"/>
    <w:rsid w:val="00865F58"/>
    <w:rsid w:val="008729E0"/>
    <w:rsid w:val="00880DA3"/>
    <w:rsid w:val="00881C7F"/>
    <w:rsid w:val="00893148"/>
    <w:rsid w:val="008A5D2E"/>
    <w:rsid w:val="008B1F2F"/>
    <w:rsid w:val="008B5ED7"/>
    <w:rsid w:val="008C5BBF"/>
    <w:rsid w:val="008D434A"/>
    <w:rsid w:val="00900999"/>
    <w:rsid w:val="00900D33"/>
    <w:rsid w:val="00911568"/>
    <w:rsid w:val="009119DF"/>
    <w:rsid w:val="009139E6"/>
    <w:rsid w:val="00914E57"/>
    <w:rsid w:val="0091540B"/>
    <w:rsid w:val="009210C1"/>
    <w:rsid w:val="0092616B"/>
    <w:rsid w:val="009273C1"/>
    <w:rsid w:val="00933E14"/>
    <w:rsid w:val="00940E5D"/>
    <w:rsid w:val="00943C50"/>
    <w:rsid w:val="009462A9"/>
    <w:rsid w:val="00947F21"/>
    <w:rsid w:val="00962259"/>
    <w:rsid w:val="009676BF"/>
    <w:rsid w:val="00970E31"/>
    <w:rsid w:val="00971CBC"/>
    <w:rsid w:val="00974D44"/>
    <w:rsid w:val="00976B6D"/>
    <w:rsid w:val="00992894"/>
    <w:rsid w:val="00993C7A"/>
    <w:rsid w:val="0099628D"/>
    <w:rsid w:val="009A0076"/>
    <w:rsid w:val="009A1113"/>
    <w:rsid w:val="009A16EC"/>
    <w:rsid w:val="009A2219"/>
    <w:rsid w:val="009B53A8"/>
    <w:rsid w:val="009C642D"/>
    <w:rsid w:val="009D211A"/>
    <w:rsid w:val="009D5E18"/>
    <w:rsid w:val="009D621F"/>
    <w:rsid w:val="009E4EB5"/>
    <w:rsid w:val="009E5EE0"/>
    <w:rsid w:val="009F15A5"/>
    <w:rsid w:val="00A02982"/>
    <w:rsid w:val="00A11646"/>
    <w:rsid w:val="00A16ED7"/>
    <w:rsid w:val="00A22919"/>
    <w:rsid w:val="00A25737"/>
    <w:rsid w:val="00A2627A"/>
    <w:rsid w:val="00A30774"/>
    <w:rsid w:val="00A44992"/>
    <w:rsid w:val="00A47E98"/>
    <w:rsid w:val="00A5018C"/>
    <w:rsid w:val="00A53879"/>
    <w:rsid w:val="00A56112"/>
    <w:rsid w:val="00A66661"/>
    <w:rsid w:val="00A7758D"/>
    <w:rsid w:val="00A96120"/>
    <w:rsid w:val="00AA276C"/>
    <w:rsid w:val="00AA376B"/>
    <w:rsid w:val="00AB2B8F"/>
    <w:rsid w:val="00AC2080"/>
    <w:rsid w:val="00AC2FFF"/>
    <w:rsid w:val="00AC7431"/>
    <w:rsid w:val="00AD2CE5"/>
    <w:rsid w:val="00AE0705"/>
    <w:rsid w:val="00AF4C10"/>
    <w:rsid w:val="00AF5FBA"/>
    <w:rsid w:val="00B0670C"/>
    <w:rsid w:val="00B122E1"/>
    <w:rsid w:val="00B1349A"/>
    <w:rsid w:val="00B1644D"/>
    <w:rsid w:val="00B35928"/>
    <w:rsid w:val="00B37668"/>
    <w:rsid w:val="00B457B5"/>
    <w:rsid w:val="00B50307"/>
    <w:rsid w:val="00B51F65"/>
    <w:rsid w:val="00B5227C"/>
    <w:rsid w:val="00B6363D"/>
    <w:rsid w:val="00B64DB7"/>
    <w:rsid w:val="00B65A4E"/>
    <w:rsid w:val="00B711D3"/>
    <w:rsid w:val="00B74189"/>
    <w:rsid w:val="00B874C9"/>
    <w:rsid w:val="00B93060"/>
    <w:rsid w:val="00B97A80"/>
    <w:rsid w:val="00BA48DE"/>
    <w:rsid w:val="00BB24D7"/>
    <w:rsid w:val="00BB277F"/>
    <w:rsid w:val="00BC5F25"/>
    <w:rsid w:val="00BD33F4"/>
    <w:rsid w:val="00BE04EC"/>
    <w:rsid w:val="00BE49E2"/>
    <w:rsid w:val="00BE7AC6"/>
    <w:rsid w:val="00BF4162"/>
    <w:rsid w:val="00C02042"/>
    <w:rsid w:val="00C05697"/>
    <w:rsid w:val="00C056C0"/>
    <w:rsid w:val="00C07E78"/>
    <w:rsid w:val="00C12090"/>
    <w:rsid w:val="00C122B7"/>
    <w:rsid w:val="00C22203"/>
    <w:rsid w:val="00C226BC"/>
    <w:rsid w:val="00C23319"/>
    <w:rsid w:val="00C24F5D"/>
    <w:rsid w:val="00C25E06"/>
    <w:rsid w:val="00C32495"/>
    <w:rsid w:val="00C3424A"/>
    <w:rsid w:val="00C573DA"/>
    <w:rsid w:val="00C60379"/>
    <w:rsid w:val="00C612D5"/>
    <w:rsid w:val="00C700C2"/>
    <w:rsid w:val="00C733F4"/>
    <w:rsid w:val="00C86124"/>
    <w:rsid w:val="00C8671F"/>
    <w:rsid w:val="00C874DA"/>
    <w:rsid w:val="00C947DC"/>
    <w:rsid w:val="00CA1EE3"/>
    <w:rsid w:val="00CA474A"/>
    <w:rsid w:val="00CB1073"/>
    <w:rsid w:val="00CB11A3"/>
    <w:rsid w:val="00CB5600"/>
    <w:rsid w:val="00CB65E9"/>
    <w:rsid w:val="00CC2685"/>
    <w:rsid w:val="00CC5FE1"/>
    <w:rsid w:val="00CD39C9"/>
    <w:rsid w:val="00CD57A0"/>
    <w:rsid w:val="00CD5D41"/>
    <w:rsid w:val="00CE7DC6"/>
    <w:rsid w:val="00CF12B2"/>
    <w:rsid w:val="00CF1D90"/>
    <w:rsid w:val="00CF736D"/>
    <w:rsid w:val="00D02726"/>
    <w:rsid w:val="00D1590E"/>
    <w:rsid w:val="00D4238A"/>
    <w:rsid w:val="00D451C5"/>
    <w:rsid w:val="00D46FAA"/>
    <w:rsid w:val="00D57B70"/>
    <w:rsid w:val="00D60892"/>
    <w:rsid w:val="00D65C83"/>
    <w:rsid w:val="00D756DB"/>
    <w:rsid w:val="00D81610"/>
    <w:rsid w:val="00D960E8"/>
    <w:rsid w:val="00D9785F"/>
    <w:rsid w:val="00DB3D5C"/>
    <w:rsid w:val="00DC0F2D"/>
    <w:rsid w:val="00DC3875"/>
    <w:rsid w:val="00DC3C3E"/>
    <w:rsid w:val="00DC65FA"/>
    <w:rsid w:val="00DD7C21"/>
    <w:rsid w:val="00DE2B24"/>
    <w:rsid w:val="00DE3ECE"/>
    <w:rsid w:val="00DE6D74"/>
    <w:rsid w:val="00DE6E75"/>
    <w:rsid w:val="00E1036B"/>
    <w:rsid w:val="00E10603"/>
    <w:rsid w:val="00E129CF"/>
    <w:rsid w:val="00E421B0"/>
    <w:rsid w:val="00E50400"/>
    <w:rsid w:val="00E55223"/>
    <w:rsid w:val="00E554BA"/>
    <w:rsid w:val="00E6050B"/>
    <w:rsid w:val="00E630D7"/>
    <w:rsid w:val="00E65E52"/>
    <w:rsid w:val="00E66942"/>
    <w:rsid w:val="00E70D15"/>
    <w:rsid w:val="00E7290D"/>
    <w:rsid w:val="00E81BD3"/>
    <w:rsid w:val="00E84945"/>
    <w:rsid w:val="00EA2620"/>
    <w:rsid w:val="00EA5A55"/>
    <w:rsid w:val="00EB1CA1"/>
    <w:rsid w:val="00EC517E"/>
    <w:rsid w:val="00EC7C50"/>
    <w:rsid w:val="00ED7F94"/>
    <w:rsid w:val="00EE7AB3"/>
    <w:rsid w:val="00EF39EB"/>
    <w:rsid w:val="00EF7927"/>
    <w:rsid w:val="00F00481"/>
    <w:rsid w:val="00F0452D"/>
    <w:rsid w:val="00F05C4B"/>
    <w:rsid w:val="00F07D3B"/>
    <w:rsid w:val="00F15D86"/>
    <w:rsid w:val="00F1713D"/>
    <w:rsid w:val="00F17A6B"/>
    <w:rsid w:val="00F372C3"/>
    <w:rsid w:val="00F43A04"/>
    <w:rsid w:val="00F43A49"/>
    <w:rsid w:val="00F4559E"/>
    <w:rsid w:val="00F47FB8"/>
    <w:rsid w:val="00F56AAC"/>
    <w:rsid w:val="00F66699"/>
    <w:rsid w:val="00F67BE3"/>
    <w:rsid w:val="00F7089D"/>
    <w:rsid w:val="00F8679D"/>
    <w:rsid w:val="00F87867"/>
    <w:rsid w:val="00F87B85"/>
    <w:rsid w:val="00F90F0B"/>
    <w:rsid w:val="00F944AB"/>
    <w:rsid w:val="00FA369C"/>
    <w:rsid w:val="00FA441C"/>
    <w:rsid w:val="00FA5720"/>
    <w:rsid w:val="00FC0217"/>
    <w:rsid w:val="00FC1640"/>
    <w:rsid w:val="00FC4E74"/>
    <w:rsid w:val="00FC57F2"/>
    <w:rsid w:val="00FE283B"/>
    <w:rsid w:val="00FE3949"/>
    <w:rsid w:val="00FE6068"/>
    <w:rsid w:val="00FF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B1C"/>
    <w:rPr>
      <w:sz w:val="24"/>
      <w:szCs w:val="24"/>
    </w:rPr>
  </w:style>
  <w:style w:type="paragraph" w:styleId="1">
    <w:name w:val="heading 1"/>
    <w:basedOn w:val="a"/>
    <w:next w:val="a"/>
    <w:qFormat/>
    <w:rsid w:val="009B53A8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9B53A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53A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rsid w:val="009B53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9B53A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rsid w:val="009B53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sid w:val="009B53A8"/>
    <w:rPr>
      <w:color w:val="4D4D4D"/>
      <w:u w:val="single"/>
    </w:rPr>
  </w:style>
  <w:style w:type="paragraph" w:styleId="a5">
    <w:name w:val="Plain Text"/>
    <w:basedOn w:val="a"/>
    <w:rsid w:val="009B53A8"/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"/>
    <w:rsid w:val="009B53A8"/>
    <w:pPr>
      <w:ind w:firstLine="225"/>
      <w:jc w:val="both"/>
    </w:pPr>
    <w:rPr>
      <w:color w:val="000000"/>
      <w:sz w:val="22"/>
      <w:szCs w:val="20"/>
    </w:rPr>
  </w:style>
  <w:style w:type="paragraph" w:styleId="a7">
    <w:name w:val="header"/>
    <w:basedOn w:val="a"/>
    <w:link w:val="a8"/>
    <w:uiPriority w:val="99"/>
    <w:rsid w:val="009B53A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53A8"/>
  </w:style>
  <w:style w:type="character" w:styleId="aa">
    <w:name w:val="FollowedHyperlink"/>
    <w:basedOn w:val="a0"/>
    <w:rsid w:val="009B53A8"/>
    <w:rPr>
      <w:color w:val="800080"/>
      <w:u w:val="single"/>
    </w:rPr>
  </w:style>
  <w:style w:type="paragraph" w:styleId="3">
    <w:name w:val="Body Text Indent 3"/>
    <w:basedOn w:val="a"/>
    <w:rsid w:val="009B53A8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rsid w:val="009B53A8"/>
    <w:pPr>
      <w:autoSpaceDE w:val="0"/>
      <w:autoSpaceDN w:val="0"/>
      <w:adjustRightInd w:val="0"/>
      <w:ind w:firstLine="900"/>
      <w:jc w:val="both"/>
    </w:pPr>
    <w:rPr>
      <w:sz w:val="28"/>
    </w:rPr>
  </w:style>
  <w:style w:type="paragraph" w:customStyle="1" w:styleId="Heading">
    <w:name w:val="Heading"/>
    <w:rsid w:val="00AC2FF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link w:val="ac"/>
    <w:rsid w:val="001267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2677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85D44"/>
    <w:pPr>
      <w:ind w:left="720"/>
      <w:contextualSpacing/>
    </w:pPr>
  </w:style>
  <w:style w:type="character" w:customStyle="1" w:styleId="apple-converted-space">
    <w:name w:val="apple-converted-space"/>
    <w:basedOn w:val="a0"/>
    <w:rsid w:val="009C642D"/>
  </w:style>
  <w:style w:type="table" w:styleId="ae">
    <w:name w:val="Table Grid"/>
    <w:basedOn w:val="a1"/>
    <w:uiPriority w:val="59"/>
    <w:rsid w:val="001B6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rsid w:val="001621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621C0"/>
    <w:rPr>
      <w:sz w:val="24"/>
      <w:szCs w:val="24"/>
    </w:rPr>
  </w:style>
  <w:style w:type="paragraph" w:customStyle="1" w:styleId="ConsPlusNonformat">
    <w:name w:val="ConsPlusNonformat"/>
    <w:uiPriority w:val="99"/>
    <w:rsid w:val="00474CE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6A75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BD33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B1C"/>
    <w:rPr>
      <w:sz w:val="24"/>
      <w:szCs w:val="24"/>
    </w:rPr>
  </w:style>
  <w:style w:type="paragraph" w:styleId="1">
    <w:name w:val="heading 1"/>
    <w:basedOn w:val="a"/>
    <w:next w:val="a"/>
    <w:qFormat/>
    <w:rsid w:val="009B53A8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9B53A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53A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rsid w:val="009B53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9B53A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rsid w:val="009B53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sid w:val="009B53A8"/>
    <w:rPr>
      <w:color w:val="4D4D4D"/>
      <w:u w:val="single"/>
    </w:rPr>
  </w:style>
  <w:style w:type="paragraph" w:styleId="a5">
    <w:name w:val="Plain Text"/>
    <w:basedOn w:val="a"/>
    <w:rsid w:val="009B53A8"/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"/>
    <w:rsid w:val="009B53A8"/>
    <w:pPr>
      <w:ind w:firstLine="225"/>
      <w:jc w:val="both"/>
    </w:pPr>
    <w:rPr>
      <w:color w:val="000000"/>
      <w:sz w:val="22"/>
      <w:szCs w:val="20"/>
    </w:rPr>
  </w:style>
  <w:style w:type="paragraph" w:styleId="a7">
    <w:name w:val="header"/>
    <w:basedOn w:val="a"/>
    <w:link w:val="a8"/>
    <w:uiPriority w:val="99"/>
    <w:rsid w:val="009B53A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53A8"/>
  </w:style>
  <w:style w:type="character" w:styleId="aa">
    <w:name w:val="FollowedHyperlink"/>
    <w:basedOn w:val="a0"/>
    <w:rsid w:val="009B53A8"/>
    <w:rPr>
      <w:color w:val="800080"/>
      <w:u w:val="single"/>
    </w:rPr>
  </w:style>
  <w:style w:type="paragraph" w:styleId="3">
    <w:name w:val="Body Text Indent 3"/>
    <w:basedOn w:val="a"/>
    <w:rsid w:val="009B53A8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rsid w:val="009B53A8"/>
    <w:pPr>
      <w:autoSpaceDE w:val="0"/>
      <w:autoSpaceDN w:val="0"/>
      <w:adjustRightInd w:val="0"/>
      <w:ind w:firstLine="900"/>
      <w:jc w:val="both"/>
    </w:pPr>
    <w:rPr>
      <w:sz w:val="28"/>
    </w:rPr>
  </w:style>
  <w:style w:type="paragraph" w:customStyle="1" w:styleId="Heading">
    <w:name w:val="Heading"/>
    <w:rsid w:val="00AC2FF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link w:val="ac"/>
    <w:rsid w:val="001267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2677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85D44"/>
    <w:pPr>
      <w:ind w:left="720"/>
      <w:contextualSpacing/>
    </w:pPr>
  </w:style>
  <w:style w:type="character" w:customStyle="1" w:styleId="apple-converted-space">
    <w:name w:val="apple-converted-space"/>
    <w:basedOn w:val="a0"/>
    <w:rsid w:val="009C642D"/>
  </w:style>
  <w:style w:type="table" w:styleId="ae">
    <w:name w:val="Table Grid"/>
    <w:basedOn w:val="a1"/>
    <w:uiPriority w:val="59"/>
    <w:rsid w:val="001B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rsid w:val="001621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621C0"/>
    <w:rPr>
      <w:sz w:val="24"/>
      <w:szCs w:val="24"/>
    </w:rPr>
  </w:style>
  <w:style w:type="paragraph" w:customStyle="1" w:styleId="ConsPlusNonformat">
    <w:name w:val="ConsPlusNonformat"/>
    <w:uiPriority w:val="99"/>
    <w:rsid w:val="00474CE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6A75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BD33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830A-D658-417E-A9D2-3DB75FA7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xxx</dc:creator>
  <cp:lastModifiedBy>kanc-vs</cp:lastModifiedBy>
  <cp:revision>2</cp:revision>
  <cp:lastPrinted>2025-04-01T11:15:00Z</cp:lastPrinted>
  <dcterms:created xsi:type="dcterms:W3CDTF">2025-04-01T11:15:00Z</dcterms:created>
  <dcterms:modified xsi:type="dcterms:W3CDTF">2025-04-01T11:15:00Z</dcterms:modified>
</cp:coreProperties>
</file>