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CB7DD" w14:textId="77777777" w:rsidR="00BD5E20" w:rsidRDefault="00BD5E20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39766E68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8D1EF9">
        <w:rPr>
          <w:rFonts w:ascii="Arial" w:eastAsia="Times New Roman" w:hAnsi="Arial" w:cs="Arial"/>
          <w:b/>
          <w:noProof/>
          <w:sz w:val="40"/>
          <w:szCs w:val="24"/>
          <w:lang w:eastAsia="ru-RU"/>
        </w:rPr>
        <w:drawing>
          <wp:inline distT="0" distB="0" distL="0" distR="0" wp14:anchorId="488FAC62" wp14:editId="4AD50717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4C73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Тутаевского муниципального района</w:t>
      </w:r>
    </w:p>
    <w:p w14:paraId="485F81E3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6BE74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14:paraId="04C52B94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59287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2FCA5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5552F0E0" w14:textId="0339A635" w:rsidR="009B555D" w:rsidRPr="00560E6F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60E6F"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17.10.2025</w:t>
      </w:r>
      <w:r w:rsidR="002C21AA"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5C9C"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60E6F"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903-п</w:t>
      </w:r>
    </w:p>
    <w:p w14:paraId="69EF9E49" w14:textId="181E73DB" w:rsidR="00E51C2A" w:rsidRPr="00560E6F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597738"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Тутаев</w:t>
      </w:r>
    </w:p>
    <w:p w14:paraId="2898395A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7A5CE" w14:textId="4FB6CC95" w:rsidR="008D1EF9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категорий обучающихся,</w:t>
      </w:r>
    </w:p>
    <w:p w14:paraId="6DDDCB5E" w14:textId="4AAD8DB7" w:rsidR="00575BB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пользующихся бесплатным питанием </w:t>
      </w:r>
    </w:p>
    <w:p w14:paraId="2E63D5E8" w14:textId="675BF6E7" w:rsidR="00575BB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освобожденных от оплаты за питание </w:t>
      </w:r>
    </w:p>
    <w:p w14:paraId="697BAA66" w14:textId="1E9371C0" w:rsidR="00575BBC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</w:t>
      </w:r>
    </w:p>
    <w:p w14:paraId="4705ACB9" w14:textId="0A24A3A2" w:rsidR="00575BBC" w:rsidRPr="008D1EF9" w:rsidRDefault="00575BB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043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14:paraId="74F0A1F4" w14:textId="77777777" w:rsidR="008D1EF9" w:rsidRPr="008D1EF9" w:rsidRDefault="008D1EF9" w:rsidP="008D1EF9">
      <w:pPr>
        <w:spacing w:after="0" w:line="240" w:lineRule="auto"/>
        <w:ind w:firstLineChars="1343" w:firstLine="3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210D7" w14:textId="7BB6CAF9" w:rsidR="008D1EF9" w:rsidRPr="008D1EF9" w:rsidRDefault="008D1EF9" w:rsidP="008D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4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Российской Федерации от 06.10.2003 №131-ФЗ «Об общих принципах организации местного самоуправления в Российской Федерации», законом Ярославской области </w:t>
      </w:r>
      <w:r w:rsidR="00317D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19.12.2008 №65-</w:t>
      </w:r>
      <w:r w:rsid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1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«Социальный кодекс Ярославской области»</w:t>
      </w:r>
      <w:r w:rsidR="00266C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7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Ярославской области от 10.07.2025 №31-з «О мерах социальной поддержки отдельных категорий граждан в связи с проведением специальной военной операции», </w:t>
      </w:r>
      <w:r w:rsidR="002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Ярославской области от 01.04.2024 №18-нп «</w:t>
      </w:r>
      <w:r w:rsidR="00266CD3" w:rsidRPr="002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 и о признании утратившими силу отдельных приказов департамента образования Ярославской области</w:t>
      </w:r>
      <w:r w:rsidR="00266C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A64EE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CCE40A" w14:textId="77777777" w:rsidR="008D1EF9" w:rsidRPr="008D1EF9" w:rsidRDefault="008D1EF9" w:rsidP="00BD5E20">
      <w:pPr>
        <w:spacing w:after="0" w:line="240" w:lineRule="auto"/>
        <w:ind w:firstLineChars="1343" w:firstLine="3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</w:p>
    <w:p w14:paraId="45554EF7" w14:textId="77777777" w:rsidR="008D1EF9" w:rsidRPr="008D1EF9" w:rsidRDefault="008D1EF9" w:rsidP="008D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4C332F8" w14:textId="77777777" w:rsidR="008D1EF9" w:rsidRPr="008D1EF9" w:rsidRDefault="008D1EF9" w:rsidP="008D1EF9">
      <w:pPr>
        <w:spacing w:after="0" w:line="240" w:lineRule="auto"/>
        <w:ind w:firstLineChars="1343" w:firstLine="3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686D" w14:textId="1F5E5F18" w:rsidR="00824C9B" w:rsidRDefault="008D1EF9" w:rsidP="00A64EE0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социальной защиты детей общеобразовательных учреждений </w:t>
      </w:r>
      <w:r w:rsidR="00043F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="00A6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бесплатное питание:</w:t>
      </w:r>
    </w:p>
    <w:p w14:paraId="08CDF6D7" w14:textId="0BAF726C" w:rsidR="004A0263" w:rsidRDefault="004A0263" w:rsidP="00A64EE0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Одноразовое горячее питание в дни учебных занятий предоставить:</w:t>
      </w:r>
    </w:p>
    <w:p w14:paraId="52D46C8C" w14:textId="33757A64" w:rsidR="004A0263" w:rsidRDefault="004A0263" w:rsidP="004A026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обучающимся по образовательным программам 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4BE17B" w14:textId="3CB7751E" w:rsidR="00EC27F3" w:rsidRDefault="004A026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27F3"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из малоимущих семей</w:t>
      </w:r>
      <w:r w:rsid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7F7797" w14:textId="7DCB6031" w:rsidR="00EC27F3" w:rsidRPr="00EC27F3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22465C" w14:textId="0259F8E6" w:rsidR="00EC27F3" w:rsidRPr="00EC27F3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находящимся под опекой (попечительством), опекуны (попечители) которых не получают ежемесячную выплату на содержание ребенка, находящегося под опекой (попечительством)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81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Ярославской области от 19.12.2008 №65-з «Социальный кодекс Ярославской области»;</w:t>
      </w:r>
    </w:p>
    <w:p w14:paraId="6C129457" w14:textId="47C44B62" w:rsidR="00EC27F3" w:rsidRPr="00EC27F3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состоящим на учете в противотуберкулезном диспансере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18933A" w14:textId="3C741AEA" w:rsidR="00EC27F3" w:rsidRDefault="00EC27F3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из многодетных семей (за исключением детей из многодетных семей, имеющих статус малоимущих)</w:t>
      </w:r>
      <w:r w:rsidR="002909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EDDF88" w14:textId="2A2AA7E3" w:rsidR="0029097F" w:rsidRPr="00EC27F3" w:rsidRDefault="0029097F" w:rsidP="00EC27F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детям, в том числе усыновленным (удочеренным), детям, находящимся под опекой (попечительством) участника специальной военной операции или погибшего (умершего) участника специальной военной операции.</w:t>
      </w:r>
    </w:p>
    <w:p w14:paraId="13D412FA" w14:textId="42DC6E21" w:rsidR="00CB5566" w:rsidRDefault="00CB5566" w:rsidP="00CB5566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Двухразовое горячее питание в дни учебных занятий предоставить:</w:t>
      </w:r>
    </w:p>
    <w:p w14:paraId="59677086" w14:textId="520A03E7" w:rsidR="00CB5566" w:rsidRPr="00CB5566" w:rsidRDefault="00CB5566" w:rsidP="00CB5566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5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из многодетных семей, имеющих статус малоимущих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E6C046" w14:textId="50878F94" w:rsidR="00CB5566" w:rsidRPr="00CB5566" w:rsidRDefault="00CB5566" w:rsidP="00CB556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5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ограниченными возможностями здоровья, обучающимся по основным общеобразовательным программам 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2C35AB" w14:textId="77777777" w:rsidR="00E56087" w:rsidRDefault="00144B6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 целях социальной защиты детей общеобразовательных учреждений округа </w:t>
      </w:r>
      <w:r w:rsidRPr="001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E56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606B68" w14:textId="7F76623C" w:rsidR="00977C99" w:rsidRDefault="00E56087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Н</w:t>
      </w:r>
      <w:r w:rsidR="00144B69" w:rsidRPr="001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абором продуктов питания в дни учебных занятий</w:t>
      </w:r>
      <w:r w:rsidR="00CB5CD8" w:rsidRPr="00C16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="00C16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B5CD8" w:rsidRPr="00C16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обучающи</w:t>
      </w:r>
      <w:r w:rsidR="00977C9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B5CD8" w:rsidRPr="00C16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состоянию здоровья на дому в соответствии с заключением медицинской организации (кроме учащихся, родители (законные представители) которых получают компенсацию стоимости набора продуктов питания</w:t>
      </w:r>
      <w:r w:rsidR="0097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1F7F76" w14:textId="090352B5" w:rsidR="00977C99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A0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образовательным программам 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698EC9" w14:textId="1839BEE1" w:rsidR="00977C99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малоимущих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978258" w14:textId="1444A674" w:rsidR="00977C99" w:rsidRPr="00EC27F3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14:paraId="03705532" w14:textId="2FFE8EEB" w:rsidR="00977C99" w:rsidRPr="00EC27F3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под опекой (попечительством), опекуны (попечители) которых не получают ежемесячную выплату на содержание ребенка, находящегося под опекой (попечительством)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81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Ярославской области от 19.12.2008 №65-з «Социальный кодекс Ярославской области»;</w:t>
      </w:r>
    </w:p>
    <w:p w14:paraId="07810FDF" w14:textId="56AE1D9D" w:rsidR="00977C99" w:rsidRPr="00EC27F3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противотуберкулезном диспансере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4A9408" w14:textId="5EA5ED28" w:rsidR="00977C99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многодетных семей (за исключением детей из многодетных семей, имеющих статус малоимущих)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1DF5B0" w14:textId="6B034E6F" w:rsidR="00977C99" w:rsidRPr="00EC27F3" w:rsidRDefault="00977C99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в том числе усыновленных (удочеренных), детей, находящихся под опекой (попечительством) участника специальной военной операции или погибшего (умершего) участника специальной военной операции.</w:t>
      </w:r>
    </w:p>
    <w:p w14:paraId="0440AF37" w14:textId="78031E7B" w:rsidR="0075018C" w:rsidRDefault="0075018C" w:rsidP="0075018C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Н</w:t>
      </w:r>
      <w:r w:rsidRPr="001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абором продуктов питания в дни учебных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двухкратном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</w:t>
      </w:r>
      <w:r w:rsidRPr="00C16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16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16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состоянию здоровья на дому в соответствии с заключением медицинской организации (кроме учащихся, родители (законные представители) которых получают компенсацию стоимости набора продуктов 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F227AA" w14:textId="729EFD5C" w:rsidR="0075018C" w:rsidRPr="00CB5566" w:rsidRDefault="0075018C" w:rsidP="0075018C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5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B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многодетных семей, имеющих статус малоимущих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E85B62" w14:textId="6119FC89" w:rsidR="0075018C" w:rsidRPr="00CB5566" w:rsidRDefault="0075018C" w:rsidP="0075018C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5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B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обучающимся по основным общеобразовательным программам 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7F3796" w14:textId="1003AF9E" w:rsidR="006F5983" w:rsidRDefault="00637466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6F5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учреждениям освобождать от платы за питание в виде ежедневного обеда в группах продленного дня:</w:t>
      </w:r>
    </w:p>
    <w:p w14:paraId="2F9D5715" w14:textId="77777777" w:rsidR="006F5983" w:rsidRDefault="006F5983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из малоимущих семей в количестве до 10% к общему составу обучающихся группы продленного дня;</w:t>
      </w:r>
    </w:p>
    <w:p w14:paraId="378A592D" w14:textId="77777777" w:rsidR="006F5983" w:rsidRDefault="006F5983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детей, в том числе усыновленных (удочеренных), детей, находящихся под опекой (попечительством) участника специальной военной операции или погибшего (умершего) участника специальной военной операции.</w:t>
      </w:r>
    </w:p>
    <w:p w14:paraId="1AD0B234" w14:textId="3E62A3EC" w:rsidR="004758C8" w:rsidRDefault="004758C8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Порядок освобождения от платы за питание в виде ежедневного обеда обучающимся, посещающи</w:t>
      </w:r>
      <w:r w:rsidR="009D53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продленного дня, определяется образовательным учреждением самостоятельно.</w:t>
      </w:r>
    </w:p>
    <w:p w14:paraId="5843253B" w14:textId="77777777" w:rsidR="005C425D" w:rsidRDefault="004758C8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 При разработке порядка освобождения  от платы за питание в виде ежедневного обеда обучающихся, посещающих группы продленного дня, обязательно включить первоочередное право для детей, в том числе усыновленных (удочеренных), детей, находящихся под опекой (попечительством) участника специальной военной операции или погибшего (умершего) участника специальной военной операции.</w:t>
      </w:r>
    </w:p>
    <w:p w14:paraId="59A65083" w14:textId="77777777" w:rsidR="005C425D" w:rsidRDefault="005C425D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Считать утратившим силу:</w:t>
      </w:r>
    </w:p>
    <w:p w14:paraId="1CE46ADF" w14:textId="14C180E3" w:rsidR="005C425D" w:rsidRDefault="005C425D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Тутаевского муниципального района от 04.10.2011 №358 «Об утверждении категорий обучающихся, пользующихся бесплатным питание и освобожденных от платы за питание в общеобразовательных учреждениях Тутаевского муниципального района»;</w:t>
      </w:r>
    </w:p>
    <w:p w14:paraId="12C39E96" w14:textId="0D24D177" w:rsidR="005C425D" w:rsidRDefault="005C425D" w:rsidP="00977C9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Тутаевского муниципального района от 02.09.2015 №660-п «О внесении изменений в постановление Администрации Тутаевского муниципального района от 04.10.2011 №358».</w:t>
      </w:r>
    </w:p>
    <w:p w14:paraId="74F2CFA1" w14:textId="69375CBD" w:rsidR="008D1EF9" w:rsidRDefault="00ED6E85" w:rsidP="00ED6E85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="008D1EF9"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Тутаевского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1EF9"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 </w:t>
      </w:r>
      <w:r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EF9"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1442FC" w14:textId="320CDCA4" w:rsidR="008D1EF9" w:rsidRPr="008D1EF9" w:rsidRDefault="000D54B5" w:rsidP="000D54B5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="008D1EF9" w:rsidRPr="001B09AF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Настоящее постановление вступает в силу </w:t>
      </w:r>
      <w:r w:rsidR="00043F1D">
        <w:rPr>
          <w:rFonts w:ascii="Times New Roman" w:eastAsia="Lucida Sans Unicode" w:hAnsi="Times New Roman" w:cs="Times New Roman"/>
          <w:sz w:val="28"/>
          <w:szCs w:val="28"/>
          <w:lang w:eastAsia="ar-SA"/>
        </w:rPr>
        <w:t>после его официального опубликования.</w:t>
      </w:r>
    </w:p>
    <w:p w14:paraId="1DDFF238" w14:textId="77777777" w:rsidR="004762E9" w:rsidRDefault="004762E9" w:rsidP="000F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04CB23A" w14:textId="72E9ED16" w:rsid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33961FA" w14:textId="6F088C3B" w:rsidR="000D0B0C" w:rsidRPr="008D1EF9" w:rsidRDefault="000D0B0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ABF25F5" w14:textId="77777777" w:rsidR="00560E6F" w:rsidRPr="00560E6F" w:rsidRDefault="00560E6F" w:rsidP="00560E6F">
      <w:pPr>
        <w:pStyle w:val="ac"/>
        <w:rPr>
          <w:rFonts w:ascii="Times New Roman" w:hAnsi="Times New Roman" w:cs="Times New Roman"/>
          <w:sz w:val="28"/>
          <w:szCs w:val="28"/>
        </w:rPr>
      </w:pPr>
      <w:r w:rsidRPr="00560E6F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60E6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60E6F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14:paraId="521FEFB6" w14:textId="77777777" w:rsidR="00560E6F" w:rsidRPr="00560E6F" w:rsidRDefault="00560E6F" w:rsidP="00560E6F">
      <w:pPr>
        <w:pStyle w:val="ac"/>
        <w:rPr>
          <w:rFonts w:ascii="Times New Roman" w:hAnsi="Times New Roman" w:cs="Times New Roman"/>
          <w:sz w:val="28"/>
          <w:szCs w:val="28"/>
        </w:rPr>
      </w:pPr>
      <w:r w:rsidRPr="00560E6F">
        <w:rPr>
          <w:rFonts w:ascii="Times New Roman" w:hAnsi="Times New Roman" w:cs="Times New Roman"/>
          <w:sz w:val="28"/>
          <w:szCs w:val="28"/>
        </w:rPr>
        <w:t xml:space="preserve">Главы Тутаевского  </w:t>
      </w:r>
    </w:p>
    <w:p w14:paraId="2E3BEC70" w14:textId="77777777" w:rsidR="00560E6F" w:rsidRPr="00560E6F" w:rsidRDefault="00560E6F" w:rsidP="00560E6F">
      <w:pPr>
        <w:pStyle w:val="ac"/>
        <w:rPr>
          <w:rFonts w:ascii="Times New Roman" w:hAnsi="Times New Roman" w:cs="Times New Roman"/>
          <w:sz w:val="28"/>
          <w:szCs w:val="28"/>
        </w:rPr>
      </w:pPr>
      <w:r w:rsidRPr="00560E6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</w:t>
      </w:r>
      <w:r w:rsidRPr="00560E6F">
        <w:rPr>
          <w:rFonts w:ascii="Times New Roman" w:hAnsi="Times New Roman" w:cs="Times New Roman"/>
          <w:sz w:val="28"/>
          <w:szCs w:val="28"/>
        </w:rPr>
        <w:tab/>
      </w:r>
      <w:r w:rsidRPr="00560E6F">
        <w:rPr>
          <w:rFonts w:ascii="Times New Roman" w:hAnsi="Times New Roman" w:cs="Times New Roman"/>
          <w:sz w:val="28"/>
          <w:szCs w:val="28"/>
        </w:rPr>
        <w:tab/>
      </w:r>
      <w:r w:rsidRPr="00560E6F">
        <w:rPr>
          <w:rFonts w:ascii="Times New Roman" w:hAnsi="Times New Roman" w:cs="Times New Roman"/>
          <w:sz w:val="28"/>
          <w:szCs w:val="28"/>
        </w:rPr>
        <w:tab/>
        <w:t xml:space="preserve">       Ю.В. </w:t>
      </w:r>
      <w:proofErr w:type="spellStart"/>
      <w:r w:rsidRPr="00560E6F">
        <w:rPr>
          <w:rFonts w:ascii="Times New Roman" w:hAnsi="Times New Roman" w:cs="Times New Roman"/>
          <w:sz w:val="28"/>
          <w:szCs w:val="28"/>
        </w:rPr>
        <w:t>Губерова</w:t>
      </w:r>
      <w:proofErr w:type="spellEnd"/>
    </w:p>
    <w:p w14:paraId="766CD761" w14:textId="79C2A19E" w:rsidR="00D32848" w:rsidRDefault="00D32848" w:rsidP="00560E6F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</w:pPr>
      <w:bookmarkStart w:id="0" w:name="_GoBack"/>
      <w:bookmarkEnd w:id="0"/>
    </w:p>
    <w:sectPr w:rsidR="00D32848" w:rsidSect="006C6360">
      <w:headerReference w:type="default" r:id="rId10"/>
      <w:pgSz w:w="11906" w:h="16838"/>
      <w:pgMar w:top="28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BF41" w14:textId="77777777" w:rsidR="00196B7D" w:rsidRDefault="00196B7D" w:rsidP="00BD5E20">
      <w:pPr>
        <w:spacing w:after="0" w:line="240" w:lineRule="auto"/>
      </w:pPr>
      <w:r>
        <w:separator/>
      </w:r>
    </w:p>
  </w:endnote>
  <w:endnote w:type="continuationSeparator" w:id="0">
    <w:p w14:paraId="61808A69" w14:textId="77777777" w:rsidR="00196B7D" w:rsidRDefault="00196B7D" w:rsidP="00BD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0B5C1" w14:textId="77777777" w:rsidR="00196B7D" w:rsidRDefault="00196B7D" w:rsidP="00BD5E20">
      <w:pPr>
        <w:spacing w:after="0" w:line="240" w:lineRule="auto"/>
      </w:pPr>
      <w:r>
        <w:separator/>
      </w:r>
    </w:p>
  </w:footnote>
  <w:footnote w:type="continuationSeparator" w:id="0">
    <w:p w14:paraId="7F168FCB" w14:textId="77777777" w:rsidR="00196B7D" w:rsidRDefault="00196B7D" w:rsidP="00BD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13809"/>
      <w:docPartObj>
        <w:docPartGallery w:val="Page Numbers (Top of Page)"/>
        <w:docPartUnique/>
      </w:docPartObj>
    </w:sdtPr>
    <w:sdtEndPr/>
    <w:sdtContent>
      <w:p w14:paraId="41DBBE50" w14:textId="7A7DA1CF" w:rsidR="00061810" w:rsidRDefault="0006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6F">
          <w:rPr>
            <w:noProof/>
          </w:rPr>
          <w:t>3</w:t>
        </w:r>
        <w:r>
          <w:fldChar w:fldCharType="end"/>
        </w:r>
      </w:p>
    </w:sdtContent>
  </w:sdt>
  <w:p w14:paraId="2620E79E" w14:textId="77777777" w:rsidR="00BD5E20" w:rsidRDefault="00BD5E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6D68"/>
    <w:multiLevelType w:val="hybridMultilevel"/>
    <w:tmpl w:val="0D2A7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C3"/>
    <w:rsid w:val="00003D28"/>
    <w:rsid w:val="0000733B"/>
    <w:rsid w:val="0000788F"/>
    <w:rsid w:val="00016663"/>
    <w:rsid w:val="00022FFC"/>
    <w:rsid w:val="0002412B"/>
    <w:rsid w:val="000335C4"/>
    <w:rsid w:val="000362C7"/>
    <w:rsid w:val="000430D0"/>
    <w:rsid w:val="00043F1D"/>
    <w:rsid w:val="00046F3D"/>
    <w:rsid w:val="00055E2F"/>
    <w:rsid w:val="00061810"/>
    <w:rsid w:val="00062464"/>
    <w:rsid w:val="0006269D"/>
    <w:rsid w:val="00063E78"/>
    <w:rsid w:val="00064185"/>
    <w:rsid w:val="00080879"/>
    <w:rsid w:val="000A5867"/>
    <w:rsid w:val="000B44FF"/>
    <w:rsid w:val="000B5982"/>
    <w:rsid w:val="000B6536"/>
    <w:rsid w:val="000D0B0C"/>
    <w:rsid w:val="000D117B"/>
    <w:rsid w:val="000D54B5"/>
    <w:rsid w:val="000D7407"/>
    <w:rsid w:val="000D749E"/>
    <w:rsid w:val="000E7BCB"/>
    <w:rsid w:val="000E7E5A"/>
    <w:rsid w:val="000F37CF"/>
    <w:rsid w:val="000F6CDF"/>
    <w:rsid w:val="000F7BA4"/>
    <w:rsid w:val="00101920"/>
    <w:rsid w:val="00103128"/>
    <w:rsid w:val="00111D12"/>
    <w:rsid w:val="00113B49"/>
    <w:rsid w:val="001330A3"/>
    <w:rsid w:val="001418DE"/>
    <w:rsid w:val="00144B69"/>
    <w:rsid w:val="00147CB0"/>
    <w:rsid w:val="0016080F"/>
    <w:rsid w:val="00171832"/>
    <w:rsid w:val="00182ECC"/>
    <w:rsid w:val="001872EA"/>
    <w:rsid w:val="00190B76"/>
    <w:rsid w:val="00196B7D"/>
    <w:rsid w:val="001B09AF"/>
    <w:rsid w:val="001C76B1"/>
    <w:rsid w:val="001D01B3"/>
    <w:rsid w:val="001E441E"/>
    <w:rsid w:val="001F2A11"/>
    <w:rsid w:val="00203235"/>
    <w:rsid w:val="0020455E"/>
    <w:rsid w:val="00206E9E"/>
    <w:rsid w:val="00206F08"/>
    <w:rsid w:val="00214887"/>
    <w:rsid w:val="0022174C"/>
    <w:rsid w:val="00224229"/>
    <w:rsid w:val="00234DE6"/>
    <w:rsid w:val="002507D1"/>
    <w:rsid w:val="00266CD3"/>
    <w:rsid w:val="0027314B"/>
    <w:rsid w:val="0029097F"/>
    <w:rsid w:val="002A158A"/>
    <w:rsid w:val="002A16D9"/>
    <w:rsid w:val="002A18D2"/>
    <w:rsid w:val="002C21AA"/>
    <w:rsid w:val="002D3A3C"/>
    <w:rsid w:val="002E15B7"/>
    <w:rsid w:val="002E1A10"/>
    <w:rsid w:val="002F7698"/>
    <w:rsid w:val="00301E51"/>
    <w:rsid w:val="00317D9B"/>
    <w:rsid w:val="00327F29"/>
    <w:rsid w:val="00336F25"/>
    <w:rsid w:val="0037390F"/>
    <w:rsid w:val="00381AF8"/>
    <w:rsid w:val="00392A7A"/>
    <w:rsid w:val="003A106B"/>
    <w:rsid w:val="003A204C"/>
    <w:rsid w:val="003E429B"/>
    <w:rsid w:val="003F6FD5"/>
    <w:rsid w:val="004036D3"/>
    <w:rsid w:val="00412B25"/>
    <w:rsid w:val="00425C8F"/>
    <w:rsid w:val="00427A14"/>
    <w:rsid w:val="004312B1"/>
    <w:rsid w:val="00432ED2"/>
    <w:rsid w:val="00443EB0"/>
    <w:rsid w:val="004470B2"/>
    <w:rsid w:val="00452AEB"/>
    <w:rsid w:val="0047138C"/>
    <w:rsid w:val="00472DC2"/>
    <w:rsid w:val="00473DA6"/>
    <w:rsid w:val="004758C8"/>
    <w:rsid w:val="004762E9"/>
    <w:rsid w:val="00483592"/>
    <w:rsid w:val="004837F5"/>
    <w:rsid w:val="00484B9B"/>
    <w:rsid w:val="00494E15"/>
    <w:rsid w:val="004A0263"/>
    <w:rsid w:val="004A4145"/>
    <w:rsid w:val="004C267F"/>
    <w:rsid w:val="004D143D"/>
    <w:rsid w:val="004D4AF7"/>
    <w:rsid w:val="00511D8D"/>
    <w:rsid w:val="005160D4"/>
    <w:rsid w:val="0052377E"/>
    <w:rsid w:val="00525F23"/>
    <w:rsid w:val="00536607"/>
    <w:rsid w:val="00543A4F"/>
    <w:rsid w:val="00546591"/>
    <w:rsid w:val="00546BA1"/>
    <w:rsid w:val="00553E08"/>
    <w:rsid w:val="0055481A"/>
    <w:rsid w:val="0055576E"/>
    <w:rsid w:val="00555C9C"/>
    <w:rsid w:val="005605EA"/>
    <w:rsid w:val="00560E6F"/>
    <w:rsid w:val="00563BD7"/>
    <w:rsid w:val="00575BBC"/>
    <w:rsid w:val="00586273"/>
    <w:rsid w:val="00592918"/>
    <w:rsid w:val="005973C0"/>
    <w:rsid w:val="00597738"/>
    <w:rsid w:val="005A3B4A"/>
    <w:rsid w:val="005B39C6"/>
    <w:rsid w:val="005B685D"/>
    <w:rsid w:val="005C425D"/>
    <w:rsid w:val="005C4578"/>
    <w:rsid w:val="005F2719"/>
    <w:rsid w:val="005F2B0F"/>
    <w:rsid w:val="005F2B71"/>
    <w:rsid w:val="00610A9F"/>
    <w:rsid w:val="006110D0"/>
    <w:rsid w:val="00612902"/>
    <w:rsid w:val="006174FB"/>
    <w:rsid w:val="0063372F"/>
    <w:rsid w:val="00633967"/>
    <w:rsid w:val="00637466"/>
    <w:rsid w:val="00640F0B"/>
    <w:rsid w:val="00650313"/>
    <w:rsid w:val="00652A83"/>
    <w:rsid w:val="00653678"/>
    <w:rsid w:val="00662B75"/>
    <w:rsid w:val="00663820"/>
    <w:rsid w:val="006660EF"/>
    <w:rsid w:val="00682E69"/>
    <w:rsid w:val="006870DE"/>
    <w:rsid w:val="00692ABF"/>
    <w:rsid w:val="006C6360"/>
    <w:rsid w:val="006C70BE"/>
    <w:rsid w:val="006C7BD8"/>
    <w:rsid w:val="006E1608"/>
    <w:rsid w:val="006F3BBE"/>
    <w:rsid w:val="006F5983"/>
    <w:rsid w:val="006F767A"/>
    <w:rsid w:val="0070098D"/>
    <w:rsid w:val="00711F2A"/>
    <w:rsid w:val="00721BF9"/>
    <w:rsid w:val="00723797"/>
    <w:rsid w:val="007240C2"/>
    <w:rsid w:val="0072722A"/>
    <w:rsid w:val="00747D2E"/>
    <w:rsid w:val="0075018C"/>
    <w:rsid w:val="00775A3D"/>
    <w:rsid w:val="00784C0E"/>
    <w:rsid w:val="007914F1"/>
    <w:rsid w:val="00796123"/>
    <w:rsid w:val="007A3232"/>
    <w:rsid w:val="007B7B43"/>
    <w:rsid w:val="007C0B0B"/>
    <w:rsid w:val="007C4F80"/>
    <w:rsid w:val="007D6B4B"/>
    <w:rsid w:val="007E5588"/>
    <w:rsid w:val="007F0E8C"/>
    <w:rsid w:val="007F6148"/>
    <w:rsid w:val="00824C9B"/>
    <w:rsid w:val="00830940"/>
    <w:rsid w:val="008331FA"/>
    <w:rsid w:val="0083322C"/>
    <w:rsid w:val="008335B6"/>
    <w:rsid w:val="00833E03"/>
    <w:rsid w:val="008439FD"/>
    <w:rsid w:val="00852D4C"/>
    <w:rsid w:val="008547F9"/>
    <w:rsid w:val="00861F85"/>
    <w:rsid w:val="00865FB2"/>
    <w:rsid w:val="008816AE"/>
    <w:rsid w:val="00885EC7"/>
    <w:rsid w:val="008A7C49"/>
    <w:rsid w:val="008D04D5"/>
    <w:rsid w:val="008D1EF9"/>
    <w:rsid w:val="008F3933"/>
    <w:rsid w:val="008F5581"/>
    <w:rsid w:val="008F5C72"/>
    <w:rsid w:val="009137BC"/>
    <w:rsid w:val="00930F62"/>
    <w:rsid w:val="00934FF7"/>
    <w:rsid w:val="00937999"/>
    <w:rsid w:val="00937D2F"/>
    <w:rsid w:val="009413B7"/>
    <w:rsid w:val="00944A0B"/>
    <w:rsid w:val="00951E3D"/>
    <w:rsid w:val="00952791"/>
    <w:rsid w:val="00954225"/>
    <w:rsid w:val="00960746"/>
    <w:rsid w:val="00960E8C"/>
    <w:rsid w:val="00974F61"/>
    <w:rsid w:val="00977C99"/>
    <w:rsid w:val="00981490"/>
    <w:rsid w:val="00982A85"/>
    <w:rsid w:val="009953DD"/>
    <w:rsid w:val="009A069E"/>
    <w:rsid w:val="009A1DD6"/>
    <w:rsid w:val="009B3257"/>
    <w:rsid w:val="009B555D"/>
    <w:rsid w:val="009C1FCB"/>
    <w:rsid w:val="009D53FA"/>
    <w:rsid w:val="009D611F"/>
    <w:rsid w:val="009D691C"/>
    <w:rsid w:val="009E0F1B"/>
    <w:rsid w:val="009E665E"/>
    <w:rsid w:val="009F14BF"/>
    <w:rsid w:val="009F5731"/>
    <w:rsid w:val="009F5C94"/>
    <w:rsid w:val="00A10430"/>
    <w:rsid w:val="00A24E4A"/>
    <w:rsid w:val="00A27D53"/>
    <w:rsid w:val="00A32436"/>
    <w:rsid w:val="00A3548B"/>
    <w:rsid w:val="00A54A17"/>
    <w:rsid w:val="00A64EE0"/>
    <w:rsid w:val="00A70F8F"/>
    <w:rsid w:val="00A74DDA"/>
    <w:rsid w:val="00A76C15"/>
    <w:rsid w:val="00AA38C8"/>
    <w:rsid w:val="00AB4766"/>
    <w:rsid w:val="00AB6BD4"/>
    <w:rsid w:val="00AB79E4"/>
    <w:rsid w:val="00AC0237"/>
    <w:rsid w:val="00AC240A"/>
    <w:rsid w:val="00AC438C"/>
    <w:rsid w:val="00AE01C7"/>
    <w:rsid w:val="00AF4104"/>
    <w:rsid w:val="00AF4167"/>
    <w:rsid w:val="00AF50B5"/>
    <w:rsid w:val="00AF7081"/>
    <w:rsid w:val="00B04FF8"/>
    <w:rsid w:val="00B26C4D"/>
    <w:rsid w:val="00B27901"/>
    <w:rsid w:val="00B34ACC"/>
    <w:rsid w:val="00B3514B"/>
    <w:rsid w:val="00B5177A"/>
    <w:rsid w:val="00B63E65"/>
    <w:rsid w:val="00B65B81"/>
    <w:rsid w:val="00B87A65"/>
    <w:rsid w:val="00B94A67"/>
    <w:rsid w:val="00B9798A"/>
    <w:rsid w:val="00BA167A"/>
    <w:rsid w:val="00BC0F22"/>
    <w:rsid w:val="00BC411A"/>
    <w:rsid w:val="00BD5E20"/>
    <w:rsid w:val="00BE2949"/>
    <w:rsid w:val="00BE3E1D"/>
    <w:rsid w:val="00BE52BE"/>
    <w:rsid w:val="00BE78C0"/>
    <w:rsid w:val="00BF3092"/>
    <w:rsid w:val="00BF528B"/>
    <w:rsid w:val="00BF565A"/>
    <w:rsid w:val="00C00AB3"/>
    <w:rsid w:val="00C1620D"/>
    <w:rsid w:val="00C22C29"/>
    <w:rsid w:val="00C26331"/>
    <w:rsid w:val="00C3651C"/>
    <w:rsid w:val="00C44DF1"/>
    <w:rsid w:val="00C53A70"/>
    <w:rsid w:val="00C94C76"/>
    <w:rsid w:val="00C95753"/>
    <w:rsid w:val="00CA60D7"/>
    <w:rsid w:val="00CB0775"/>
    <w:rsid w:val="00CB5566"/>
    <w:rsid w:val="00CB5CD8"/>
    <w:rsid w:val="00CD7731"/>
    <w:rsid w:val="00CF6775"/>
    <w:rsid w:val="00D04061"/>
    <w:rsid w:val="00D068A6"/>
    <w:rsid w:val="00D116B8"/>
    <w:rsid w:val="00D21B54"/>
    <w:rsid w:val="00D323ED"/>
    <w:rsid w:val="00D32848"/>
    <w:rsid w:val="00D46C02"/>
    <w:rsid w:val="00D5129A"/>
    <w:rsid w:val="00D51637"/>
    <w:rsid w:val="00D540D2"/>
    <w:rsid w:val="00D54E14"/>
    <w:rsid w:val="00D61250"/>
    <w:rsid w:val="00D63735"/>
    <w:rsid w:val="00D702FA"/>
    <w:rsid w:val="00D71763"/>
    <w:rsid w:val="00D75C56"/>
    <w:rsid w:val="00D762A8"/>
    <w:rsid w:val="00D92C59"/>
    <w:rsid w:val="00D96452"/>
    <w:rsid w:val="00DA1D1B"/>
    <w:rsid w:val="00DA256C"/>
    <w:rsid w:val="00DA7285"/>
    <w:rsid w:val="00DB64DF"/>
    <w:rsid w:val="00DC0A91"/>
    <w:rsid w:val="00DD1983"/>
    <w:rsid w:val="00DD3F31"/>
    <w:rsid w:val="00DD5547"/>
    <w:rsid w:val="00DE5442"/>
    <w:rsid w:val="00DE5994"/>
    <w:rsid w:val="00DF3F05"/>
    <w:rsid w:val="00E11361"/>
    <w:rsid w:val="00E16145"/>
    <w:rsid w:val="00E173D1"/>
    <w:rsid w:val="00E22AC3"/>
    <w:rsid w:val="00E27C42"/>
    <w:rsid w:val="00E33510"/>
    <w:rsid w:val="00E3530B"/>
    <w:rsid w:val="00E40055"/>
    <w:rsid w:val="00E4343B"/>
    <w:rsid w:val="00E47C5D"/>
    <w:rsid w:val="00E47DC2"/>
    <w:rsid w:val="00E51C2A"/>
    <w:rsid w:val="00E56087"/>
    <w:rsid w:val="00E6168F"/>
    <w:rsid w:val="00E74323"/>
    <w:rsid w:val="00E745DE"/>
    <w:rsid w:val="00E97440"/>
    <w:rsid w:val="00EA16F3"/>
    <w:rsid w:val="00EB7069"/>
    <w:rsid w:val="00EB7D00"/>
    <w:rsid w:val="00EC078A"/>
    <w:rsid w:val="00EC27F3"/>
    <w:rsid w:val="00EC3E16"/>
    <w:rsid w:val="00ED1342"/>
    <w:rsid w:val="00ED6E85"/>
    <w:rsid w:val="00EF07BC"/>
    <w:rsid w:val="00EF6D3F"/>
    <w:rsid w:val="00EF6FEF"/>
    <w:rsid w:val="00F03800"/>
    <w:rsid w:val="00F07D1F"/>
    <w:rsid w:val="00F30C98"/>
    <w:rsid w:val="00F3356A"/>
    <w:rsid w:val="00F34EB2"/>
    <w:rsid w:val="00F35543"/>
    <w:rsid w:val="00F47078"/>
    <w:rsid w:val="00F573BA"/>
    <w:rsid w:val="00F66F93"/>
    <w:rsid w:val="00F710E0"/>
    <w:rsid w:val="00F759D9"/>
    <w:rsid w:val="00F77F53"/>
    <w:rsid w:val="00F84E65"/>
    <w:rsid w:val="00F87A17"/>
    <w:rsid w:val="00FB6176"/>
    <w:rsid w:val="00FC2358"/>
    <w:rsid w:val="00FC2F3D"/>
    <w:rsid w:val="00FC6466"/>
    <w:rsid w:val="00FD3BDE"/>
    <w:rsid w:val="00FD4718"/>
    <w:rsid w:val="00FF3746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1E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A026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C27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7F3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60E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A026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C27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7F3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60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5117-9609-4110-9290-938CAE46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prokofieva</cp:lastModifiedBy>
  <cp:revision>223</cp:revision>
  <cp:lastPrinted>2025-10-17T11:42:00Z</cp:lastPrinted>
  <dcterms:created xsi:type="dcterms:W3CDTF">2020-05-18T05:41:00Z</dcterms:created>
  <dcterms:modified xsi:type="dcterms:W3CDTF">2025-10-17T11:42:00Z</dcterms:modified>
</cp:coreProperties>
</file>