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DF" w:rsidRPr="000A630E" w:rsidRDefault="00655DDF" w:rsidP="00655DDF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0A630E">
        <w:rPr>
          <w:rFonts w:cs="Times New Roman"/>
          <w:bCs/>
          <w:sz w:val="24"/>
          <w:szCs w:val="24"/>
        </w:rPr>
        <w:t>Приложение</w:t>
      </w:r>
    </w:p>
    <w:p w:rsidR="00655DDF" w:rsidRPr="000A630E" w:rsidRDefault="00655DDF" w:rsidP="00655DDF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0A630E">
        <w:rPr>
          <w:rFonts w:cs="Times New Roman"/>
          <w:bCs/>
          <w:sz w:val="24"/>
          <w:szCs w:val="24"/>
        </w:rPr>
        <w:t>к постановлению Администрации</w:t>
      </w:r>
    </w:p>
    <w:p w:rsidR="00655DDF" w:rsidRPr="000A630E" w:rsidRDefault="00655DDF" w:rsidP="00655DDF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0A630E">
        <w:rPr>
          <w:rFonts w:cs="Times New Roman"/>
          <w:bCs/>
          <w:sz w:val="24"/>
          <w:szCs w:val="24"/>
        </w:rPr>
        <w:t>Тутаевского муниципального района</w:t>
      </w:r>
    </w:p>
    <w:p w:rsidR="00655DDF" w:rsidRPr="000A630E" w:rsidRDefault="00655DDF" w:rsidP="00655DDF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                                           </w:t>
      </w:r>
      <w:r w:rsidR="00131A1D"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 </w:t>
      </w:r>
      <w:r w:rsidR="00131A1D">
        <w:rPr>
          <w:rFonts w:cs="Times New Roman"/>
          <w:bCs/>
          <w:sz w:val="24"/>
          <w:szCs w:val="24"/>
        </w:rPr>
        <w:t>о</w:t>
      </w:r>
      <w:r w:rsidRPr="000A630E">
        <w:rPr>
          <w:rFonts w:cs="Times New Roman"/>
          <w:bCs/>
          <w:sz w:val="24"/>
          <w:szCs w:val="24"/>
        </w:rPr>
        <w:t>т</w:t>
      </w:r>
      <w:r w:rsidR="00131A1D">
        <w:rPr>
          <w:rFonts w:cs="Times New Roman"/>
          <w:bCs/>
          <w:sz w:val="24"/>
          <w:szCs w:val="24"/>
        </w:rPr>
        <w:t xml:space="preserve"> </w:t>
      </w:r>
      <w:r w:rsidR="007E2E86">
        <w:rPr>
          <w:rFonts w:cs="Times New Roman"/>
          <w:bCs/>
          <w:sz w:val="24"/>
          <w:szCs w:val="24"/>
        </w:rPr>
        <w:t>19.03.2025</w:t>
      </w:r>
      <w:r>
        <w:rPr>
          <w:rFonts w:cs="Times New Roman"/>
          <w:bCs/>
          <w:sz w:val="24"/>
          <w:szCs w:val="24"/>
        </w:rPr>
        <w:t xml:space="preserve"> </w:t>
      </w:r>
      <w:r w:rsidRPr="000A630E">
        <w:rPr>
          <w:rFonts w:cs="Times New Roman"/>
          <w:bCs/>
          <w:sz w:val="24"/>
          <w:szCs w:val="24"/>
        </w:rPr>
        <w:t>№</w:t>
      </w:r>
      <w:r w:rsidR="009879E5">
        <w:rPr>
          <w:rFonts w:cs="Times New Roman"/>
          <w:bCs/>
          <w:sz w:val="24"/>
          <w:szCs w:val="24"/>
        </w:rPr>
        <w:t xml:space="preserve"> </w:t>
      </w:r>
      <w:r w:rsidR="007E2E86">
        <w:rPr>
          <w:rFonts w:cs="Times New Roman"/>
          <w:bCs/>
          <w:sz w:val="24"/>
          <w:szCs w:val="24"/>
        </w:rPr>
        <w:t>258-п</w:t>
      </w:r>
    </w:p>
    <w:p w:rsidR="00655DDF" w:rsidRDefault="009879E5" w:rsidP="006F1D5A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</w:t>
      </w:r>
    </w:p>
    <w:p w:rsidR="006F1D5A" w:rsidRPr="00725F8C" w:rsidRDefault="006F1D5A" w:rsidP="006F1D5A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>УНИЦИПАЛЬНОЙ ПРОГРАММЫ</w:t>
      </w:r>
    </w:p>
    <w:p w:rsidR="006F1D5A" w:rsidRDefault="006F1D5A" w:rsidP="006F1D5A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p w:rsidR="006F1D5A" w:rsidRDefault="006F1D5A" w:rsidP="006F1D5A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2"/>
        <w:gridCol w:w="2744"/>
        <w:gridCol w:w="1984"/>
        <w:gridCol w:w="375"/>
      </w:tblGrid>
      <w:tr w:rsidR="006F1D5A" w:rsidRPr="00140B0E" w:rsidTr="005A1EB6">
        <w:trPr>
          <w:gridAfter w:val="1"/>
          <w:wAfter w:w="375" w:type="dxa"/>
        </w:trPr>
        <w:tc>
          <w:tcPr>
            <w:tcW w:w="9180" w:type="dxa"/>
            <w:gridSpan w:val="3"/>
          </w:tcPr>
          <w:p w:rsidR="006F1D5A" w:rsidRPr="00140B0E" w:rsidRDefault="006F1D5A" w:rsidP="005A1EB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МУНИЦИПАЛЬНАЯ ПРОГРАММА</w:t>
            </w:r>
          </w:p>
        </w:tc>
      </w:tr>
      <w:tr w:rsidR="006F1D5A" w:rsidRPr="00140B0E" w:rsidTr="005A1EB6">
        <w:trPr>
          <w:gridAfter w:val="1"/>
          <w:wAfter w:w="375" w:type="dxa"/>
        </w:trPr>
        <w:tc>
          <w:tcPr>
            <w:tcW w:w="7196" w:type="dxa"/>
            <w:gridSpan w:val="2"/>
          </w:tcPr>
          <w:p w:rsidR="006F1D5A" w:rsidRPr="00140B0E" w:rsidRDefault="006F1D5A" w:rsidP="005A1EB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ТУТАЕВСКОГО МУНИЦИПАЛЬНОГО РАЙОНА</w:t>
            </w:r>
          </w:p>
        </w:tc>
        <w:tc>
          <w:tcPr>
            <w:tcW w:w="1984" w:type="dxa"/>
          </w:tcPr>
          <w:p w:rsidR="006F1D5A" w:rsidRPr="00140B0E" w:rsidRDefault="006F1D5A" w:rsidP="005A1EB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</w:tr>
      <w:tr w:rsidR="006F1D5A" w:rsidRPr="00140B0E" w:rsidTr="006F1D5A">
        <w:trPr>
          <w:gridAfter w:val="1"/>
          <w:wAfter w:w="375" w:type="dxa"/>
          <w:trHeight w:val="351"/>
        </w:trPr>
        <w:tc>
          <w:tcPr>
            <w:tcW w:w="7196" w:type="dxa"/>
            <w:gridSpan w:val="2"/>
            <w:tcBorders>
              <w:bottom w:val="single" w:sz="4" w:space="0" w:color="auto"/>
            </w:tcBorders>
          </w:tcPr>
          <w:p w:rsidR="006F1D5A" w:rsidRPr="00140B0E" w:rsidRDefault="006F1D5A" w:rsidP="005A1EB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1D5A" w:rsidRPr="00140B0E" w:rsidRDefault="006F1D5A" w:rsidP="005A1EB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</w:tr>
      <w:tr w:rsidR="006F1D5A" w:rsidTr="005A1EB6">
        <w:trPr>
          <w:gridAfter w:val="1"/>
          <w:wAfter w:w="375" w:type="dxa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D5A" w:rsidRPr="006F1D5A" w:rsidRDefault="006F1D5A" w:rsidP="009879E5">
            <w:pPr>
              <w:ind w:firstLine="0"/>
              <w:jc w:val="center"/>
              <w:rPr>
                <w:rFonts w:cs="Times New Roman"/>
                <w:bCs/>
                <w:szCs w:val="28"/>
                <w:vertAlign w:val="superscript"/>
              </w:rPr>
            </w:pPr>
            <w:r w:rsidRPr="00C55EBE">
              <w:rPr>
                <w:rFonts w:eastAsia="Calibri"/>
              </w:rPr>
              <w:t>"Поддержка социальных инициатив и развитие</w:t>
            </w:r>
            <w:r>
              <w:rPr>
                <w:rFonts w:eastAsia="Calibri"/>
              </w:rPr>
              <w:t xml:space="preserve"> </w:t>
            </w:r>
            <w:r w:rsidRPr="00C55EBE">
              <w:rPr>
                <w:rFonts w:eastAsia="Calibri"/>
              </w:rPr>
              <w:t xml:space="preserve">некоммерческих организаций и объединений </w:t>
            </w:r>
            <w:r>
              <w:rPr>
                <w:rFonts w:eastAsia="Calibri"/>
              </w:rPr>
              <w:tab/>
            </w:r>
            <w:r w:rsidRPr="00C55EBE">
              <w:rPr>
                <w:rFonts w:eastAsia="Calibri"/>
              </w:rPr>
              <w:t>в Тутаевском муниципальном районе"</w:t>
            </w:r>
            <w:r>
              <w:rPr>
                <w:rFonts w:eastAsia="Calibri"/>
              </w:rPr>
              <w:t xml:space="preserve">                                                                                                    на  202</w:t>
            </w:r>
            <w:r w:rsidR="009879E5">
              <w:rPr>
                <w:rFonts w:eastAsia="Calibri"/>
              </w:rPr>
              <w:t>6</w:t>
            </w:r>
            <w:r>
              <w:rPr>
                <w:rFonts w:eastAsia="Calibri"/>
              </w:rPr>
              <w:t>-202</w:t>
            </w:r>
            <w:r w:rsidR="009879E5">
              <w:rPr>
                <w:rFonts w:eastAsia="Calibri"/>
              </w:rPr>
              <w:t>8</w:t>
            </w:r>
            <w:r>
              <w:rPr>
                <w:rFonts w:eastAsia="Calibri"/>
              </w:rPr>
              <w:t xml:space="preserve"> годы</w:t>
            </w:r>
          </w:p>
        </w:tc>
      </w:tr>
      <w:tr w:rsidR="006F1D5A" w:rsidRPr="00725F8C" w:rsidTr="005A1EB6">
        <w:tc>
          <w:tcPr>
            <w:tcW w:w="4452" w:type="dxa"/>
          </w:tcPr>
          <w:p w:rsidR="006F1D5A" w:rsidRDefault="006F1D5A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szCs w:val="28"/>
              </w:rPr>
              <w:t>Сведения об утверждении программы</w:t>
            </w:r>
            <w:r>
              <w:rPr>
                <w:rFonts w:cs="Times New Roman"/>
                <w:bCs/>
                <w:i/>
                <w:sz w:val="20"/>
                <w:szCs w:val="20"/>
              </w:rPr>
              <w:t xml:space="preserve"> </w:t>
            </w:r>
          </w:p>
          <w:p w:rsidR="006F1D5A" w:rsidRPr="00725F8C" w:rsidRDefault="006F1D5A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i/>
                <w:sz w:val="20"/>
                <w:szCs w:val="20"/>
              </w:rPr>
              <w:t>(</w:t>
            </w:r>
            <w:r w:rsidRPr="00140B0E">
              <w:rPr>
                <w:rFonts w:cs="Times New Roman"/>
                <w:bCs/>
                <w:i/>
                <w:sz w:val="20"/>
                <w:szCs w:val="20"/>
              </w:rPr>
              <w:t>заполняется при внесении изменений)</w:t>
            </w:r>
          </w:p>
        </w:tc>
        <w:tc>
          <w:tcPr>
            <w:tcW w:w="5103" w:type="dxa"/>
            <w:gridSpan w:val="3"/>
          </w:tcPr>
          <w:p w:rsidR="006F1D5A" w:rsidRPr="00140B0E" w:rsidRDefault="006F1D5A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</w:tr>
      <w:tr w:rsidR="006F1D5A" w:rsidRPr="00725F8C" w:rsidTr="005A1EB6">
        <w:tc>
          <w:tcPr>
            <w:tcW w:w="4452" w:type="dxa"/>
          </w:tcPr>
          <w:p w:rsidR="006F1D5A" w:rsidRDefault="006F1D5A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Реестровый номер программы</w:t>
            </w:r>
          </w:p>
          <w:p w:rsidR="006F1D5A" w:rsidRPr="00725F8C" w:rsidRDefault="006F1D5A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103" w:type="dxa"/>
            <w:gridSpan w:val="3"/>
          </w:tcPr>
          <w:p w:rsidR="006F1D5A" w:rsidRPr="00725F8C" w:rsidRDefault="006F1D5A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 </w:t>
            </w:r>
          </w:p>
        </w:tc>
      </w:tr>
      <w:tr w:rsidR="009879E5" w:rsidRPr="00725F8C" w:rsidTr="005A1EB6">
        <w:tc>
          <w:tcPr>
            <w:tcW w:w="4452" w:type="dxa"/>
          </w:tcPr>
          <w:p w:rsidR="009879E5" w:rsidRPr="00725F8C" w:rsidRDefault="009879E5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Куратор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  <w:r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5103" w:type="dxa"/>
            <w:gridSpan w:val="3"/>
          </w:tcPr>
          <w:p w:rsidR="009879E5" w:rsidRPr="00725F8C" w:rsidRDefault="009879E5" w:rsidP="009879E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AB660A">
              <w:rPr>
                <w:rFonts w:eastAsia="Calibri"/>
                <w:bCs/>
                <w:sz w:val="22"/>
              </w:rPr>
              <w:t xml:space="preserve">Заместитель </w:t>
            </w:r>
            <w:r>
              <w:rPr>
                <w:rFonts w:eastAsia="Calibri"/>
                <w:bCs/>
                <w:sz w:val="22"/>
              </w:rPr>
              <w:t xml:space="preserve">Главы </w:t>
            </w:r>
            <w:r w:rsidRPr="00AB660A">
              <w:rPr>
                <w:rFonts w:eastAsia="Calibri"/>
                <w:bCs/>
                <w:sz w:val="22"/>
              </w:rPr>
              <w:t>Администрации Тутаевского муниципального района</w:t>
            </w:r>
            <w:r>
              <w:rPr>
                <w:rFonts w:eastAsia="Calibri"/>
                <w:bCs/>
                <w:sz w:val="22"/>
              </w:rPr>
              <w:t xml:space="preserve"> по экономическим  и финансовым вопросам -  директор департамента финансов Администрации Тутаевского муниципального района  </w:t>
            </w:r>
            <w:proofErr w:type="spellStart"/>
            <w:r>
              <w:rPr>
                <w:rFonts w:eastAsia="Calibri"/>
                <w:bCs/>
                <w:sz w:val="22"/>
              </w:rPr>
              <w:t>Елаева</w:t>
            </w:r>
            <w:proofErr w:type="spellEnd"/>
            <w:r>
              <w:rPr>
                <w:rFonts w:eastAsia="Calibri"/>
                <w:bCs/>
                <w:sz w:val="22"/>
              </w:rPr>
              <w:t xml:space="preserve"> Мария Владимировна </w:t>
            </w:r>
            <w:r w:rsidRPr="00AB660A">
              <w:rPr>
                <w:rFonts w:eastAsia="Calibri"/>
                <w:bCs/>
                <w:sz w:val="22"/>
              </w:rPr>
              <w:t>тел. 8-48533-2-</w:t>
            </w:r>
            <w:r>
              <w:rPr>
                <w:rFonts w:eastAsia="Calibri"/>
                <w:bCs/>
                <w:sz w:val="22"/>
              </w:rPr>
              <w:t>21-46</w:t>
            </w:r>
          </w:p>
        </w:tc>
      </w:tr>
      <w:tr w:rsidR="009879E5" w:rsidRPr="00725F8C" w:rsidTr="005A1EB6">
        <w:tc>
          <w:tcPr>
            <w:tcW w:w="4452" w:type="dxa"/>
          </w:tcPr>
          <w:p w:rsidR="009879E5" w:rsidRPr="00725F8C" w:rsidRDefault="009879E5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103" w:type="dxa"/>
            <w:gridSpan w:val="3"/>
          </w:tcPr>
          <w:p w:rsidR="009879E5" w:rsidRPr="00725F8C" w:rsidRDefault="009879E5" w:rsidP="009879E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AB660A">
              <w:rPr>
                <w:rFonts w:eastAsia="Calibri"/>
                <w:bCs/>
                <w:sz w:val="22"/>
              </w:rPr>
              <w:t xml:space="preserve">Администрация Тутаевского муниципального района, заместитель начальника управления экономического развития   и </w:t>
            </w:r>
            <w:proofErr w:type="gramStart"/>
            <w:r w:rsidRPr="00AB660A">
              <w:rPr>
                <w:rFonts w:eastAsia="Calibri"/>
                <w:bCs/>
                <w:sz w:val="22"/>
              </w:rPr>
              <w:t>инвестиционной</w:t>
            </w:r>
            <w:proofErr w:type="gramEnd"/>
            <w:r w:rsidRPr="00AB660A">
              <w:rPr>
                <w:rFonts w:eastAsia="Calibri"/>
                <w:bCs/>
                <w:sz w:val="22"/>
              </w:rPr>
              <w:t xml:space="preserve"> политики, </w:t>
            </w:r>
            <w:r>
              <w:rPr>
                <w:rFonts w:eastAsia="Calibri"/>
                <w:bCs/>
                <w:sz w:val="22"/>
              </w:rPr>
              <w:t xml:space="preserve">                                                                             </w:t>
            </w:r>
            <w:proofErr w:type="spellStart"/>
            <w:r w:rsidRPr="00AB660A">
              <w:rPr>
                <w:rFonts w:eastAsia="Calibri"/>
                <w:bCs/>
                <w:sz w:val="22"/>
              </w:rPr>
              <w:t>Баркина</w:t>
            </w:r>
            <w:proofErr w:type="spellEnd"/>
            <w:r w:rsidRPr="00AB660A">
              <w:rPr>
                <w:rFonts w:eastAsia="Calibri"/>
                <w:bCs/>
                <w:sz w:val="22"/>
              </w:rPr>
              <w:t xml:space="preserve"> Анна Николаевна, </w:t>
            </w:r>
            <w:r>
              <w:rPr>
                <w:rFonts w:eastAsia="Calibri"/>
                <w:bCs/>
                <w:sz w:val="22"/>
              </w:rPr>
              <w:t xml:space="preserve">                                                       </w:t>
            </w:r>
            <w:r w:rsidRPr="00AB660A">
              <w:rPr>
                <w:rFonts w:eastAsia="Calibri"/>
                <w:bCs/>
                <w:sz w:val="22"/>
              </w:rPr>
              <w:t>тел. 8-48533-2-07-08</w:t>
            </w:r>
          </w:p>
        </w:tc>
      </w:tr>
      <w:tr w:rsidR="009879E5" w:rsidRPr="00725F8C" w:rsidTr="005A1EB6">
        <w:tc>
          <w:tcPr>
            <w:tcW w:w="4452" w:type="dxa"/>
          </w:tcPr>
          <w:p w:rsidR="009879E5" w:rsidRPr="00725F8C" w:rsidRDefault="009879E5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682E5D">
              <w:rPr>
                <w:rFonts w:cs="Times New Roman"/>
                <w:bCs/>
                <w:szCs w:val="28"/>
              </w:rPr>
              <w:t>И</w:t>
            </w:r>
            <w:r w:rsidRPr="00725F8C">
              <w:rPr>
                <w:rFonts w:cs="Times New Roman"/>
                <w:bCs/>
                <w:szCs w:val="28"/>
              </w:rPr>
              <w:t xml:space="preserve">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103" w:type="dxa"/>
            <w:gridSpan w:val="3"/>
          </w:tcPr>
          <w:p w:rsidR="009879E5" w:rsidRPr="00725F8C" w:rsidRDefault="009879E5" w:rsidP="009879E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AB660A">
              <w:rPr>
                <w:rFonts w:eastAsia="Calibri"/>
                <w:bCs/>
                <w:sz w:val="22"/>
              </w:rPr>
              <w:t xml:space="preserve">Заместитель начальника управления экономического развития и </w:t>
            </w:r>
            <w:proofErr w:type="gramStart"/>
            <w:r w:rsidRPr="00AB660A">
              <w:rPr>
                <w:rFonts w:eastAsia="Calibri"/>
                <w:bCs/>
                <w:sz w:val="22"/>
              </w:rPr>
              <w:t>инвестиционной</w:t>
            </w:r>
            <w:proofErr w:type="gramEnd"/>
            <w:r w:rsidRPr="00AB660A">
              <w:rPr>
                <w:rFonts w:eastAsia="Calibri"/>
                <w:bCs/>
                <w:sz w:val="22"/>
              </w:rPr>
              <w:t xml:space="preserve"> политики Администрации Тутаевского муниципального района,</w:t>
            </w:r>
            <w:r>
              <w:rPr>
                <w:rFonts w:eastAsia="Calibri"/>
                <w:bCs/>
                <w:sz w:val="22"/>
              </w:rPr>
              <w:t xml:space="preserve">                                               </w:t>
            </w:r>
            <w:r w:rsidRPr="00AB660A">
              <w:rPr>
                <w:rFonts w:eastAsia="Calibri"/>
                <w:bCs/>
                <w:sz w:val="22"/>
              </w:rPr>
              <w:t xml:space="preserve"> </w:t>
            </w:r>
            <w:proofErr w:type="spellStart"/>
            <w:r w:rsidRPr="00AB660A">
              <w:rPr>
                <w:rFonts w:eastAsia="Calibri"/>
                <w:bCs/>
                <w:sz w:val="22"/>
              </w:rPr>
              <w:t>Баркина</w:t>
            </w:r>
            <w:proofErr w:type="spellEnd"/>
            <w:r w:rsidRPr="00AB660A">
              <w:rPr>
                <w:rFonts w:eastAsia="Calibri"/>
                <w:bCs/>
                <w:sz w:val="22"/>
              </w:rPr>
              <w:t xml:space="preserve"> Анна Николаевна, </w:t>
            </w:r>
            <w:r>
              <w:rPr>
                <w:rFonts w:eastAsia="Calibri"/>
                <w:bCs/>
                <w:sz w:val="22"/>
              </w:rPr>
              <w:t xml:space="preserve">                                                </w:t>
            </w:r>
            <w:r w:rsidRPr="00AB660A">
              <w:rPr>
                <w:rFonts w:eastAsia="Calibri"/>
                <w:bCs/>
                <w:sz w:val="22"/>
              </w:rPr>
              <w:t>тел. 8-48533-2-07-08</w:t>
            </w:r>
          </w:p>
        </w:tc>
      </w:tr>
      <w:tr w:rsidR="009879E5" w:rsidRPr="00725F8C" w:rsidTr="005A1EB6">
        <w:tc>
          <w:tcPr>
            <w:tcW w:w="4452" w:type="dxa"/>
          </w:tcPr>
          <w:p w:rsidR="009879E5" w:rsidRPr="00725F8C" w:rsidRDefault="009879E5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>
              <w:rPr>
                <w:rFonts w:cs="Times New Roman"/>
                <w:bCs/>
                <w:szCs w:val="28"/>
              </w:rPr>
              <w:t>софинансируется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данная муниципальная программа</w:t>
            </w:r>
            <w:r w:rsidRPr="00725F8C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5103" w:type="dxa"/>
            <w:gridSpan w:val="3"/>
          </w:tcPr>
          <w:p w:rsidR="009879E5" w:rsidRPr="00274E38" w:rsidRDefault="00CC47C3" w:rsidP="00CC47C3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szCs w:val="28"/>
              </w:rPr>
            </w:pPr>
            <w:r>
              <w:rPr>
                <w:sz w:val="22"/>
              </w:rPr>
              <w:t xml:space="preserve">Государственная </w:t>
            </w:r>
            <w:r w:rsidR="009879E5" w:rsidRPr="001E6A6B">
              <w:rPr>
                <w:sz w:val="22"/>
              </w:rPr>
              <w:t>программ</w:t>
            </w:r>
            <w:r>
              <w:rPr>
                <w:sz w:val="22"/>
              </w:rPr>
              <w:t>а Ярославской области</w:t>
            </w:r>
            <w:r w:rsidR="009879E5" w:rsidRPr="001E6A6B">
              <w:rPr>
                <w:sz w:val="22"/>
              </w:rPr>
              <w:t xml:space="preserve"> «Развитие институтов гражданского общества Ярославской области»</w:t>
            </w:r>
            <w:r>
              <w:rPr>
                <w:sz w:val="22"/>
              </w:rPr>
              <w:t xml:space="preserve"> на 2024-2030 г.</w:t>
            </w:r>
          </w:p>
        </w:tc>
      </w:tr>
      <w:tr w:rsidR="009879E5" w:rsidRPr="00725F8C" w:rsidTr="005A1EB6">
        <w:tc>
          <w:tcPr>
            <w:tcW w:w="4452" w:type="dxa"/>
          </w:tcPr>
          <w:p w:rsidR="009879E5" w:rsidRPr="00725F8C" w:rsidRDefault="009879E5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Сроки реализации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103" w:type="dxa"/>
            <w:gridSpan w:val="3"/>
          </w:tcPr>
          <w:p w:rsidR="009879E5" w:rsidRPr="00725F8C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2026-2028</w:t>
            </w:r>
          </w:p>
        </w:tc>
      </w:tr>
      <w:tr w:rsidR="009879E5" w:rsidRPr="00725F8C" w:rsidTr="005A1EB6">
        <w:tc>
          <w:tcPr>
            <w:tcW w:w="4452" w:type="dxa"/>
          </w:tcPr>
          <w:p w:rsidR="009879E5" w:rsidRPr="00725F8C" w:rsidRDefault="009879E5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bCs/>
                <w:szCs w:val="28"/>
              </w:rPr>
              <w:t xml:space="preserve">Цель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</w:t>
            </w:r>
          </w:p>
        </w:tc>
        <w:tc>
          <w:tcPr>
            <w:tcW w:w="5103" w:type="dxa"/>
            <w:gridSpan w:val="3"/>
          </w:tcPr>
          <w:p w:rsidR="009879E5" w:rsidRPr="00725F8C" w:rsidRDefault="009879E5" w:rsidP="00BC7542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AB660A">
              <w:rPr>
                <w:rFonts w:eastAsia="Calibri"/>
                <w:bCs/>
                <w:sz w:val="22"/>
              </w:rPr>
              <w:t>Вовлечение граждан и социально ориентированных некоммерческих организаций, товариществ, обществ, объединений  в решение задач социального развития Тутаевского муниципального района</w:t>
            </w:r>
          </w:p>
        </w:tc>
      </w:tr>
    </w:tbl>
    <w:p w:rsidR="006F1D5A" w:rsidRDefault="006F1D5A" w:rsidP="006F1D5A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BC7542" w:rsidRDefault="00BC7542" w:rsidP="006F1D5A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BC7542" w:rsidRDefault="00BC7542" w:rsidP="006F1D5A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BC7542" w:rsidRDefault="00BC7542" w:rsidP="006F1D5A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9879E5" w:rsidRDefault="009879E5" w:rsidP="006F1D5A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1836"/>
        <w:gridCol w:w="1836"/>
        <w:gridCol w:w="1836"/>
        <w:gridCol w:w="1836"/>
      </w:tblGrid>
      <w:tr w:rsidR="000D7A08" w:rsidRPr="00AB660A" w:rsidTr="005A1EB6">
        <w:tc>
          <w:tcPr>
            <w:tcW w:w="9555" w:type="dxa"/>
            <w:gridSpan w:val="5"/>
            <w:shd w:val="clear" w:color="auto" w:fill="auto"/>
          </w:tcPr>
          <w:p w:rsidR="000D7A08" w:rsidRPr="00AB660A" w:rsidRDefault="000D7A08" w:rsidP="005A1EB6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0D7A08" w:rsidRPr="00AB660A" w:rsidTr="005A1EB6">
        <w:trPr>
          <w:trHeight w:val="56"/>
        </w:trPr>
        <w:tc>
          <w:tcPr>
            <w:tcW w:w="2211" w:type="dxa"/>
            <w:shd w:val="clear" w:color="auto" w:fill="auto"/>
          </w:tcPr>
          <w:p w:rsidR="000D7A08" w:rsidRPr="00AB660A" w:rsidRDefault="000D7A08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источники финансирования</w:t>
            </w:r>
          </w:p>
        </w:tc>
        <w:tc>
          <w:tcPr>
            <w:tcW w:w="1836" w:type="dxa"/>
            <w:shd w:val="clear" w:color="auto" w:fill="auto"/>
          </w:tcPr>
          <w:p w:rsidR="000D7A08" w:rsidRPr="00AB660A" w:rsidRDefault="000D7A08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всего</w:t>
            </w:r>
          </w:p>
        </w:tc>
        <w:tc>
          <w:tcPr>
            <w:tcW w:w="1836" w:type="dxa"/>
            <w:shd w:val="clear" w:color="auto" w:fill="auto"/>
          </w:tcPr>
          <w:p w:rsidR="000D7A08" w:rsidRPr="00AB660A" w:rsidRDefault="009879E5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  <w:lang w:val="en-US"/>
              </w:rPr>
            </w:pPr>
            <w:r>
              <w:rPr>
                <w:rFonts w:eastAsia="Calibri"/>
                <w:bCs/>
                <w:sz w:val="22"/>
              </w:rPr>
              <w:t>2026</w:t>
            </w:r>
            <w:r w:rsidR="000D7A08" w:rsidRPr="00AB660A">
              <w:rPr>
                <w:rFonts w:eastAsia="Calibri"/>
                <w:bCs/>
                <w:sz w:val="22"/>
              </w:rPr>
              <w:t>г.</w:t>
            </w:r>
          </w:p>
          <w:p w:rsidR="000D7A08" w:rsidRPr="00AB660A" w:rsidRDefault="000D7A08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  <w:lang w:val="en-US"/>
              </w:rPr>
            </w:pPr>
            <w:r w:rsidRPr="00AB660A">
              <w:rPr>
                <w:rFonts w:eastAsia="Calibri"/>
                <w:bCs/>
                <w:sz w:val="22"/>
                <w:lang w:val="en-US"/>
              </w:rPr>
              <w:t>(</w:t>
            </w:r>
            <w:r w:rsidRPr="00AB660A">
              <w:rPr>
                <w:rFonts w:eastAsia="Calibri"/>
                <w:bCs/>
                <w:sz w:val="22"/>
              </w:rPr>
              <w:t>1-ый год реализации</w:t>
            </w:r>
            <w:r w:rsidRPr="00AB660A">
              <w:rPr>
                <w:rFonts w:eastAsia="Calibri"/>
                <w:bCs/>
                <w:sz w:val="22"/>
                <w:lang w:val="en-US"/>
              </w:rPr>
              <w:t>)</w:t>
            </w:r>
          </w:p>
        </w:tc>
        <w:tc>
          <w:tcPr>
            <w:tcW w:w="1836" w:type="dxa"/>
            <w:shd w:val="clear" w:color="auto" w:fill="auto"/>
          </w:tcPr>
          <w:p w:rsidR="000D7A08" w:rsidRPr="00AB660A" w:rsidRDefault="009879E5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2027</w:t>
            </w:r>
            <w:r w:rsidR="000D7A08" w:rsidRPr="00AB660A">
              <w:rPr>
                <w:rFonts w:eastAsia="Calibri"/>
                <w:bCs/>
                <w:sz w:val="22"/>
              </w:rPr>
              <w:t>г.</w:t>
            </w:r>
          </w:p>
          <w:p w:rsidR="000D7A08" w:rsidRPr="00AB660A" w:rsidRDefault="000D7A08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  <w:lang w:val="en-US"/>
              </w:rPr>
              <w:t>(</w:t>
            </w:r>
            <w:r w:rsidRPr="00AB660A">
              <w:rPr>
                <w:rFonts w:eastAsia="Calibri"/>
                <w:bCs/>
                <w:sz w:val="22"/>
              </w:rPr>
              <w:t>2-ой год реализации</w:t>
            </w:r>
            <w:r w:rsidRPr="00AB660A">
              <w:rPr>
                <w:rFonts w:eastAsia="Calibri"/>
                <w:bCs/>
                <w:sz w:val="22"/>
                <w:lang w:val="en-US"/>
              </w:rPr>
              <w:t>)</w:t>
            </w:r>
          </w:p>
        </w:tc>
        <w:tc>
          <w:tcPr>
            <w:tcW w:w="1836" w:type="dxa"/>
            <w:shd w:val="clear" w:color="auto" w:fill="auto"/>
          </w:tcPr>
          <w:p w:rsidR="000D7A08" w:rsidRPr="00AB660A" w:rsidRDefault="000D7A08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202</w:t>
            </w:r>
            <w:r w:rsidR="009879E5">
              <w:rPr>
                <w:rFonts w:eastAsia="Calibri"/>
                <w:bCs/>
                <w:sz w:val="22"/>
              </w:rPr>
              <w:t>8</w:t>
            </w:r>
            <w:r w:rsidRPr="00AB660A">
              <w:rPr>
                <w:rFonts w:eastAsia="Calibri"/>
                <w:bCs/>
                <w:sz w:val="22"/>
              </w:rPr>
              <w:t>г.</w:t>
            </w:r>
          </w:p>
          <w:p w:rsidR="000D7A08" w:rsidRPr="00AB660A" w:rsidRDefault="000D7A08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  <w:lang w:val="en-US"/>
              </w:rPr>
              <w:t>(3-</w:t>
            </w:r>
            <w:r w:rsidRPr="00AB660A">
              <w:rPr>
                <w:rFonts w:eastAsia="Calibri"/>
                <w:bCs/>
                <w:sz w:val="22"/>
              </w:rPr>
              <w:t>й год реализации</w:t>
            </w:r>
            <w:r w:rsidRPr="00AB660A">
              <w:rPr>
                <w:rFonts w:eastAsia="Calibri"/>
                <w:bCs/>
                <w:sz w:val="22"/>
                <w:lang w:val="en-US"/>
              </w:rPr>
              <w:t>)</w:t>
            </w:r>
          </w:p>
        </w:tc>
      </w:tr>
      <w:tr w:rsidR="006470E9" w:rsidRPr="00AB660A" w:rsidTr="005A1EB6">
        <w:trPr>
          <w:trHeight w:val="56"/>
        </w:trPr>
        <w:tc>
          <w:tcPr>
            <w:tcW w:w="2211" w:type="dxa"/>
            <w:shd w:val="clear" w:color="auto" w:fill="auto"/>
          </w:tcPr>
          <w:p w:rsidR="006470E9" w:rsidRPr="00AB660A" w:rsidRDefault="006470E9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бюджет поселения</w:t>
            </w:r>
          </w:p>
        </w:tc>
        <w:tc>
          <w:tcPr>
            <w:tcW w:w="1836" w:type="dxa"/>
            <w:shd w:val="clear" w:color="auto" w:fill="auto"/>
          </w:tcPr>
          <w:p w:rsidR="006470E9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6470E9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6470E9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6470E9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</w:tr>
      <w:tr w:rsidR="006470E9" w:rsidRPr="00AB660A" w:rsidTr="005A1EB6">
        <w:trPr>
          <w:trHeight w:val="54"/>
        </w:trPr>
        <w:tc>
          <w:tcPr>
            <w:tcW w:w="2211" w:type="dxa"/>
            <w:shd w:val="clear" w:color="auto" w:fill="auto"/>
          </w:tcPr>
          <w:p w:rsidR="006470E9" w:rsidRPr="00AB660A" w:rsidRDefault="006470E9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бюджет района</w:t>
            </w:r>
          </w:p>
        </w:tc>
        <w:tc>
          <w:tcPr>
            <w:tcW w:w="1836" w:type="dxa"/>
            <w:shd w:val="clear" w:color="auto" w:fill="auto"/>
          </w:tcPr>
          <w:p w:rsidR="006470E9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400 000</w:t>
            </w:r>
          </w:p>
        </w:tc>
        <w:tc>
          <w:tcPr>
            <w:tcW w:w="1836" w:type="dxa"/>
            <w:shd w:val="clear" w:color="auto" w:fill="auto"/>
          </w:tcPr>
          <w:p w:rsidR="006470E9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200 000</w:t>
            </w:r>
          </w:p>
        </w:tc>
        <w:tc>
          <w:tcPr>
            <w:tcW w:w="1836" w:type="dxa"/>
            <w:shd w:val="clear" w:color="auto" w:fill="auto"/>
          </w:tcPr>
          <w:p w:rsidR="006470E9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200 000</w:t>
            </w:r>
          </w:p>
        </w:tc>
        <w:tc>
          <w:tcPr>
            <w:tcW w:w="1836" w:type="dxa"/>
            <w:shd w:val="clear" w:color="auto" w:fill="auto"/>
          </w:tcPr>
          <w:p w:rsidR="006470E9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</w:tr>
      <w:tr w:rsidR="009879E5" w:rsidRPr="00AB660A" w:rsidTr="005A1EB6">
        <w:trPr>
          <w:trHeight w:val="54"/>
        </w:trPr>
        <w:tc>
          <w:tcPr>
            <w:tcW w:w="2211" w:type="dxa"/>
            <w:shd w:val="clear" w:color="auto" w:fill="auto"/>
          </w:tcPr>
          <w:p w:rsidR="009879E5" w:rsidRPr="00AB660A" w:rsidRDefault="009879E5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областной бюджет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C8735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0*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0*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754C3B" w:rsidP="00754C3B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</w:tr>
      <w:tr w:rsidR="009879E5" w:rsidRPr="00AB660A" w:rsidTr="005A1EB6">
        <w:trPr>
          <w:trHeight w:val="54"/>
        </w:trPr>
        <w:tc>
          <w:tcPr>
            <w:tcW w:w="2211" w:type="dxa"/>
            <w:shd w:val="clear" w:color="auto" w:fill="auto"/>
          </w:tcPr>
          <w:p w:rsidR="009879E5" w:rsidRPr="00AB660A" w:rsidRDefault="009879E5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</w:tr>
      <w:tr w:rsidR="009879E5" w:rsidRPr="00AB660A" w:rsidTr="005A1EB6">
        <w:trPr>
          <w:trHeight w:val="54"/>
        </w:trPr>
        <w:tc>
          <w:tcPr>
            <w:tcW w:w="2211" w:type="dxa"/>
            <w:shd w:val="clear" w:color="auto" w:fill="auto"/>
          </w:tcPr>
          <w:p w:rsidR="009879E5" w:rsidRPr="00AB660A" w:rsidRDefault="009879E5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итого по бюджету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400 000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200 000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200 000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</w:tr>
      <w:tr w:rsidR="009879E5" w:rsidRPr="00AB660A" w:rsidTr="005A1EB6">
        <w:trPr>
          <w:trHeight w:val="54"/>
        </w:trPr>
        <w:tc>
          <w:tcPr>
            <w:tcW w:w="2211" w:type="dxa"/>
            <w:shd w:val="clear" w:color="auto" w:fill="auto"/>
          </w:tcPr>
          <w:p w:rsidR="009879E5" w:rsidRPr="00AB660A" w:rsidRDefault="009879E5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i/>
                <w:sz w:val="22"/>
              </w:rPr>
            </w:pPr>
            <w:r w:rsidRPr="00AB660A">
              <w:rPr>
                <w:rFonts w:eastAsia="Calibri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40 000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20 000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20 000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-</w:t>
            </w:r>
          </w:p>
        </w:tc>
      </w:tr>
      <w:tr w:rsidR="009879E5" w:rsidRPr="00AB660A" w:rsidTr="005A1EB6">
        <w:trPr>
          <w:trHeight w:val="54"/>
        </w:trPr>
        <w:tc>
          <w:tcPr>
            <w:tcW w:w="2211" w:type="dxa"/>
            <w:shd w:val="clear" w:color="auto" w:fill="auto"/>
          </w:tcPr>
          <w:p w:rsidR="009879E5" w:rsidRPr="00AB660A" w:rsidRDefault="009879E5" w:rsidP="00A34558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i/>
                <w:sz w:val="22"/>
              </w:rPr>
            </w:pPr>
            <w:r w:rsidRPr="00AB660A">
              <w:rPr>
                <w:rFonts w:eastAsia="Calibri"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9879E5" w:rsidP="00F20D0E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i/>
                <w:sz w:val="22"/>
              </w:rPr>
            </w:pPr>
            <w:r>
              <w:rPr>
                <w:rFonts w:eastAsia="Calibri"/>
                <w:bCs/>
                <w:i/>
                <w:sz w:val="22"/>
              </w:rPr>
              <w:t>4</w:t>
            </w:r>
            <w:r w:rsidR="00F20D0E">
              <w:rPr>
                <w:rFonts w:eastAsia="Calibri"/>
                <w:bCs/>
                <w:i/>
                <w:sz w:val="22"/>
              </w:rPr>
              <w:t>40</w:t>
            </w:r>
            <w:r>
              <w:rPr>
                <w:rFonts w:eastAsia="Calibri"/>
                <w:bCs/>
                <w:i/>
                <w:sz w:val="22"/>
              </w:rPr>
              <w:t xml:space="preserve"> 000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F20D0E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i/>
                <w:sz w:val="22"/>
              </w:rPr>
            </w:pPr>
            <w:r>
              <w:rPr>
                <w:rFonts w:eastAsia="Calibri"/>
                <w:bCs/>
                <w:i/>
                <w:sz w:val="22"/>
              </w:rPr>
              <w:t>220</w:t>
            </w:r>
            <w:r w:rsidR="009879E5">
              <w:rPr>
                <w:rFonts w:eastAsia="Calibri"/>
                <w:bCs/>
                <w:i/>
                <w:sz w:val="22"/>
              </w:rPr>
              <w:t xml:space="preserve"> 000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F20D0E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i/>
                <w:sz w:val="22"/>
              </w:rPr>
            </w:pPr>
            <w:r>
              <w:rPr>
                <w:rFonts w:eastAsia="Calibri"/>
                <w:bCs/>
                <w:i/>
                <w:sz w:val="22"/>
              </w:rPr>
              <w:t>22</w:t>
            </w:r>
            <w:r w:rsidR="009879E5">
              <w:rPr>
                <w:rFonts w:eastAsia="Calibri"/>
                <w:bCs/>
                <w:i/>
                <w:sz w:val="22"/>
              </w:rPr>
              <w:t>0 000</w:t>
            </w:r>
          </w:p>
        </w:tc>
        <w:tc>
          <w:tcPr>
            <w:tcW w:w="1836" w:type="dxa"/>
            <w:shd w:val="clear" w:color="auto" w:fill="auto"/>
          </w:tcPr>
          <w:p w:rsidR="009879E5" w:rsidRPr="00AB660A" w:rsidRDefault="009879E5" w:rsidP="009879E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i/>
                <w:sz w:val="22"/>
              </w:rPr>
            </w:pPr>
            <w:r>
              <w:rPr>
                <w:rFonts w:eastAsia="Calibri"/>
                <w:bCs/>
                <w:i/>
                <w:sz w:val="22"/>
              </w:rPr>
              <w:t>-</w:t>
            </w:r>
          </w:p>
        </w:tc>
      </w:tr>
    </w:tbl>
    <w:p w:rsidR="006470E9" w:rsidRPr="00BF2652" w:rsidRDefault="006470E9" w:rsidP="006470E9">
      <w:pPr>
        <w:pStyle w:val="a5"/>
        <w:ind w:firstLine="0"/>
        <w:jc w:val="both"/>
        <w:rPr>
          <w:rFonts w:cs="Times New Roman"/>
          <w:i/>
          <w:sz w:val="20"/>
          <w:szCs w:val="20"/>
        </w:rPr>
      </w:pPr>
      <w:r w:rsidRPr="00BF2652">
        <w:rPr>
          <w:rFonts w:cs="Times New Roman"/>
          <w:i/>
          <w:sz w:val="20"/>
          <w:szCs w:val="20"/>
        </w:rPr>
        <w:t xml:space="preserve">*по итогам </w:t>
      </w:r>
      <w:r w:rsidRPr="00BF2652">
        <w:rPr>
          <w:rFonts w:eastAsia="Times New Roman" w:cs="Times New Roman"/>
          <w:i/>
          <w:sz w:val="20"/>
          <w:szCs w:val="20"/>
          <w:lang w:eastAsia="ru-RU"/>
        </w:rPr>
        <w:t>конкурсного отбора муниципальных программ поддержки социально ориентированных некоммерческих организаций на предоставление субсидии из областного бюджета бюджетам муниципальных районов (городских округов) Ярославской области</w:t>
      </w:r>
    </w:p>
    <w:p w:rsidR="000D7A08" w:rsidRDefault="000D7A08" w:rsidP="006F1D5A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0D7A08" w:rsidRDefault="000D7A08" w:rsidP="006F1D5A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5103"/>
      </w:tblGrid>
      <w:tr w:rsidR="000D7A08" w:rsidRPr="00AB660A" w:rsidTr="005A1EB6">
        <w:tc>
          <w:tcPr>
            <w:tcW w:w="9555" w:type="dxa"/>
            <w:gridSpan w:val="2"/>
            <w:shd w:val="clear" w:color="auto" w:fill="auto"/>
          </w:tcPr>
          <w:p w:rsidR="000D7A08" w:rsidRPr="00AB660A" w:rsidRDefault="000D7A08" w:rsidP="005A1EB6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Перечень подпрограмм, входящих в состав муниципальной программы:</w:t>
            </w:r>
          </w:p>
        </w:tc>
      </w:tr>
      <w:tr w:rsidR="000D7A08" w:rsidRPr="00AB660A" w:rsidTr="005A1EB6">
        <w:tc>
          <w:tcPr>
            <w:tcW w:w="4452" w:type="dxa"/>
            <w:shd w:val="clear" w:color="auto" w:fill="auto"/>
          </w:tcPr>
          <w:p w:rsidR="000D7A08" w:rsidRPr="00AB660A" w:rsidRDefault="000D7A08" w:rsidP="00AB6BCD">
            <w:pPr>
              <w:tabs>
                <w:tab w:val="left" w:pos="12049"/>
              </w:tabs>
              <w:ind w:firstLine="0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/>
                <w:sz w:val="22"/>
              </w:rPr>
              <w:t>1. Муниципальная целевая программа "Поддержка гражданских инициатив</w:t>
            </w:r>
            <w:r w:rsidR="00AB6BCD">
              <w:rPr>
                <w:rFonts w:eastAsia="Calibri"/>
                <w:b/>
                <w:sz w:val="22"/>
              </w:rPr>
              <w:t xml:space="preserve">, </w:t>
            </w:r>
            <w:r w:rsidRPr="00AB660A">
              <w:rPr>
                <w:rFonts w:eastAsia="Calibri"/>
                <w:b/>
                <w:sz w:val="22"/>
              </w:rPr>
              <w:t>социально ориентированных некоммерческих организаций</w:t>
            </w:r>
            <w:r w:rsidR="00AB6BCD">
              <w:rPr>
                <w:rFonts w:eastAsia="Calibri"/>
                <w:b/>
                <w:sz w:val="22"/>
              </w:rPr>
              <w:t xml:space="preserve"> и территориального общественного самоуправления</w:t>
            </w:r>
            <w:r w:rsidRPr="00AB660A">
              <w:rPr>
                <w:rFonts w:eastAsia="Calibri"/>
                <w:b/>
                <w:sz w:val="22"/>
              </w:rPr>
              <w:t xml:space="preserve"> Тутаевского муниципального района"</w:t>
            </w:r>
          </w:p>
        </w:tc>
        <w:tc>
          <w:tcPr>
            <w:tcW w:w="5103" w:type="dxa"/>
            <w:shd w:val="clear" w:color="auto" w:fill="auto"/>
          </w:tcPr>
          <w:p w:rsidR="000D7A08" w:rsidRPr="00AB660A" w:rsidRDefault="000D7A08" w:rsidP="00BC7542">
            <w:pPr>
              <w:tabs>
                <w:tab w:val="left" w:pos="12049"/>
              </w:tabs>
              <w:ind w:firstLine="0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 xml:space="preserve">Администрация Тутаевского муниципального района, заместитель начальника управления экономического развития и </w:t>
            </w:r>
            <w:proofErr w:type="gramStart"/>
            <w:r w:rsidRPr="00AB660A">
              <w:rPr>
                <w:rFonts w:eastAsia="Calibri"/>
                <w:bCs/>
                <w:sz w:val="22"/>
              </w:rPr>
              <w:t>инвестиционной</w:t>
            </w:r>
            <w:proofErr w:type="gramEnd"/>
            <w:r w:rsidRPr="00AB660A">
              <w:rPr>
                <w:rFonts w:eastAsia="Calibri"/>
                <w:bCs/>
                <w:sz w:val="22"/>
              </w:rPr>
              <w:t xml:space="preserve"> политики, </w:t>
            </w:r>
            <w:proofErr w:type="spellStart"/>
            <w:r w:rsidRPr="00AB660A">
              <w:rPr>
                <w:rFonts w:eastAsia="Calibri"/>
                <w:bCs/>
                <w:sz w:val="22"/>
              </w:rPr>
              <w:t>Баркина</w:t>
            </w:r>
            <w:proofErr w:type="spellEnd"/>
            <w:r w:rsidRPr="00AB660A">
              <w:rPr>
                <w:rFonts w:eastAsia="Calibri"/>
                <w:bCs/>
                <w:sz w:val="22"/>
              </w:rPr>
              <w:t xml:space="preserve"> Анна Николаевна,                              тел. 8-48533-2-07-08</w:t>
            </w:r>
          </w:p>
        </w:tc>
      </w:tr>
      <w:tr w:rsidR="000D7A08" w:rsidRPr="00AB660A" w:rsidTr="005A1EB6">
        <w:tc>
          <w:tcPr>
            <w:tcW w:w="4452" w:type="dxa"/>
            <w:shd w:val="clear" w:color="auto" w:fill="auto"/>
          </w:tcPr>
          <w:p w:rsidR="000D7A08" w:rsidRPr="00AB660A" w:rsidRDefault="000D7A08" w:rsidP="00BC7542">
            <w:pPr>
              <w:tabs>
                <w:tab w:val="left" w:pos="12049"/>
              </w:tabs>
              <w:ind w:firstLine="0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sz w:val="22"/>
              </w:rPr>
              <w:t>Электронный адрес размещения муниципальной программы в информационно-телекоммуникационной  сети «Интернет»</w:t>
            </w:r>
          </w:p>
        </w:tc>
        <w:tc>
          <w:tcPr>
            <w:tcW w:w="5103" w:type="dxa"/>
            <w:shd w:val="clear" w:color="auto" w:fill="auto"/>
          </w:tcPr>
          <w:p w:rsidR="000D7A08" w:rsidRPr="00AB660A" w:rsidRDefault="000D7A08" w:rsidP="00BC7542">
            <w:pPr>
              <w:tabs>
                <w:tab w:val="left" w:pos="12049"/>
              </w:tabs>
              <w:ind w:firstLine="0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Официальный сайт Администрации Тутаевского муниципального района http://admtmr.ru/</w:t>
            </w:r>
          </w:p>
        </w:tc>
      </w:tr>
      <w:tr w:rsidR="000D7A08" w:rsidRPr="00AB660A" w:rsidTr="005A1EB6">
        <w:tc>
          <w:tcPr>
            <w:tcW w:w="4452" w:type="dxa"/>
            <w:shd w:val="clear" w:color="auto" w:fill="auto"/>
          </w:tcPr>
          <w:p w:rsidR="000D7A08" w:rsidRPr="00AB660A" w:rsidRDefault="000D7A08" w:rsidP="00BC7542">
            <w:pPr>
              <w:tabs>
                <w:tab w:val="left" w:pos="12049"/>
              </w:tabs>
              <w:ind w:firstLine="0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/>
                <w:sz w:val="22"/>
              </w:rPr>
              <w:t>2.Муниципальная целевая  программа "Поддержка и развитие садоводческих, огороднических некоммерческих объединений граждан на территории Тутаевского муниципального района"</w:t>
            </w:r>
          </w:p>
        </w:tc>
        <w:tc>
          <w:tcPr>
            <w:tcW w:w="5103" w:type="dxa"/>
            <w:shd w:val="clear" w:color="auto" w:fill="auto"/>
          </w:tcPr>
          <w:p w:rsidR="000D7A08" w:rsidRPr="00AB660A" w:rsidRDefault="000D7A08" w:rsidP="00BC7542">
            <w:pPr>
              <w:tabs>
                <w:tab w:val="left" w:pos="12049"/>
              </w:tabs>
              <w:ind w:firstLine="0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 xml:space="preserve">Администрация Тутаевского муниципального района, заместитель начальника управления экономического развития и </w:t>
            </w:r>
            <w:proofErr w:type="gramStart"/>
            <w:r w:rsidRPr="00AB660A">
              <w:rPr>
                <w:rFonts w:eastAsia="Calibri"/>
                <w:bCs/>
                <w:sz w:val="22"/>
              </w:rPr>
              <w:t>инвестиционной</w:t>
            </w:r>
            <w:proofErr w:type="gramEnd"/>
            <w:r w:rsidRPr="00AB660A">
              <w:rPr>
                <w:rFonts w:eastAsia="Calibri"/>
                <w:bCs/>
                <w:sz w:val="22"/>
              </w:rPr>
              <w:t xml:space="preserve"> политики, </w:t>
            </w:r>
            <w:proofErr w:type="spellStart"/>
            <w:r w:rsidRPr="00AB660A">
              <w:rPr>
                <w:rFonts w:eastAsia="Calibri"/>
                <w:bCs/>
                <w:sz w:val="22"/>
              </w:rPr>
              <w:t>Баркина</w:t>
            </w:r>
            <w:proofErr w:type="spellEnd"/>
            <w:r w:rsidRPr="00AB660A">
              <w:rPr>
                <w:rFonts w:eastAsia="Calibri"/>
                <w:bCs/>
                <w:sz w:val="22"/>
              </w:rPr>
              <w:t xml:space="preserve"> Анна Николаевна,                             тел. 8-48533-2-07-08</w:t>
            </w:r>
          </w:p>
        </w:tc>
      </w:tr>
      <w:tr w:rsidR="000D7A08" w:rsidRPr="00AB660A" w:rsidTr="005A1EB6">
        <w:tc>
          <w:tcPr>
            <w:tcW w:w="4452" w:type="dxa"/>
            <w:shd w:val="clear" w:color="auto" w:fill="auto"/>
          </w:tcPr>
          <w:p w:rsidR="000D7A08" w:rsidRPr="00AB660A" w:rsidRDefault="000D7A08" w:rsidP="00BC7542">
            <w:pPr>
              <w:tabs>
                <w:tab w:val="left" w:pos="12049"/>
              </w:tabs>
              <w:ind w:firstLine="0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sz w:val="22"/>
              </w:rPr>
              <w:t>Электронный адрес размещения муниципальной программы в информационно-телекоммуникационной  сети «Интернет»</w:t>
            </w:r>
          </w:p>
        </w:tc>
        <w:tc>
          <w:tcPr>
            <w:tcW w:w="5103" w:type="dxa"/>
            <w:shd w:val="clear" w:color="auto" w:fill="auto"/>
          </w:tcPr>
          <w:p w:rsidR="000D7A08" w:rsidRPr="00AB660A" w:rsidRDefault="000D7A08" w:rsidP="00BC7542">
            <w:pPr>
              <w:tabs>
                <w:tab w:val="left" w:pos="12049"/>
              </w:tabs>
              <w:ind w:firstLine="0"/>
              <w:rPr>
                <w:rFonts w:eastAsia="Calibri"/>
                <w:bCs/>
                <w:sz w:val="22"/>
              </w:rPr>
            </w:pPr>
            <w:r w:rsidRPr="00AB660A">
              <w:rPr>
                <w:rFonts w:eastAsia="Calibri"/>
                <w:bCs/>
                <w:sz w:val="22"/>
              </w:rPr>
              <w:t>Официальный сайт Администрации Тутаевского муниципального района http://admtmr.ru</w:t>
            </w:r>
          </w:p>
        </w:tc>
      </w:tr>
    </w:tbl>
    <w:p w:rsidR="000D7A08" w:rsidRDefault="000D7A08" w:rsidP="006F1D5A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6F1D5A" w:rsidRDefault="006F1D5A" w:rsidP="006F1D5A">
      <w:pPr>
        <w:pStyle w:val="ConsPlusNonformat"/>
        <w:widowControl/>
        <w:numPr>
          <w:ilvl w:val="0"/>
          <w:numId w:val="2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3694">
        <w:rPr>
          <w:rFonts w:ascii="Times New Roman" w:hAnsi="Times New Roman" w:cs="Times New Roman"/>
          <w:sz w:val="28"/>
          <w:szCs w:val="28"/>
        </w:rPr>
        <w:t xml:space="preserve">Общая характеристика сферы реализации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973694">
        <w:rPr>
          <w:rFonts w:ascii="Times New Roman" w:hAnsi="Times New Roman" w:cs="Times New Roman"/>
          <w:sz w:val="28"/>
          <w:szCs w:val="28"/>
        </w:rPr>
        <w:t>программы</w:t>
      </w:r>
    </w:p>
    <w:p w:rsidR="006F1D5A" w:rsidRPr="00973694" w:rsidRDefault="006F1D5A" w:rsidP="006F1D5A">
      <w:pPr>
        <w:pStyle w:val="ConsPlusNonformat"/>
        <w:widowControl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BC7542" w:rsidRDefault="00BC7542" w:rsidP="00BC7542">
      <w:pPr>
        <w:ind w:firstLine="567"/>
        <w:rPr>
          <w:rFonts w:cs="Times New Roman"/>
          <w:szCs w:val="28"/>
        </w:rPr>
      </w:pPr>
      <w:proofErr w:type="gramStart"/>
      <w:r w:rsidRPr="00456EEB">
        <w:rPr>
          <w:rFonts w:cs="Times New Roman"/>
          <w:szCs w:val="28"/>
        </w:rPr>
        <w:t>Муниципальная целевая программа «Поддержка гражданских инициатив и социально ориентированных некоммерческих организаций Тутаевского муниципального района» (далее – Программа) разработана на период 202</w:t>
      </w:r>
      <w:r w:rsidR="009879E5">
        <w:rPr>
          <w:rFonts w:cs="Times New Roman"/>
          <w:szCs w:val="28"/>
        </w:rPr>
        <w:t>6</w:t>
      </w:r>
      <w:r w:rsidRPr="00456EEB">
        <w:rPr>
          <w:rFonts w:cs="Times New Roman"/>
          <w:szCs w:val="28"/>
        </w:rPr>
        <w:t xml:space="preserve"> – 202</w:t>
      </w:r>
      <w:r w:rsidR="009879E5">
        <w:rPr>
          <w:rFonts w:cs="Times New Roman"/>
          <w:szCs w:val="28"/>
        </w:rPr>
        <w:t>8</w:t>
      </w:r>
      <w:r w:rsidRPr="00456EEB">
        <w:rPr>
          <w:rFonts w:cs="Times New Roman"/>
          <w:szCs w:val="28"/>
        </w:rPr>
        <w:t xml:space="preserve"> годов и определяет приоритеты и мероприятия, ориентированные на поддержку социально-ориентированных некоммерческих организаций (далее – СОНКО)</w:t>
      </w:r>
      <w:r w:rsidR="009879E5">
        <w:rPr>
          <w:rFonts w:cs="Times New Roman"/>
          <w:szCs w:val="28"/>
        </w:rPr>
        <w:t xml:space="preserve">, </w:t>
      </w:r>
      <w:r w:rsidRPr="00456EEB">
        <w:rPr>
          <w:rFonts w:cs="Times New Roman"/>
          <w:szCs w:val="28"/>
        </w:rPr>
        <w:t xml:space="preserve"> включающие задачи, связанные с развитием сектора СОНКО, вовлечением его в решение задач социального развития Тутаевского муниципального района, развитие механизмов благотворительности и добровольчества (</w:t>
      </w:r>
      <w:proofErr w:type="spellStart"/>
      <w:r w:rsidRPr="00456EEB">
        <w:rPr>
          <w:rFonts w:cs="Times New Roman"/>
          <w:szCs w:val="28"/>
        </w:rPr>
        <w:t>волонтерства</w:t>
      </w:r>
      <w:proofErr w:type="spellEnd"/>
      <w:r w:rsidRPr="00456EEB">
        <w:rPr>
          <w:rFonts w:cs="Times New Roman"/>
          <w:szCs w:val="28"/>
        </w:rPr>
        <w:t>).</w:t>
      </w:r>
      <w:proofErr w:type="gramEnd"/>
    </w:p>
    <w:p w:rsidR="007E53C1" w:rsidRPr="00456EEB" w:rsidRDefault="007E53C1" w:rsidP="00BC7542">
      <w:pPr>
        <w:ind w:firstLine="567"/>
        <w:rPr>
          <w:rFonts w:cs="Times New Roman"/>
          <w:szCs w:val="28"/>
        </w:rPr>
      </w:pPr>
    </w:p>
    <w:p w:rsidR="000066AA" w:rsidRDefault="00BC7542" w:rsidP="00BC7542">
      <w:pPr>
        <w:ind w:firstLine="567"/>
        <w:rPr>
          <w:rFonts w:cs="Times New Roman"/>
          <w:szCs w:val="28"/>
        </w:rPr>
      </w:pPr>
      <w:r w:rsidRPr="00456EEB">
        <w:rPr>
          <w:rFonts w:cs="Times New Roman"/>
          <w:szCs w:val="28"/>
        </w:rPr>
        <w:t xml:space="preserve">Программа разработана в соответствии </w:t>
      </w:r>
      <w:r w:rsidR="000066AA">
        <w:rPr>
          <w:rFonts w:cs="Times New Roman"/>
          <w:szCs w:val="28"/>
        </w:rPr>
        <w:t xml:space="preserve">с </w:t>
      </w:r>
      <w:r w:rsidR="000066AA" w:rsidRPr="000066AA">
        <w:rPr>
          <w:rFonts w:cs="Times New Roman"/>
          <w:szCs w:val="28"/>
        </w:rPr>
        <w:t>государственной программ</w:t>
      </w:r>
      <w:r w:rsidR="007E53C1">
        <w:rPr>
          <w:rFonts w:cs="Times New Roman"/>
          <w:szCs w:val="28"/>
        </w:rPr>
        <w:t xml:space="preserve">ой </w:t>
      </w:r>
      <w:r w:rsidR="000066AA" w:rsidRPr="000066AA">
        <w:rPr>
          <w:rFonts w:cs="Times New Roman"/>
          <w:szCs w:val="28"/>
        </w:rPr>
        <w:t>Ярославской области «Развитие институтов гражданского общества Ярославской области</w:t>
      </w:r>
      <w:r w:rsidR="007E53C1">
        <w:rPr>
          <w:rFonts w:cs="Times New Roman"/>
          <w:szCs w:val="28"/>
        </w:rPr>
        <w:t xml:space="preserve"> на 2024-2030 годы</w:t>
      </w:r>
      <w:r w:rsidR="000066AA" w:rsidRPr="000066AA">
        <w:rPr>
          <w:rFonts w:cs="Times New Roman"/>
          <w:szCs w:val="28"/>
        </w:rPr>
        <w:t>»</w:t>
      </w:r>
      <w:r w:rsidR="007E53C1">
        <w:rPr>
          <w:rFonts w:cs="Times New Roman"/>
          <w:szCs w:val="28"/>
        </w:rPr>
        <w:t>.</w:t>
      </w:r>
    </w:p>
    <w:p w:rsidR="00BC7542" w:rsidRPr="00456EEB" w:rsidRDefault="00BC7542" w:rsidP="00BC7542">
      <w:pPr>
        <w:ind w:firstLine="567"/>
        <w:rPr>
          <w:rFonts w:cs="Times New Roman"/>
          <w:szCs w:val="28"/>
        </w:rPr>
      </w:pPr>
      <w:r w:rsidRPr="00456EEB">
        <w:rPr>
          <w:rFonts w:cs="Times New Roman"/>
          <w:szCs w:val="28"/>
        </w:rPr>
        <w:t>Приоритетной целью работы Администрации Тутаевского муниципального района с социально ориентированными некоммерческими организациями является создание условий для их эффективной работы, направленной на решение актуальных социальных проблем, существующих в Тутаевском муниципальном районе, повышение заинтересованности и эффективности участия СОНКО в решении приоритетных задач местного значения, для развития гражданского общества в целом.</w:t>
      </w:r>
    </w:p>
    <w:p w:rsidR="00BC7542" w:rsidRPr="00456EEB" w:rsidRDefault="00BC7542" w:rsidP="00BC7542">
      <w:pPr>
        <w:ind w:firstLine="567"/>
        <w:rPr>
          <w:rFonts w:cs="Times New Roman"/>
          <w:szCs w:val="28"/>
        </w:rPr>
      </w:pPr>
      <w:r w:rsidRPr="00456EEB">
        <w:rPr>
          <w:rFonts w:cs="Times New Roman"/>
          <w:szCs w:val="28"/>
        </w:rPr>
        <w:t>Одним из институтов гражданского общества, способных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являются некоммерческие организации.</w:t>
      </w:r>
    </w:p>
    <w:p w:rsidR="00BC7542" w:rsidRPr="00456EEB" w:rsidRDefault="00BC7542" w:rsidP="00BC7542">
      <w:pPr>
        <w:ind w:firstLine="567"/>
        <w:rPr>
          <w:rFonts w:cs="Times New Roman"/>
          <w:szCs w:val="28"/>
        </w:rPr>
      </w:pPr>
      <w:r w:rsidRPr="00456EEB">
        <w:rPr>
          <w:rFonts w:cs="Times New Roman"/>
          <w:szCs w:val="28"/>
        </w:rPr>
        <w:t>Через НКО члены сообществ получают возможность проявлять добровольную инициативу в решении тех или иных социальных проблем, что дает ощутимый социально-экономический эффект. Использование потенциала и энергии, которыми обладают общественные структуры, способно обеспечить дальнейшее развитие социальной, политической и экономической сфер города и района.</w:t>
      </w:r>
      <w:r w:rsidRPr="008911FE">
        <w:rPr>
          <w:rFonts w:cs="Times New Roman"/>
          <w:szCs w:val="28"/>
        </w:rPr>
        <w:t xml:space="preserve"> </w:t>
      </w:r>
      <w:r w:rsidRPr="00456EEB">
        <w:rPr>
          <w:rFonts w:cs="Times New Roman"/>
          <w:szCs w:val="28"/>
        </w:rPr>
        <w:t xml:space="preserve">Эффективность деятельности НКО  во многом зависит от поддержки со стороны населения и желания жителей Тутаевского муниципального </w:t>
      </w:r>
      <w:r w:rsidRPr="005643DE">
        <w:rPr>
          <w:rFonts w:cs="Times New Roman"/>
          <w:szCs w:val="28"/>
        </w:rPr>
        <w:t>района активно участвовать в их деятельности.</w:t>
      </w:r>
    </w:p>
    <w:p w:rsidR="00123F18" w:rsidRDefault="00BC7542" w:rsidP="00BC7542">
      <w:pPr>
        <w:ind w:firstLine="567"/>
        <w:rPr>
          <w:rFonts w:cs="Times New Roman"/>
          <w:szCs w:val="28"/>
        </w:rPr>
      </w:pPr>
      <w:r w:rsidRPr="00456EEB">
        <w:rPr>
          <w:rFonts w:cs="Times New Roman"/>
          <w:szCs w:val="28"/>
        </w:rPr>
        <w:t xml:space="preserve">С помощью </w:t>
      </w:r>
      <w:r>
        <w:rPr>
          <w:rFonts w:cs="Times New Roman"/>
          <w:szCs w:val="28"/>
        </w:rPr>
        <w:t xml:space="preserve">инициативной группы граждан, территориального общественного самоуправления </w:t>
      </w:r>
      <w:r w:rsidRPr="00456EEB">
        <w:rPr>
          <w:rFonts w:cs="Times New Roman"/>
          <w:szCs w:val="28"/>
        </w:rPr>
        <w:t>граждане имеют возможность решать свои жизненно важные проблемы, возникающие в процессе проживания на конкретной территории. Граждане объединяются по месту их жительства, на основе совместной работы по выполнению определённых задач в области обслуживания общественных потребностей граждан, удовлетворения их культурно-бытовых и иных запросов, охраны их прав и интересов.</w:t>
      </w:r>
    </w:p>
    <w:p w:rsidR="00123F18" w:rsidRPr="00456EEB" w:rsidRDefault="00BC7542" w:rsidP="00123F18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23F18" w:rsidRPr="00456EEB">
        <w:rPr>
          <w:rFonts w:cs="Times New Roman"/>
          <w:szCs w:val="28"/>
        </w:rPr>
        <w:t xml:space="preserve">СОНКО находятся в менее выгодной позиции по сравнению с бюджетными учреждениями. Они не имеют постоянного гарантированного финансирования, зачастую не располагают собственной материально-технической базой, испытывают недостаток инвестиций, не гарантируют соответствие своей деятельности стандартам и регламентам предоставления социальных услуг. </w:t>
      </w:r>
    </w:p>
    <w:p w:rsidR="00123F18" w:rsidRPr="00456EEB" w:rsidRDefault="00123F18" w:rsidP="00123F18">
      <w:pPr>
        <w:ind w:firstLine="567"/>
        <w:rPr>
          <w:rFonts w:cs="Times New Roman"/>
          <w:szCs w:val="28"/>
        </w:rPr>
      </w:pPr>
      <w:r w:rsidRPr="00456EEB">
        <w:rPr>
          <w:rFonts w:cs="Times New Roman"/>
          <w:szCs w:val="28"/>
        </w:rPr>
        <w:t>Актуальной остается задача поддержки СОНКО в части оказания информационной, имущественной поддержки, а также – просветительск</w:t>
      </w:r>
      <w:r w:rsidR="00CC47C3">
        <w:rPr>
          <w:rFonts w:cs="Times New Roman"/>
          <w:szCs w:val="28"/>
        </w:rPr>
        <w:t>ой</w:t>
      </w:r>
      <w:r w:rsidRPr="00456EEB">
        <w:rPr>
          <w:rFonts w:cs="Times New Roman"/>
          <w:szCs w:val="28"/>
        </w:rPr>
        <w:t xml:space="preserve"> работ</w:t>
      </w:r>
      <w:r w:rsidR="00CC47C3">
        <w:rPr>
          <w:rFonts w:cs="Times New Roman"/>
          <w:szCs w:val="28"/>
        </w:rPr>
        <w:t>ы</w:t>
      </w:r>
      <w:r w:rsidRPr="00456EEB">
        <w:rPr>
          <w:rFonts w:cs="Times New Roman"/>
          <w:szCs w:val="28"/>
        </w:rPr>
        <w:t xml:space="preserve"> по информированию жителей о НКО и их деятельности. </w:t>
      </w:r>
    </w:p>
    <w:p w:rsidR="00123F18" w:rsidRPr="00456EEB" w:rsidRDefault="00123F18" w:rsidP="00123F18">
      <w:pPr>
        <w:ind w:firstLine="567"/>
        <w:rPr>
          <w:rFonts w:cs="Times New Roman"/>
          <w:szCs w:val="28"/>
        </w:rPr>
      </w:pPr>
      <w:r w:rsidRPr="00456EEB">
        <w:rPr>
          <w:rFonts w:cs="Times New Roman"/>
          <w:szCs w:val="28"/>
        </w:rPr>
        <w:t>Требует серьезного улучшения работа по координации и развитию на территории муниципального образования благотворительной деятельности граждан и организаций, вовлечению в ряды волонтеров не только молодого поколения, но и людей всех возрастов, воспитанию культуры добровольчества.</w:t>
      </w:r>
    </w:p>
    <w:p w:rsidR="00BC7542" w:rsidRDefault="00BC7542" w:rsidP="00BC7542">
      <w:pPr>
        <w:rPr>
          <w:rFonts w:cs="Times New Roman"/>
          <w:szCs w:val="28"/>
        </w:rPr>
      </w:pPr>
      <w:proofErr w:type="gramStart"/>
      <w:r w:rsidRPr="001361C1">
        <w:rPr>
          <w:rFonts w:cs="Times New Roman"/>
          <w:szCs w:val="28"/>
        </w:rPr>
        <w:t>Муниципальная</w:t>
      </w:r>
      <w:r>
        <w:rPr>
          <w:rFonts w:cs="Times New Roman"/>
          <w:szCs w:val="28"/>
        </w:rPr>
        <w:t xml:space="preserve"> целевая</w:t>
      </w:r>
      <w:r w:rsidRPr="001361C1">
        <w:rPr>
          <w:rFonts w:cs="Times New Roman"/>
          <w:szCs w:val="28"/>
        </w:rPr>
        <w:t xml:space="preserve"> программа «Поддержка и развитие садоводческих, огороднических некоммерческих </w:t>
      </w:r>
      <w:r>
        <w:rPr>
          <w:rFonts w:cs="Times New Roman"/>
          <w:szCs w:val="28"/>
        </w:rPr>
        <w:t>товариществ</w:t>
      </w:r>
      <w:r w:rsidRPr="001361C1">
        <w:rPr>
          <w:rFonts w:cs="Times New Roman"/>
          <w:szCs w:val="28"/>
        </w:rPr>
        <w:t xml:space="preserve"> граждан на территории Тутаевского муниципального района» </w:t>
      </w:r>
      <w:r w:rsidRPr="00A12049">
        <w:rPr>
          <w:rFonts w:cs="Times New Roman"/>
          <w:szCs w:val="28"/>
        </w:rPr>
        <w:t>на 20</w:t>
      </w:r>
      <w:r w:rsidR="00CC47C3">
        <w:rPr>
          <w:rFonts w:cs="Times New Roman"/>
          <w:szCs w:val="28"/>
        </w:rPr>
        <w:t>26</w:t>
      </w:r>
      <w:r w:rsidRPr="00A12049">
        <w:rPr>
          <w:rFonts w:cs="Times New Roman"/>
          <w:szCs w:val="28"/>
        </w:rPr>
        <w:t>-202</w:t>
      </w:r>
      <w:r w:rsidR="00CC47C3">
        <w:rPr>
          <w:rFonts w:cs="Times New Roman"/>
          <w:szCs w:val="28"/>
        </w:rPr>
        <w:t>8</w:t>
      </w:r>
      <w:r w:rsidRPr="00A12049">
        <w:rPr>
          <w:rFonts w:cs="Times New Roman"/>
          <w:szCs w:val="28"/>
        </w:rPr>
        <w:t xml:space="preserve"> годы (далее – Программа) разработана на основании Федерального закона от 29</w:t>
      </w:r>
      <w:r>
        <w:rPr>
          <w:rFonts w:cs="Times New Roman"/>
          <w:szCs w:val="28"/>
        </w:rPr>
        <w:t xml:space="preserve">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 w:rsidRPr="00C904EE">
        <w:rPr>
          <w:rFonts w:cs="Times New Roman"/>
          <w:szCs w:val="28"/>
        </w:rPr>
        <w:t xml:space="preserve">в целях реализации Федерального закона от 06.10.2003 </w:t>
      </w:r>
      <w:r>
        <w:rPr>
          <w:rFonts w:cs="Times New Roman"/>
          <w:szCs w:val="28"/>
        </w:rPr>
        <w:t>№ 131-ФЗ «</w:t>
      </w:r>
      <w:r w:rsidRPr="00C904EE">
        <w:rPr>
          <w:rFonts w:cs="Times New Roman"/>
          <w:szCs w:val="28"/>
        </w:rPr>
        <w:t>Об</w:t>
      </w:r>
      <w:proofErr w:type="gramEnd"/>
      <w:r w:rsidRPr="00C904EE">
        <w:rPr>
          <w:rFonts w:cs="Times New Roman"/>
          <w:szCs w:val="28"/>
        </w:rPr>
        <w:t xml:space="preserve"> общих </w:t>
      </w:r>
      <w:proofErr w:type="gramStart"/>
      <w:r w:rsidRPr="00C904EE">
        <w:rPr>
          <w:rFonts w:cs="Times New Roman"/>
          <w:szCs w:val="28"/>
        </w:rPr>
        <w:t>принципах</w:t>
      </w:r>
      <w:proofErr w:type="gramEnd"/>
      <w:r w:rsidRPr="00C904EE">
        <w:rPr>
          <w:rFonts w:cs="Times New Roman"/>
          <w:szCs w:val="28"/>
        </w:rPr>
        <w:t xml:space="preserve"> организации местного самоуправления в Российской Федерации</w:t>
      </w:r>
      <w:r>
        <w:rPr>
          <w:rFonts w:cs="Times New Roman"/>
          <w:szCs w:val="28"/>
        </w:rPr>
        <w:t>»</w:t>
      </w:r>
      <w:r w:rsidRPr="00C904EE">
        <w:rPr>
          <w:rFonts w:cs="Times New Roman"/>
          <w:szCs w:val="28"/>
        </w:rPr>
        <w:t>.</w:t>
      </w:r>
    </w:p>
    <w:p w:rsidR="00BC7542" w:rsidRDefault="00BC7542" w:rsidP="00BC7542">
      <w:pPr>
        <w:rPr>
          <w:rFonts w:cs="Times New Roman"/>
          <w:szCs w:val="28"/>
        </w:rPr>
      </w:pPr>
      <w:r w:rsidRPr="00C904EE">
        <w:rPr>
          <w:rFonts w:cs="Times New Roman"/>
          <w:szCs w:val="28"/>
        </w:rPr>
        <w:t>Коллективное садоводство и огородничество - одно из направлений в создании гражданского сообщества. Данная форма коллективного некоммерческого товарищества решает многие экономические и социальные проблемы. Наличие садовых и огородных участков у жителей позволяет им обеспечивать себя экологически чистыми продуктами садоводства и овощеводства, успешно решать проблему активного семейного отдыха и создавать условия для организации воспитания и досуга детей и подростков.</w:t>
      </w:r>
    </w:p>
    <w:p w:rsidR="00BC7542" w:rsidRDefault="00BC7542" w:rsidP="00BC7542">
      <w:pPr>
        <w:rPr>
          <w:szCs w:val="28"/>
        </w:rPr>
      </w:pPr>
      <w:r w:rsidRPr="00FB418D">
        <w:rPr>
          <w:szCs w:val="28"/>
        </w:rPr>
        <w:t>Внедрение конкретных форм поддержки садоводческих, огороднических некоммерческих объединений граждан создаст условия для постоянного проживания на их территори</w:t>
      </w:r>
      <w:r>
        <w:rPr>
          <w:szCs w:val="28"/>
        </w:rPr>
        <w:t>и</w:t>
      </w:r>
      <w:r w:rsidRPr="00FB418D">
        <w:rPr>
          <w:szCs w:val="28"/>
        </w:rPr>
        <w:t xml:space="preserve"> граждан, а также для производства продукции садоводства, огородничества либо другой сельскохозяйственной продукции с последующей ее переработкой. Пути решения обозначенных в настоящей Программе проблем соответствуют приоритетам развития </w:t>
      </w:r>
      <w:r>
        <w:rPr>
          <w:szCs w:val="28"/>
        </w:rPr>
        <w:t>Тутаевского муниципального района</w:t>
      </w:r>
      <w:r w:rsidRPr="00FB418D">
        <w:rPr>
          <w:szCs w:val="28"/>
        </w:rPr>
        <w:t xml:space="preserve"> в части повышения качества жизни и социального развития, решение которых возможно программно-целевым методом.</w:t>
      </w:r>
    </w:p>
    <w:p w:rsidR="00BC7542" w:rsidRDefault="00BC7542" w:rsidP="00CC47C3">
      <w:pPr>
        <w:rPr>
          <w:rFonts w:cs="Times New Roman"/>
          <w:szCs w:val="28"/>
        </w:rPr>
      </w:pPr>
      <w:r w:rsidRPr="00FB418D">
        <w:rPr>
          <w:szCs w:val="28"/>
        </w:rPr>
        <w:t xml:space="preserve">Принятие и реализация Программы позволит обеспечить адресную поддержку садоводческих, огороднических некоммерческих объединений граждан, расположенных на территории </w:t>
      </w:r>
      <w:r>
        <w:rPr>
          <w:szCs w:val="28"/>
        </w:rPr>
        <w:t>Тутаевского муниципального района</w:t>
      </w:r>
      <w:r w:rsidRPr="00FB418D">
        <w:rPr>
          <w:szCs w:val="28"/>
        </w:rPr>
        <w:t>, а также обеспечит занятость</w:t>
      </w:r>
      <w:r w:rsidR="00CC47C3">
        <w:rPr>
          <w:szCs w:val="28"/>
        </w:rPr>
        <w:t xml:space="preserve"> населения. </w:t>
      </w:r>
    </w:p>
    <w:p w:rsidR="00BC7542" w:rsidRDefault="00BC7542" w:rsidP="006F1D5A">
      <w:pPr>
        <w:ind w:left="568" w:firstLine="0"/>
        <w:rPr>
          <w:rFonts w:cs="Times New Roman"/>
          <w:szCs w:val="28"/>
        </w:rPr>
      </w:pPr>
    </w:p>
    <w:p w:rsidR="00BC7542" w:rsidRDefault="00BC7542" w:rsidP="006F1D5A">
      <w:pPr>
        <w:ind w:left="568" w:firstLine="0"/>
        <w:rPr>
          <w:rFonts w:cs="Times New Roman"/>
          <w:szCs w:val="28"/>
        </w:rPr>
      </w:pPr>
    </w:p>
    <w:p w:rsidR="00BC7542" w:rsidRDefault="00BC7542" w:rsidP="006F1D5A">
      <w:pPr>
        <w:ind w:left="568" w:firstLine="0"/>
        <w:rPr>
          <w:rFonts w:cs="Times New Roman"/>
          <w:szCs w:val="28"/>
        </w:rPr>
      </w:pPr>
    </w:p>
    <w:p w:rsidR="00BC7542" w:rsidRDefault="00BC7542" w:rsidP="006F1D5A">
      <w:pPr>
        <w:ind w:left="568" w:firstLine="0"/>
        <w:rPr>
          <w:rFonts w:cs="Times New Roman"/>
          <w:szCs w:val="28"/>
        </w:rPr>
      </w:pPr>
    </w:p>
    <w:p w:rsidR="00BC7542" w:rsidRDefault="00BC7542" w:rsidP="006F1D5A">
      <w:pPr>
        <w:ind w:left="568" w:firstLine="0"/>
        <w:rPr>
          <w:rFonts w:cs="Times New Roman"/>
          <w:szCs w:val="28"/>
        </w:rPr>
        <w:sectPr w:rsidR="00BC7542" w:rsidSect="00384AC5">
          <w:headerReference w:type="even" r:id="rId9"/>
          <w:headerReference w:type="first" r:id="rId10"/>
          <w:footerReference w:type="first" r:id="rId11"/>
          <w:pgSz w:w="11906" w:h="16838"/>
          <w:pgMar w:top="851" w:right="851" w:bottom="851" w:left="1701" w:header="1134" w:footer="0" w:gutter="0"/>
          <w:pgNumType w:start="1"/>
          <w:cols w:space="708"/>
          <w:docGrid w:linePitch="381"/>
        </w:sectPr>
      </w:pPr>
    </w:p>
    <w:p w:rsidR="006F1D5A" w:rsidRDefault="006F1D5A" w:rsidP="006F1D5A">
      <w:pPr>
        <w:pStyle w:val="ConsPlusNonformat"/>
        <w:widowControl/>
        <w:numPr>
          <w:ilvl w:val="0"/>
          <w:numId w:val="2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91A7F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, задачи </w:t>
      </w:r>
      <w:r w:rsidRPr="00F91A7F">
        <w:rPr>
          <w:rFonts w:ascii="Times New Roman" w:hAnsi="Times New Roman" w:cs="Times New Roman"/>
          <w:sz w:val="28"/>
          <w:szCs w:val="28"/>
        </w:rPr>
        <w:t xml:space="preserve">и целевые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1A7F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a4"/>
        <w:tblW w:w="14734" w:type="dxa"/>
        <w:tblLook w:val="04A0" w:firstRow="1" w:lastRow="0" w:firstColumn="1" w:lastColumn="0" w:noHBand="0" w:noVBand="1"/>
      </w:tblPr>
      <w:tblGrid>
        <w:gridCol w:w="4219"/>
        <w:gridCol w:w="1697"/>
        <w:gridCol w:w="1985"/>
        <w:gridCol w:w="2297"/>
        <w:gridCol w:w="2268"/>
        <w:gridCol w:w="2268"/>
      </w:tblGrid>
      <w:tr w:rsidR="006F1D5A" w:rsidRPr="00546E84" w:rsidTr="007E53C1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6F1D5A" w:rsidRPr="00546E84" w:rsidRDefault="006F1D5A" w:rsidP="00546E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84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515" w:type="dxa"/>
            <w:gridSpan w:val="5"/>
            <w:tcBorders>
              <w:bottom w:val="single" w:sz="4" w:space="0" w:color="auto"/>
            </w:tcBorders>
            <w:vAlign w:val="center"/>
          </w:tcPr>
          <w:p w:rsidR="006F1D5A" w:rsidRPr="00546E84" w:rsidRDefault="00546E84" w:rsidP="00546E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Вовлечение граждан и социально ориентированных некоммерческих организаций, товариществ, обществ, объединений  в решение задач социального развития Тутаевского муниципального района</w:t>
            </w:r>
          </w:p>
        </w:tc>
      </w:tr>
      <w:tr w:rsidR="006F1D5A" w:rsidRPr="00546E84" w:rsidTr="007E53C1">
        <w:tc>
          <w:tcPr>
            <w:tcW w:w="147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1D5A" w:rsidRPr="00546E84" w:rsidRDefault="006F1D5A" w:rsidP="00546E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84"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6F1D5A" w:rsidRPr="00546E84" w:rsidTr="007E53C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6F1D5A" w:rsidRPr="00384AC5" w:rsidRDefault="006F1D5A" w:rsidP="00546E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6F1D5A" w:rsidRPr="00384AC5" w:rsidRDefault="006F1D5A" w:rsidP="00546E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F1D5A" w:rsidRPr="00384AC5" w:rsidRDefault="006F1D5A" w:rsidP="00546E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1D5A" w:rsidRPr="00384AC5" w:rsidRDefault="006F1D5A" w:rsidP="00546E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</w:t>
            </w:r>
            <w:r w:rsidR="00546E84" w:rsidRPr="0038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47C3" w:rsidRPr="00384A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F1D5A" w:rsidRPr="00384AC5" w:rsidRDefault="006F1D5A" w:rsidP="00CC47C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</w:t>
            </w:r>
            <w:r w:rsidR="00546E84" w:rsidRPr="0038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47C3" w:rsidRPr="00384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F1D5A" w:rsidRPr="00384AC5" w:rsidRDefault="006F1D5A" w:rsidP="00CC47C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</w:t>
            </w:r>
            <w:r w:rsidR="00546E84" w:rsidRPr="0038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47C3" w:rsidRPr="00384A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F1D5A" w:rsidRPr="00546E84" w:rsidTr="007E53C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6F1D5A" w:rsidRPr="00384AC5" w:rsidRDefault="006F1D5A" w:rsidP="00546E84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AC5"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F1D5A" w:rsidRPr="00384AC5" w:rsidRDefault="00546E84" w:rsidP="00546E84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4AC5">
              <w:rPr>
                <w:rFonts w:ascii="Times New Roman" w:hAnsi="Times New Roman" w:cs="Times New Roman"/>
                <w:sz w:val="28"/>
                <w:szCs w:val="28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</w:tr>
      <w:tr w:rsidR="00546E84" w:rsidRPr="00546E84" w:rsidTr="007E53C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546E84" w:rsidRPr="009F2CC5" w:rsidRDefault="00546E84" w:rsidP="00546E84">
            <w:pPr>
              <w:pStyle w:val="a9"/>
              <w:ind w:firstLine="0"/>
              <w:rPr>
                <w:rFonts w:cs="Times New Roman"/>
                <w:sz w:val="22"/>
              </w:rPr>
            </w:pPr>
            <w:r w:rsidRPr="009F2CC5">
              <w:rPr>
                <w:rFonts w:cs="Times New Roman"/>
                <w:sz w:val="22"/>
              </w:rPr>
              <w:t xml:space="preserve">Количество СОНКО, </w:t>
            </w:r>
            <w:proofErr w:type="gramStart"/>
            <w:r w:rsidRPr="009F2CC5">
              <w:rPr>
                <w:rFonts w:cs="Times New Roman"/>
                <w:sz w:val="22"/>
              </w:rPr>
              <w:t>получивших</w:t>
            </w:r>
            <w:proofErr w:type="gramEnd"/>
            <w:r w:rsidRPr="009F2CC5">
              <w:rPr>
                <w:rFonts w:cs="Times New Roman"/>
                <w:sz w:val="22"/>
              </w:rPr>
              <w:t xml:space="preserve"> целевые субсидии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E84" w:rsidRPr="00384AC5" w:rsidRDefault="00546E84" w:rsidP="00546E8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4AC5">
              <w:rPr>
                <w:rFonts w:eastAsia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E84" w:rsidRPr="00384AC5" w:rsidRDefault="00D76224" w:rsidP="00546E8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4AC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E84" w:rsidRPr="00754C3B" w:rsidRDefault="00D76224" w:rsidP="00546E8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4C3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E84" w:rsidRPr="00754C3B" w:rsidRDefault="007E53C1" w:rsidP="00546E8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4C3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E84" w:rsidRPr="00754C3B" w:rsidRDefault="007E53C1" w:rsidP="00546E8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4C3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53C1" w:rsidRPr="00546E84" w:rsidTr="007E53C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7E53C1" w:rsidRPr="009F2CC5" w:rsidRDefault="007E53C1" w:rsidP="009F2CC5">
            <w:pPr>
              <w:pStyle w:val="a9"/>
              <w:ind w:firstLine="0"/>
              <w:rPr>
                <w:rFonts w:cs="Times New Roman"/>
                <w:sz w:val="22"/>
              </w:rPr>
            </w:pPr>
            <w:r w:rsidRPr="009F2CC5">
              <w:rPr>
                <w:rFonts w:cs="Times New Roman"/>
                <w:sz w:val="22"/>
              </w:rPr>
              <w:t xml:space="preserve">Число публикаций о деятельности СОНКО </w:t>
            </w:r>
            <w:r w:rsidR="009F2CC5" w:rsidRPr="009F2CC5">
              <w:rPr>
                <w:rFonts w:cs="Times New Roman"/>
                <w:sz w:val="22"/>
              </w:rPr>
              <w:t>на информационных ресурсах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3C1" w:rsidRPr="00384AC5" w:rsidRDefault="007E53C1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3C1" w:rsidRPr="00384AC5" w:rsidRDefault="007E53C1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3C1" w:rsidRPr="00384AC5" w:rsidRDefault="007E53C1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3C1" w:rsidRPr="00384AC5" w:rsidRDefault="007E53C1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3C1" w:rsidRPr="00384AC5" w:rsidRDefault="007E53C1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4AC5" w:rsidRPr="00546E84" w:rsidTr="007E53C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84AC5" w:rsidRPr="009F2CC5" w:rsidRDefault="00384AC5" w:rsidP="00384AC5">
            <w:pPr>
              <w:pStyle w:val="a9"/>
              <w:ind w:firstLine="0"/>
              <w:rPr>
                <w:rFonts w:cs="Times New Roman"/>
                <w:sz w:val="22"/>
              </w:rPr>
            </w:pPr>
            <w:r w:rsidRPr="009F2CC5">
              <w:rPr>
                <w:rFonts w:cs="Times New Roman"/>
                <w:sz w:val="22"/>
              </w:rPr>
              <w:t xml:space="preserve">Количество проведенных обучающих семинаров (для волонтеров, СОНКО, гражданских активистов, ТОС) 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AC5" w:rsidRPr="004C5613" w:rsidRDefault="00384AC5" w:rsidP="00125E9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AC5" w:rsidRPr="00754C3B" w:rsidRDefault="00754C3B" w:rsidP="00125E9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54C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AC5" w:rsidRPr="00754C3B" w:rsidRDefault="00384AC5" w:rsidP="00125E9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54C3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AC5" w:rsidRPr="00754C3B" w:rsidRDefault="00384AC5" w:rsidP="00125E9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54C3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AC5" w:rsidRPr="00754C3B" w:rsidRDefault="00384AC5" w:rsidP="00125E9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54C3B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84AC5" w:rsidRPr="00546E84" w:rsidTr="007E53C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84AC5" w:rsidRPr="00384AC5" w:rsidRDefault="00384AC5" w:rsidP="00546E84">
            <w:pPr>
              <w:pStyle w:val="a9"/>
              <w:ind w:firstLine="0"/>
              <w:jc w:val="left"/>
              <w:rPr>
                <w:rFonts w:cs="Times New Roman"/>
                <w:szCs w:val="28"/>
              </w:rPr>
            </w:pPr>
            <w:r w:rsidRPr="00384AC5">
              <w:rPr>
                <w:rFonts w:cs="Times New Roman"/>
                <w:szCs w:val="28"/>
              </w:rPr>
              <w:t xml:space="preserve">Задача </w:t>
            </w:r>
            <w:r w:rsidRPr="00384AC5">
              <w:rPr>
                <w:rFonts w:cs="Times New Roman"/>
                <w:szCs w:val="28"/>
                <w:lang w:val="en-US"/>
              </w:rPr>
              <w:t>2</w:t>
            </w:r>
            <w:r w:rsidRPr="00384AC5">
              <w:rPr>
                <w:rFonts w:cs="Times New Roman"/>
                <w:szCs w:val="28"/>
              </w:rPr>
              <w:t>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84AC5" w:rsidRPr="00384AC5" w:rsidRDefault="00384AC5" w:rsidP="00546E84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AC5">
              <w:rPr>
                <w:rFonts w:ascii="Times New Roman" w:hAnsi="Times New Roman" w:cs="Times New Roman"/>
                <w:sz w:val="28"/>
                <w:szCs w:val="28"/>
              </w:rPr>
              <w:t>Предоставление СНТ ТМР информационной и консультационной поддержки, популяризация ведения садоводства и огородничества на территории Тутаевского муниципального района</w:t>
            </w:r>
          </w:p>
        </w:tc>
      </w:tr>
      <w:tr w:rsidR="00384AC5" w:rsidRPr="00BD185F" w:rsidTr="007E53C1">
        <w:tc>
          <w:tcPr>
            <w:tcW w:w="4219" w:type="dxa"/>
          </w:tcPr>
          <w:p w:rsidR="00384AC5" w:rsidRPr="009F2CC5" w:rsidRDefault="00384AC5" w:rsidP="009F2CC5">
            <w:pPr>
              <w:pStyle w:val="a9"/>
              <w:ind w:firstLine="0"/>
              <w:rPr>
                <w:sz w:val="22"/>
              </w:rPr>
            </w:pPr>
            <w:r w:rsidRPr="009F2CC5">
              <w:rPr>
                <w:sz w:val="22"/>
              </w:rPr>
              <w:t xml:space="preserve">Число семинаров  по вопросам ведения садоводства, огородничества, встреч председателей и активистов СНТ ТМР с </w:t>
            </w:r>
            <w:r w:rsidR="009F2CC5">
              <w:rPr>
                <w:sz w:val="22"/>
              </w:rPr>
              <w:t>Администрацией Тутаевского муниципального района</w:t>
            </w:r>
            <w:r w:rsidRPr="009F2CC5">
              <w:rPr>
                <w:sz w:val="22"/>
              </w:rPr>
              <w:t xml:space="preserve"> </w:t>
            </w:r>
          </w:p>
        </w:tc>
        <w:tc>
          <w:tcPr>
            <w:tcW w:w="1697" w:type="dxa"/>
          </w:tcPr>
          <w:p w:rsidR="00384AC5" w:rsidRPr="00384AC5" w:rsidRDefault="00384AC5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</w:tcPr>
          <w:p w:rsidR="00384AC5" w:rsidRPr="00384AC5" w:rsidRDefault="00384AC5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384AC5" w:rsidRPr="00754C3B" w:rsidRDefault="00754C3B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4AC5" w:rsidRPr="00754C3B" w:rsidRDefault="00754C3B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4AC5" w:rsidRPr="00754C3B" w:rsidRDefault="00754C3B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4AC5" w:rsidRPr="00BD185F" w:rsidTr="007E53C1">
        <w:tc>
          <w:tcPr>
            <w:tcW w:w="4219" w:type="dxa"/>
          </w:tcPr>
          <w:p w:rsidR="00384AC5" w:rsidRPr="009F2CC5" w:rsidRDefault="00384AC5" w:rsidP="009F2CC5">
            <w:pPr>
              <w:pStyle w:val="a9"/>
              <w:ind w:firstLine="0"/>
              <w:rPr>
                <w:sz w:val="22"/>
              </w:rPr>
            </w:pPr>
            <w:r w:rsidRPr="009F2CC5">
              <w:rPr>
                <w:sz w:val="22"/>
              </w:rPr>
              <w:t xml:space="preserve">Число публикаций  о деятельности СНТ и Тутаевского районного союза садоводов  </w:t>
            </w:r>
            <w:r w:rsidR="009F2CC5" w:rsidRPr="009F2CC5">
              <w:rPr>
                <w:sz w:val="22"/>
              </w:rPr>
              <w:t>на информационных ресурсах</w:t>
            </w:r>
          </w:p>
        </w:tc>
        <w:tc>
          <w:tcPr>
            <w:tcW w:w="1697" w:type="dxa"/>
          </w:tcPr>
          <w:p w:rsidR="00384AC5" w:rsidRPr="00384AC5" w:rsidRDefault="00384AC5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</w:tcPr>
          <w:p w:rsidR="00384AC5" w:rsidRPr="00384AC5" w:rsidRDefault="00384AC5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384AC5" w:rsidRPr="00754C3B" w:rsidRDefault="00384AC5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4AC5" w:rsidRPr="00754C3B" w:rsidRDefault="008069EE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4AC5" w:rsidRPr="00754C3B" w:rsidRDefault="00384AC5" w:rsidP="007E53C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F2CC5" w:rsidRDefault="009F2CC5" w:rsidP="00667E55">
      <w:pPr>
        <w:pStyle w:val="aa"/>
        <w:jc w:val="left"/>
        <w:rPr>
          <w:b/>
          <w:sz w:val="28"/>
          <w:szCs w:val="28"/>
          <w:u w:val="single"/>
        </w:rPr>
      </w:pPr>
    </w:p>
    <w:p w:rsidR="00667E55" w:rsidRDefault="00667E55" w:rsidP="00667E55">
      <w:pPr>
        <w:pStyle w:val="aa"/>
        <w:jc w:val="left"/>
        <w:rPr>
          <w:b/>
          <w:sz w:val="28"/>
          <w:szCs w:val="28"/>
          <w:u w:val="single"/>
        </w:rPr>
      </w:pPr>
      <w:r w:rsidRPr="002018DC">
        <w:rPr>
          <w:b/>
          <w:sz w:val="28"/>
          <w:szCs w:val="28"/>
          <w:u w:val="single"/>
        </w:rPr>
        <w:t>Задачи муниципальной программы:</w:t>
      </w:r>
    </w:p>
    <w:p w:rsidR="00384AC5" w:rsidRPr="002018DC" w:rsidRDefault="00384AC5" w:rsidP="00667E55">
      <w:pPr>
        <w:pStyle w:val="aa"/>
        <w:jc w:val="left"/>
        <w:rPr>
          <w:b/>
          <w:sz w:val="28"/>
          <w:szCs w:val="28"/>
          <w:u w:val="single"/>
        </w:rPr>
      </w:pPr>
    </w:p>
    <w:p w:rsidR="00667E55" w:rsidRPr="002018DC" w:rsidRDefault="00667E55" w:rsidP="00C8735E">
      <w:pPr>
        <w:pStyle w:val="aa"/>
        <w:numPr>
          <w:ilvl w:val="0"/>
          <w:numId w:val="3"/>
        </w:numPr>
        <w:tabs>
          <w:tab w:val="left" w:pos="1134"/>
        </w:tabs>
        <w:rPr>
          <w:sz w:val="28"/>
          <w:szCs w:val="28"/>
        </w:rPr>
      </w:pPr>
      <w:r w:rsidRPr="002018DC">
        <w:rPr>
          <w:sz w:val="28"/>
          <w:szCs w:val="28"/>
        </w:rPr>
        <w:t xml:space="preserve">Реализация мероприятий МЦП </w:t>
      </w:r>
      <w:r w:rsidR="00EA2217">
        <w:rPr>
          <w:sz w:val="28"/>
          <w:szCs w:val="28"/>
        </w:rPr>
        <w:t>«</w:t>
      </w:r>
      <w:r w:rsidR="00C8735E" w:rsidRPr="00C8735E">
        <w:rPr>
          <w:sz w:val="28"/>
          <w:szCs w:val="28"/>
        </w:rPr>
        <w:t>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</w:t>
      </w:r>
      <w:r w:rsidR="00EA2217">
        <w:rPr>
          <w:sz w:val="28"/>
          <w:szCs w:val="28"/>
        </w:rPr>
        <w:t>»</w:t>
      </w:r>
      <w:r w:rsidRPr="002018DC">
        <w:rPr>
          <w:rFonts w:eastAsia="Calibri"/>
          <w:sz w:val="28"/>
          <w:szCs w:val="28"/>
        </w:rPr>
        <w:t>;</w:t>
      </w:r>
    </w:p>
    <w:p w:rsidR="00546E84" w:rsidRPr="002018DC" w:rsidRDefault="00667E55" w:rsidP="00546E84">
      <w:pPr>
        <w:pStyle w:val="aa"/>
        <w:numPr>
          <w:ilvl w:val="0"/>
          <w:numId w:val="3"/>
        </w:numPr>
        <w:tabs>
          <w:tab w:val="left" w:pos="1134"/>
        </w:tabs>
        <w:rPr>
          <w:bCs/>
          <w:sz w:val="28"/>
          <w:szCs w:val="28"/>
        </w:rPr>
      </w:pPr>
      <w:r w:rsidRPr="002018DC">
        <w:rPr>
          <w:sz w:val="28"/>
          <w:szCs w:val="28"/>
        </w:rPr>
        <w:t>Реализация мероприятий  МЦП «</w:t>
      </w:r>
      <w:r w:rsidRPr="002018DC">
        <w:rPr>
          <w:rFonts w:eastAsia="Calibri"/>
          <w:sz w:val="28"/>
          <w:szCs w:val="28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района».</w:t>
      </w:r>
    </w:p>
    <w:p w:rsidR="006F1D5A" w:rsidRDefault="006F1D5A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384AC5" w:rsidRPr="00F91A7F" w:rsidRDefault="00384AC5" w:rsidP="00546E84">
      <w:pPr>
        <w:pStyle w:val="aa"/>
        <w:tabs>
          <w:tab w:val="left" w:pos="1134"/>
        </w:tabs>
        <w:ind w:left="720"/>
        <w:rPr>
          <w:bCs/>
          <w:sz w:val="28"/>
          <w:szCs w:val="28"/>
        </w:rPr>
      </w:pPr>
    </w:p>
    <w:p w:rsidR="006F1D5A" w:rsidRDefault="006F1D5A" w:rsidP="006F1D5A">
      <w:pPr>
        <w:pStyle w:val="a"/>
        <w:numPr>
          <w:ilvl w:val="0"/>
          <w:numId w:val="2"/>
        </w:numPr>
        <w:tabs>
          <w:tab w:val="left" w:pos="12049"/>
        </w:tabs>
        <w:jc w:val="center"/>
        <w:rPr>
          <w:rFonts w:cs="Times New Roman"/>
          <w:szCs w:val="28"/>
        </w:rPr>
      </w:pPr>
      <w:r w:rsidRPr="00DB2410">
        <w:rPr>
          <w:rFonts w:cs="Times New Roman"/>
          <w:szCs w:val="28"/>
        </w:rPr>
        <w:t>Ресурсное обеспечение муниципальной программы</w:t>
      </w:r>
    </w:p>
    <w:p w:rsidR="00384AC5" w:rsidRDefault="00384AC5" w:rsidP="00754C3B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szCs w:val="28"/>
        </w:rPr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22"/>
        <w:gridCol w:w="1985"/>
        <w:gridCol w:w="1702"/>
        <w:gridCol w:w="1842"/>
        <w:gridCol w:w="1701"/>
      </w:tblGrid>
      <w:tr w:rsidR="006F1D5A" w:rsidRPr="00F91A7F" w:rsidTr="005A1EB6">
        <w:trPr>
          <w:trHeight w:val="648"/>
        </w:trPr>
        <w:tc>
          <w:tcPr>
            <w:tcW w:w="8222" w:type="dxa"/>
            <w:vMerge w:val="restart"/>
          </w:tcPr>
          <w:p w:rsidR="006F1D5A" w:rsidRPr="00F91A7F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85" w:type="dxa"/>
            <w:vMerge w:val="restart"/>
          </w:tcPr>
          <w:p w:rsidR="006F1D5A" w:rsidRPr="00F91A7F" w:rsidRDefault="006F1D5A" w:rsidP="00D762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245" w:type="dxa"/>
            <w:gridSpan w:val="3"/>
          </w:tcPr>
          <w:p w:rsidR="006F1D5A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(руб.) </w:t>
            </w:r>
          </w:p>
          <w:p w:rsidR="006F1D5A" w:rsidRPr="00F91A7F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исле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</w:t>
            </w:r>
          </w:p>
        </w:tc>
      </w:tr>
      <w:tr w:rsidR="006F1D5A" w:rsidRPr="00F91A7F" w:rsidTr="005A1EB6">
        <w:tc>
          <w:tcPr>
            <w:tcW w:w="8222" w:type="dxa"/>
            <w:vMerge/>
          </w:tcPr>
          <w:p w:rsidR="006F1D5A" w:rsidRPr="00F91A7F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F1D5A" w:rsidRPr="00F91A7F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F1D5A" w:rsidRPr="00F91A7F" w:rsidRDefault="00CA5102" w:rsidP="00D76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762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D5A" w:rsidRPr="00F91A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2" w:type="dxa"/>
          </w:tcPr>
          <w:p w:rsidR="006F1D5A" w:rsidRPr="00F91A7F" w:rsidRDefault="00CA5102" w:rsidP="00D76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762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D5A" w:rsidRPr="00F91A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6F1D5A" w:rsidRPr="00F91A7F" w:rsidRDefault="00CA5102" w:rsidP="00D76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762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D5A" w:rsidRPr="00F91A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F1D5A" w:rsidRPr="00F91A7F" w:rsidTr="005A1EB6">
        <w:tc>
          <w:tcPr>
            <w:tcW w:w="8222" w:type="dxa"/>
          </w:tcPr>
          <w:p w:rsidR="006F1D5A" w:rsidRPr="00F91A7F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F1D5A" w:rsidRPr="00F91A7F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6F1D5A" w:rsidRPr="00F91A7F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6F1D5A" w:rsidRPr="00F91A7F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F1D5A" w:rsidRPr="00F91A7F" w:rsidRDefault="006F1D5A" w:rsidP="005A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1D5A" w:rsidRPr="00F91A7F" w:rsidTr="005A1EB6">
        <w:trPr>
          <w:trHeight w:val="20"/>
        </w:trPr>
        <w:tc>
          <w:tcPr>
            <w:tcW w:w="8222" w:type="dxa"/>
          </w:tcPr>
          <w:p w:rsidR="006F1D5A" w:rsidRPr="00D16261" w:rsidRDefault="005A1EB6" w:rsidP="00D7622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6261">
              <w:rPr>
                <w:rFonts w:ascii="Times New Roman" w:eastAsia="Calibri" w:hAnsi="Times New Roman" w:cs="Times New Roman"/>
                <w:b/>
                <w:sz w:val="22"/>
              </w:rPr>
              <w:t>Муниципальная целевая программа "Поддержка гражданских инициатив и социально ориентированных некоммерческих организаций Тутаевског</w:t>
            </w:r>
            <w:r w:rsidR="00D76224">
              <w:rPr>
                <w:rFonts w:ascii="Times New Roman" w:eastAsia="Calibri" w:hAnsi="Times New Roman" w:cs="Times New Roman"/>
                <w:b/>
                <w:sz w:val="22"/>
              </w:rPr>
              <w:t>о муниципального района" на 2026</w:t>
            </w:r>
            <w:r w:rsidRPr="00D16261">
              <w:rPr>
                <w:rFonts w:ascii="Times New Roman" w:eastAsia="Calibri" w:hAnsi="Times New Roman" w:cs="Times New Roman"/>
                <w:b/>
                <w:sz w:val="22"/>
              </w:rPr>
              <w:t>-202</w:t>
            </w:r>
            <w:r w:rsidR="00D76224">
              <w:rPr>
                <w:rFonts w:ascii="Times New Roman" w:eastAsia="Calibri" w:hAnsi="Times New Roman" w:cs="Times New Roman"/>
                <w:b/>
                <w:sz w:val="22"/>
              </w:rPr>
              <w:t>8</w:t>
            </w:r>
            <w:r w:rsidRPr="00D16261">
              <w:rPr>
                <w:rFonts w:ascii="Times New Roman" w:eastAsia="Calibri" w:hAnsi="Times New Roman" w:cs="Times New Roman"/>
                <w:b/>
                <w:sz w:val="22"/>
              </w:rPr>
              <w:t xml:space="preserve"> годы</w:t>
            </w:r>
          </w:p>
        </w:tc>
        <w:tc>
          <w:tcPr>
            <w:tcW w:w="1985" w:type="dxa"/>
          </w:tcPr>
          <w:p w:rsidR="006F1D5A" w:rsidRPr="00F91A7F" w:rsidRDefault="006F1D5A" w:rsidP="005A1E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F1D5A" w:rsidRPr="00F91A7F" w:rsidRDefault="006F1D5A" w:rsidP="005A1E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F1D5A" w:rsidRPr="00F91A7F" w:rsidRDefault="006F1D5A" w:rsidP="005A1E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1D5A" w:rsidRPr="00F91A7F" w:rsidRDefault="006F1D5A" w:rsidP="005A1E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02" w:rsidRPr="00F91A7F" w:rsidTr="005A1EB6">
        <w:tc>
          <w:tcPr>
            <w:tcW w:w="8222" w:type="dxa"/>
          </w:tcPr>
          <w:p w:rsidR="00CA5102" w:rsidRPr="00725F8C" w:rsidRDefault="00CA5102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:rsidR="00CA5102" w:rsidRPr="00C71A28" w:rsidRDefault="00CA5102" w:rsidP="00C71A28">
            <w:pPr>
              <w:tabs>
                <w:tab w:val="left" w:pos="12049"/>
              </w:tabs>
              <w:ind w:firstLine="0"/>
              <w:jc w:val="righ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CA5102" w:rsidRPr="00C71A28" w:rsidRDefault="00CA5102" w:rsidP="00C71A28">
            <w:pPr>
              <w:tabs>
                <w:tab w:val="left" w:pos="12049"/>
              </w:tabs>
              <w:ind w:firstLine="0"/>
              <w:jc w:val="righ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A5102" w:rsidRPr="00C71A28" w:rsidRDefault="00CA5102" w:rsidP="00C71A28">
            <w:pPr>
              <w:tabs>
                <w:tab w:val="left" w:pos="12049"/>
              </w:tabs>
              <w:ind w:firstLine="0"/>
              <w:jc w:val="righ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5102" w:rsidRPr="00C71A28" w:rsidRDefault="00CA5102" w:rsidP="00C71A28">
            <w:pPr>
              <w:tabs>
                <w:tab w:val="left" w:pos="12049"/>
              </w:tabs>
              <w:ind w:firstLine="0"/>
              <w:jc w:val="right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CA5102" w:rsidRPr="00731E5A" w:rsidTr="005A1EB6">
        <w:tc>
          <w:tcPr>
            <w:tcW w:w="8222" w:type="dxa"/>
          </w:tcPr>
          <w:p w:rsidR="00CA5102" w:rsidRPr="00725F8C" w:rsidRDefault="00CA5102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400 000</w:t>
            </w:r>
          </w:p>
        </w:tc>
        <w:tc>
          <w:tcPr>
            <w:tcW w:w="1702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1842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1701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CA5102" w:rsidRPr="00F91A7F" w:rsidTr="005A1EB6">
        <w:tc>
          <w:tcPr>
            <w:tcW w:w="8222" w:type="dxa"/>
          </w:tcPr>
          <w:p w:rsidR="00CA5102" w:rsidRPr="00725F8C" w:rsidRDefault="00CA5102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:rsidR="00CA5102" w:rsidRPr="00C71A28" w:rsidRDefault="00E85695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CA5102" w:rsidRPr="00C71A28" w:rsidRDefault="00E85695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0*</w:t>
            </w:r>
          </w:p>
        </w:tc>
        <w:tc>
          <w:tcPr>
            <w:tcW w:w="1842" w:type="dxa"/>
          </w:tcPr>
          <w:p w:rsidR="00CA5102" w:rsidRPr="00C71A28" w:rsidRDefault="00E85695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0*</w:t>
            </w:r>
          </w:p>
        </w:tc>
        <w:tc>
          <w:tcPr>
            <w:tcW w:w="1701" w:type="dxa"/>
          </w:tcPr>
          <w:p w:rsidR="00CA5102" w:rsidRPr="00C71A28" w:rsidRDefault="00E85695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CA5102" w:rsidRPr="00F91A7F" w:rsidTr="005A1EB6">
        <w:tc>
          <w:tcPr>
            <w:tcW w:w="8222" w:type="dxa"/>
          </w:tcPr>
          <w:p w:rsidR="00CA5102" w:rsidRPr="00725F8C" w:rsidRDefault="00CA5102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:rsidR="00CA5102" w:rsidRPr="00C71A28" w:rsidRDefault="00CA5102" w:rsidP="00D76224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CA5102" w:rsidRPr="00C71A28" w:rsidRDefault="00CA5102" w:rsidP="00D76224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A5102" w:rsidRPr="00C71A28" w:rsidRDefault="00CA5102" w:rsidP="00D76224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5102" w:rsidRPr="00C71A28" w:rsidRDefault="00CA5102" w:rsidP="00D76224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CA5102" w:rsidRPr="00F91A7F" w:rsidTr="005A1EB6">
        <w:tc>
          <w:tcPr>
            <w:tcW w:w="8222" w:type="dxa"/>
          </w:tcPr>
          <w:p w:rsidR="00CA5102" w:rsidRPr="00725F8C" w:rsidRDefault="00CA5102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400 000</w:t>
            </w:r>
          </w:p>
        </w:tc>
        <w:tc>
          <w:tcPr>
            <w:tcW w:w="1702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1842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1701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CA5102" w:rsidRPr="00F91A7F" w:rsidTr="005A1EB6">
        <w:tc>
          <w:tcPr>
            <w:tcW w:w="8222" w:type="dxa"/>
          </w:tcPr>
          <w:p w:rsidR="00CA5102" w:rsidRPr="006D4FE1" w:rsidRDefault="00CA5102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40 000</w:t>
            </w:r>
          </w:p>
        </w:tc>
        <w:tc>
          <w:tcPr>
            <w:tcW w:w="1702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20 000</w:t>
            </w:r>
          </w:p>
        </w:tc>
        <w:tc>
          <w:tcPr>
            <w:tcW w:w="1842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20 000</w:t>
            </w:r>
          </w:p>
        </w:tc>
        <w:tc>
          <w:tcPr>
            <w:tcW w:w="1701" w:type="dxa"/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CA5102" w:rsidRPr="00DB2410" w:rsidTr="005A1EB6">
        <w:tc>
          <w:tcPr>
            <w:tcW w:w="8222" w:type="dxa"/>
            <w:tcBorders>
              <w:bottom w:val="single" w:sz="4" w:space="0" w:color="000000"/>
            </w:tcBorders>
          </w:tcPr>
          <w:p w:rsidR="00CA5102" w:rsidRPr="00DB2410" w:rsidRDefault="00CA5102" w:rsidP="005A1EB6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2410">
              <w:rPr>
                <w:rFonts w:ascii="Times New Roman" w:hAnsi="Times New Roman" w:cs="Times New Roman"/>
                <w:i/>
                <w:sz w:val="28"/>
                <w:szCs w:val="28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440 000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220 000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220 000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A5102" w:rsidRPr="00C71A28" w:rsidRDefault="00D76224" w:rsidP="00D7622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 xml:space="preserve">- </w:t>
            </w:r>
          </w:p>
        </w:tc>
      </w:tr>
      <w:tr w:rsidR="00CA5102" w:rsidRPr="00F91A7F" w:rsidTr="005A1EB6">
        <w:tc>
          <w:tcPr>
            <w:tcW w:w="15452" w:type="dxa"/>
            <w:gridSpan w:val="5"/>
            <w:shd w:val="clear" w:color="auto" w:fill="D9D9D9" w:themeFill="background1" w:themeFillShade="D9"/>
          </w:tcPr>
          <w:p w:rsidR="00CA5102" w:rsidRPr="00C71A28" w:rsidRDefault="00CA5102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102" w:rsidRPr="00F91A7F" w:rsidTr="005A1EB6">
        <w:tc>
          <w:tcPr>
            <w:tcW w:w="8222" w:type="dxa"/>
          </w:tcPr>
          <w:p w:rsidR="00CA5102" w:rsidRPr="00D16261" w:rsidRDefault="00CA5102" w:rsidP="00D76224">
            <w:pPr>
              <w:pStyle w:val="ConsPlusNonformat"/>
              <w:widowControl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261">
              <w:rPr>
                <w:rFonts w:ascii="Times New Roman" w:eastAsia="Calibri" w:hAnsi="Times New Roman" w:cs="Times New Roman"/>
                <w:b/>
                <w:sz w:val="22"/>
              </w:rPr>
              <w:t>Муниципальная целевая  программа "Поддержка и развитие садоводческих, огороднических некоммерческих объединений граждан на территории Тутаевског</w:t>
            </w:r>
            <w:r w:rsidR="00D76224">
              <w:rPr>
                <w:rFonts w:ascii="Times New Roman" w:eastAsia="Calibri" w:hAnsi="Times New Roman" w:cs="Times New Roman"/>
                <w:b/>
                <w:sz w:val="22"/>
              </w:rPr>
              <w:t>о муниципального района" на 2026</w:t>
            </w:r>
            <w:r w:rsidRPr="00D16261">
              <w:rPr>
                <w:rFonts w:ascii="Times New Roman" w:eastAsia="Calibri" w:hAnsi="Times New Roman" w:cs="Times New Roman"/>
                <w:b/>
                <w:sz w:val="22"/>
              </w:rPr>
              <w:t>-202</w:t>
            </w:r>
            <w:r w:rsidR="00D76224">
              <w:rPr>
                <w:rFonts w:ascii="Times New Roman" w:eastAsia="Calibri" w:hAnsi="Times New Roman" w:cs="Times New Roman"/>
                <w:b/>
                <w:sz w:val="22"/>
              </w:rPr>
              <w:t>8</w:t>
            </w:r>
            <w:r w:rsidRPr="00D16261">
              <w:rPr>
                <w:rFonts w:ascii="Times New Roman" w:eastAsia="Calibri" w:hAnsi="Times New Roman" w:cs="Times New Roman"/>
                <w:b/>
                <w:sz w:val="22"/>
              </w:rPr>
              <w:t xml:space="preserve"> годы</w:t>
            </w:r>
          </w:p>
        </w:tc>
        <w:tc>
          <w:tcPr>
            <w:tcW w:w="1985" w:type="dxa"/>
          </w:tcPr>
          <w:p w:rsidR="00CA5102" w:rsidRPr="00C71A28" w:rsidRDefault="00CA5102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A5102" w:rsidRPr="00C71A28" w:rsidRDefault="00CA5102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5102" w:rsidRPr="00C71A28" w:rsidRDefault="00CA5102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5102" w:rsidRPr="00C71A28" w:rsidRDefault="00CA5102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102" w:rsidRPr="00F91A7F" w:rsidTr="005A1EB6">
        <w:tc>
          <w:tcPr>
            <w:tcW w:w="8222" w:type="dxa"/>
          </w:tcPr>
          <w:p w:rsidR="00CA5102" w:rsidRPr="00725F8C" w:rsidRDefault="00CA5102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:rsidR="00CA5102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CA5102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A5102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A5102" w:rsidRPr="00C71A28" w:rsidRDefault="00CA5102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224" w:rsidRPr="00731E5A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224" w:rsidRPr="00F91A7F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224" w:rsidRPr="00F91A7F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224" w:rsidRPr="00F91A7F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224" w:rsidRPr="00F91A7F" w:rsidTr="005A1EB6">
        <w:tc>
          <w:tcPr>
            <w:tcW w:w="8222" w:type="dxa"/>
          </w:tcPr>
          <w:p w:rsidR="00D76224" w:rsidRPr="006D4FE1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224" w:rsidRPr="00F91A7F" w:rsidTr="005A1EB6">
        <w:tc>
          <w:tcPr>
            <w:tcW w:w="8222" w:type="dxa"/>
            <w:tcBorders>
              <w:bottom w:val="single" w:sz="4" w:space="0" w:color="000000"/>
            </w:tcBorders>
          </w:tcPr>
          <w:p w:rsidR="00D76224" w:rsidRPr="006D4FE1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 xml:space="preserve">итого по </w:t>
            </w:r>
            <w:r>
              <w:rPr>
                <w:rFonts w:cs="Times New Roman"/>
                <w:bCs/>
                <w:i/>
                <w:szCs w:val="28"/>
              </w:rPr>
              <w:t>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76224" w:rsidRPr="00C71A28" w:rsidRDefault="00D76224" w:rsidP="000066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224" w:rsidRPr="00F91A7F" w:rsidTr="005A1EB6">
        <w:tc>
          <w:tcPr>
            <w:tcW w:w="15452" w:type="dxa"/>
            <w:gridSpan w:val="5"/>
            <w:shd w:val="clear" w:color="auto" w:fill="D9D9D9" w:themeFill="background1" w:themeFillShade="D9"/>
          </w:tcPr>
          <w:p w:rsidR="00D76224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4" w:rsidRPr="00F91A7F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1985" w:type="dxa"/>
          </w:tcPr>
          <w:p w:rsidR="00D76224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76224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224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6224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4" w:rsidRPr="00F91A7F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:rsidR="00D76224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76224" w:rsidRPr="00C71A28" w:rsidRDefault="00D76224" w:rsidP="00C71A2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224" w:rsidRPr="00C71A28" w:rsidRDefault="00D76224" w:rsidP="009879E5">
            <w:pPr>
              <w:tabs>
                <w:tab w:val="left" w:pos="12049"/>
              </w:tabs>
              <w:ind w:firstLine="0"/>
              <w:jc w:val="righ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76224" w:rsidRPr="00C71A28" w:rsidRDefault="00D76224" w:rsidP="009879E5">
            <w:pPr>
              <w:tabs>
                <w:tab w:val="left" w:pos="12049"/>
              </w:tabs>
              <w:ind w:firstLine="0"/>
              <w:jc w:val="right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D76224" w:rsidRPr="00F91A7F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400 000</w:t>
            </w:r>
          </w:p>
        </w:tc>
        <w:tc>
          <w:tcPr>
            <w:tcW w:w="170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184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1701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D76224" w:rsidRPr="00F91A7F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D76224" w:rsidRPr="00731E5A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федеральный бюджет 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D76224" w:rsidRPr="00C71A28" w:rsidRDefault="00D76224" w:rsidP="000066A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224" w:rsidRPr="00C71A28" w:rsidRDefault="00D76224" w:rsidP="000066A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76224" w:rsidRPr="00C71A28" w:rsidRDefault="00D76224" w:rsidP="000066A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D76224" w:rsidRPr="00F91A7F" w:rsidTr="005A1EB6">
        <w:tc>
          <w:tcPr>
            <w:tcW w:w="8222" w:type="dxa"/>
          </w:tcPr>
          <w:p w:rsidR="00D76224" w:rsidRPr="00725F8C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итого по бюджету программы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400 000</w:t>
            </w:r>
          </w:p>
        </w:tc>
        <w:tc>
          <w:tcPr>
            <w:tcW w:w="170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184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1701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D76224" w:rsidRPr="00F91A7F" w:rsidTr="005A1EB6">
        <w:tc>
          <w:tcPr>
            <w:tcW w:w="8222" w:type="dxa"/>
          </w:tcPr>
          <w:p w:rsidR="00D76224" w:rsidRPr="006D4FE1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40 000</w:t>
            </w:r>
          </w:p>
        </w:tc>
        <w:tc>
          <w:tcPr>
            <w:tcW w:w="170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20 000</w:t>
            </w:r>
          </w:p>
        </w:tc>
        <w:tc>
          <w:tcPr>
            <w:tcW w:w="184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20 000</w:t>
            </w:r>
          </w:p>
        </w:tc>
        <w:tc>
          <w:tcPr>
            <w:tcW w:w="1701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D76224" w:rsidRPr="00F91A7F" w:rsidTr="00546E84">
        <w:trPr>
          <w:trHeight w:val="843"/>
        </w:trPr>
        <w:tc>
          <w:tcPr>
            <w:tcW w:w="8222" w:type="dxa"/>
          </w:tcPr>
          <w:p w:rsidR="00D76224" w:rsidRDefault="00D76224" w:rsidP="005A1EB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 xml:space="preserve">итого по </w:t>
            </w:r>
            <w:r>
              <w:rPr>
                <w:rFonts w:cs="Times New Roman"/>
                <w:bCs/>
                <w:i/>
                <w:szCs w:val="28"/>
              </w:rPr>
              <w:t xml:space="preserve">муниципальной </w:t>
            </w:r>
            <w:r w:rsidRPr="006D4FE1">
              <w:rPr>
                <w:rFonts w:cs="Times New Roman"/>
                <w:bCs/>
                <w:i/>
                <w:szCs w:val="28"/>
              </w:rPr>
              <w:t>программе</w:t>
            </w:r>
          </w:p>
          <w:p w:rsidR="00D76224" w:rsidRPr="006D4FE1" w:rsidRDefault="00D76224" w:rsidP="000066AA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D16261">
              <w:rPr>
                <w:rFonts w:eastAsia="Calibri"/>
                <w:sz w:val="22"/>
              </w:rPr>
              <w:t>"Поддержка социальных инициатив и развитие некоммерческих организаций и объединений в Тутаевском муниципальном районе"   на  202</w:t>
            </w:r>
            <w:r w:rsidR="000066AA">
              <w:rPr>
                <w:rFonts w:eastAsia="Calibri"/>
                <w:sz w:val="22"/>
              </w:rPr>
              <w:t>6</w:t>
            </w:r>
            <w:r w:rsidRPr="00D16261">
              <w:rPr>
                <w:rFonts w:eastAsia="Calibri"/>
                <w:sz w:val="22"/>
              </w:rPr>
              <w:t>-202</w:t>
            </w:r>
            <w:r w:rsidR="000066AA">
              <w:rPr>
                <w:rFonts w:eastAsia="Calibri"/>
                <w:sz w:val="22"/>
              </w:rPr>
              <w:t>8</w:t>
            </w:r>
            <w:r w:rsidRPr="00D16261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>годы</w:t>
            </w:r>
          </w:p>
        </w:tc>
        <w:tc>
          <w:tcPr>
            <w:tcW w:w="1985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440 000</w:t>
            </w:r>
          </w:p>
        </w:tc>
        <w:tc>
          <w:tcPr>
            <w:tcW w:w="170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220 000</w:t>
            </w:r>
          </w:p>
        </w:tc>
        <w:tc>
          <w:tcPr>
            <w:tcW w:w="1842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220 000</w:t>
            </w:r>
          </w:p>
        </w:tc>
        <w:tc>
          <w:tcPr>
            <w:tcW w:w="1701" w:type="dxa"/>
          </w:tcPr>
          <w:p w:rsidR="00D76224" w:rsidRPr="00C71A28" w:rsidRDefault="00D76224" w:rsidP="000066A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 xml:space="preserve">- </w:t>
            </w:r>
          </w:p>
        </w:tc>
      </w:tr>
    </w:tbl>
    <w:p w:rsidR="006F1D5A" w:rsidRDefault="006F1D5A" w:rsidP="006F1D5A">
      <w:pPr>
        <w:pStyle w:val="a5"/>
        <w:ind w:firstLine="0"/>
        <w:jc w:val="both"/>
      </w:pPr>
    </w:p>
    <w:p w:rsidR="0004694F" w:rsidRPr="00BF2652" w:rsidRDefault="0004694F" w:rsidP="0004694F">
      <w:pPr>
        <w:pStyle w:val="a5"/>
        <w:ind w:firstLine="0"/>
        <w:jc w:val="both"/>
        <w:rPr>
          <w:rFonts w:cs="Times New Roman"/>
          <w:i/>
          <w:sz w:val="20"/>
          <w:szCs w:val="20"/>
        </w:rPr>
      </w:pPr>
      <w:r w:rsidRPr="00BF2652">
        <w:rPr>
          <w:rFonts w:cs="Times New Roman"/>
          <w:i/>
          <w:sz w:val="20"/>
          <w:szCs w:val="20"/>
        </w:rPr>
        <w:t xml:space="preserve">*по итогам </w:t>
      </w:r>
      <w:r w:rsidRPr="00BF2652">
        <w:rPr>
          <w:rFonts w:eastAsia="Times New Roman" w:cs="Times New Roman"/>
          <w:i/>
          <w:sz w:val="20"/>
          <w:szCs w:val="20"/>
          <w:lang w:eastAsia="ru-RU"/>
        </w:rPr>
        <w:t>конкурсного отбора муниципальных программ поддержки социально ориентированных некоммерческих организаций на предоставление субсидии из областного бюджета бюджетам муниципальных районов (городских округов) Ярославской области</w:t>
      </w:r>
    </w:p>
    <w:p w:rsidR="00667E55" w:rsidRDefault="00667E55" w:rsidP="006F1D5A">
      <w:pPr>
        <w:spacing w:after="200" w:line="276" w:lineRule="auto"/>
        <w:ind w:firstLine="0"/>
        <w:jc w:val="left"/>
        <w:sectPr w:rsidR="00667E55" w:rsidSect="00384AC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6F1D5A" w:rsidRDefault="006F1D5A" w:rsidP="00655DDF">
      <w:pPr>
        <w:pStyle w:val="a"/>
        <w:numPr>
          <w:ilvl w:val="0"/>
          <w:numId w:val="2"/>
        </w:numPr>
        <w:spacing w:after="200" w:line="276" w:lineRule="auto"/>
        <w:jc w:val="center"/>
      </w:pPr>
      <w:r>
        <w:t>Механизм реализации программы  и ее ожидаемые конечные результаты</w:t>
      </w:r>
    </w:p>
    <w:p w:rsidR="00123F18" w:rsidRPr="00274E38" w:rsidRDefault="00123F18" w:rsidP="00274E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E38">
        <w:rPr>
          <w:rFonts w:ascii="Times New Roman" w:hAnsi="Times New Roman" w:cs="Times New Roman"/>
          <w:sz w:val="28"/>
          <w:szCs w:val="28"/>
        </w:rPr>
        <w:t>Механизм реализации Программы разработан в соответствии с положениями законодательства Российской Федерации и нормативными правовыми актами Ярославской области, Тутаевского муниципального района и предусматривает исполнение комплекса мероприятий, необходимых для достижения цели и решения задач Программы.</w:t>
      </w:r>
    </w:p>
    <w:p w:rsidR="00123F18" w:rsidRPr="00274E38" w:rsidRDefault="00123F18" w:rsidP="00274E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E38">
        <w:rPr>
          <w:rFonts w:ascii="Times New Roman" w:hAnsi="Times New Roman" w:cs="Times New Roman"/>
          <w:sz w:val="28"/>
          <w:szCs w:val="28"/>
        </w:rPr>
        <w:t xml:space="preserve">Программа реализуется через систему ежегодного уточнения программных показателей и оценку промежуточных и итоговых результатов, выполнения мероприятий по реализации Программы. </w:t>
      </w:r>
    </w:p>
    <w:p w:rsidR="00123F18" w:rsidRPr="00274E38" w:rsidRDefault="00123F18" w:rsidP="00274E38">
      <w:pPr>
        <w:ind w:firstLine="567"/>
        <w:rPr>
          <w:szCs w:val="28"/>
        </w:rPr>
      </w:pPr>
      <w:r w:rsidRPr="00274E38">
        <w:rPr>
          <w:szCs w:val="28"/>
        </w:rPr>
        <w:t xml:space="preserve">Реализация мероприятий </w:t>
      </w:r>
      <w:r w:rsidR="00274E38" w:rsidRPr="00274E38">
        <w:rPr>
          <w:szCs w:val="28"/>
        </w:rPr>
        <w:t>МЦП</w:t>
      </w:r>
      <w:r w:rsidR="00274E38" w:rsidRPr="00274E38">
        <w:rPr>
          <w:rFonts w:eastAsia="Calibri" w:cs="Times New Roman"/>
          <w:szCs w:val="28"/>
        </w:rPr>
        <w:t xml:space="preserve"> "Поддержка гражданских инициатив</w:t>
      </w:r>
      <w:r w:rsidR="00D76224">
        <w:rPr>
          <w:rFonts w:eastAsia="Calibri" w:cs="Times New Roman"/>
          <w:szCs w:val="28"/>
        </w:rPr>
        <w:t>,</w:t>
      </w:r>
      <w:r w:rsidR="00274E38" w:rsidRPr="00274E38">
        <w:rPr>
          <w:rFonts w:eastAsia="Calibri" w:cs="Times New Roman"/>
          <w:szCs w:val="28"/>
        </w:rPr>
        <w:t xml:space="preserve"> социально ориентированных некоммерческих организаций</w:t>
      </w:r>
      <w:r w:rsidR="00D76224">
        <w:rPr>
          <w:rFonts w:eastAsia="Calibri" w:cs="Times New Roman"/>
          <w:szCs w:val="28"/>
        </w:rPr>
        <w:t xml:space="preserve"> и территориального общественного самоуправления</w:t>
      </w:r>
      <w:r w:rsidR="00274E38" w:rsidRPr="00274E38">
        <w:rPr>
          <w:rFonts w:eastAsia="Calibri" w:cs="Times New Roman"/>
          <w:szCs w:val="28"/>
        </w:rPr>
        <w:t xml:space="preserve"> Тутаевского муниципального района" на 202</w:t>
      </w:r>
      <w:r w:rsidR="00D76224">
        <w:rPr>
          <w:rFonts w:eastAsia="Calibri" w:cs="Times New Roman"/>
          <w:szCs w:val="28"/>
        </w:rPr>
        <w:t>6</w:t>
      </w:r>
      <w:r w:rsidR="00274E38" w:rsidRPr="00274E38">
        <w:rPr>
          <w:rFonts w:eastAsia="Calibri" w:cs="Times New Roman"/>
          <w:szCs w:val="28"/>
        </w:rPr>
        <w:t>-202</w:t>
      </w:r>
      <w:r w:rsidR="00D76224">
        <w:rPr>
          <w:rFonts w:eastAsia="Calibri" w:cs="Times New Roman"/>
          <w:szCs w:val="28"/>
        </w:rPr>
        <w:t>8</w:t>
      </w:r>
      <w:r w:rsidR="00274E38" w:rsidRPr="00274E38">
        <w:rPr>
          <w:rFonts w:eastAsia="Calibri" w:cs="Times New Roman"/>
          <w:szCs w:val="28"/>
        </w:rPr>
        <w:t xml:space="preserve"> годы</w:t>
      </w:r>
      <w:r w:rsidR="00274E38" w:rsidRPr="00274E38">
        <w:rPr>
          <w:szCs w:val="28"/>
        </w:rPr>
        <w:t xml:space="preserve"> </w:t>
      </w:r>
      <w:r w:rsidRPr="00274E38">
        <w:rPr>
          <w:szCs w:val="28"/>
        </w:rPr>
        <w:t>приведет к достижению следующих результатов:</w:t>
      </w:r>
    </w:p>
    <w:p w:rsidR="00123F18" w:rsidRPr="00274E38" w:rsidRDefault="00123F18" w:rsidP="00274E38">
      <w:pPr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szCs w:val="28"/>
        </w:rPr>
      </w:pPr>
      <w:r w:rsidRPr="00274E38">
        <w:rPr>
          <w:szCs w:val="28"/>
        </w:rPr>
        <w:t>создание условий для устойчивой деятельности наиболее активных СОНКО Тутаевского муниципального района;</w:t>
      </w:r>
    </w:p>
    <w:p w:rsidR="00123F18" w:rsidRPr="00274E38" w:rsidRDefault="00123F18" w:rsidP="00274E38">
      <w:pPr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szCs w:val="28"/>
        </w:rPr>
      </w:pPr>
      <w:r w:rsidRPr="00274E38">
        <w:rPr>
          <w:szCs w:val="28"/>
        </w:rPr>
        <w:t>повышение активности СОНКО Тутаевского муниципального района в решении актуальных социально значимых проблем;</w:t>
      </w:r>
    </w:p>
    <w:p w:rsidR="00123F18" w:rsidRPr="00274E38" w:rsidRDefault="00123F18" w:rsidP="00274E38">
      <w:pPr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szCs w:val="28"/>
        </w:rPr>
      </w:pPr>
      <w:r w:rsidRPr="00274E38">
        <w:rPr>
          <w:szCs w:val="28"/>
        </w:rPr>
        <w:t>увеличение числа жителей Тутаевского муниципального района, участвующих в мероприятиях, организуемых СОНКО;</w:t>
      </w:r>
    </w:p>
    <w:p w:rsidR="00123F18" w:rsidRPr="00274E38" w:rsidRDefault="00123F18" w:rsidP="00274E38">
      <w:pPr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szCs w:val="28"/>
        </w:rPr>
      </w:pPr>
      <w:r w:rsidRPr="00274E38">
        <w:rPr>
          <w:szCs w:val="28"/>
        </w:rPr>
        <w:t>повышение уровня информированности жителей района о деятельности СОНКО;</w:t>
      </w:r>
    </w:p>
    <w:p w:rsidR="00123F18" w:rsidRPr="00274E38" w:rsidRDefault="00123F18" w:rsidP="00274E38">
      <w:pPr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szCs w:val="28"/>
        </w:rPr>
      </w:pPr>
      <w:r w:rsidRPr="00274E38">
        <w:rPr>
          <w:szCs w:val="28"/>
        </w:rPr>
        <w:t>повышения уровня квалификации руковод</w:t>
      </w:r>
      <w:r w:rsidR="00274E38" w:rsidRPr="00274E38">
        <w:rPr>
          <w:szCs w:val="28"/>
        </w:rPr>
        <w:t>ителей и работников СОНКО и ТОС;</w:t>
      </w:r>
    </w:p>
    <w:p w:rsidR="00123F18" w:rsidRPr="00274E38" w:rsidRDefault="00123F18" w:rsidP="00274E38">
      <w:pPr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szCs w:val="28"/>
        </w:rPr>
      </w:pPr>
      <w:r w:rsidRPr="00274E38">
        <w:rPr>
          <w:szCs w:val="28"/>
        </w:rPr>
        <w:t xml:space="preserve">увеличение количества СОНКО, </w:t>
      </w:r>
      <w:proofErr w:type="gramStart"/>
      <w:r w:rsidRPr="00274E38">
        <w:rPr>
          <w:szCs w:val="28"/>
        </w:rPr>
        <w:t>получивших</w:t>
      </w:r>
      <w:proofErr w:type="gramEnd"/>
      <w:r w:rsidRPr="00274E38">
        <w:rPr>
          <w:szCs w:val="28"/>
        </w:rPr>
        <w:t xml:space="preserve"> муниципальную поддержку;</w:t>
      </w:r>
    </w:p>
    <w:p w:rsidR="00123F18" w:rsidRPr="00274E38" w:rsidRDefault="00123F18" w:rsidP="00274E38">
      <w:pPr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szCs w:val="28"/>
        </w:rPr>
      </w:pPr>
      <w:r w:rsidRPr="00274E38">
        <w:rPr>
          <w:szCs w:val="28"/>
        </w:rPr>
        <w:t xml:space="preserve">увеличение числа СОНКО Тутаевского муниципального района, </w:t>
      </w:r>
      <w:proofErr w:type="gramStart"/>
      <w:r w:rsidR="00677598">
        <w:rPr>
          <w:szCs w:val="28"/>
        </w:rPr>
        <w:t>зарегистрированных</w:t>
      </w:r>
      <w:proofErr w:type="gramEnd"/>
      <w:r w:rsidRPr="00274E38">
        <w:rPr>
          <w:szCs w:val="28"/>
        </w:rPr>
        <w:t xml:space="preserve"> в качестве юридического лица.</w:t>
      </w:r>
    </w:p>
    <w:p w:rsidR="00123F18" w:rsidRPr="00274E38" w:rsidRDefault="00123F18" w:rsidP="00274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8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</w:t>
      </w:r>
      <w:r w:rsidR="00274E38" w:rsidRPr="00274E38">
        <w:rPr>
          <w:rFonts w:ascii="Times New Roman" w:hAnsi="Times New Roman" w:cs="Times New Roman"/>
          <w:sz w:val="28"/>
          <w:szCs w:val="28"/>
        </w:rPr>
        <w:t xml:space="preserve">МЦП </w:t>
      </w:r>
      <w:r w:rsidR="00274E38" w:rsidRPr="00274E38">
        <w:rPr>
          <w:rFonts w:ascii="Times New Roman" w:eastAsia="Calibri" w:hAnsi="Times New Roman" w:cs="Times New Roman"/>
          <w:sz w:val="28"/>
          <w:szCs w:val="28"/>
        </w:rPr>
        <w:t>"Поддержка и развитие садоводческих, огороднических некоммерческих объединений граждан на территории Тутаевского муниципального района" на 202</w:t>
      </w:r>
      <w:r w:rsidR="00D76224">
        <w:rPr>
          <w:rFonts w:ascii="Times New Roman" w:eastAsia="Calibri" w:hAnsi="Times New Roman" w:cs="Times New Roman"/>
          <w:sz w:val="28"/>
          <w:szCs w:val="28"/>
        </w:rPr>
        <w:t>6-2028</w:t>
      </w:r>
      <w:r w:rsidR="00274E38" w:rsidRPr="00274E38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Pr="00274E38">
        <w:rPr>
          <w:rFonts w:ascii="Times New Roman" w:hAnsi="Times New Roman" w:cs="Times New Roman"/>
          <w:sz w:val="28"/>
          <w:szCs w:val="28"/>
        </w:rPr>
        <w:t xml:space="preserve"> – достижение следующих результатов: </w:t>
      </w:r>
    </w:p>
    <w:p w:rsidR="00123F18" w:rsidRPr="00274E38" w:rsidRDefault="00123F18" w:rsidP="00274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8">
        <w:rPr>
          <w:rFonts w:ascii="Times New Roman" w:hAnsi="Times New Roman" w:cs="Times New Roman"/>
          <w:sz w:val="28"/>
          <w:szCs w:val="28"/>
        </w:rPr>
        <w:t>- ежегодного увеличения доли СНТ ТМР, в которых проведены работы по реконструкции и ремонту объектов инженерной инфраструктуры или дачных дорог</w:t>
      </w:r>
      <w:r w:rsidR="00D76224">
        <w:rPr>
          <w:rFonts w:ascii="Times New Roman" w:hAnsi="Times New Roman" w:cs="Times New Roman"/>
          <w:sz w:val="28"/>
          <w:szCs w:val="28"/>
        </w:rPr>
        <w:t xml:space="preserve"> (при наличии финансирования)</w:t>
      </w:r>
      <w:r w:rsidRPr="00274E38">
        <w:rPr>
          <w:rFonts w:ascii="Times New Roman" w:hAnsi="Times New Roman" w:cs="Times New Roman"/>
          <w:sz w:val="28"/>
          <w:szCs w:val="28"/>
        </w:rPr>
        <w:t>;</w:t>
      </w:r>
    </w:p>
    <w:p w:rsidR="00B127F3" w:rsidRPr="00274E38" w:rsidRDefault="00B127F3" w:rsidP="00274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</w:t>
      </w:r>
      <w:r w:rsidR="00123F18" w:rsidRPr="00274E38">
        <w:rPr>
          <w:rFonts w:ascii="Times New Roman" w:hAnsi="Times New Roman" w:cs="Times New Roman"/>
          <w:sz w:val="28"/>
          <w:szCs w:val="28"/>
        </w:rPr>
        <w:t xml:space="preserve"> информированности населения по вопросам  садоводства и активизации членов СНТ ТМР в решении вопросов развития СНТ ТМР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27F3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27F3">
        <w:rPr>
          <w:rFonts w:ascii="Times New Roman" w:hAnsi="Times New Roman" w:cs="Times New Roman"/>
          <w:sz w:val="28"/>
          <w:szCs w:val="28"/>
        </w:rPr>
        <w:t xml:space="preserve"> комфортных условий для ведения садоводства, эффективного развития Товариществ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4AC5" w:rsidRDefault="00123F18" w:rsidP="00274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8">
        <w:rPr>
          <w:rFonts w:ascii="Times New Roman" w:hAnsi="Times New Roman" w:cs="Times New Roman"/>
          <w:sz w:val="28"/>
          <w:szCs w:val="28"/>
        </w:rPr>
        <w:t xml:space="preserve">- </w:t>
      </w:r>
      <w:r w:rsidR="00384AC5" w:rsidRPr="00384AC5">
        <w:rPr>
          <w:rFonts w:ascii="Times New Roman" w:hAnsi="Times New Roman" w:cs="Times New Roman"/>
          <w:sz w:val="28"/>
          <w:szCs w:val="28"/>
        </w:rPr>
        <w:t>повышения уровня подготовленности председателей и членов правлений СНТ ТМР по вопросам ведения садоводства, огородничества, в вопросах ведения делопроизводства, документооборота, подготовки документов для получения муниципальной поддержки (при условии финансирования), проведения не менее 3 семинаров (встреч) за период реализации программы.</w:t>
      </w:r>
    </w:p>
    <w:p w:rsidR="00123F18" w:rsidRPr="00274E38" w:rsidRDefault="00123F18" w:rsidP="00274E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E38">
        <w:rPr>
          <w:rFonts w:ascii="Times New Roman" w:hAnsi="Times New Roman" w:cs="Times New Roman"/>
          <w:sz w:val="28"/>
          <w:szCs w:val="28"/>
        </w:rPr>
        <w:t xml:space="preserve">Программный механизм выполнения задач развития поддержки </w:t>
      </w:r>
      <w:r w:rsidR="00274E38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организаций,  товариществ,</w:t>
      </w:r>
      <w:r w:rsidR="00B127F3">
        <w:rPr>
          <w:rFonts w:ascii="Times New Roman" w:hAnsi="Times New Roman" w:cs="Times New Roman"/>
          <w:sz w:val="28"/>
          <w:szCs w:val="28"/>
        </w:rPr>
        <w:t xml:space="preserve"> территориально общественных самоуправлений, </w:t>
      </w:r>
      <w:r w:rsidR="00274E38">
        <w:rPr>
          <w:rFonts w:ascii="Times New Roman" w:hAnsi="Times New Roman" w:cs="Times New Roman"/>
          <w:sz w:val="28"/>
          <w:szCs w:val="28"/>
        </w:rPr>
        <w:t xml:space="preserve"> объединений, гражданских активистов</w:t>
      </w:r>
      <w:r w:rsidRPr="00274E38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274E38">
        <w:rPr>
          <w:rFonts w:ascii="Times New Roman" w:hAnsi="Times New Roman" w:cs="Times New Roman"/>
          <w:sz w:val="28"/>
          <w:szCs w:val="28"/>
        </w:rPr>
        <w:t>ит</w:t>
      </w:r>
      <w:r w:rsidRPr="00274E38">
        <w:rPr>
          <w:rFonts w:ascii="Times New Roman" w:hAnsi="Times New Roman" w:cs="Times New Roman"/>
          <w:sz w:val="28"/>
          <w:szCs w:val="28"/>
        </w:rPr>
        <w:t xml:space="preserve"> добиться комплексного и целостного подхода к развитию гражданского общества в целом. </w:t>
      </w:r>
    </w:p>
    <w:p w:rsidR="006F1D5A" w:rsidRDefault="006F1D5A" w:rsidP="00123F18">
      <w:pPr>
        <w:pStyle w:val="a5"/>
        <w:tabs>
          <w:tab w:val="clear" w:pos="4677"/>
        </w:tabs>
        <w:rPr>
          <w:szCs w:val="28"/>
        </w:rPr>
      </w:pPr>
    </w:p>
    <w:p w:rsidR="00274E38" w:rsidRDefault="00274E38" w:rsidP="00123F18">
      <w:pPr>
        <w:pStyle w:val="a5"/>
        <w:tabs>
          <w:tab w:val="clear" w:pos="4677"/>
        </w:tabs>
        <w:rPr>
          <w:szCs w:val="28"/>
        </w:rPr>
        <w:sectPr w:rsidR="00274E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1D5A" w:rsidRPr="00FA0003" w:rsidRDefault="006F1D5A" w:rsidP="002C7CD8">
      <w:pPr>
        <w:pStyle w:val="a5"/>
        <w:numPr>
          <w:ilvl w:val="0"/>
          <w:numId w:val="2"/>
        </w:numPr>
        <w:tabs>
          <w:tab w:val="clear" w:pos="4677"/>
        </w:tabs>
      </w:pPr>
      <w:r>
        <w:rPr>
          <w:szCs w:val="28"/>
        </w:rPr>
        <w:t>Перечень основных мероприятий (подпрограмм) муниципальной программы</w:t>
      </w:r>
    </w:p>
    <w:p w:rsidR="006F1D5A" w:rsidRDefault="006F1D5A" w:rsidP="006F1D5A">
      <w:pPr>
        <w:pStyle w:val="a5"/>
        <w:tabs>
          <w:tab w:val="clear" w:pos="4677"/>
        </w:tabs>
        <w:ind w:firstLine="0"/>
        <w:jc w:val="both"/>
      </w:pPr>
    </w:p>
    <w:p w:rsidR="006F1D5A" w:rsidRDefault="006F1D5A" w:rsidP="006F1D5A">
      <w:pPr>
        <w:pStyle w:val="a5"/>
        <w:tabs>
          <w:tab w:val="clear" w:pos="4677"/>
        </w:tabs>
        <w:ind w:firstLine="0"/>
      </w:pPr>
      <w:r>
        <w:t>Подпрограммы муниципальной программы</w:t>
      </w:r>
    </w:p>
    <w:p w:rsidR="006F1D5A" w:rsidRDefault="006F1D5A" w:rsidP="006F1D5A">
      <w:pPr>
        <w:pStyle w:val="a5"/>
        <w:tabs>
          <w:tab w:val="clear" w:pos="4677"/>
        </w:tabs>
        <w:ind w:firstLine="0"/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2835"/>
        <w:gridCol w:w="2977"/>
        <w:gridCol w:w="2268"/>
      </w:tblGrid>
      <w:tr w:rsidR="006F1D5A" w:rsidTr="00274E38">
        <w:tc>
          <w:tcPr>
            <w:tcW w:w="4503" w:type="dxa"/>
          </w:tcPr>
          <w:p w:rsidR="006F1D5A" w:rsidRDefault="006F1D5A" w:rsidP="005A1EB6">
            <w:pPr>
              <w:pStyle w:val="a5"/>
              <w:tabs>
                <w:tab w:val="clear" w:pos="4677"/>
              </w:tabs>
              <w:ind w:firstLine="0"/>
            </w:pPr>
            <w:r>
              <w:t>Наименование подпрограммы (МЦП, ВЦП)</w:t>
            </w:r>
          </w:p>
        </w:tc>
        <w:tc>
          <w:tcPr>
            <w:tcW w:w="2126" w:type="dxa"/>
          </w:tcPr>
          <w:p w:rsidR="006F1D5A" w:rsidRDefault="006F1D5A" w:rsidP="005A1EB6">
            <w:pPr>
              <w:pStyle w:val="a5"/>
              <w:tabs>
                <w:tab w:val="clear" w:pos="4677"/>
              </w:tabs>
              <w:ind w:firstLine="0"/>
            </w:pPr>
            <w:r>
              <w:t>Срок реализации подпрограммы</w:t>
            </w:r>
          </w:p>
        </w:tc>
        <w:tc>
          <w:tcPr>
            <w:tcW w:w="2835" w:type="dxa"/>
          </w:tcPr>
          <w:p w:rsidR="006F1D5A" w:rsidRPr="00FE2D54" w:rsidRDefault="006F1D5A" w:rsidP="005A1EB6">
            <w:pPr>
              <w:pStyle w:val="a5"/>
              <w:tabs>
                <w:tab w:val="clear" w:pos="4677"/>
              </w:tabs>
              <w:ind w:firstLine="0"/>
            </w:pPr>
            <w:r>
              <w:t xml:space="preserve">Ответственный исполнитель, контактные данные (ФИО, телефон, </w:t>
            </w:r>
            <w:r>
              <w:rPr>
                <w:lang w:val="en-US"/>
              </w:rPr>
              <w:t>e</w:t>
            </w:r>
            <w:r w:rsidRPr="00FE2D54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2977" w:type="dxa"/>
          </w:tcPr>
          <w:p w:rsidR="006F1D5A" w:rsidRDefault="006F1D5A" w:rsidP="005A1EB6">
            <w:pPr>
              <w:pStyle w:val="a5"/>
              <w:tabs>
                <w:tab w:val="clear" w:pos="4677"/>
              </w:tabs>
              <w:ind w:firstLine="0"/>
            </w:pPr>
            <w:r>
              <w:t xml:space="preserve">Дата и номер Постановления АТМР об утверждении подпрограммы </w:t>
            </w:r>
          </w:p>
        </w:tc>
        <w:tc>
          <w:tcPr>
            <w:tcW w:w="2268" w:type="dxa"/>
          </w:tcPr>
          <w:p w:rsidR="006F1D5A" w:rsidRDefault="006F1D5A" w:rsidP="005A1EB6">
            <w:pPr>
              <w:pStyle w:val="a5"/>
              <w:tabs>
                <w:tab w:val="clear" w:pos="4677"/>
              </w:tabs>
              <w:ind w:firstLine="0"/>
            </w:pPr>
            <w:r w:rsidRPr="009F2827">
              <w:rPr>
                <w:rFonts w:cs="Times New Roman"/>
                <w:szCs w:val="28"/>
              </w:rPr>
              <w:t xml:space="preserve">Электронный адрес размещения  подпрограммы </w:t>
            </w:r>
            <w:r w:rsidRPr="009F2827">
              <w:rPr>
                <w:lang w:eastAsia="ru-RU"/>
              </w:rPr>
              <w:t>в сети «Интернет»</w:t>
            </w:r>
          </w:p>
        </w:tc>
      </w:tr>
      <w:tr w:rsidR="006F1D5A" w:rsidTr="00274E38">
        <w:tc>
          <w:tcPr>
            <w:tcW w:w="4503" w:type="dxa"/>
          </w:tcPr>
          <w:p w:rsidR="006F1D5A" w:rsidRPr="00274E38" w:rsidRDefault="00274E38" w:rsidP="00B127F3">
            <w:pPr>
              <w:pStyle w:val="a5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r w:rsidRPr="00274E38">
              <w:rPr>
                <w:rFonts w:eastAsia="Calibri" w:cs="Times New Roman"/>
                <w:b/>
                <w:sz w:val="24"/>
                <w:szCs w:val="24"/>
              </w:rPr>
              <w:t>Муниципальная целевая программа "</w:t>
            </w:r>
            <w:r w:rsidR="00B127F3" w:rsidRPr="00B127F3">
              <w:rPr>
                <w:rFonts w:eastAsia="Calibri" w:cs="Times New Roman"/>
                <w:b/>
                <w:sz w:val="24"/>
                <w:szCs w:val="24"/>
              </w:rPr>
              <w:t>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  <w:r w:rsidR="00B127F3">
              <w:rPr>
                <w:rFonts w:eastAsia="Calibri" w:cs="Times New Roman"/>
                <w:b/>
                <w:sz w:val="24"/>
                <w:szCs w:val="24"/>
              </w:rPr>
              <w:t xml:space="preserve"> на 2026-2028 годы </w:t>
            </w:r>
          </w:p>
        </w:tc>
        <w:tc>
          <w:tcPr>
            <w:tcW w:w="2126" w:type="dxa"/>
          </w:tcPr>
          <w:p w:rsidR="006F1D5A" w:rsidRPr="00274E38" w:rsidRDefault="00B127F3" w:rsidP="00B127F3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74E38" w:rsidRPr="00274E3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F1D5A" w:rsidRPr="00274E38" w:rsidRDefault="00274E38" w:rsidP="005A1EB6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274E38">
              <w:rPr>
                <w:sz w:val="24"/>
                <w:szCs w:val="24"/>
              </w:rPr>
              <w:t>Баркина</w:t>
            </w:r>
            <w:proofErr w:type="spellEnd"/>
            <w:r w:rsidRPr="00274E38">
              <w:rPr>
                <w:sz w:val="24"/>
                <w:szCs w:val="24"/>
              </w:rPr>
              <w:t xml:space="preserve"> Анна Николаевна, </w:t>
            </w:r>
          </w:p>
          <w:p w:rsidR="00274E38" w:rsidRPr="00274E38" w:rsidRDefault="00274E38" w:rsidP="005A1EB6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274E38">
              <w:rPr>
                <w:sz w:val="24"/>
                <w:szCs w:val="24"/>
              </w:rPr>
              <w:t>Тел. 8-48533-2-07-08 (</w:t>
            </w:r>
            <w:r w:rsidRPr="00274E38">
              <w:rPr>
                <w:sz w:val="24"/>
                <w:szCs w:val="24"/>
                <w:lang w:val="en-US"/>
              </w:rPr>
              <w:t>barkina</w:t>
            </w:r>
            <w:r w:rsidRPr="00274E38">
              <w:rPr>
                <w:sz w:val="24"/>
                <w:szCs w:val="24"/>
              </w:rPr>
              <w:t>@</w:t>
            </w:r>
            <w:proofErr w:type="spellStart"/>
            <w:r w:rsidRPr="00274E38">
              <w:rPr>
                <w:sz w:val="24"/>
                <w:szCs w:val="24"/>
                <w:lang w:val="en-US"/>
              </w:rPr>
              <w:t>tr</w:t>
            </w:r>
            <w:proofErr w:type="spellEnd"/>
            <w:r w:rsidRPr="00274E38">
              <w:rPr>
                <w:sz w:val="24"/>
                <w:szCs w:val="24"/>
              </w:rPr>
              <w:t>.</w:t>
            </w:r>
            <w:proofErr w:type="spellStart"/>
            <w:r w:rsidRPr="00274E38">
              <w:rPr>
                <w:sz w:val="24"/>
                <w:szCs w:val="24"/>
                <w:lang w:val="en-US"/>
              </w:rPr>
              <w:t>adm</w:t>
            </w:r>
            <w:proofErr w:type="spellEnd"/>
            <w:r w:rsidRPr="00274E38">
              <w:rPr>
                <w:sz w:val="24"/>
                <w:szCs w:val="24"/>
              </w:rPr>
              <w:t>.</w:t>
            </w:r>
            <w:proofErr w:type="spellStart"/>
            <w:r w:rsidRPr="00274E38">
              <w:rPr>
                <w:sz w:val="24"/>
                <w:szCs w:val="24"/>
                <w:lang w:val="en-US"/>
              </w:rPr>
              <w:t>yar</w:t>
            </w:r>
            <w:proofErr w:type="spellEnd"/>
            <w:r w:rsidRPr="00274E38">
              <w:rPr>
                <w:sz w:val="24"/>
                <w:szCs w:val="24"/>
              </w:rPr>
              <w:t>.</w:t>
            </w:r>
            <w:proofErr w:type="spellStart"/>
            <w:r w:rsidRPr="00274E3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74E3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F1D5A" w:rsidRPr="00274E38" w:rsidRDefault="00274E38" w:rsidP="005A1EB6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6F1D5A" w:rsidRPr="00274E38" w:rsidRDefault="00274E38" w:rsidP="005A1EB6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274E38">
              <w:rPr>
                <w:sz w:val="24"/>
                <w:szCs w:val="24"/>
              </w:rPr>
              <w:t>https://admtmr.ru/</w:t>
            </w:r>
          </w:p>
        </w:tc>
      </w:tr>
      <w:tr w:rsidR="006F1D5A" w:rsidTr="00274E38">
        <w:tc>
          <w:tcPr>
            <w:tcW w:w="4503" w:type="dxa"/>
          </w:tcPr>
          <w:p w:rsidR="006F1D5A" w:rsidRPr="00274E38" w:rsidRDefault="00274E38" w:rsidP="00B127F3">
            <w:pPr>
              <w:pStyle w:val="a5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274E38">
              <w:rPr>
                <w:rFonts w:eastAsia="Calibri" w:cs="Times New Roman"/>
                <w:b/>
                <w:sz w:val="24"/>
                <w:szCs w:val="24"/>
              </w:rPr>
              <w:t>Муниципальная целевая  программа "Поддержка и развитие садоводческих, огороднических некоммерческих объединений граждан на территории Тутаевского муниципального района" на 202</w:t>
            </w:r>
            <w:r w:rsidR="00B127F3">
              <w:rPr>
                <w:rFonts w:eastAsia="Calibri" w:cs="Times New Roman"/>
                <w:b/>
                <w:sz w:val="24"/>
                <w:szCs w:val="24"/>
              </w:rPr>
              <w:t>6</w:t>
            </w:r>
            <w:r w:rsidRPr="00274E38">
              <w:rPr>
                <w:rFonts w:eastAsia="Calibri" w:cs="Times New Roman"/>
                <w:b/>
                <w:sz w:val="24"/>
                <w:szCs w:val="24"/>
              </w:rPr>
              <w:t>-202</w:t>
            </w:r>
            <w:r w:rsidR="00B127F3">
              <w:rPr>
                <w:rFonts w:eastAsia="Calibri" w:cs="Times New Roman"/>
                <w:b/>
                <w:sz w:val="24"/>
                <w:szCs w:val="24"/>
              </w:rPr>
              <w:t>8</w:t>
            </w:r>
            <w:r w:rsidRPr="00274E38">
              <w:rPr>
                <w:rFonts w:eastAsia="Calibri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</w:tcPr>
          <w:p w:rsidR="006F1D5A" w:rsidRPr="00274E38" w:rsidRDefault="00274E38" w:rsidP="00B127F3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274E38">
              <w:rPr>
                <w:sz w:val="24"/>
                <w:szCs w:val="24"/>
              </w:rPr>
              <w:t>202</w:t>
            </w:r>
            <w:r w:rsidR="00B127F3">
              <w:rPr>
                <w:sz w:val="24"/>
                <w:szCs w:val="24"/>
              </w:rPr>
              <w:t>6-2028</w:t>
            </w:r>
          </w:p>
        </w:tc>
        <w:tc>
          <w:tcPr>
            <w:tcW w:w="2835" w:type="dxa"/>
          </w:tcPr>
          <w:p w:rsidR="00274E38" w:rsidRPr="00274E38" w:rsidRDefault="00274E38" w:rsidP="00274E38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274E38">
              <w:rPr>
                <w:sz w:val="24"/>
                <w:szCs w:val="24"/>
              </w:rPr>
              <w:t>Баркина</w:t>
            </w:r>
            <w:proofErr w:type="spellEnd"/>
            <w:r w:rsidRPr="00274E38">
              <w:rPr>
                <w:sz w:val="24"/>
                <w:szCs w:val="24"/>
              </w:rPr>
              <w:t xml:space="preserve"> Анна Николаевна, </w:t>
            </w:r>
          </w:p>
          <w:p w:rsidR="006F1D5A" w:rsidRPr="00274E38" w:rsidRDefault="00274E38" w:rsidP="00274E38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274E38">
              <w:rPr>
                <w:sz w:val="24"/>
                <w:szCs w:val="24"/>
              </w:rPr>
              <w:t>Тел. 8-48533-2-07-08 (</w:t>
            </w:r>
            <w:r w:rsidRPr="00274E38">
              <w:rPr>
                <w:sz w:val="24"/>
                <w:szCs w:val="24"/>
                <w:lang w:val="en-US"/>
              </w:rPr>
              <w:t>barkina</w:t>
            </w:r>
            <w:r w:rsidRPr="00274E38">
              <w:rPr>
                <w:sz w:val="24"/>
                <w:szCs w:val="24"/>
              </w:rPr>
              <w:t>@</w:t>
            </w:r>
            <w:proofErr w:type="spellStart"/>
            <w:r w:rsidRPr="00274E38">
              <w:rPr>
                <w:sz w:val="24"/>
                <w:szCs w:val="24"/>
                <w:lang w:val="en-US"/>
              </w:rPr>
              <w:t>tr</w:t>
            </w:r>
            <w:proofErr w:type="spellEnd"/>
            <w:r w:rsidRPr="00274E38">
              <w:rPr>
                <w:sz w:val="24"/>
                <w:szCs w:val="24"/>
              </w:rPr>
              <w:t>.</w:t>
            </w:r>
            <w:proofErr w:type="spellStart"/>
            <w:r w:rsidRPr="00274E38">
              <w:rPr>
                <w:sz w:val="24"/>
                <w:szCs w:val="24"/>
                <w:lang w:val="en-US"/>
              </w:rPr>
              <w:t>adm</w:t>
            </w:r>
            <w:proofErr w:type="spellEnd"/>
            <w:r w:rsidRPr="00274E38">
              <w:rPr>
                <w:sz w:val="24"/>
                <w:szCs w:val="24"/>
              </w:rPr>
              <w:t>.</w:t>
            </w:r>
            <w:proofErr w:type="spellStart"/>
            <w:r w:rsidRPr="00274E38">
              <w:rPr>
                <w:sz w:val="24"/>
                <w:szCs w:val="24"/>
                <w:lang w:val="en-US"/>
              </w:rPr>
              <w:t>yar</w:t>
            </w:r>
            <w:proofErr w:type="spellEnd"/>
            <w:r w:rsidRPr="00274E38">
              <w:rPr>
                <w:sz w:val="24"/>
                <w:szCs w:val="24"/>
              </w:rPr>
              <w:t>.</w:t>
            </w:r>
            <w:proofErr w:type="spellStart"/>
            <w:r w:rsidRPr="00274E3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74E3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F1D5A" w:rsidRPr="00274E38" w:rsidRDefault="00274E38" w:rsidP="005A1EB6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6F1D5A" w:rsidRPr="00274E38" w:rsidRDefault="00274E38" w:rsidP="005A1EB6">
            <w:pPr>
              <w:pStyle w:val="a5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274E38">
              <w:rPr>
                <w:sz w:val="24"/>
                <w:szCs w:val="24"/>
              </w:rPr>
              <w:t>https://admtmr.ru/</w:t>
            </w:r>
          </w:p>
        </w:tc>
      </w:tr>
    </w:tbl>
    <w:p w:rsidR="006F1D5A" w:rsidRDefault="006F1D5A" w:rsidP="006F1D5A">
      <w:pPr>
        <w:pStyle w:val="a5"/>
        <w:tabs>
          <w:tab w:val="clear" w:pos="4677"/>
        </w:tabs>
        <w:ind w:firstLine="0"/>
      </w:pPr>
    </w:p>
    <w:p w:rsidR="00274E38" w:rsidRDefault="00274E38" w:rsidP="006F1D5A">
      <w:pPr>
        <w:pStyle w:val="a5"/>
        <w:tabs>
          <w:tab w:val="clear" w:pos="4677"/>
        </w:tabs>
        <w:ind w:firstLine="0"/>
        <w:rPr>
          <w:lang w:val="en-US"/>
        </w:rPr>
      </w:pPr>
    </w:p>
    <w:p w:rsidR="006F1D5A" w:rsidRDefault="006F1D5A" w:rsidP="006F1D5A">
      <w:pPr>
        <w:pStyle w:val="a5"/>
        <w:tabs>
          <w:tab w:val="clear" w:pos="4677"/>
        </w:tabs>
        <w:ind w:firstLine="0"/>
      </w:pPr>
      <w:r>
        <w:t>Основные мероприятия муниципальной программы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42"/>
        <w:gridCol w:w="1701"/>
        <w:gridCol w:w="2410"/>
        <w:gridCol w:w="2410"/>
      </w:tblGrid>
      <w:tr w:rsidR="006F1D5A" w:rsidRPr="003F57D3" w:rsidTr="008069EE">
        <w:tc>
          <w:tcPr>
            <w:tcW w:w="14709" w:type="dxa"/>
            <w:gridSpan w:val="7"/>
            <w:shd w:val="clear" w:color="auto" w:fill="D9D9D9" w:themeFill="background1" w:themeFillShade="D9"/>
          </w:tcPr>
          <w:p w:rsidR="006F1D5A" w:rsidRPr="003F57D3" w:rsidRDefault="006F1D5A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</w:t>
            </w:r>
            <w:r w:rsidR="00B127F3" w:rsidRPr="003F57D3">
              <w:rPr>
                <w:rFonts w:cs="Times New Roman"/>
                <w:sz w:val="24"/>
                <w:szCs w:val="24"/>
              </w:rPr>
              <w:t>26</w:t>
            </w:r>
            <w:r w:rsidR="000836C6" w:rsidRPr="003F57D3">
              <w:rPr>
                <w:rFonts w:cs="Times New Roman"/>
                <w:sz w:val="24"/>
                <w:szCs w:val="24"/>
              </w:rPr>
              <w:t xml:space="preserve"> </w:t>
            </w:r>
            <w:r w:rsidRPr="003F57D3">
              <w:rPr>
                <w:rFonts w:cs="Times New Roman"/>
                <w:sz w:val="24"/>
                <w:szCs w:val="24"/>
              </w:rPr>
              <w:t>год (1-ый год реализации)</w:t>
            </w:r>
          </w:p>
        </w:tc>
      </w:tr>
      <w:tr w:rsidR="006F1D5A" w:rsidRPr="003F57D3" w:rsidTr="008069EE">
        <w:tc>
          <w:tcPr>
            <w:tcW w:w="3652" w:type="dxa"/>
          </w:tcPr>
          <w:p w:rsidR="006F1D5A" w:rsidRPr="003F57D3" w:rsidRDefault="006F1D5A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984" w:type="dxa"/>
          </w:tcPr>
          <w:p w:rsidR="006F1D5A" w:rsidRPr="003F57D3" w:rsidRDefault="006F1D5A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3"/>
          </w:tcPr>
          <w:p w:rsidR="006F1D5A" w:rsidRPr="003F57D3" w:rsidRDefault="006F1D5A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6F1D5A" w:rsidRPr="003F57D3" w:rsidRDefault="006F1D5A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6F1D5A" w:rsidRPr="003F57D3" w:rsidRDefault="006F1D5A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6F1D5A" w:rsidRPr="003F57D3" w:rsidTr="008069EE">
        <w:trPr>
          <w:trHeight w:val="44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6F1D5A" w:rsidRPr="003F57D3" w:rsidRDefault="006F1D5A" w:rsidP="008D1B1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1D5A" w:rsidRPr="003F57D3" w:rsidRDefault="008D1B12" w:rsidP="008D1B1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 </w:t>
            </w:r>
          </w:p>
        </w:tc>
      </w:tr>
      <w:tr w:rsidR="009F2CC5" w:rsidRPr="003F57D3" w:rsidTr="008069EE">
        <w:trPr>
          <w:trHeight w:val="84"/>
        </w:trPr>
        <w:tc>
          <w:tcPr>
            <w:tcW w:w="3652" w:type="dxa"/>
            <w:vMerge w:val="restart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eastAsia="Calibri" w:cs="Times New Roman"/>
                <w:sz w:val="24"/>
                <w:szCs w:val="24"/>
              </w:rPr>
              <w:t>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984" w:type="dxa"/>
            <w:vMerge w:val="restart"/>
          </w:tcPr>
          <w:p w:rsidR="009F2CC5" w:rsidRPr="003F57D3" w:rsidRDefault="009F2CC5" w:rsidP="00C017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9F2CC5" w:rsidRPr="003F57D3" w:rsidRDefault="009F2CC5" w:rsidP="009F2CC5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Субсидии предоставлены не менее чем 5-ти СОНКО</w:t>
            </w:r>
          </w:p>
          <w:p w:rsidR="009F2CC5" w:rsidRPr="003F57D3" w:rsidRDefault="009F2CC5" w:rsidP="009F2CC5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Мероприятиями охвачено не менее 1100 человек.</w:t>
            </w:r>
          </w:p>
          <w:p w:rsidR="009F2CC5" w:rsidRPr="003F57D3" w:rsidRDefault="009F2CC5" w:rsidP="009F2CC5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Число публикаций не менее 5</w:t>
            </w: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0836C6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0836C6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0836C6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0836C6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9F2CC5" w:rsidRPr="003F57D3" w:rsidRDefault="009F2CC5" w:rsidP="006470E9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0836C6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0836C6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 w:val="restart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Проведение конкурса проектов СОНКО, по приоритетным направлениям социально ориентированной деятельности</w:t>
            </w:r>
          </w:p>
          <w:p w:rsidR="009F2CC5" w:rsidRPr="003F57D3" w:rsidRDefault="009F2CC5" w:rsidP="009F2CC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:rsidR="009F2CC5" w:rsidRPr="003F57D3" w:rsidRDefault="009F2CC5" w:rsidP="009F2CC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:rsidR="009F2CC5" w:rsidRPr="003F57D3" w:rsidRDefault="009F2CC5" w:rsidP="009F2CC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:rsidR="009F2CC5" w:rsidRPr="003F57D3" w:rsidRDefault="009F2CC5" w:rsidP="009F2CC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:rsidR="009F2CC5" w:rsidRPr="003F57D3" w:rsidRDefault="009F2CC5" w:rsidP="009F2CC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:rsidR="009F2CC5" w:rsidRPr="003F57D3" w:rsidRDefault="009F2CC5" w:rsidP="009F2CC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:rsidR="009F2CC5" w:rsidRPr="003F57D3" w:rsidRDefault="009F2CC5" w:rsidP="009F2CC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старт-ап (для СОНКО), </w:t>
            </w:r>
            <w:proofErr w:type="gramStart"/>
            <w:r w:rsidRPr="003F57D3">
              <w:rPr>
                <w:rFonts w:eastAsia="Calibri" w:cs="Times New Roman"/>
                <w:sz w:val="16"/>
                <w:szCs w:val="16"/>
              </w:rPr>
              <w:t>действующих</w:t>
            </w:r>
            <w:proofErr w:type="gramEnd"/>
            <w:r w:rsidRPr="003F57D3">
              <w:rPr>
                <w:rFonts w:eastAsia="Calibri" w:cs="Times New Roman"/>
                <w:sz w:val="16"/>
                <w:szCs w:val="16"/>
              </w:rPr>
              <w:t xml:space="preserve"> менее 1 года с момента регистрации;</w:t>
            </w:r>
          </w:p>
          <w:p w:rsidR="009F2CC5" w:rsidRPr="003F57D3" w:rsidRDefault="009F2CC5" w:rsidP="009F2CC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:rsidR="009F2CC5" w:rsidRPr="003F57D3" w:rsidRDefault="009F2CC5" w:rsidP="009F2CC5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3F57D3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3F57D3">
              <w:rPr>
                <w:rFonts w:eastAsia="Calibri" w:cs="Times New Roman"/>
                <w:sz w:val="16"/>
                <w:szCs w:val="16"/>
              </w:rPr>
              <w:t>)</w:t>
            </w:r>
          </w:p>
          <w:p w:rsidR="009F2CC5" w:rsidRPr="003F57D3" w:rsidRDefault="009F2CC5" w:rsidP="009F2CC5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:rsidR="009F2CC5" w:rsidRPr="003F57D3" w:rsidRDefault="009F2CC5" w:rsidP="009F2CC5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:rsidR="009F2CC5" w:rsidRPr="003F57D3" w:rsidRDefault="009F2CC5" w:rsidP="009F2CC5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:rsidR="009F2CC5" w:rsidRPr="003F57D3" w:rsidRDefault="009F2CC5" w:rsidP="009F2CC5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984" w:type="dxa"/>
            <w:vMerge w:val="restart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/>
          </w:tcPr>
          <w:p w:rsidR="009F2CC5" w:rsidRPr="003F57D3" w:rsidRDefault="009F2CC5" w:rsidP="000836C6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200 000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0*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200 000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20 000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F2CC5" w:rsidRPr="003F57D3" w:rsidTr="008069EE">
        <w:trPr>
          <w:trHeight w:val="79"/>
        </w:trPr>
        <w:tc>
          <w:tcPr>
            <w:tcW w:w="3652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F2CC5" w:rsidRPr="003F57D3" w:rsidRDefault="009F2CC5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9F2CC5" w:rsidRPr="003F57D3" w:rsidRDefault="009F2CC5" w:rsidP="005C5A9C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220 000</w:t>
            </w: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5" w:rsidRPr="003F57D3" w:rsidRDefault="009F2CC5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 w:val="restart"/>
          </w:tcPr>
          <w:p w:rsidR="00266821" w:rsidRPr="003F57D3" w:rsidRDefault="00266821" w:rsidP="00266821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публикаций о деятельности СОНКО на информационных ресурсах </w:t>
            </w:r>
          </w:p>
        </w:tc>
        <w:tc>
          <w:tcPr>
            <w:tcW w:w="1984" w:type="dxa"/>
            <w:vMerge w:val="restart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266821" w:rsidRPr="003F57D3" w:rsidRDefault="00266821" w:rsidP="008069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Информация на ресурсах размещена не менее чем от 5 СОНКО, не менее чем </w:t>
            </w:r>
            <w:r w:rsidR="008069EE">
              <w:rPr>
                <w:rFonts w:cs="Times New Roman"/>
                <w:sz w:val="24"/>
                <w:szCs w:val="24"/>
              </w:rPr>
              <w:t>5</w:t>
            </w:r>
            <w:r w:rsidRPr="003F57D3">
              <w:rPr>
                <w:rFonts w:cs="Times New Roman"/>
                <w:sz w:val="24"/>
                <w:szCs w:val="24"/>
              </w:rPr>
              <w:t xml:space="preserve"> публикаций </w:t>
            </w: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 w:val="restart"/>
          </w:tcPr>
          <w:p w:rsidR="00266821" w:rsidRPr="003F57D3" w:rsidRDefault="00266821" w:rsidP="00266821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Количество проведенных обучающих семинаров (для волонтеров, СОНКО, гражданских активистов, ТОС) </w:t>
            </w:r>
          </w:p>
        </w:tc>
        <w:tc>
          <w:tcPr>
            <w:tcW w:w="1984" w:type="dxa"/>
            <w:vMerge w:val="restart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266821" w:rsidRPr="003F57D3" w:rsidRDefault="00266821" w:rsidP="00266821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Проведено не менее 2-х семинаров. Повышение уровня знаний и подготовки руководителей НКО, волонтеров, добровольцев</w:t>
            </w: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266821" w:rsidRPr="003F57D3" w:rsidRDefault="00266821" w:rsidP="008D1B1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sz w:val="24"/>
                <w:szCs w:val="24"/>
              </w:rPr>
              <w:t>Задача 2: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6821" w:rsidRPr="003F57D3" w:rsidRDefault="00266821" w:rsidP="008D1B1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СНТ ТМР информационной и консультационной поддержки, популяризация ведения садоводства и огородничества на территории Тутаевского муниципального района</w:t>
            </w: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 w:val="restart"/>
          </w:tcPr>
          <w:p w:rsidR="00266821" w:rsidRPr="003F57D3" w:rsidRDefault="00266821" w:rsidP="009F2CC5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семинаров по вопросам ведения садоводства, огородничества, встреч председателей и активистов СНТ ТМР с Администрацией Тутаевского муниципального района </w:t>
            </w:r>
          </w:p>
        </w:tc>
        <w:tc>
          <w:tcPr>
            <w:tcW w:w="1984" w:type="dxa"/>
            <w:vMerge w:val="restart"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10" w:type="dxa"/>
          </w:tcPr>
          <w:p w:rsidR="00266821" w:rsidRPr="003F57D3" w:rsidRDefault="00266821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266821" w:rsidRPr="003F57D3" w:rsidRDefault="00266821" w:rsidP="008069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Проведено </w:t>
            </w:r>
            <w:r w:rsidR="008069EE">
              <w:rPr>
                <w:rFonts w:cs="Times New Roman"/>
                <w:sz w:val="24"/>
                <w:szCs w:val="24"/>
              </w:rPr>
              <w:t xml:space="preserve">не менее 2 –х </w:t>
            </w:r>
            <w:r w:rsidRPr="003F57D3">
              <w:rPr>
                <w:rFonts w:cs="Times New Roman"/>
                <w:sz w:val="24"/>
                <w:szCs w:val="24"/>
              </w:rPr>
              <w:t>мероприяти</w:t>
            </w:r>
            <w:r w:rsidR="008069EE">
              <w:rPr>
                <w:rFonts w:cs="Times New Roman"/>
                <w:sz w:val="24"/>
                <w:szCs w:val="24"/>
              </w:rPr>
              <w:t>й</w:t>
            </w:r>
            <w:r w:rsidRPr="003F57D3">
              <w:rPr>
                <w:rFonts w:cs="Times New Roman"/>
                <w:sz w:val="24"/>
                <w:szCs w:val="24"/>
              </w:rPr>
              <w:t>, в котор</w:t>
            </w:r>
            <w:r w:rsidR="008069EE">
              <w:rPr>
                <w:rFonts w:cs="Times New Roman"/>
                <w:sz w:val="24"/>
                <w:szCs w:val="24"/>
              </w:rPr>
              <w:t>ых</w:t>
            </w:r>
            <w:r w:rsidRPr="003F57D3">
              <w:rPr>
                <w:rFonts w:cs="Times New Roman"/>
                <w:sz w:val="24"/>
                <w:szCs w:val="24"/>
              </w:rPr>
              <w:t xml:space="preserve"> приняло участие не менее 15 человек</w:t>
            </w: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8D1B1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8D1B12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 w:val="restart"/>
          </w:tcPr>
          <w:p w:rsidR="00266821" w:rsidRPr="003F57D3" w:rsidRDefault="00266821" w:rsidP="00266821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публикаций о деятельности СНТ и Тутаевского районного союза садоводов на информационных ресурсах </w:t>
            </w:r>
          </w:p>
        </w:tc>
        <w:tc>
          <w:tcPr>
            <w:tcW w:w="1984" w:type="dxa"/>
            <w:vMerge w:val="restart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10" w:type="dxa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266821" w:rsidRPr="003F57D3" w:rsidRDefault="00266821" w:rsidP="008069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Размещение публикации о деятельности СНТ и Тутаевского районного союза садоводов, не менее </w:t>
            </w:r>
            <w:r w:rsidR="008069EE">
              <w:rPr>
                <w:rFonts w:cs="Times New Roman"/>
                <w:sz w:val="24"/>
                <w:szCs w:val="24"/>
              </w:rPr>
              <w:t>2</w:t>
            </w:r>
            <w:r w:rsidRPr="003F57D3">
              <w:rPr>
                <w:rFonts w:cs="Times New Roman"/>
                <w:sz w:val="24"/>
                <w:szCs w:val="24"/>
              </w:rPr>
              <w:t xml:space="preserve"> публикаци</w:t>
            </w:r>
            <w:r w:rsidR="008069EE">
              <w:rPr>
                <w:rFonts w:cs="Times New Roman"/>
                <w:sz w:val="24"/>
                <w:szCs w:val="24"/>
              </w:rPr>
              <w:t>й</w:t>
            </w:r>
            <w:r w:rsidRPr="003F57D3">
              <w:rPr>
                <w:rFonts w:cs="Times New Roman"/>
                <w:sz w:val="24"/>
                <w:szCs w:val="24"/>
              </w:rPr>
              <w:t xml:space="preserve"> в год</w:t>
            </w: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66821" w:rsidRPr="003F57D3" w:rsidTr="008069EE">
        <w:trPr>
          <w:trHeight w:val="79"/>
        </w:trPr>
        <w:tc>
          <w:tcPr>
            <w:tcW w:w="3652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821" w:rsidRPr="003F57D3" w:rsidRDefault="00266821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6821" w:rsidRPr="003F57D3" w:rsidRDefault="00266821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6F1D5A" w:rsidRDefault="00C017EE" w:rsidP="003F57D3">
      <w:pPr>
        <w:pStyle w:val="a5"/>
        <w:ind w:firstLine="0"/>
        <w:jc w:val="both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018DC">
        <w:rPr>
          <w:rFonts w:cs="Times New Roman"/>
          <w:sz w:val="24"/>
          <w:szCs w:val="24"/>
        </w:rPr>
        <w:t xml:space="preserve">*по итогам </w:t>
      </w:r>
      <w:r w:rsidRPr="002018DC">
        <w:rPr>
          <w:rFonts w:eastAsia="Times New Roman" w:cs="Times New Roman"/>
          <w:color w:val="444444"/>
          <w:sz w:val="24"/>
          <w:szCs w:val="24"/>
          <w:lang w:eastAsia="ru-RU"/>
        </w:rPr>
        <w:t>конкурсного отбора муниципальных программ поддержки социально ориентированных некоммерческих организаций на предоставление субсидии из областного бюджета бюджетам муниципальных районов (городск</w:t>
      </w:r>
      <w:r w:rsidR="003F57D3">
        <w:rPr>
          <w:rFonts w:eastAsia="Times New Roman" w:cs="Times New Roman"/>
          <w:color w:val="444444"/>
          <w:sz w:val="24"/>
          <w:szCs w:val="24"/>
          <w:lang w:eastAsia="ru-RU"/>
        </w:rPr>
        <w:t>их округов) Ярославской области</w:t>
      </w:r>
    </w:p>
    <w:p w:rsidR="003F57D3" w:rsidRDefault="003F57D3" w:rsidP="003F57D3">
      <w:pPr>
        <w:pStyle w:val="a5"/>
        <w:ind w:firstLine="0"/>
        <w:jc w:val="both"/>
        <w:rPr>
          <w:rFonts w:eastAsia="Times New Roman" w:cs="Times New Roman"/>
          <w:color w:val="444444"/>
          <w:sz w:val="24"/>
          <w:szCs w:val="24"/>
          <w:lang w:eastAsia="ru-RU"/>
        </w:rPr>
      </w:pPr>
    </w:p>
    <w:tbl>
      <w:tblPr>
        <w:tblStyle w:val="a4"/>
        <w:tblW w:w="14734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42"/>
        <w:gridCol w:w="1701"/>
        <w:gridCol w:w="2410"/>
        <w:gridCol w:w="2410"/>
        <w:gridCol w:w="25"/>
      </w:tblGrid>
      <w:tr w:rsidR="003F57D3" w:rsidRPr="003F57D3" w:rsidTr="00125E93">
        <w:trPr>
          <w:gridAfter w:val="1"/>
          <w:wAfter w:w="25" w:type="dxa"/>
        </w:trPr>
        <w:tc>
          <w:tcPr>
            <w:tcW w:w="14709" w:type="dxa"/>
            <w:gridSpan w:val="7"/>
            <w:shd w:val="clear" w:color="auto" w:fill="D9D9D9" w:themeFill="background1" w:themeFillShade="D9"/>
          </w:tcPr>
          <w:p w:rsidR="003F57D3" w:rsidRPr="003F57D3" w:rsidRDefault="003F57D3" w:rsidP="003F57D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3F57D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год (2</w:t>
            </w:r>
            <w:r w:rsidRPr="003F57D3">
              <w:rPr>
                <w:rFonts w:cs="Times New Roman"/>
                <w:sz w:val="24"/>
                <w:szCs w:val="24"/>
              </w:rPr>
              <w:t>-ый год реализации)</w:t>
            </w:r>
          </w:p>
        </w:tc>
      </w:tr>
      <w:tr w:rsidR="003F57D3" w:rsidRPr="003F57D3" w:rsidTr="00125E93">
        <w:trPr>
          <w:gridAfter w:val="1"/>
          <w:wAfter w:w="25" w:type="dxa"/>
        </w:trPr>
        <w:tc>
          <w:tcPr>
            <w:tcW w:w="3652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984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3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3F57D3" w:rsidRPr="003F57D3" w:rsidTr="00125E93">
        <w:trPr>
          <w:gridAfter w:val="1"/>
          <w:wAfter w:w="25" w:type="dxa"/>
          <w:trHeight w:val="44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3F57D3" w:rsidRPr="003F57D3" w:rsidRDefault="003F57D3" w:rsidP="00125E93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57D3" w:rsidRPr="003F57D3" w:rsidRDefault="003F57D3" w:rsidP="00125E93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 </w:t>
            </w:r>
          </w:p>
        </w:tc>
      </w:tr>
      <w:tr w:rsidR="003F57D3" w:rsidRPr="003F57D3" w:rsidTr="00125E93">
        <w:trPr>
          <w:gridAfter w:val="1"/>
          <w:wAfter w:w="25" w:type="dxa"/>
          <w:trHeight w:val="84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eastAsia="Calibri" w:cs="Times New Roman"/>
                <w:sz w:val="24"/>
                <w:szCs w:val="24"/>
              </w:rPr>
              <w:t>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Субсидии предоставлены не менее чем 5-ти СОНКО</w:t>
            </w:r>
          </w:p>
          <w:p w:rsidR="003F57D3" w:rsidRPr="003F57D3" w:rsidRDefault="003F57D3" w:rsidP="00125E93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Мероприятиями охвачено не менее 1100 человек.</w:t>
            </w:r>
          </w:p>
          <w:p w:rsidR="003F57D3" w:rsidRPr="003F57D3" w:rsidRDefault="003F57D3" w:rsidP="003F57D3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публикаций не менее 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Проведение конкурса проектов СОНКО, по приоритетным направлениям социально ориентированной деятельности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старт-ап (для СОНКО), </w:t>
            </w:r>
            <w:proofErr w:type="gramStart"/>
            <w:r w:rsidRPr="003F57D3">
              <w:rPr>
                <w:rFonts w:eastAsia="Calibri" w:cs="Times New Roman"/>
                <w:sz w:val="16"/>
                <w:szCs w:val="16"/>
              </w:rPr>
              <w:t>действующих</w:t>
            </w:r>
            <w:proofErr w:type="gramEnd"/>
            <w:r w:rsidRPr="003F57D3">
              <w:rPr>
                <w:rFonts w:eastAsia="Calibri" w:cs="Times New Roman"/>
                <w:sz w:val="16"/>
                <w:szCs w:val="16"/>
              </w:rPr>
              <w:t xml:space="preserve"> менее 1 года с момента регистрации;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3F57D3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3F57D3">
              <w:rPr>
                <w:rFonts w:eastAsia="Calibri" w:cs="Times New Roman"/>
                <w:sz w:val="16"/>
                <w:szCs w:val="16"/>
              </w:rPr>
              <w:t>)</w:t>
            </w:r>
          </w:p>
          <w:p w:rsidR="003F57D3" w:rsidRPr="003F57D3" w:rsidRDefault="003F57D3" w:rsidP="00125E93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:rsidR="003F57D3" w:rsidRPr="003F57D3" w:rsidRDefault="003F57D3" w:rsidP="00125E93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:rsidR="003F57D3" w:rsidRPr="003F57D3" w:rsidRDefault="003F57D3" w:rsidP="00125E93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200 000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0*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200 000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20 000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220 000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публикаций о деятельности СОНКО на информационных ресурсах 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8069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Информация на ресурсах размещена не менее чем от 5 СОНКО, не менее чем </w:t>
            </w:r>
            <w:r w:rsidR="008069EE">
              <w:rPr>
                <w:rFonts w:cs="Times New Roman"/>
                <w:sz w:val="24"/>
                <w:szCs w:val="24"/>
              </w:rPr>
              <w:t>8</w:t>
            </w:r>
            <w:r w:rsidRPr="003F57D3">
              <w:rPr>
                <w:rFonts w:cs="Times New Roman"/>
                <w:sz w:val="24"/>
                <w:szCs w:val="24"/>
              </w:rPr>
              <w:t xml:space="preserve"> публикаций 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Количество проведенных обучающих семинаров (для волонтеров, СОНКО, гражданских активистов, ТОС) 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Проведено не менее 2-х семинаров. Повышение уровня знаний и подготовки руководителей НКО, волонтеров, добровольцев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3F57D3" w:rsidRPr="003F57D3" w:rsidRDefault="003F57D3" w:rsidP="00125E93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sz w:val="24"/>
                <w:szCs w:val="24"/>
              </w:rPr>
              <w:t>Задача 2:</w:t>
            </w:r>
          </w:p>
        </w:tc>
        <w:tc>
          <w:tcPr>
            <w:tcW w:w="110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57D3" w:rsidRPr="003F57D3" w:rsidRDefault="003F57D3" w:rsidP="00125E93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СНТ ТМР информационной и консультационной поддержки, популяризация ведения садоводства и огородничества на территории Тутаевского муниципального района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семинаров по вопросам ведения садоводства, огородничества, встреч председателей и активистов СНТ ТМР с Администрацией Тутаевского муниципального района 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8069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Проведено </w:t>
            </w:r>
            <w:r w:rsidR="008069EE">
              <w:rPr>
                <w:rFonts w:cs="Times New Roman"/>
                <w:sz w:val="24"/>
                <w:szCs w:val="24"/>
              </w:rPr>
              <w:t xml:space="preserve">не менее 2 </w:t>
            </w:r>
            <w:r w:rsidRPr="003F57D3">
              <w:rPr>
                <w:rFonts w:cs="Times New Roman"/>
                <w:sz w:val="24"/>
                <w:szCs w:val="24"/>
              </w:rPr>
              <w:t>мероприяти</w:t>
            </w:r>
            <w:r w:rsidR="008069EE">
              <w:rPr>
                <w:rFonts w:cs="Times New Roman"/>
                <w:sz w:val="24"/>
                <w:szCs w:val="24"/>
              </w:rPr>
              <w:t xml:space="preserve">й, </w:t>
            </w:r>
            <w:r w:rsidRPr="003F57D3">
              <w:rPr>
                <w:rFonts w:cs="Times New Roman"/>
                <w:sz w:val="24"/>
                <w:szCs w:val="24"/>
              </w:rPr>
              <w:t>в котор</w:t>
            </w:r>
            <w:r w:rsidR="008069EE">
              <w:rPr>
                <w:rFonts w:cs="Times New Roman"/>
                <w:sz w:val="24"/>
                <w:szCs w:val="24"/>
              </w:rPr>
              <w:t>ых</w:t>
            </w:r>
            <w:r w:rsidRPr="003F57D3">
              <w:rPr>
                <w:rFonts w:cs="Times New Roman"/>
                <w:sz w:val="24"/>
                <w:szCs w:val="24"/>
              </w:rPr>
              <w:t xml:space="preserve"> приняло участие не менее 15 человек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публикаций о деятельности СНТ и Тутаевского районного союза садоводов на информационных ресурсах 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8069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Размещение публикации о деятельности СНТ и Тутаевского районного союза садоводов, не менее </w:t>
            </w:r>
            <w:r w:rsidR="008069EE">
              <w:rPr>
                <w:rFonts w:cs="Times New Roman"/>
                <w:sz w:val="24"/>
                <w:szCs w:val="24"/>
              </w:rPr>
              <w:t>2</w:t>
            </w:r>
            <w:r w:rsidRPr="003F57D3">
              <w:rPr>
                <w:rFonts w:cs="Times New Roman"/>
                <w:sz w:val="24"/>
                <w:szCs w:val="24"/>
              </w:rPr>
              <w:t xml:space="preserve"> публикаци</w:t>
            </w:r>
            <w:r w:rsidR="008069EE">
              <w:rPr>
                <w:rFonts w:cs="Times New Roman"/>
                <w:sz w:val="24"/>
                <w:szCs w:val="24"/>
              </w:rPr>
              <w:t xml:space="preserve">й </w:t>
            </w:r>
            <w:r w:rsidRPr="003F57D3">
              <w:rPr>
                <w:rFonts w:cs="Times New Roman"/>
                <w:sz w:val="24"/>
                <w:szCs w:val="24"/>
              </w:rPr>
              <w:t>в год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3F57D3" w:rsidRPr="003F57D3" w:rsidRDefault="003F57D3" w:rsidP="003F57D3">
      <w:pPr>
        <w:pStyle w:val="a5"/>
        <w:ind w:firstLine="0"/>
        <w:jc w:val="both"/>
        <w:rPr>
          <w:sz w:val="24"/>
          <w:szCs w:val="24"/>
        </w:rPr>
        <w:sectPr w:rsidR="003F57D3" w:rsidRPr="003F57D3" w:rsidSect="005A1EB6">
          <w:headerReference w:type="first" r:id="rId18"/>
          <w:footerReference w:type="first" r:id="rId19"/>
          <w:pgSz w:w="16838" w:h="11906" w:orient="landscape"/>
          <w:pgMar w:top="2126" w:right="1134" w:bottom="567" w:left="1134" w:header="1134" w:footer="1134" w:gutter="0"/>
          <w:cols w:space="708"/>
          <w:titlePg/>
          <w:docGrid w:linePitch="381"/>
        </w:sectPr>
      </w:pPr>
      <w:r w:rsidRPr="002018DC">
        <w:rPr>
          <w:rFonts w:cs="Times New Roman"/>
          <w:sz w:val="24"/>
          <w:szCs w:val="24"/>
        </w:rPr>
        <w:t xml:space="preserve">*по итогам </w:t>
      </w:r>
      <w:r w:rsidRPr="002018DC">
        <w:rPr>
          <w:rFonts w:eastAsia="Times New Roman" w:cs="Times New Roman"/>
          <w:color w:val="444444"/>
          <w:sz w:val="24"/>
          <w:szCs w:val="24"/>
          <w:lang w:eastAsia="ru-RU"/>
        </w:rPr>
        <w:t>конкурсного отбора муниципальных программ поддержки социально ориентированных некоммерческих организаций на предоставление субсидии из областного бюджета бюджетам муниципальных районов (городск</w:t>
      </w:r>
      <w:r>
        <w:rPr>
          <w:rFonts w:eastAsia="Times New Roman" w:cs="Times New Roman"/>
          <w:color w:val="444444"/>
          <w:sz w:val="24"/>
          <w:szCs w:val="24"/>
          <w:lang w:eastAsia="ru-RU"/>
        </w:rPr>
        <w:t>их округов) Ярославской области</w:t>
      </w:r>
    </w:p>
    <w:tbl>
      <w:tblPr>
        <w:tblStyle w:val="a4"/>
        <w:tblW w:w="14734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42"/>
        <w:gridCol w:w="1701"/>
        <w:gridCol w:w="2410"/>
        <w:gridCol w:w="2410"/>
        <w:gridCol w:w="25"/>
      </w:tblGrid>
      <w:tr w:rsidR="003F57D3" w:rsidRPr="003F57D3" w:rsidTr="00125E93">
        <w:trPr>
          <w:gridAfter w:val="1"/>
          <w:wAfter w:w="25" w:type="dxa"/>
        </w:trPr>
        <w:tc>
          <w:tcPr>
            <w:tcW w:w="14709" w:type="dxa"/>
            <w:gridSpan w:val="7"/>
            <w:shd w:val="clear" w:color="auto" w:fill="D9D9D9" w:themeFill="background1" w:themeFillShade="D9"/>
          </w:tcPr>
          <w:p w:rsidR="003F57D3" w:rsidRPr="003F57D3" w:rsidRDefault="003F57D3" w:rsidP="003F57D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28</w:t>
            </w:r>
            <w:r w:rsidRPr="003F57D3">
              <w:rPr>
                <w:rFonts w:cs="Times New Roman"/>
                <w:sz w:val="24"/>
                <w:szCs w:val="24"/>
              </w:rPr>
              <w:t xml:space="preserve"> год (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3F57D3">
              <w:rPr>
                <w:rFonts w:cs="Times New Roman"/>
                <w:sz w:val="24"/>
                <w:szCs w:val="24"/>
              </w:rPr>
              <w:t>-ый год реализации)</w:t>
            </w:r>
          </w:p>
        </w:tc>
      </w:tr>
      <w:tr w:rsidR="003F57D3" w:rsidRPr="003F57D3" w:rsidTr="00125E93">
        <w:trPr>
          <w:gridAfter w:val="1"/>
          <w:wAfter w:w="25" w:type="dxa"/>
        </w:trPr>
        <w:tc>
          <w:tcPr>
            <w:tcW w:w="3652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984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3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3F57D3" w:rsidRPr="003F57D3" w:rsidTr="00125E93">
        <w:trPr>
          <w:gridAfter w:val="1"/>
          <w:wAfter w:w="25" w:type="dxa"/>
          <w:trHeight w:val="44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3F57D3" w:rsidRPr="003F57D3" w:rsidRDefault="003F57D3" w:rsidP="00125E93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57D3" w:rsidRPr="003F57D3" w:rsidRDefault="003F57D3" w:rsidP="00125E93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 </w:t>
            </w:r>
          </w:p>
        </w:tc>
      </w:tr>
      <w:tr w:rsidR="003F57D3" w:rsidRPr="003F57D3" w:rsidTr="00125E93">
        <w:trPr>
          <w:gridAfter w:val="1"/>
          <w:wAfter w:w="25" w:type="dxa"/>
          <w:trHeight w:val="84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eastAsia="Calibri" w:cs="Times New Roman"/>
                <w:sz w:val="24"/>
                <w:szCs w:val="24"/>
              </w:rPr>
              <w:t>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Субсидии предоставлены не менее чем 5-ти СОНКО</w:t>
            </w:r>
          </w:p>
          <w:p w:rsidR="003F57D3" w:rsidRPr="003F57D3" w:rsidRDefault="003F57D3" w:rsidP="00125E93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Мероприятиями охвачено не менее 1100 человек.</w:t>
            </w:r>
          </w:p>
          <w:p w:rsidR="003F57D3" w:rsidRPr="003F57D3" w:rsidRDefault="003F57D3" w:rsidP="00346A93">
            <w:pPr>
              <w:pStyle w:val="a5"/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публикаций не менее </w:t>
            </w:r>
            <w:r w:rsidR="00346A93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Проведение конкурса проектов СОНКО, по приоритетным направлениям социально ориентированной деятельности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старт-ап (для СОНКО), </w:t>
            </w:r>
            <w:proofErr w:type="gramStart"/>
            <w:r w:rsidRPr="003F57D3">
              <w:rPr>
                <w:rFonts w:eastAsia="Calibri" w:cs="Times New Roman"/>
                <w:sz w:val="16"/>
                <w:szCs w:val="16"/>
              </w:rPr>
              <w:t>действующих</w:t>
            </w:r>
            <w:proofErr w:type="gramEnd"/>
            <w:r w:rsidRPr="003F57D3">
              <w:rPr>
                <w:rFonts w:eastAsia="Calibri" w:cs="Times New Roman"/>
                <w:sz w:val="16"/>
                <w:szCs w:val="16"/>
              </w:rPr>
              <w:t xml:space="preserve"> менее 1 года с момента регистрации;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:rsidR="003F57D3" w:rsidRPr="003F57D3" w:rsidRDefault="003F57D3" w:rsidP="00125E93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3F57D3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3F57D3">
              <w:rPr>
                <w:rFonts w:eastAsia="Calibri" w:cs="Times New Roman"/>
                <w:sz w:val="16"/>
                <w:szCs w:val="16"/>
              </w:rPr>
              <w:t>)</w:t>
            </w:r>
          </w:p>
          <w:p w:rsidR="003F57D3" w:rsidRPr="003F57D3" w:rsidRDefault="003F57D3" w:rsidP="00125E93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:rsidR="003F57D3" w:rsidRPr="003F57D3" w:rsidRDefault="003F57D3" w:rsidP="00125E93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:rsidR="003F57D3" w:rsidRPr="003F57D3" w:rsidRDefault="003F57D3" w:rsidP="00125E93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200 000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0*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200 000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20 000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220 000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публикаций о деятельности СОНКО на информационных ресурсах 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8069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Информация на ресурсах размещена не менее чем от 5 СОНКО, не менее чем </w:t>
            </w:r>
            <w:r w:rsidR="008069EE">
              <w:rPr>
                <w:rFonts w:cs="Times New Roman"/>
                <w:sz w:val="24"/>
                <w:szCs w:val="24"/>
              </w:rPr>
              <w:t>10</w:t>
            </w:r>
            <w:r w:rsidRPr="003F57D3">
              <w:rPr>
                <w:rFonts w:cs="Times New Roman"/>
                <w:sz w:val="24"/>
                <w:szCs w:val="24"/>
              </w:rPr>
              <w:t xml:space="preserve"> публикаций 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Количество проведенных обучающих семинаров (для волонтеров, СОНКО, гражданских активистов, ТОС) 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Проведено не менее 2-х семинаров. Повышение уровня знаний и подготовки руководителей НКО, волонтеров, добровольцев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701" w:type="dxa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3F57D3" w:rsidRPr="003F57D3" w:rsidRDefault="003F57D3" w:rsidP="00125E93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sz w:val="24"/>
                <w:szCs w:val="24"/>
              </w:rPr>
              <w:t>Задача 2:</w:t>
            </w:r>
          </w:p>
        </w:tc>
        <w:tc>
          <w:tcPr>
            <w:tcW w:w="110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57D3" w:rsidRPr="003F57D3" w:rsidRDefault="003F57D3" w:rsidP="00125E93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57D3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СНТ ТМР информационной и консультационной поддержки, популяризация ведения садоводства и огородничества на территории Тутаевского муниципального района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семинаров по вопросам ведения садоводства, огородничества, встреч председателей и активистов СНТ ТМР с Администрацией Тутаевского муниципального района 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8069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Проведено </w:t>
            </w:r>
            <w:r w:rsidR="008069EE">
              <w:rPr>
                <w:rFonts w:cs="Times New Roman"/>
                <w:sz w:val="24"/>
                <w:szCs w:val="24"/>
              </w:rPr>
              <w:t>не менее 2-х мероприятий</w:t>
            </w:r>
            <w:r w:rsidRPr="003F57D3">
              <w:rPr>
                <w:rFonts w:cs="Times New Roman"/>
                <w:sz w:val="24"/>
                <w:szCs w:val="24"/>
              </w:rPr>
              <w:t xml:space="preserve">, в </w:t>
            </w:r>
            <w:r w:rsidR="008069EE">
              <w:rPr>
                <w:rFonts w:cs="Times New Roman"/>
                <w:sz w:val="24"/>
                <w:szCs w:val="24"/>
              </w:rPr>
              <w:t>которых</w:t>
            </w:r>
            <w:r w:rsidRPr="003F57D3">
              <w:rPr>
                <w:rFonts w:cs="Times New Roman"/>
                <w:sz w:val="24"/>
                <w:szCs w:val="24"/>
              </w:rPr>
              <w:t xml:space="preserve"> приняло участие не менее 15 человек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Число публикаций о деятельности СНТ и Тутаевского районного союза садоводов на информационных ресурсах </w:t>
            </w:r>
          </w:p>
        </w:tc>
        <w:tc>
          <w:tcPr>
            <w:tcW w:w="1984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Администрация ТМР</w:t>
            </w:r>
          </w:p>
        </w:tc>
        <w:tc>
          <w:tcPr>
            <w:tcW w:w="2410" w:type="dxa"/>
            <w:vMerge w:val="restart"/>
          </w:tcPr>
          <w:p w:rsidR="003F57D3" w:rsidRPr="003F57D3" w:rsidRDefault="003F57D3" w:rsidP="008069EE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 xml:space="preserve">Размещение публикации о деятельности СНТ и Тутаевского районного союза садоводов, не менее </w:t>
            </w:r>
            <w:r w:rsidR="008069EE">
              <w:rPr>
                <w:rFonts w:cs="Times New Roman"/>
                <w:sz w:val="24"/>
                <w:szCs w:val="24"/>
              </w:rPr>
              <w:t xml:space="preserve">2 </w:t>
            </w:r>
            <w:r w:rsidRPr="003F57D3">
              <w:rPr>
                <w:rFonts w:cs="Times New Roman"/>
                <w:sz w:val="24"/>
                <w:szCs w:val="24"/>
              </w:rPr>
              <w:t>публикаци</w:t>
            </w:r>
            <w:r w:rsidR="008069EE">
              <w:rPr>
                <w:rFonts w:cs="Times New Roman"/>
                <w:sz w:val="24"/>
                <w:szCs w:val="24"/>
              </w:rPr>
              <w:t>й</w:t>
            </w:r>
            <w:r w:rsidRPr="003F57D3">
              <w:rPr>
                <w:rFonts w:cs="Times New Roman"/>
                <w:sz w:val="24"/>
                <w:szCs w:val="24"/>
              </w:rPr>
              <w:t xml:space="preserve"> в год</w:t>
            </w: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F57D3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57D3" w:rsidRPr="003F57D3" w:rsidTr="00125E93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7D3" w:rsidRPr="003F57D3" w:rsidRDefault="003F57D3" w:rsidP="00125E9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3F57D3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F57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57D3" w:rsidRPr="003F57D3" w:rsidRDefault="003F57D3" w:rsidP="00125E93">
            <w:pPr>
              <w:pStyle w:val="a5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3F57D3" w:rsidRPr="003F57D3" w:rsidRDefault="003F57D3" w:rsidP="003F57D3">
      <w:pPr>
        <w:pStyle w:val="a5"/>
        <w:ind w:firstLine="0"/>
        <w:jc w:val="both"/>
        <w:rPr>
          <w:sz w:val="24"/>
          <w:szCs w:val="24"/>
        </w:rPr>
        <w:sectPr w:rsidR="003F57D3" w:rsidRPr="003F57D3" w:rsidSect="005A1EB6">
          <w:headerReference w:type="first" r:id="rId20"/>
          <w:footerReference w:type="first" r:id="rId21"/>
          <w:pgSz w:w="16838" w:h="11906" w:orient="landscape"/>
          <w:pgMar w:top="2126" w:right="1134" w:bottom="567" w:left="1134" w:header="1134" w:footer="1134" w:gutter="0"/>
          <w:cols w:space="708"/>
          <w:titlePg/>
          <w:docGrid w:linePitch="381"/>
        </w:sectPr>
      </w:pPr>
      <w:r w:rsidRPr="002018DC">
        <w:rPr>
          <w:rFonts w:cs="Times New Roman"/>
          <w:sz w:val="24"/>
          <w:szCs w:val="24"/>
        </w:rPr>
        <w:t xml:space="preserve">*по итогам </w:t>
      </w:r>
      <w:r w:rsidRPr="002018DC">
        <w:rPr>
          <w:rFonts w:eastAsia="Times New Roman" w:cs="Times New Roman"/>
          <w:color w:val="444444"/>
          <w:sz w:val="24"/>
          <w:szCs w:val="24"/>
          <w:lang w:eastAsia="ru-RU"/>
        </w:rPr>
        <w:t>конкурсного отбора муниципальных программ поддержки социально ориентированных некоммерческих организаций на предоставление субсидии из областного бюджета бюджетам муниципальных районов (городск</w:t>
      </w:r>
      <w:r w:rsidR="006D4F48">
        <w:rPr>
          <w:rFonts w:eastAsia="Times New Roman" w:cs="Times New Roman"/>
          <w:color w:val="444444"/>
          <w:sz w:val="24"/>
          <w:szCs w:val="24"/>
          <w:lang w:eastAsia="ru-RU"/>
        </w:rPr>
        <w:t>их округов) Ярославской области</w:t>
      </w:r>
      <w:bookmarkStart w:id="0" w:name="_GoBack"/>
      <w:bookmarkEnd w:id="0"/>
    </w:p>
    <w:p w:rsidR="006F1D5A" w:rsidRPr="00F91A7F" w:rsidRDefault="006F1D5A" w:rsidP="006D4F48">
      <w:pPr>
        <w:pStyle w:val="a5"/>
        <w:ind w:firstLine="0"/>
        <w:jc w:val="both"/>
      </w:pPr>
    </w:p>
    <w:sectPr w:rsidR="006F1D5A" w:rsidRPr="00F91A7F" w:rsidSect="0016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71" w:rsidRDefault="00B76A71" w:rsidP="001A435B">
      <w:r>
        <w:separator/>
      </w:r>
    </w:p>
  </w:endnote>
  <w:endnote w:type="continuationSeparator" w:id="0">
    <w:p w:rsidR="00B76A71" w:rsidRDefault="00B76A71" w:rsidP="001A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408622"/>
      <w:docPartObj>
        <w:docPartGallery w:val="Page Numbers (Bottom of Page)"/>
        <w:docPartUnique/>
      </w:docPartObj>
    </w:sdtPr>
    <w:sdtEndPr/>
    <w:sdtContent>
      <w:p w:rsidR="007E53C1" w:rsidRDefault="007E53C1">
        <w:pPr>
          <w:pStyle w:val="a7"/>
          <w:jc w:val="center"/>
        </w:pPr>
        <w:r>
          <w:t xml:space="preserve"> </w:t>
        </w:r>
      </w:p>
    </w:sdtContent>
  </w:sdt>
  <w:p w:rsidR="007E53C1" w:rsidRDefault="007E53C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C1" w:rsidRDefault="007E53C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C1" w:rsidRDefault="007E53C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40391"/>
      <w:docPartObj>
        <w:docPartGallery w:val="Page Numbers (Bottom of Page)"/>
        <w:docPartUnique/>
      </w:docPartObj>
    </w:sdtPr>
    <w:sdtEndPr/>
    <w:sdtContent>
      <w:p w:rsidR="007E53C1" w:rsidRDefault="007E53C1">
        <w:pPr>
          <w:pStyle w:val="a7"/>
          <w:jc w:val="center"/>
        </w:pPr>
        <w:r>
          <w:t xml:space="preserve"> </w:t>
        </w:r>
      </w:p>
    </w:sdtContent>
  </w:sdt>
  <w:p w:rsidR="007E53C1" w:rsidRDefault="007E53C1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579298"/>
      <w:docPartObj>
        <w:docPartGallery w:val="Page Numbers (Bottom of Page)"/>
        <w:docPartUnique/>
      </w:docPartObj>
    </w:sdtPr>
    <w:sdtEndPr/>
    <w:sdtContent>
      <w:p w:rsidR="003F57D3" w:rsidRDefault="003F57D3">
        <w:pPr>
          <w:pStyle w:val="a7"/>
          <w:jc w:val="center"/>
        </w:pPr>
        <w:r>
          <w:t xml:space="preserve"> </w:t>
        </w:r>
      </w:p>
    </w:sdtContent>
  </w:sdt>
  <w:p w:rsidR="003F57D3" w:rsidRDefault="003F57D3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3299"/>
      <w:docPartObj>
        <w:docPartGallery w:val="Page Numbers (Bottom of Page)"/>
        <w:docPartUnique/>
      </w:docPartObj>
    </w:sdtPr>
    <w:sdtEndPr/>
    <w:sdtContent>
      <w:p w:rsidR="007E53C1" w:rsidRDefault="007E53C1">
        <w:pPr>
          <w:pStyle w:val="a7"/>
          <w:jc w:val="center"/>
        </w:pPr>
        <w:r>
          <w:t xml:space="preserve"> </w:t>
        </w:r>
      </w:p>
    </w:sdtContent>
  </w:sdt>
  <w:p w:rsidR="007E53C1" w:rsidRDefault="007E53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71" w:rsidRDefault="00B76A71" w:rsidP="001A435B">
      <w:r>
        <w:separator/>
      </w:r>
    </w:p>
  </w:footnote>
  <w:footnote w:type="continuationSeparator" w:id="0">
    <w:p w:rsidR="00B76A71" w:rsidRDefault="00B76A71" w:rsidP="001A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11486"/>
      <w:docPartObj>
        <w:docPartGallery w:val="Page Numbers (Top of Page)"/>
        <w:docPartUnique/>
      </w:docPartObj>
    </w:sdtPr>
    <w:sdtEndPr/>
    <w:sdtContent>
      <w:p w:rsidR="007E53C1" w:rsidRDefault="007E53C1" w:rsidP="005A1EB6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53C1" w:rsidRDefault="007E53C1" w:rsidP="005A1E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242183"/>
      <w:docPartObj>
        <w:docPartGallery w:val="Page Numbers (Top of Page)"/>
        <w:docPartUnique/>
      </w:docPartObj>
    </w:sdtPr>
    <w:sdtEndPr/>
    <w:sdtContent>
      <w:p w:rsidR="007E53C1" w:rsidRDefault="007E53C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53C1" w:rsidRDefault="007E53C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200069"/>
      <w:docPartObj>
        <w:docPartGallery w:val="Page Numbers (Top of Page)"/>
        <w:docPartUnique/>
      </w:docPartObj>
    </w:sdtPr>
    <w:sdtEndPr/>
    <w:sdtContent>
      <w:p w:rsidR="007E53C1" w:rsidRDefault="007E53C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53C1" w:rsidRDefault="007E53C1" w:rsidP="005A1EB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936037"/>
      <w:docPartObj>
        <w:docPartGallery w:val="Page Numbers (Top of Page)"/>
        <w:docPartUnique/>
      </w:docPartObj>
    </w:sdtPr>
    <w:sdtEndPr/>
    <w:sdtContent>
      <w:p w:rsidR="007E53C1" w:rsidRDefault="007E53C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F4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E53C1" w:rsidRPr="000F270F" w:rsidRDefault="007E53C1" w:rsidP="005A1EB6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790769"/>
      <w:docPartObj>
        <w:docPartGallery w:val="Page Numbers (Top of Page)"/>
        <w:docPartUnique/>
      </w:docPartObj>
    </w:sdtPr>
    <w:sdtEndPr/>
    <w:sdtContent>
      <w:p w:rsidR="007E53C1" w:rsidRDefault="007E53C1" w:rsidP="005A1EB6">
        <w:pPr>
          <w:pStyle w:val="a5"/>
        </w:pPr>
        <w:r>
          <w:t>4</w:t>
        </w:r>
      </w:p>
    </w:sdtContent>
  </w:sdt>
  <w:p w:rsidR="007E53C1" w:rsidRPr="00703CF7" w:rsidRDefault="007E53C1" w:rsidP="005A1EB6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04472"/>
      <w:docPartObj>
        <w:docPartGallery w:val="Page Numbers (Top of Page)"/>
        <w:docPartUnique/>
      </w:docPartObj>
    </w:sdtPr>
    <w:sdtEndPr/>
    <w:sdtContent>
      <w:p w:rsidR="003F57D3" w:rsidRDefault="003F57D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F4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F57D3" w:rsidRPr="00703CF7" w:rsidRDefault="003F57D3" w:rsidP="005A1EB6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85345"/>
      <w:docPartObj>
        <w:docPartGallery w:val="Page Numbers (Top of Page)"/>
        <w:docPartUnique/>
      </w:docPartObj>
    </w:sdtPr>
    <w:sdtEndPr/>
    <w:sdtContent>
      <w:p w:rsidR="007E53C1" w:rsidRDefault="007E53C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F4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E53C1" w:rsidRPr="00703CF7" w:rsidRDefault="007E53C1" w:rsidP="005A1E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500B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71723D8"/>
    <w:multiLevelType w:val="hybridMultilevel"/>
    <w:tmpl w:val="A4746B78"/>
    <w:lvl w:ilvl="0" w:tplc="3A2ABA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31AC1"/>
    <w:multiLevelType w:val="hybridMultilevel"/>
    <w:tmpl w:val="0A18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D2585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5A"/>
    <w:rsid w:val="000066AA"/>
    <w:rsid w:val="0004694F"/>
    <w:rsid w:val="000775DE"/>
    <w:rsid w:val="000836C6"/>
    <w:rsid w:val="000D7A08"/>
    <w:rsid w:val="00116093"/>
    <w:rsid w:val="00123F18"/>
    <w:rsid w:val="00131A1D"/>
    <w:rsid w:val="00166E0C"/>
    <w:rsid w:val="00183134"/>
    <w:rsid w:val="001A435B"/>
    <w:rsid w:val="002018DC"/>
    <w:rsid w:val="00224EF9"/>
    <w:rsid w:val="00266821"/>
    <w:rsid w:val="00274E38"/>
    <w:rsid w:val="002C7CD8"/>
    <w:rsid w:val="00346A93"/>
    <w:rsid w:val="003732EA"/>
    <w:rsid w:val="00384AC5"/>
    <w:rsid w:val="003B3D63"/>
    <w:rsid w:val="003F57D3"/>
    <w:rsid w:val="00520A22"/>
    <w:rsid w:val="00546E84"/>
    <w:rsid w:val="005760C9"/>
    <w:rsid w:val="0058014C"/>
    <w:rsid w:val="0059652E"/>
    <w:rsid w:val="005A1EB6"/>
    <w:rsid w:val="005C5A9C"/>
    <w:rsid w:val="00603941"/>
    <w:rsid w:val="006470E9"/>
    <w:rsid w:val="00655DDF"/>
    <w:rsid w:val="00667E55"/>
    <w:rsid w:val="00675C89"/>
    <w:rsid w:val="00677598"/>
    <w:rsid w:val="006D4F48"/>
    <w:rsid w:val="006F1D5A"/>
    <w:rsid w:val="00754C3B"/>
    <w:rsid w:val="007A243D"/>
    <w:rsid w:val="007C0A7D"/>
    <w:rsid w:val="007E2E86"/>
    <w:rsid w:val="007E53C1"/>
    <w:rsid w:val="008069EE"/>
    <w:rsid w:val="00893A41"/>
    <w:rsid w:val="008D1B12"/>
    <w:rsid w:val="008D3703"/>
    <w:rsid w:val="009879E5"/>
    <w:rsid w:val="009F2CC5"/>
    <w:rsid w:val="00A05047"/>
    <w:rsid w:val="00A24783"/>
    <w:rsid w:val="00A34558"/>
    <w:rsid w:val="00AB6BCD"/>
    <w:rsid w:val="00AD39FA"/>
    <w:rsid w:val="00B127F3"/>
    <w:rsid w:val="00B76A71"/>
    <w:rsid w:val="00BC7542"/>
    <w:rsid w:val="00C017EE"/>
    <w:rsid w:val="00C32E7D"/>
    <w:rsid w:val="00C71A28"/>
    <w:rsid w:val="00C8735E"/>
    <w:rsid w:val="00CA5102"/>
    <w:rsid w:val="00CC3A28"/>
    <w:rsid w:val="00CC47C3"/>
    <w:rsid w:val="00D16261"/>
    <w:rsid w:val="00D56170"/>
    <w:rsid w:val="00D76224"/>
    <w:rsid w:val="00DE3FC7"/>
    <w:rsid w:val="00E85695"/>
    <w:rsid w:val="00EA2217"/>
    <w:rsid w:val="00F16627"/>
    <w:rsid w:val="00F2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1D5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6F1D5A"/>
    <w:pPr>
      <w:numPr>
        <w:ilvl w:val="1"/>
        <w:numId w:val="1"/>
      </w:numPr>
      <w:contextualSpacing/>
    </w:pPr>
    <w:rPr>
      <w:kern w:val="32"/>
      <w:szCs w:val="32"/>
    </w:rPr>
  </w:style>
  <w:style w:type="table" w:styleId="a4">
    <w:name w:val="Table Grid"/>
    <w:basedOn w:val="a2"/>
    <w:uiPriority w:val="59"/>
    <w:rsid w:val="006F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F1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6F1D5A"/>
    <w:pPr>
      <w:tabs>
        <w:tab w:val="center" w:pos="4677"/>
        <w:tab w:val="right" w:pos="9355"/>
      </w:tabs>
      <w:jc w:val="center"/>
    </w:pPr>
  </w:style>
  <w:style w:type="character" w:customStyle="1" w:styleId="a6">
    <w:name w:val="Верхний колонтитул Знак"/>
    <w:basedOn w:val="a1"/>
    <w:link w:val="a5"/>
    <w:uiPriority w:val="99"/>
    <w:rsid w:val="006F1D5A"/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6F1D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6F1D5A"/>
    <w:rPr>
      <w:rFonts w:ascii="Times New Roman" w:hAnsi="Times New Roman"/>
      <w:sz w:val="28"/>
    </w:rPr>
  </w:style>
  <w:style w:type="paragraph" w:styleId="a9">
    <w:name w:val="No Spacing"/>
    <w:uiPriority w:val="1"/>
    <w:qFormat/>
    <w:rsid w:val="006F1D5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a">
    <w:name w:val="Body Text"/>
    <w:basedOn w:val="a0"/>
    <w:link w:val="ab"/>
    <w:rsid w:val="00667E55"/>
    <w:pPr>
      <w:tabs>
        <w:tab w:val="left" w:pos="2656"/>
      </w:tabs>
      <w:ind w:firstLine="0"/>
    </w:pPr>
    <w:rPr>
      <w:rFonts w:eastAsia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a"/>
    <w:rsid w:val="00667E5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23F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2"/>
    <w:next w:val="a4"/>
    <w:uiPriority w:val="59"/>
    <w:rsid w:val="0054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rsid w:val="0054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7A24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A243D"/>
    <w:rPr>
      <w:rFonts w:ascii="Tahoma" w:hAnsi="Tahoma" w:cs="Tahoma"/>
      <w:sz w:val="16"/>
      <w:szCs w:val="16"/>
    </w:rPr>
  </w:style>
  <w:style w:type="character" w:styleId="ae">
    <w:name w:val="Hyperlink"/>
    <w:basedOn w:val="a1"/>
    <w:uiPriority w:val="99"/>
    <w:unhideWhenUsed/>
    <w:rsid w:val="009F2CC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1D5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6F1D5A"/>
    <w:pPr>
      <w:numPr>
        <w:ilvl w:val="1"/>
        <w:numId w:val="1"/>
      </w:numPr>
      <w:contextualSpacing/>
    </w:pPr>
    <w:rPr>
      <w:kern w:val="32"/>
      <w:szCs w:val="32"/>
    </w:rPr>
  </w:style>
  <w:style w:type="table" w:styleId="a4">
    <w:name w:val="Table Grid"/>
    <w:basedOn w:val="a2"/>
    <w:uiPriority w:val="59"/>
    <w:rsid w:val="006F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F1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6F1D5A"/>
    <w:pPr>
      <w:tabs>
        <w:tab w:val="center" w:pos="4677"/>
        <w:tab w:val="right" w:pos="9355"/>
      </w:tabs>
      <w:jc w:val="center"/>
    </w:pPr>
  </w:style>
  <w:style w:type="character" w:customStyle="1" w:styleId="a6">
    <w:name w:val="Верхний колонтитул Знак"/>
    <w:basedOn w:val="a1"/>
    <w:link w:val="a5"/>
    <w:uiPriority w:val="99"/>
    <w:rsid w:val="006F1D5A"/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6F1D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6F1D5A"/>
    <w:rPr>
      <w:rFonts w:ascii="Times New Roman" w:hAnsi="Times New Roman"/>
      <w:sz w:val="28"/>
    </w:rPr>
  </w:style>
  <w:style w:type="paragraph" w:styleId="a9">
    <w:name w:val="No Spacing"/>
    <w:uiPriority w:val="1"/>
    <w:qFormat/>
    <w:rsid w:val="006F1D5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a">
    <w:name w:val="Body Text"/>
    <w:basedOn w:val="a0"/>
    <w:link w:val="ab"/>
    <w:rsid w:val="00667E55"/>
    <w:pPr>
      <w:tabs>
        <w:tab w:val="left" w:pos="2656"/>
      </w:tabs>
      <w:ind w:firstLine="0"/>
    </w:pPr>
    <w:rPr>
      <w:rFonts w:eastAsia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a"/>
    <w:rsid w:val="00667E5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23F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2"/>
    <w:next w:val="a4"/>
    <w:uiPriority w:val="59"/>
    <w:rsid w:val="0054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rsid w:val="0054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7A24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A243D"/>
    <w:rPr>
      <w:rFonts w:ascii="Tahoma" w:hAnsi="Tahoma" w:cs="Tahoma"/>
      <w:sz w:val="16"/>
      <w:szCs w:val="16"/>
    </w:rPr>
  </w:style>
  <w:style w:type="character" w:styleId="ae">
    <w:name w:val="Hyperlink"/>
    <w:basedOn w:val="a1"/>
    <w:uiPriority w:val="99"/>
    <w:unhideWhenUsed/>
    <w:rsid w:val="009F2CC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C3F1-D864-43F0-B59D-2C6DF439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prokofieva</cp:lastModifiedBy>
  <cp:revision>9</cp:revision>
  <cp:lastPrinted>2025-03-06T05:28:00Z</cp:lastPrinted>
  <dcterms:created xsi:type="dcterms:W3CDTF">2025-03-06T05:02:00Z</dcterms:created>
  <dcterms:modified xsi:type="dcterms:W3CDTF">2025-03-19T12:12:00Z</dcterms:modified>
</cp:coreProperties>
</file>