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ИНН 761103214042, ОГРНИП 319762700018809</w:t>
      </w:r>
    </w:p>
    <w:p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Россия, Ярославская область, г. Тутаев, ул. Комсомольская, д. 83, кв.21</w:t>
      </w:r>
    </w:p>
    <w:p w:rsidR="008D6867" w:rsidRDefault="00782100" w:rsidP="00A61EE5">
      <w:pPr>
        <w:tabs>
          <w:tab w:val="left" w:pos="10206"/>
        </w:tabs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27771">
        <w:rPr>
          <w:rFonts w:ascii="Times New Roman" w:hAnsi="Times New Roman" w:cs="Times New Roman"/>
          <w:sz w:val="28"/>
          <w:szCs w:val="28"/>
        </w:rPr>
        <w:t>тел.: +7 (920) 113-74-19</w:t>
      </w:r>
    </w:p>
    <w:p w:rsidR="00782100" w:rsidRDefault="00782100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F01C22" w:rsidRDefault="00F01C22" w:rsidP="00023070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</w:p>
    <w:p w:rsidR="00A3461C" w:rsidRDefault="00A3461C" w:rsidP="00982121">
      <w:pPr>
        <w:rPr>
          <w:rFonts w:ascii="Times New Roman" w:hAnsi="Times New Roman" w:cs="Times New Roman"/>
          <w:sz w:val="28"/>
          <w:szCs w:val="28"/>
        </w:rPr>
      </w:pPr>
    </w:p>
    <w:p w:rsidR="00B2199F" w:rsidRPr="00B2199F" w:rsidRDefault="00B2199F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B2199F">
        <w:rPr>
          <w:rFonts w:ascii="Times New Roman" w:hAnsi="Times New Roman" w:cs="Times New Roman"/>
          <w:sz w:val="36"/>
          <w:szCs w:val="36"/>
        </w:rPr>
        <w:t xml:space="preserve">Заказчик: </w:t>
      </w:r>
    </w:p>
    <w:p w:rsidR="00CA248F" w:rsidRDefault="00A662A8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Сметанкина Надежда Иванована</w:t>
      </w:r>
    </w:p>
    <w:p w:rsidR="00A662A8" w:rsidRPr="006C558C" w:rsidRDefault="00A662A8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Обрядина Нина Владимировна</w:t>
      </w:r>
    </w:p>
    <w:p w:rsidR="00B2199F" w:rsidRPr="00C56A0F" w:rsidRDefault="00B2199F" w:rsidP="00982121">
      <w:pPr>
        <w:rPr>
          <w:rFonts w:ascii="Times New Roman" w:hAnsi="Times New Roman" w:cs="Times New Roman"/>
          <w:sz w:val="28"/>
          <w:szCs w:val="28"/>
        </w:rPr>
      </w:pPr>
    </w:p>
    <w:p w:rsidR="00CA248F" w:rsidRDefault="00CA248F" w:rsidP="00CA248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межевания территори</w:t>
      </w:r>
      <w:r>
        <w:rPr>
          <w:rFonts w:ascii="Times New Roman" w:hAnsi="Times New Roman" w:cs="Times New Roman"/>
          <w:b/>
          <w:sz w:val="52"/>
          <w:szCs w:val="52"/>
        </w:rPr>
        <w:t>и</w:t>
      </w:r>
    </w:p>
    <w:p w:rsidR="00CA248F" w:rsidRPr="00240C4F" w:rsidRDefault="00CA248F" w:rsidP="00694A2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Hlk188449187"/>
      <w:r w:rsidRPr="00240C4F">
        <w:rPr>
          <w:rFonts w:ascii="Times New Roman" w:hAnsi="Times New Roman" w:cs="Times New Roman"/>
          <w:b/>
          <w:sz w:val="52"/>
          <w:szCs w:val="52"/>
        </w:rPr>
        <w:t>земельн</w:t>
      </w:r>
      <w:r w:rsidR="00AC6C38">
        <w:rPr>
          <w:rFonts w:ascii="Times New Roman" w:hAnsi="Times New Roman" w:cs="Times New Roman"/>
          <w:b/>
          <w:sz w:val="52"/>
          <w:szCs w:val="52"/>
        </w:rPr>
        <w:t>ых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участк</w:t>
      </w:r>
      <w:r w:rsidR="00AC6C38">
        <w:rPr>
          <w:rFonts w:ascii="Times New Roman" w:hAnsi="Times New Roman" w:cs="Times New Roman"/>
          <w:b/>
          <w:sz w:val="52"/>
          <w:szCs w:val="52"/>
        </w:rPr>
        <w:t>ов</w:t>
      </w:r>
      <w:r w:rsidR="00A662A8">
        <w:rPr>
          <w:rFonts w:ascii="Times New Roman" w:hAnsi="Times New Roman" w:cs="Times New Roman"/>
          <w:b/>
          <w:sz w:val="52"/>
          <w:szCs w:val="52"/>
        </w:rPr>
        <w:t xml:space="preserve"> </w:t>
      </w:r>
      <w:r>
        <w:rPr>
          <w:rFonts w:ascii="Times New Roman" w:hAnsi="Times New Roman" w:cs="Times New Roman"/>
          <w:b/>
          <w:sz w:val="52"/>
          <w:szCs w:val="52"/>
        </w:rPr>
        <w:t>76:</w:t>
      </w:r>
      <w:r w:rsidR="00A30084">
        <w:rPr>
          <w:rFonts w:ascii="Times New Roman" w:hAnsi="Times New Roman" w:cs="Times New Roman"/>
          <w:b/>
          <w:sz w:val="52"/>
          <w:szCs w:val="52"/>
        </w:rPr>
        <w:t>21</w:t>
      </w:r>
      <w:r w:rsidR="00694A2A">
        <w:rPr>
          <w:rFonts w:ascii="Times New Roman" w:hAnsi="Times New Roman" w:cs="Times New Roman"/>
          <w:b/>
          <w:sz w:val="52"/>
          <w:szCs w:val="52"/>
        </w:rPr>
        <w:t>:</w:t>
      </w:r>
      <w:r w:rsidR="00AC6C38">
        <w:rPr>
          <w:rFonts w:ascii="Times New Roman" w:hAnsi="Times New Roman" w:cs="Times New Roman"/>
          <w:b/>
          <w:sz w:val="52"/>
          <w:szCs w:val="52"/>
        </w:rPr>
        <w:t>0101</w:t>
      </w:r>
      <w:r w:rsidR="00A662A8">
        <w:rPr>
          <w:rFonts w:ascii="Times New Roman" w:hAnsi="Times New Roman" w:cs="Times New Roman"/>
          <w:b/>
          <w:sz w:val="52"/>
          <w:szCs w:val="52"/>
        </w:rPr>
        <w:t>24</w:t>
      </w:r>
      <w:r w:rsidR="006C558C">
        <w:rPr>
          <w:rFonts w:ascii="Times New Roman" w:hAnsi="Times New Roman" w:cs="Times New Roman"/>
          <w:b/>
          <w:sz w:val="52"/>
          <w:szCs w:val="52"/>
        </w:rPr>
        <w:t>:</w:t>
      </w:r>
      <w:r w:rsidR="00A662A8">
        <w:rPr>
          <w:rFonts w:ascii="Times New Roman" w:hAnsi="Times New Roman" w:cs="Times New Roman"/>
          <w:b/>
          <w:sz w:val="52"/>
          <w:szCs w:val="52"/>
        </w:rPr>
        <w:t>4</w:t>
      </w:r>
      <w:r w:rsidR="00AC6C38"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A662A8" w:rsidRPr="00A662A8">
        <w:rPr>
          <w:rFonts w:ascii="Times New Roman" w:hAnsi="Times New Roman" w:cs="Times New Roman"/>
          <w:b/>
          <w:sz w:val="52"/>
          <w:szCs w:val="52"/>
        </w:rPr>
        <w:t>76:21:01012</w:t>
      </w:r>
      <w:r w:rsidR="00A662A8">
        <w:rPr>
          <w:rFonts w:ascii="Times New Roman" w:hAnsi="Times New Roman" w:cs="Times New Roman"/>
          <w:b/>
          <w:sz w:val="52"/>
          <w:szCs w:val="52"/>
        </w:rPr>
        <w:t>3</w:t>
      </w:r>
      <w:r w:rsidR="00A662A8" w:rsidRPr="00A662A8">
        <w:rPr>
          <w:rFonts w:ascii="Times New Roman" w:hAnsi="Times New Roman" w:cs="Times New Roman"/>
          <w:b/>
          <w:sz w:val="52"/>
          <w:szCs w:val="52"/>
        </w:rPr>
        <w:t xml:space="preserve">:4, </w:t>
      </w:r>
      <w:r w:rsidR="00AC6C38">
        <w:rPr>
          <w:rFonts w:ascii="Times New Roman" w:hAnsi="Times New Roman" w:cs="Times New Roman"/>
          <w:b/>
          <w:sz w:val="52"/>
          <w:szCs w:val="52"/>
        </w:rPr>
        <w:t>76:21:000000:</w:t>
      </w:r>
      <w:r w:rsidR="00A662A8">
        <w:rPr>
          <w:rFonts w:ascii="Times New Roman" w:hAnsi="Times New Roman" w:cs="Times New Roman"/>
          <w:b/>
          <w:sz w:val="52"/>
          <w:szCs w:val="52"/>
        </w:rPr>
        <w:t>161</w:t>
      </w:r>
      <w:r>
        <w:rPr>
          <w:rFonts w:ascii="Times New Roman" w:hAnsi="Times New Roman" w:cs="Times New Roman"/>
          <w:b/>
          <w:sz w:val="52"/>
          <w:szCs w:val="52"/>
        </w:rPr>
        <w:t>, расположенн</w:t>
      </w:r>
      <w:r w:rsidR="00694A2A">
        <w:rPr>
          <w:rFonts w:ascii="Times New Roman" w:hAnsi="Times New Roman" w:cs="Times New Roman"/>
          <w:b/>
          <w:sz w:val="52"/>
          <w:szCs w:val="52"/>
        </w:rPr>
        <w:t>ого</w:t>
      </w:r>
      <w:r>
        <w:rPr>
          <w:rFonts w:ascii="Times New Roman" w:hAnsi="Times New Roman" w:cs="Times New Roman"/>
          <w:b/>
          <w:sz w:val="52"/>
          <w:szCs w:val="52"/>
        </w:rPr>
        <w:t xml:space="preserve"> по адресу: </w:t>
      </w:r>
      <w:r w:rsidR="002F4354">
        <w:rPr>
          <w:rFonts w:ascii="Times New Roman" w:hAnsi="Times New Roman" w:cs="Times New Roman"/>
          <w:b/>
          <w:sz w:val="52"/>
          <w:szCs w:val="52"/>
        </w:rPr>
        <w:t xml:space="preserve">Ярославская область, </w:t>
      </w:r>
      <w:r w:rsidR="00A30084">
        <w:rPr>
          <w:rFonts w:ascii="Times New Roman" w:hAnsi="Times New Roman" w:cs="Times New Roman"/>
          <w:b/>
          <w:sz w:val="52"/>
          <w:szCs w:val="52"/>
        </w:rPr>
        <w:t xml:space="preserve">город Тутаев, </w:t>
      </w:r>
      <w:r w:rsidR="00AC6C38">
        <w:rPr>
          <w:rFonts w:ascii="Times New Roman" w:hAnsi="Times New Roman" w:cs="Times New Roman"/>
          <w:b/>
          <w:sz w:val="52"/>
          <w:szCs w:val="52"/>
        </w:rPr>
        <w:t xml:space="preserve">улица </w:t>
      </w:r>
      <w:r w:rsidR="00A662A8">
        <w:rPr>
          <w:rFonts w:ascii="Times New Roman" w:hAnsi="Times New Roman" w:cs="Times New Roman"/>
          <w:b/>
          <w:sz w:val="52"/>
          <w:szCs w:val="52"/>
        </w:rPr>
        <w:t>Ямская-Овражная, д. 9-а</w:t>
      </w:r>
      <w:r w:rsidR="00DE6DC0"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A662A8">
        <w:rPr>
          <w:rFonts w:ascii="Times New Roman" w:hAnsi="Times New Roman" w:cs="Times New Roman"/>
          <w:b/>
          <w:sz w:val="52"/>
          <w:szCs w:val="52"/>
        </w:rPr>
        <w:t xml:space="preserve">ул. Ямская, д. 22, улица </w:t>
      </w:r>
      <w:r w:rsidR="003D2159">
        <w:rPr>
          <w:rFonts w:ascii="Times New Roman" w:hAnsi="Times New Roman" w:cs="Times New Roman"/>
          <w:b/>
          <w:sz w:val="52"/>
          <w:szCs w:val="52"/>
        </w:rPr>
        <w:t xml:space="preserve">П. </w:t>
      </w:r>
      <w:r w:rsidR="00A662A8">
        <w:rPr>
          <w:rFonts w:ascii="Times New Roman" w:hAnsi="Times New Roman" w:cs="Times New Roman"/>
          <w:b/>
          <w:sz w:val="52"/>
          <w:szCs w:val="52"/>
        </w:rPr>
        <w:t>Шитова</w:t>
      </w:r>
    </w:p>
    <w:bookmarkEnd w:id="0"/>
    <w:p w:rsidR="004E2F2A" w:rsidRDefault="004E2F2A" w:rsidP="00B219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B2199F" w:rsidRDefault="00B2199F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F2065" w:rsidRDefault="008F2065" w:rsidP="00612BC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2065" w:rsidRDefault="008F2065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2100" w:rsidRPr="007B358A" w:rsidRDefault="00782100" w:rsidP="00782100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7B358A">
        <w:rPr>
          <w:rFonts w:ascii="Times New Roman" w:hAnsi="Times New Roman" w:cs="Times New Roman"/>
          <w:sz w:val="36"/>
          <w:szCs w:val="36"/>
        </w:rPr>
        <w:t>Исполнитель: ____________________ИП Назариков П.А.</w:t>
      </w:r>
    </w:p>
    <w:p w:rsidR="00B2199F" w:rsidRDefault="00B2199F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34CF" w:rsidRPr="003F6EAC" w:rsidRDefault="001F358F" w:rsidP="0098212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Тутаев, </w:t>
      </w:r>
      <w:r w:rsidR="00D834CF" w:rsidRPr="003F6EAC">
        <w:rPr>
          <w:rFonts w:ascii="Times New Roman" w:hAnsi="Times New Roman" w:cs="Times New Roman"/>
          <w:sz w:val="24"/>
          <w:szCs w:val="24"/>
        </w:rPr>
        <w:t>202</w:t>
      </w:r>
      <w:r w:rsidR="00AC6C38">
        <w:rPr>
          <w:rFonts w:ascii="Times New Roman" w:hAnsi="Times New Roman" w:cs="Times New Roman"/>
          <w:sz w:val="24"/>
          <w:szCs w:val="24"/>
        </w:rPr>
        <w:t>5</w:t>
      </w:r>
      <w:r w:rsidR="00D834CF" w:rsidRPr="003F6EAC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D834CF" w:rsidRDefault="00D834CF" w:rsidP="00223854">
      <w:pPr>
        <w:rPr>
          <w:rFonts w:ascii="Times New Roman" w:hAnsi="Times New Roman" w:cs="Times New Roman"/>
          <w:sz w:val="28"/>
          <w:szCs w:val="28"/>
        </w:rPr>
        <w:sectPr w:rsidR="00D834CF" w:rsidSect="00D85CD0">
          <w:footerReference w:type="default" r:id="rId8"/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E0421A" w:rsidRPr="00E0421A" w:rsidRDefault="00E0421A" w:rsidP="00E042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ab/>
      </w:r>
      <w:r w:rsidRPr="00E0421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816"/>
        <w:gridCol w:w="7654"/>
        <w:gridCol w:w="2020"/>
      </w:tblGrid>
      <w:tr w:rsidR="00E0421A" w:rsidRPr="00E0421A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E0421A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0421A" w:rsidTr="000D513A">
        <w:tc>
          <w:tcPr>
            <w:tcW w:w="81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0421A" w:rsidRPr="00B2199F" w:rsidRDefault="00E0421A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Текстовая</w:t>
            </w:r>
            <w:r w:rsidR="00E0421A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часть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  <w:r w:rsidR="00B2199F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</w:tcPr>
          <w:p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Общие положения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1.1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Введение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Цель разработки проекта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Используемые исходные материалы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Опорно-межевая сеть на территории проектирования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1.5.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Рекомендации по порядку установления границ на местности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1.6.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Структура территории, образуемая в результате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1.7.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Сервитуты и иные обременения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8118D5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18D5" w:rsidRPr="00B2199F" w:rsidRDefault="00B2199F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18D5" w:rsidRPr="00B2199F" w:rsidRDefault="00B2199F" w:rsidP="00AB6131">
            <w:pPr>
              <w:pStyle w:val="a8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Формирование земельн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18D5" w:rsidRPr="00B2199F" w:rsidRDefault="008118D5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956BD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56BD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2.1.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56BD" w:rsidRPr="00B2199F" w:rsidRDefault="00B2199F" w:rsidP="00AB6131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Параметры проектируем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земельн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56BD" w:rsidRPr="00B2199F" w:rsidRDefault="00B956BD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:rsidTr="000D513A">
        <w:trPr>
          <w:trHeight w:val="70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Формирование красных линий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0421A" w:rsidRPr="00B2199F" w:rsidRDefault="00E0421A" w:rsidP="00713D34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432E8" w:rsidTr="000D513A">
        <w:trPr>
          <w:trHeight w:val="212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432E8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432E8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Правовой статус объектов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432E8" w:rsidRPr="00B2199F" w:rsidRDefault="00E432E8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D5494" w:rsidTr="000D513A">
        <w:trPr>
          <w:trHeight w:val="27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D5494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D5494" w:rsidRPr="00B2199F" w:rsidRDefault="005E7774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Графическая часть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D5494" w:rsidRPr="00B2199F" w:rsidRDefault="00AD5494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2199F" w:rsidTr="000D513A">
        <w:trPr>
          <w:trHeight w:val="25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199F" w:rsidRPr="009B3F3E" w:rsidRDefault="009B3F3E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199F" w:rsidRPr="009B3F3E" w:rsidRDefault="00433409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Материалы по о</w:t>
            </w:r>
            <w:r w:rsidR="00B2199F"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босновани</w:t>
            </w: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ю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199F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E0421A" w:rsidRPr="00E0421A" w:rsidRDefault="00E0421A" w:rsidP="00E0421A">
      <w:pPr>
        <w:tabs>
          <w:tab w:val="left" w:pos="255"/>
          <w:tab w:val="center" w:pos="524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:rsidR="00E0421A" w:rsidRPr="00E0421A" w:rsidRDefault="00E0421A" w:rsidP="00E0421A">
      <w:pPr>
        <w:rPr>
          <w:rFonts w:ascii="Times New Roman" w:hAnsi="Times New Roman" w:cs="Times New Roman"/>
          <w:sz w:val="52"/>
          <w:szCs w:val="52"/>
        </w:rPr>
        <w:sectPr w:rsidR="00E0421A" w:rsidRPr="00E0421A" w:rsidSect="00D85CD0">
          <w:footerReference w:type="default" r:id="rId9"/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D834CF" w:rsidRDefault="00D834CF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0421A" w:rsidRPr="00C30E51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E0421A" w:rsidRDefault="00B2199F" w:rsidP="00E0421A">
      <w:pPr>
        <w:pStyle w:val="a8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Общие положения</w:t>
      </w: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063303"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CA248F" w:rsidRDefault="001B0740" w:rsidP="00B91C82">
      <w:pPr>
        <w:pStyle w:val="a8"/>
        <w:numPr>
          <w:ilvl w:val="1"/>
          <w:numId w:val="29"/>
        </w:num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В</w:t>
      </w:r>
      <w:r w:rsidRPr="001B0740">
        <w:rPr>
          <w:rFonts w:ascii="Times New Roman" w:hAnsi="Times New Roman" w:cs="Times New Roman"/>
          <w:b/>
          <w:sz w:val="24"/>
          <w:szCs w:val="28"/>
        </w:rPr>
        <w:t>ведение</w:t>
      </w:r>
    </w:p>
    <w:p w:rsidR="00B2199F" w:rsidRPr="00AC6C38" w:rsidRDefault="00CA248F" w:rsidP="00A662A8">
      <w:pPr>
        <w:jc w:val="center"/>
        <w:rPr>
          <w:rFonts w:ascii="Times New Roman" w:hAnsi="Times New Roman" w:cs="Times New Roman"/>
          <w:bCs/>
        </w:rPr>
      </w:pPr>
      <w:r w:rsidRPr="00CC7A68">
        <w:rPr>
          <w:rFonts w:ascii="Times New Roman" w:hAnsi="Times New Roman" w:cs="Times New Roman"/>
          <w:sz w:val="24"/>
          <w:szCs w:val="24"/>
        </w:rPr>
        <w:t>Проект</w:t>
      </w:r>
      <w:r w:rsidRPr="00CA248F">
        <w:rPr>
          <w:rFonts w:ascii="Times New Roman" w:hAnsi="Times New Roman" w:cs="Times New Roman"/>
          <w:sz w:val="24"/>
          <w:szCs w:val="24"/>
        </w:rPr>
        <w:t xml:space="preserve"> межевания территории </w:t>
      </w:r>
      <w:bookmarkStart w:id="1" w:name="_Hlk188450850"/>
      <w:r w:rsidR="00AC6C38" w:rsidRPr="00AC6C38">
        <w:rPr>
          <w:rFonts w:ascii="Times New Roman" w:hAnsi="Times New Roman" w:cs="Times New Roman"/>
          <w:bCs/>
        </w:rPr>
        <w:t xml:space="preserve">земельных участков </w:t>
      </w:r>
      <w:r w:rsidR="00A662A8" w:rsidRPr="00A662A8">
        <w:rPr>
          <w:rFonts w:ascii="Times New Roman" w:hAnsi="Times New Roman" w:cs="Times New Roman"/>
          <w:bCs/>
        </w:rPr>
        <w:t xml:space="preserve">76:21:010124:4, 76:21:010123:4, 76:21:000000:161, расположенного по адресу: Ярославская область, город Тутаев, улица Ямская-Овражная, д. 9-а, ул. Ямская, д. 22, улица </w:t>
      </w:r>
      <w:r w:rsidR="00496936">
        <w:rPr>
          <w:rFonts w:ascii="Times New Roman" w:hAnsi="Times New Roman" w:cs="Times New Roman"/>
          <w:bCs/>
        </w:rPr>
        <w:t xml:space="preserve">П. </w:t>
      </w:r>
      <w:r w:rsidR="00A662A8" w:rsidRPr="00A662A8">
        <w:rPr>
          <w:rFonts w:ascii="Times New Roman" w:hAnsi="Times New Roman" w:cs="Times New Roman"/>
          <w:bCs/>
        </w:rPr>
        <w:t>Шитова</w:t>
      </w:r>
      <w:bookmarkEnd w:id="1"/>
      <w:r w:rsidR="00A662A8">
        <w:rPr>
          <w:rFonts w:ascii="Times New Roman" w:hAnsi="Times New Roman" w:cs="Times New Roman"/>
          <w:bCs/>
        </w:rPr>
        <w:t xml:space="preserve"> </w:t>
      </w:r>
      <w:r w:rsidR="00601350" w:rsidRPr="00CA248F">
        <w:rPr>
          <w:rFonts w:ascii="Times New Roman" w:hAnsi="Times New Roman" w:cs="Times New Roman"/>
          <w:sz w:val="24"/>
          <w:szCs w:val="24"/>
        </w:rPr>
        <w:t>п</w:t>
      </w:r>
      <w:r w:rsidR="00B91C82">
        <w:rPr>
          <w:rFonts w:ascii="Times New Roman" w:hAnsi="Times New Roman" w:cs="Times New Roman"/>
          <w:sz w:val="24"/>
          <w:szCs w:val="24"/>
        </w:rPr>
        <w:t xml:space="preserve">одготовлен на основании и с </w:t>
      </w:r>
      <w:r w:rsidR="00B2199F" w:rsidRPr="00CA248F">
        <w:rPr>
          <w:rFonts w:ascii="Times New Roman" w:hAnsi="Times New Roman" w:cs="Times New Roman"/>
          <w:sz w:val="24"/>
          <w:szCs w:val="24"/>
        </w:rPr>
        <w:t>учетом требований следующих документов:</w:t>
      </w:r>
    </w:p>
    <w:p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1. «Градостроительный кодекс Российской Федерации» от 29.12.2004г. №190-ФЗ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26.12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01.01.2025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2."Земельный кодекс Российской Федерации" от 25.10.2001 N 136-ФЗ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08.08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.2024)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19.01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:rsidR="00A30084" w:rsidRPr="00931ED9" w:rsidRDefault="00A30084" w:rsidP="00A30084">
      <w:pPr>
        <w:pStyle w:val="10"/>
        <w:shd w:val="clear" w:color="auto" w:fill="FFFFFF"/>
        <w:spacing w:before="0"/>
        <w:ind w:left="142" w:firstLine="709"/>
        <w:rPr>
          <w:rFonts w:ascii="Times New Roman" w:hAnsi="Times New Roman" w:cs="Times New Roman"/>
          <w:color w:val="auto"/>
          <w:sz w:val="24"/>
          <w:szCs w:val="24"/>
        </w:rPr>
      </w:pPr>
      <w:r w:rsidRPr="00931ED9">
        <w:rPr>
          <w:rFonts w:ascii="Times New Roman" w:hAnsi="Times New Roman" w:cs="Times New Roman"/>
          <w:color w:val="auto"/>
          <w:sz w:val="24"/>
          <w:szCs w:val="24"/>
        </w:rPr>
        <w:t xml:space="preserve"> 3. Федеральный закон «О кадастровой деятельности» от 24.07.2007 № 221-ФЗ (последняя редакция);</w:t>
      </w:r>
    </w:p>
    <w:p w:rsidR="00A30084" w:rsidRDefault="002D0E9E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0084">
        <w:rPr>
          <w:rFonts w:ascii="Times New Roman" w:hAnsi="Times New Roman" w:cs="Times New Roman"/>
          <w:sz w:val="24"/>
          <w:szCs w:val="24"/>
        </w:rPr>
        <w:t>4</w:t>
      </w:r>
      <w:r w:rsidR="00A30084" w:rsidRPr="00FA4243">
        <w:rPr>
          <w:rFonts w:ascii="Times New Roman" w:hAnsi="Times New Roman" w:cs="Times New Roman"/>
          <w:sz w:val="24"/>
          <w:szCs w:val="24"/>
        </w:rPr>
        <w:t xml:space="preserve">. Федеральный закон </w:t>
      </w:r>
      <w:r w:rsidR="00A30084">
        <w:rPr>
          <w:rFonts w:ascii="Times New Roman" w:hAnsi="Times New Roman" w:cs="Times New Roman"/>
          <w:sz w:val="24"/>
          <w:szCs w:val="24"/>
        </w:rPr>
        <w:t>«</w:t>
      </w:r>
      <w:r w:rsidR="00A30084" w:rsidRPr="00720B9A">
        <w:rPr>
          <w:rFonts w:ascii="Times New Roman" w:hAnsi="Times New Roman" w:cs="Times New Roman"/>
          <w:sz w:val="24"/>
          <w:szCs w:val="24"/>
        </w:rPr>
        <w:t>О введении в действие Земельно</w:t>
      </w:r>
      <w:r w:rsidR="00A30084"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="00A30084" w:rsidRPr="00720B9A">
        <w:rPr>
          <w:rFonts w:ascii="Times New Roman" w:hAnsi="Times New Roman" w:cs="Times New Roman"/>
          <w:sz w:val="24"/>
          <w:szCs w:val="24"/>
        </w:rPr>
        <w:t xml:space="preserve"> от 25.10.2001 N 137-ФЗ</w:t>
      </w:r>
      <w:r w:rsidR="00A30084"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:rsidR="00A30084" w:rsidRDefault="002D0E9E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0084">
        <w:rPr>
          <w:rFonts w:ascii="Times New Roman" w:hAnsi="Times New Roman" w:cs="Times New Roman"/>
          <w:sz w:val="24"/>
          <w:szCs w:val="24"/>
        </w:rPr>
        <w:t>5. Федеральный закон «</w:t>
      </w:r>
      <w:r w:rsidR="00A30084" w:rsidRPr="00720B9A">
        <w:rPr>
          <w:rFonts w:ascii="Times New Roman" w:hAnsi="Times New Roman" w:cs="Times New Roman"/>
          <w:sz w:val="24"/>
          <w:szCs w:val="24"/>
        </w:rPr>
        <w:t>О введении в действие Градостроительно</w:t>
      </w:r>
      <w:r w:rsidR="00A30084"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="00A30084" w:rsidRPr="00720B9A">
        <w:rPr>
          <w:rFonts w:ascii="Times New Roman" w:hAnsi="Times New Roman" w:cs="Times New Roman"/>
          <w:sz w:val="24"/>
          <w:szCs w:val="24"/>
        </w:rPr>
        <w:t xml:space="preserve"> от 29.12.2004 N 191-ФЗ</w:t>
      </w:r>
      <w:r w:rsidR="00A30084"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:rsidR="00B47889" w:rsidRPr="00346E77" w:rsidRDefault="002D0E9E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             </w:t>
      </w:r>
      <w:r w:rsidR="00A30084" w:rsidRPr="00B47889">
        <w:rPr>
          <w:sz w:val="24"/>
          <w:szCs w:val="24"/>
          <w:lang w:val="ru-RU"/>
        </w:rPr>
        <w:t>6</w:t>
      </w:r>
      <w:r w:rsidR="00A30084" w:rsidRPr="00346E77">
        <w:rPr>
          <w:sz w:val="24"/>
          <w:szCs w:val="24"/>
          <w:lang w:val="ru-RU"/>
        </w:rPr>
        <w:t xml:space="preserve">. </w:t>
      </w:r>
      <w:r w:rsidR="00B47889" w:rsidRPr="00346E77">
        <w:rPr>
          <w:sz w:val="24"/>
          <w:szCs w:val="24"/>
          <w:lang w:val="ru-RU"/>
        </w:rPr>
        <w:t xml:space="preserve">Правила землепользования и застройки </w:t>
      </w:r>
      <w:r w:rsidR="00B47889" w:rsidRPr="00346E77">
        <w:rPr>
          <w:b/>
          <w:sz w:val="24"/>
          <w:szCs w:val="24"/>
          <w:lang w:val="ru-RU"/>
        </w:rPr>
        <w:t>городского поселения Тутаев</w:t>
      </w:r>
      <w:r w:rsidR="00496936">
        <w:rPr>
          <w:b/>
          <w:sz w:val="24"/>
          <w:szCs w:val="24"/>
          <w:lang w:val="ru-RU"/>
        </w:rPr>
        <w:t xml:space="preserve"> </w:t>
      </w:r>
      <w:r w:rsidR="00B47889" w:rsidRPr="00346E77">
        <w:rPr>
          <w:sz w:val="24"/>
          <w:szCs w:val="24"/>
          <w:lang w:val="ru-RU"/>
        </w:rPr>
        <w:t xml:space="preserve">Тутаевского   муниципального района Ярославской области, утверждены Решением Муниципального Совета городского поселения Тутаев от 17.06.2021 № 102(в редакции от 17.02.2022г. № 133, от 15.12.2022 </w:t>
      </w:r>
    </w:p>
    <w:p w:rsidR="00A30084" w:rsidRPr="00B47889" w:rsidRDefault="00B47889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8"/>
          <w:szCs w:val="28"/>
          <w:lang w:val="ru-RU"/>
        </w:rPr>
      </w:pPr>
      <w:r w:rsidRPr="00346E77">
        <w:rPr>
          <w:sz w:val="24"/>
          <w:szCs w:val="24"/>
          <w:lang w:val="ru-RU"/>
        </w:rPr>
        <w:t>№ 153</w:t>
      </w:r>
      <w:r w:rsidR="00346E77" w:rsidRPr="00346E77">
        <w:rPr>
          <w:sz w:val="24"/>
          <w:szCs w:val="24"/>
          <w:lang w:val="ru-RU"/>
        </w:rPr>
        <w:t>, от 01.08.2024 № 27)</w:t>
      </w:r>
      <w:r w:rsidRPr="00346E77">
        <w:rPr>
          <w:sz w:val="24"/>
          <w:szCs w:val="24"/>
          <w:lang w:val="ru-RU"/>
        </w:rPr>
        <w:t>.</w:t>
      </w:r>
    </w:p>
    <w:p w:rsidR="00A30084" w:rsidRPr="00FA4243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Актуализированная редакция «СНиП 2.07.01-89 (</w:t>
      </w:r>
      <w:r w:rsidRPr="00CC7A68">
        <w:rPr>
          <w:rFonts w:ascii="Times New Roman" w:hAnsi="Times New Roman" w:cs="Times New Roman"/>
          <w:sz w:val="24"/>
          <w:szCs w:val="24"/>
        </w:rPr>
        <w:t>утв</w:t>
      </w:r>
      <w:r>
        <w:rPr>
          <w:rFonts w:ascii="Times New Roman" w:hAnsi="Times New Roman" w:cs="Times New Roman"/>
          <w:sz w:val="24"/>
          <w:szCs w:val="24"/>
        </w:rPr>
        <w:t>ержден</w:t>
      </w:r>
      <w:r w:rsidRPr="00CC7A68">
        <w:rPr>
          <w:rFonts w:ascii="Times New Roman" w:hAnsi="Times New Roman" w:cs="Times New Roman"/>
          <w:sz w:val="24"/>
          <w:szCs w:val="24"/>
        </w:rPr>
        <w:t xml:space="preserve"> Приказом Минстроя России от 30.12.2016 N 1034/пр)</w:t>
      </w:r>
      <w:r w:rsidRPr="00FA4243">
        <w:rPr>
          <w:rFonts w:ascii="Times New Roman" w:hAnsi="Times New Roman" w:cs="Times New Roman"/>
          <w:sz w:val="24"/>
          <w:szCs w:val="24"/>
        </w:rPr>
        <w:t>.Градостроительство.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E77">
        <w:rPr>
          <w:rFonts w:ascii="Times New Roman" w:hAnsi="Times New Roman" w:cs="Times New Roman"/>
          <w:sz w:val="24"/>
          <w:szCs w:val="24"/>
        </w:rPr>
        <w:t xml:space="preserve">8. Решение Муниципального Совета городского поселения Тутаев 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01.08.2024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 w:rsidRPr="00346E77">
        <w:rPr>
          <w:rFonts w:ascii="Times New Roman" w:hAnsi="Times New Roman" w:cs="Times New Roman"/>
          <w:sz w:val="24"/>
          <w:szCs w:val="24"/>
        </w:rPr>
        <w:t>27</w:t>
      </w:r>
      <w:r w:rsidRPr="00346E7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:rsidR="00A30084" w:rsidRPr="00802898" w:rsidRDefault="00A30084" w:rsidP="00A662A8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bookmarkStart w:id="2" w:name="_Hlk199494236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проекта </w:t>
      </w:r>
      <w:r w:rsidRPr="0086118C">
        <w:rPr>
          <w:rFonts w:ascii="Times New Roman" w:hAnsi="Times New Roman" w:cs="Times New Roman"/>
          <w:sz w:val="24"/>
          <w:szCs w:val="24"/>
        </w:rPr>
        <w:t>межевания территории</w:t>
      </w:r>
      <w:r w:rsidR="00B92887">
        <w:rPr>
          <w:rFonts w:ascii="Times New Roman" w:hAnsi="Times New Roman" w:cs="Times New Roman"/>
          <w:sz w:val="24"/>
          <w:szCs w:val="24"/>
        </w:rPr>
        <w:t xml:space="preserve"> </w:t>
      </w:r>
      <w:r w:rsidR="00FC3B11" w:rsidRPr="00AC6C38">
        <w:rPr>
          <w:rFonts w:ascii="Times New Roman" w:hAnsi="Times New Roman" w:cs="Times New Roman"/>
          <w:bCs/>
        </w:rPr>
        <w:t xml:space="preserve">земельных участков </w:t>
      </w:r>
      <w:r w:rsidR="00A662A8" w:rsidRPr="00A662A8">
        <w:rPr>
          <w:rFonts w:ascii="Times New Roman" w:hAnsi="Times New Roman" w:cs="Times New Roman"/>
          <w:bCs/>
        </w:rPr>
        <w:t xml:space="preserve">76:21:010124:4, 76:21:010123:4, 76:21:000000:161, расположенного по адресу: Ярославская область, город Тутаев, улица Ямская-Овражная, д. 9-а, ул. Ямская, д. 22, улица </w:t>
      </w:r>
      <w:r w:rsidR="003D2159">
        <w:rPr>
          <w:rFonts w:ascii="Times New Roman" w:hAnsi="Times New Roman" w:cs="Times New Roman"/>
          <w:bCs/>
        </w:rPr>
        <w:t xml:space="preserve">П. </w:t>
      </w:r>
      <w:r w:rsidR="00A662A8" w:rsidRPr="00A662A8">
        <w:rPr>
          <w:rFonts w:ascii="Times New Roman" w:hAnsi="Times New Roman" w:cs="Times New Roman"/>
          <w:bCs/>
        </w:rPr>
        <w:t>Шитова</w:t>
      </w:r>
      <w:r w:rsidR="00346E77">
        <w:rPr>
          <w:rFonts w:ascii="Times New Roman" w:hAnsi="Times New Roman" w:cs="Times New Roman"/>
          <w:bCs/>
        </w:rPr>
        <w:t xml:space="preserve"> </w:t>
      </w:r>
      <w:bookmarkEnd w:id="2"/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A662A8">
        <w:rPr>
          <w:rFonts w:ascii="Times New Roman" w:hAnsi="Times New Roman" w:cs="Times New Roman"/>
          <w:color w:val="000000" w:themeColor="text1"/>
          <w:sz w:val="24"/>
          <w:szCs w:val="24"/>
        </w:rPr>
        <w:t>27.03.2025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A662A8">
        <w:rPr>
          <w:rFonts w:ascii="Times New Roman" w:hAnsi="Times New Roman" w:cs="Times New Roman"/>
          <w:color w:val="000000" w:themeColor="text1"/>
          <w:sz w:val="24"/>
          <w:szCs w:val="24"/>
        </w:rPr>
        <w:t>281-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п.</w:t>
      </w:r>
    </w:p>
    <w:p w:rsidR="00A30084" w:rsidRPr="00B2199F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Pr="00917334">
        <w:rPr>
          <w:rFonts w:ascii="Times New Roman" w:hAnsi="Times New Roman" w:cs="Times New Roman"/>
          <w:sz w:val="24"/>
          <w:szCs w:val="24"/>
        </w:rPr>
        <w:t>Генеральный план городского поселения Тутаев, утвержденный решением Муниципального Совета городского поселения Тутаев от 21.05.2008  № 2</w:t>
      </w:r>
      <w:r w:rsidR="005D2B0F">
        <w:rPr>
          <w:rFonts w:ascii="Times New Roman" w:hAnsi="Times New Roman" w:cs="Times New Roman"/>
          <w:sz w:val="24"/>
          <w:szCs w:val="24"/>
        </w:rPr>
        <w:t>1</w:t>
      </w:r>
      <w:r w:rsidRPr="0091733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:rsidR="00A30084" w:rsidRPr="00B2199F" w:rsidRDefault="00A30084" w:rsidP="00A30084">
      <w:pPr>
        <w:pStyle w:val="a8"/>
        <w:spacing w:after="0" w:line="240" w:lineRule="auto"/>
        <w:ind w:left="375" w:right="226"/>
        <w:rPr>
          <w:rFonts w:ascii="Times New Roman" w:hAnsi="Times New Roman" w:cs="Times New Roman"/>
          <w:sz w:val="24"/>
          <w:szCs w:val="24"/>
        </w:rPr>
      </w:pPr>
      <w:r w:rsidRPr="00B2199F">
        <w:rPr>
          <w:rFonts w:ascii="Times New Roman" w:hAnsi="Times New Roman" w:cs="Times New Roman"/>
          <w:sz w:val="24"/>
          <w:szCs w:val="24"/>
        </w:rPr>
        <w:t>Графическая часть проекта межевания территории выполнена в системе координат МСК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2199F">
        <w:rPr>
          <w:rFonts w:ascii="Times New Roman" w:hAnsi="Times New Roman" w:cs="Times New Roman"/>
          <w:sz w:val="24"/>
          <w:szCs w:val="24"/>
        </w:rPr>
        <w:t>76.</w:t>
      </w:r>
    </w:p>
    <w:p w:rsidR="00A30084" w:rsidRDefault="003D2159" w:rsidP="003D2159">
      <w:pPr>
        <w:tabs>
          <w:tab w:val="left" w:pos="7320"/>
        </w:tabs>
        <w:spacing w:after="0" w:line="240" w:lineRule="auto"/>
        <w:ind w:left="709" w:righ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663D" w:rsidRPr="001E15E8" w:rsidRDefault="00C40673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>1.</w:t>
      </w:r>
      <w:r w:rsidR="0062713D" w:rsidRPr="001E15E8">
        <w:rPr>
          <w:rFonts w:ascii="Times New Roman" w:hAnsi="Times New Roman" w:cs="Times New Roman"/>
          <w:b/>
          <w:sz w:val="28"/>
          <w:szCs w:val="28"/>
        </w:rPr>
        <w:t>2.</w:t>
      </w:r>
      <w:r w:rsidR="00A3663D" w:rsidRPr="001E15E8">
        <w:rPr>
          <w:rFonts w:ascii="Times New Roman" w:hAnsi="Times New Roman" w:cs="Times New Roman"/>
          <w:b/>
          <w:sz w:val="28"/>
          <w:szCs w:val="28"/>
        </w:rPr>
        <w:t>Це</w:t>
      </w:r>
      <w:r w:rsidR="00D5034B" w:rsidRPr="001E15E8">
        <w:rPr>
          <w:rFonts w:ascii="Times New Roman" w:hAnsi="Times New Roman" w:cs="Times New Roman"/>
          <w:b/>
          <w:sz w:val="28"/>
          <w:szCs w:val="28"/>
        </w:rPr>
        <w:t xml:space="preserve">ль разработки проекта </w:t>
      </w:r>
    </w:p>
    <w:p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1. Установление правового регулирования земельных участков.</w:t>
      </w:r>
    </w:p>
    <w:p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2.Установление границ застроенных земельных участков и границ незастроенных земельных участков, оценка изъятия земельных участков.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3. Определение и установление границ сервитутов.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4. Повышение эффективности использования территории населенного пункта.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</w:t>
      </w:r>
      <w:r w:rsidRPr="0062713D">
        <w:rPr>
          <w:rFonts w:ascii="Times New Roman" w:hAnsi="Times New Roman" w:cs="Times New Roman"/>
          <w:sz w:val="24"/>
          <w:szCs w:val="24"/>
        </w:rPr>
        <w:t xml:space="preserve">ланировочная организация территории; 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параметров планируемого развития элементов планировочной структуры; </w:t>
      </w:r>
    </w:p>
    <w:p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границ зон планируемого размещения объектов капитального строительства;                                                                                                                                      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красных линий;                                                                                              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</w:t>
      </w:r>
      <w:r w:rsidRPr="0062713D">
        <w:rPr>
          <w:rFonts w:ascii="Times New Roman" w:hAnsi="Times New Roman" w:cs="Times New Roman"/>
          <w:sz w:val="24"/>
          <w:szCs w:val="24"/>
        </w:rPr>
        <w:t xml:space="preserve">бразование земельных участков для оптимизации начисления арендных платежей. </w:t>
      </w:r>
    </w:p>
    <w:p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Задачами подготовки проекта является анализ фактического землепользования и разработка проектных решений по координированию красных линий и вновь формируемых земельных участков проектируемых объектов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60F14" w:rsidRDefault="00560F14" w:rsidP="00C51225">
      <w:pPr>
        <w:spacing w:after="0"/>
        <w:ind w:right="284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102009" w:rsidRPr="0062713D" w:rsidRDefault="006271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Pr="0062713D">
        <w:rPr>
          <w:rFonts w:ascii="Times New Roman" w:hAnsi="Times New Roman" w:cs="Times New Roman"/>
          <w:b/>
          <w:sz w:val="28"/>
          <w:szCs w:val="28"/>
        </w:rPr>
        <w:t>Используемые исходные материалы</w:t>
      </w:r>
    </w:p>
    <w:p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Кадастровый план территории кадастрового квартала 76:</w:t>
      </w:r>
      <w:r w:rsidR="00A30084">
        <w:rPr>
          <w:rFonts w:ascii="Times New Roman" w:hAnsi="Times New Roman" w:cs="Times New Roman"/>
          <w:sz w:val="24"/>
          <w:szCs w:val="24"/>
        </w:rPr>
        <w:t>21</w:t>
      </w:r>
      <w:r w:rsidRPr="0062713D">
        <w:rPr>
          <w:rFonts w:ascii="Times New Roman" w:hAnsi="Times New Roman" w:cs="Times New Roman"/>
          <w:sz w:val="24"/>
          <w:szCs w:val="24"/>
        </w:rPr>
        <w:t>:</w:t>
      </w:r>
      <w:r w:rsidR="00A30084">
        <w:rPr>
          <w:rFonts w:ascii="Times New Roman" w:hAnsi="Times New Roman" w:cs="Times New Roman"/>
          <w:sz w:val="24"/>
          <w:szCs w:val="24"/>
        </w:rPr>
        <w:t>01</w:t>
      </w:r>
      <w:r w:rsidR="00AC6C38">
        <w:rPr>
          <w:rFonts w:ascii="Times New Roman" w:hAnsi="Times New Roman" w:cs="Times New Roman"/>
          <w:sz w:val="24"/>
          <w:szCs w:val="24"/>
        </w:rPr>
        <w:t>0</w:t>
      </w:r>
      <w:r w:rsidR="000521D5">
        <w:rPr>
          <w:rFonts w:ascii="Times New Roman" w:hAnsi="Times New Roman" w:cs="Times New Roman"/>
          <w:sz w:val="24"/>
          <w:szCs w:val="24"/>
        </w:rPr>
        <w:t>1</w:t>
      </w:r>
      <w:r w:rsidR="00B30B0A">
        <w:rPr>
          <w:rFonts w:ascii="Times New Roman" w:hAnsi="Times New Roman" w:cs="Times New Roman"/>
          <w:sz w:val="24"/>
          <w:szCs w:val="24"/>
        </w:rPr>
        <w:t>23 и 76:21:010124</w:t>
      </w:r>
      <w:r w:rsidRPr="0062713D">
        <w:rPr>
          <w:rFonts w:ascii="Times New Roman" w:hAnsi="Times New Roman" w:cs="Times New Roman"/>
          <w:sz w:val="24"/>
          <w:szCs w:val="24"/>
        </w:rPr>
        <w:t xml:space="preserve">; информация об установленных сервитутах и иных обременениях земельных участков; информация о земельных участках в пределах границ проектирования, </w:t>
      </w:r>
      <w:bookmarkStart w:id="3" w:name="_GoBack"/>
      <w:bookmarkEnd w:id="3"/>
      <w:r w:rsidRPr="0062713D">
        <w:rPr>
          <w:rFonts w:ascii="Times New Roman" w:hAnsi="Times New Roman" w:cs="Times New Roman"/>
          <w:sz w:val="24"/>
          <w:szCs w:val="24"/>
        </w:rPr>
        <w:t>учтенных (зарегистрированных) в государственном земельном кадастре.</w:t>
      </w:r>
    </w:p>
    <w:p w:rsidR="0062713D" w:rsidRDefault="0062713D" w:rsidP="0062713D">
      <w:pPr>
        <w:pStyle w:val="20"/>
        <w:jc w:val="center"/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</w:pPr>
      <w:bookmarkStart w:id="4" w:name="_Toc350951292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1.4.Опорно-межевая сеть на территории проектирования</w:t>
      </w:r>
      <w:bookmarkEnd w:id="4"/>
    </w:p>
    <w:p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На территории проектирования существует установления система  геодезической сети специального назначения для определения координат точек земной поверхности с использованием спутниковых систем. Система координат – МСК 76. Действующая система геодезической сети удовлетворяет  требованиям выполнения землеустроительных работ для установления границ земельных участков на местности.</w:t>
      </w:r>
    </w:p>
    <w:p w:rsidR="0062713D" w:rsidRPr="001E15E8" w:rsidRDefault="0062713D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1.5. </w:t>
      </w:r>
      <w:bookmarkStart w:id="5" w:name="_Toc350951293"/>
      <w:r w:rsidRPr="001E15E8">
        <w:rPr>
          <w:rFonts w:ascii="Times New Roman" w:hAnsi="Times New Roman" w:cs="Times New Roman"/>
          <w:b/>
          <w:sz w:val="28"/>
          <w:szCs w:val="28"/>
        </w:rPr>
        <w:t>Рекомендации по порядку установления границ на местности</w:t>
      </w:r>
      <w:bookmarkEnd w:id="5"/>
    </w:p>
    <w:p w:rsid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Установление границ </w:t>
      </w:r>
      <w:r w:rsidRPr="00D94BDA">
        <w:rPr>
          <w:rFonts w:ascii="Times New Roman" w:hAnsi="Times New Roman" w:cs="Times New Roman"/>
          <w:sz w:val="24"/>
          <w:szCs w:val="24"/>
        </w:rPr>
        <w:t>земельных участков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 местности следует выполнять в соответствии с требованиями федерального законодательства, а также инструкции по проведению межевания.</w:t>
      </w:r>
    </w:p>
    <w:p w:rsidR="0062713D" w:rsidRP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Вынос межевых знаков на местность необходимо выполнить в комплексе землеустроительных работ с обеспечением мер по уведомлению заинтересованных лиц и согласованию  с ними границ. Установление границ земельных участков на местности должно быть выполнено в комплексе работ по одновременному выносу красных лини</w:t>
      </w:r>
      <w:r w:rsidRPr="006F3A68">
        <w:rPr>
          <w:rFonts w:ascii="Times New Roman" w:hAnsi="Times New Roman" w:cs="Times New Roman"/>
          <w:sz w:val="24"/>
          <w:szCs w:val="24"/>
        </w:rPr>
        <w:t>й</w:t>
      </w:r>
      <w:r w:rsidR="00781A6B">
        <w:rPr>
          <w:rFonts w:ascii="Times New Roman" w:hAnsi="Times New Roman" w:cs="Times New Roman"/>
          <w:sz w:val="24"/>
          <w:szCs w:val="24"/>
        </w:rPr>
        <w:t>.</w:t>
      </w:r>
    </w:p>
    <w:p w:rsidR="0062713D" w:rsidRDefault="0062713D" w:rsidP="0062713D">
      <w:pPr>
        <w:pStyle w:val="20"/>
        <w:jc w:val="center"/>
      </w:pP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1.6. </w:t>
      </w:r>
      <w:bookmarkStart w:id="6" w:name="_Toc350951294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Структура территории, образуемая в результате межевания</w:t>
      </w:r>
      <w:bookmarkEnd w:id="6"/>
    </w:p>
    <w:p w:rsidR="00A30084" w:rsidRPr="00EF413B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413B">
        <w:rPr>
          <w:rFonts w:ascii="Times New Roman" w:hAnsi="Times New Roman" w:cs="Times New Roman"/>
          <w:sz w:val="24"/>
          <w:szCs w:val="24"/>
        </w:rPr>
        <w:t>Данным проектом предусматривается образование земель путем перераспределения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>
        <w:rPr>
          <w:rFonts w:ascii="Times New Roman" w:hAnsi="Times New Roman" w:cs="Times New Roman"/>
          <w:sz w:val="24"/>
          <w:szCs w:val="24"/>
        </w:rPr>
        <w:t>ся</w:t>
      </w:r>
      <w:r w:rsidRPr="00EF413B">
        <w:rPr>
          <w:rFonts w:ascii="Times New Roman" w:hAnsi="Times New Roman" w:cs="Times New Roman"/>
          <w:sz w:val="24"/>
          <w:szCs w:val="24"/>
        </w:rPr>
        <w:t xml:space="preserve"> в частной собственности и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 w:rsidRPr="00EF413B">
        <w:rPr>
          <w:rFonts w:ascii="Times New Roman" w:hAnsi="Times New Roman" w:cs="Times New Roman"/>
          <w:sz w:val="24"/>
          <w:szCs w:val="24"/>
        </w:rPr>
        <w:t>ся в государственной или муниципальной собственности.</w:t>
      </w:r>
    </w:p>
    <w:p w:rsidR="00A30084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6793">
        <w:rPr>
          <w:rFonts w:ascii="Times New Roman" w:hAnsi="Times New Roman" w:cs="Times New Roman"/>
          <w:sz w:val="24"/>
          <w:szCs w:val="24"/>
        </w:rPr>
        <w:t>В административном отношении проектируемы</w:t>
      </w:r>
      <w:r w:rsidR="005A1284">
        <w:rPr>
          <w:rFonts w:ascii="Times New Roman" w:hAnsi="Times New Roman" w:cs="Times New Roman"/>
          <w:sz w:val="24"/>
          <w:szCs w:val="24"/>
        </w:rPr>
        <w:t>й</w:t>
      </w:r>
      <w:r w:rsidRPr="00736793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5A1284">
        <w:rPr>
          <w:rFonts w:ascii="Times New Roman" w:hAnsi="Times New Roman" w:cs="Times New Roman"/>
          <w:sz w:val="24"/>
          <w:szCs w:val="24"/>
        </w:rPr>
        <w:t>ок</w:t>
      </w:r>
      <w:r w:rsidRPr="00736793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5A1284">
        <w:rPr>
          <w:rFonts w:ascii="Times New Roman" w:hAnsi="Times New Roman" w:cs="Times New Roman"/>
          <w:sz w:val="24"/>
          <w:szCs w:val="24"/>
        </w:rPr>
        <w:t>и</w:t>
      </w:r>
      <w:r w:rsidRPr="00736793">
        <w:rPr>
          <w:rFonts w:ascii="Times New Roman" w:hAnsi="Times New Roman" w:cs="Times New Roman"/>
          <w:sz w:val="24"/>
          <w:szCs w:val="24"/>
        </w:rPr>
        <w:t xml:space="preserve">тся в границах города Тутаева Ярославской области </w:t>
      </w:r>
    </w:p>
    <w:p w:rsidR="002F6DDE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Проектируемы</w:t>
      </w:r>
      <w:r w:rsidR="006F3A68">
        <w:rPr>
          <w:rFonts w:ascii="Times New Roman" w:hAnsi="Times New Roman" w:cs="Times New Roman"/>
          <w:sz w:val="24"/>
          <w:szCs w:val="24"/>
        </w:rPr>
        <w:t>й</w:t>
      </w:r>
      <w:r w:rsidRPr="0062713D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6F3A68">
        <w:rPr>
          <w:rFonts w:ascii="Times New Roman" w:hAnsi="Times New Roman" w:cs="Times New Roman"/>
          <w:sz w:val="24"/>
          <w:szCs w:val="24"/>
        </w:rPr>
        <w:t>ок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6F3A68">
        <w:rPr>
          <w:rFonts w:ascii="Times New Roman" w:hAnsi="Times New Roman" w:cs="Times New Roman"/>
          <w:sz w:val="24"/>
          <w:szCs w:val="24"/>
        </w:rPr>
        <w:t>и</w:t>
      </w:r>
      <w:r w:rsidRPr="0062713D">
        <w:rPr>
          <w:rFonts w:ascii="Times New Roman" w:hAnsi="Times New Roman" w:cs="Times New Roman"/>
          <w:sz w:val="24"/>
          <w:szCs w:val="24"/>
        </w:rPr>
        <w:t xml:space="preserve">тся в </w:t>
      </w:r>
      <w:r w:rsidRPr="00255882">
        <w:rPr>
          <w:rFonts w:ascii="Times New Roman" w:hAnsi="Times New Roman" w:cs="Times New Roman"/>
          <w:sz w:val="24"/>
          <w:szCs w:val="24"/>
        </w:rPr>
        <w:t>кадастровом квартале</w:t>
      </w:r>
      <w:r w:rsidR="006F3A68">
        <w:rPr>
          <w:rFonts w:ascii="Times New Roman" w:hAnsi="Times New Roman" w:cs="Times New Roman"/>
          <w:sz w:val="24"/>
          <w:szCs w:val="24"/>
        </w:rPr>
        <w:t xml:space="preserve"> 76:21:</w:t>
      </w:r>
      <w:r w:rsidR="00AC6C38">
        <w:rPr>
          <w:rFonts w:ascii="Times New Roman" w:hAnsi="Times New Roman" w:cs="Times New Roman"/>
          <w:sz w:val="24"/>
          <w:szCs w:val="24"/>
        </w:rPr>
        <w:t>0101</w:t>
      </w:r>
      <w:r w:rsidR="00B30B0A">
        <w:rPr>
          <w:rFonts w:ascii="Times New Roman" w:hAnsi="Times New Roman" w:cs="Times New Roman"/>
          <w:sz w:val="24"/>
          <w:szCs w:val="24"/>
        </w:rPr>
        <w:t>23 и 76:21:010124</w:t>
      </w:r>
      <w:r w:rsidR="00AC6C38">
        <w:rPr>
          <w:rFonts w:ascii="Times New Roman" w:hAnsi="Times New Roman" w:cs="Times New Roman"/>
          <w:sz w:val="24"/>
          <w:szCs w:val="24"/>
        </w:rPr>
        <w:t>.</w:t>
      </w:r>
    </w:p>
    <w:p w:rsidR="00063367" w:rsidRDefault="000633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E5FCB" w:rsidRPr="00AE5FCB" w:rsidRDefault="00AE5FCB" w:rsidP="00AE5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F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1.7. </w:t>
      </w:r>
      <w:bookmarkStart w:id="7" w:name="_Toc350951295"/>
      <w:r w:rsidRPr="00AE5FCB">
        <w:rPr>
          <w:rFonts w:ascii="Times New Roman" w:hAnsi="Times New Roman" w:cs="Times New Roman"/>
          <w:b/>
          <w:sz w:val="28"/>
          <w:szCs w:val="28"/>
        </w:rPr>
        <w:t>Сервитуты и иные обременения</w:t>
      </w:r>
      <w:bookmarkEnd w:id="7"/>
    </w:p>
    <w:p w:rsidR="00397AA6" w:rsidRDefault="002F6DDE" w:rsidP="00397AA6">
      <w:pPr>
        <w:ind w:right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70816">
        <w:rPr>
          <w:rFonts w:ascii="Times New Roman" w:hAnsi="Times New Roman" w:cs="Times New Roman"/>
          <w:sz w:val="24"/>
          <w:szCs w:val="24"/>
        </w:rPr>
        <w:tab/>
      </w:r>
      <w:r w:rsidR="00AE5FCB" w:rsidRPr="00397AA6">
        <w:rPr>
          <w:rFonts w:ascii="Times New Roman" w:hAnsi="Times New Roman" w:cs="Times New Roman"/>
          <w:sz w:val="24"/>
          <w:szCs w:val="24"/>
        </w:rPr>
        <w:t xml:space="preserve">На проектируемом 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участке </w:t>
      </w:r>
      <w:r w:rsidR="00397AA6"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огласно выпискам из ЕГРН: </w:t>
      </w:r>
    </w:p>
    <w:p w:rsidR="00312346" w:rsidRDefault="00312346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397AA6">
        <w:rPr>
          <w:rFonts w:ascii="Times New Roman" w:hAnsi="Times New Roman" w:cs="Times New Roman"/>
          <w:sz w:val="24"/>
          <w:szCs w:val="24"/>
        </w:rPr>
        <w:t>сведения о лесах, водных объектах и об иных природных объектах, расположенных в пределах земельного участка отсутствуют</w:t>
      </w:r>
    </w:p>
    <w:p w:rsidR="00312346" w:rsidRPr="00312346" w:rsidRDefault="00612BCF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1234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 охраняемой природной территории, охотничьих угодий, лесничеств, лесопарков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результатах проведения государственного земельного надзора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расположении земельного участка в границах территории, в отношении которой утвержден проект межевания территории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местного самоуправления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образован из земель или земельного участка, государственная собственность на которые не разграничена отсутствуют</w:t>
      </w:r>
    </w:p>
    <w:p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наличии земельного спора о местоположении границ земельных участков отсутствуют.</w:t>
      </w:r>
    </w:p>
    <w:p w:rsidR="00AD3ACD" w:rsidRDefault="00AD3ACD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387" w:rsidRPr="00AD3ACD" w:rsidRDefault="004A4387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7334" w:rsidRPr="00736793" w:rsidRDefault="0091733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8" w:name="_Toc350951296"/>
      <w:r w:rsidRPr="00736793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Default="00377CB0" w:rsidP="00377CB0"/>
    <w:p w:rsidR="00377CB0" w:rsidRPr="00377CB0" w:rsidRDefault="00377CB0" w:rsidP="00377CB0">
      <w:pPr>
        <w:rPr>
          <w:rFonts w:ascii="Times New Roman" w:hAnsi="Times New Roman" w:cs="Times New Roman"/>
          <w:b/>
          <w:sz w:val="52"/>
          <w:szCs w:val="52"/>
        </w:rPr>
      </w:pPr>
    </w:p>
    <w:p w:rsidR="00AE5FCB" w:rsidRPr="00377CB0" w:rsidRDefault="00AE5FCB" w:rsidP="00F971F2">
      <w:pPr>
        <w:pStyle w:val="10"/>
        <w:keepLines w:val="0"/>
        <w:numPr>
          <w:ilvl w:val="0"/>
          <w:numId w:val="29"/>
        </w:numPr>
        <w:suppressAutoHyphens/>
        <w:autoSpaceDE w:val="0"/>
        <w:autoSpaceDN w:val="0"/>
        <w:spacing w:before="0" w:after="360" w:line="240" w:lineRule="auto"/>
        <w:ind w:right="851"/>
        <w:jc w:val="center"/>
        <w:rPr>
          <w:rFonts w:ascii="Times New Roman" w:eastAsiaTheme="minorHAnsi" w:hAnsi="Times New Roman" w:cs="Times New Roman"/>
          <w:b/>
          <w:color w:val="auto"/>
          <w:sz w:val="52"/>
          <w:szCs w:val="52"/>
        </w:rPr>
      </w:pP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Формирование земельн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ого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участк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а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проектируемого объекта</w:t>
      </w:r>
      <w:bookmarkEnd w:id="8"/>
    </w:p>
    <w:p w:rsidR="00AE5FCB" w:rsidRDefault="00AE5FCB" w:rsidP="00AE5FCB">
      <w:pPr>
        <w:pStyle w:val="a8"/>
        <w:spacing w:after="0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377CB0" w:rsidRDefault="00377C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87E1A" w:rsidRPr="00AE5FCB" w:rsidRDefault="00AE5FCB" w:rsidP="00AE5FCB">
      <w:pPr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2.1</w:t>
      </w:r>
      <w:r w:rsidR="007D7E38" w:rsidRPr="00AE5FC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FCB">
        <w:rPr>
          <w:rFonts w:ascii="Times New Roman" w:hAnsi="Times New Roman" w:cs="Times New Roman"/>
          <w:b/>
          <w:sz w:val="28"/>
          <w:szCs w:val="28"/>
        </w:rPr>
        <w:t>Параметры и координаты проектируем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9116F2">
        <w:rPr>
          <w:rFonts w:ascii="Times New Roman" w:hAnsi="Times New Roman" w:cs="Times New Roman"/>
          <w:b/>
          <w:sz w:val="28"/>
          <w:szCs w:val="28"/>
        </w:rPr>
        <w:t>а</w:t>
      </w:r>
    </w:p>
    <w:p w:rsidR="00AA6050" w:rsidRPr="00377CB0" w:rsidRDefault="00377CB0" w:rsidP="00A167A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6546">
        <w:rPr>
          <w:rFonts w:ascii="Times New Roman" w:hAnsi="Times New Roman" w:cs="Times New Roman"/>
          <w:sz w:val="24"/>
          <w:szCs w:val="24"/>
        </w:rPr>
        <w:t>Проектом предусматривается формирование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двух </w:t>
      </w:r>
      <w:r w:rsidRPr="00E86546">
        <w:rPr>
          <w:rFonts w:ascii="Times New Roman" w:hAnsi="Times New Roman" w:cs="Times New Roman"/>
          <w:sz w:val="24"/>
          <w:szCs w:val="24"/>
        </w:rPr>
        <w:t>земельн</w:t>
      </w:r>
      <w:r w:rsidR="00346E77" w:rsidRPr="00E86546">
        <w:rPr>
          <w:rFonts w:ascii="Times New Roman" w:hAnsi="Times New Roman" w:cs="Times New Roman"/>
          <w:sz w:val="24"/>
          <w:szCs w:val="24"/>
        </w:rPr>
        <w:t>ых</w:t>
      </w:r>
      <w:r w:rsidRPr="00E86546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46E77" w:rsidRPr="00E86546">
        <w:rPr>
          <w:rFonts w:ascii="Times New Roman" w:hAnsi="Times New Roman" w:cs="Times New Roman"/>
          <w:sz w:val="24"/>
          <w:szCs w:val="24"/>
        </w:rPr>
        <w:t>ов</w:t>
      </w:r>
      <w:r w:rsidR="009116F2" w:rsidRPr="00E86546">
        <w:rPr>
          <w:rFonts w:ascii="Times New Roman" w:hAnsi="Times New Roman" w:cs="Times New Roman"/>
          <w:sz w:val="24"/>
          <w:szCs w:val="24"/>
        </w:rPr>
        <w:t xml:space="preserve"> </w:t>
      </w:r>
      <w:r w:rsidR="005C2EF3" w:rsidRPr="00E86546">
        <w:rPr>
          <w:rFonts w:ascii="Times New Roman" w:hAnsi="Times New Roman" w:cs="Times New Roman"/>
          <w:sz w:val="24"/>
          <w:szCs w:val="24"/>
        </w:rPr>
        <w:t xml:space="preserve">для </w:t>
      </w:r>
      <w:r w:rsidR="00B30B0A">
        <w:rPr>
          <w:rFonts w:ascii="Times New Roman" w:hAnsi="Times New Roman" w:cs="Times New Roman"/>
          <w:sz w:val="24"/>
          <w:szCs w:val="24"/>
        </w:rPr>
        <w:t>индивидуального жилищного строительства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и для автомобильной дороги</w:t>
      </w:r>
      <w:r w:rsidR="00AF149A" w:rsidRPr="00E8654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89"/>
        <w:gridCol w:w="851"/>
        <w:gridCol w:w="1843"/>
        <w:gridCol w:w="2551"/>
        <w:gridCol w:w="709"/>
        <w:gridCol w:w="1276"/>
        <w:gridCol w:w="1388"/>
      </w:tblGrid>
      <w:tr w:rsidR="00FF6257" w:rsidRPr="002A4B0C" w:rsidTr="00E655F2">
        <w:trPr>
          <w:trHeight w:val="37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Площадь, м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:rsidR="00FF6257" w:rsidRPr="002A4B0C" w:rsidRDefault="00FF6257" w:rsidP="00FF6257"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озможные способы образования</w:t>
            </w:r>
          </w:p>
        </w:tc>
        <w:tc>
          <w:tcPr>
            <w:tcW w:w="3373" w:type="dxa"/>
            <w:gridSpan w:val="3"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Координаты поворотных точек проектируемых з.у</w:t>
            </w:r>
          </w:p>
        </w:tc>
      </w:tr>
      <w:tr w:rsidR="00FF6257" w:rsidRPr="004C4B8E" w:rsidTr="00735286">
        <w:trPr>
          <w:trHeight w:val="450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FF6257" w:rsidRDefault="00FF6257" w:rsidP="00FF6257"/>
        </w:tc>
        <w:tc>
          <w:tcPr>
            <w:tcW w:w="709" w:type="dxa"/>
            <w:shd w:val="clear" w:color="auto" w:fill="auto"/>
            <w:vAlign w:val="center"/>
          </w:tcPr>
          <w:p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388" w:type="dxa"/>
            <w:shd w:val="clear" w:color="auto" w:fill="auto"/>
            <w:vAlign w:val="center"/>
          </w:tcPr>
          <w:p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146EDE" w:rsidRPr="003E15F7" w:rsidTr="00735286">
        <w:trPr>
          <w:trHeight w:val="35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76:21:010123:</w:t>
            </w:r>
            <w:r w:rsidRPr="00DE5011">
              <w:rPr>
                <w:rFonts w:ascii="Times New Roman" w:hAnsi="Times New Roman" w:cs="Times New Roman"/>
                <w:sz w:val="24"/>
                <w:szCs w:val="24"/>
              </w:rPr>
              <w:t>ЗУ1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146EDE" w:rsidRPr="00C02BE0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  <w:r w:rsidRPr="00AC6C38">
              <w:rPr>
                <w:rFonts w:ascii="Times New Roman" w:hAnsi="Times New Roman" w:cs="Times New Roman"/>
                <w:bCs/>
              </w:rPr>
              <w:t>земельн</w:t>
            </w:r>
            <w:r>
              <w:rPr>
                <w:rFonts w:ascii="Times New Roman" w:hAnsi="Times New Roman" w:cs="Times New Roman"/>
                <w:bCs/>
              </w:rPr>
              <w:t>ого</w:t>
            </w:r>
            <w:r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>
              <w:rPr>
                <w:rFonts w:ascii="Times New Roman" w:hAnsi="Times New Roman" w:cs="Times New Roman"/>
                <w:bCs/>
              </w:rPr>
              <w:t>а</w:t>
            </w:r>
            <w:r w:rsidRPr="00AC6C38">
              <w:rPr>
                <w:rFonts w:ascii="Times New Roman" w:hAnsi="Times New Roman" w:cs="Times New Roman"/>
                <w:bCs/>
              </w:rPr>
              <w:t xml:space="preserve"> 76:21:000000:</w:t>
            </w:r>
            <w:r>
              <w:rPr>
                <w:rFonts w:ascii="Times New Roman" w:hAnsi="Times New Roman" w:cs="Times New Roman"/>
                <w:bCs/>
              </w:rPr>
              <w:t>161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402091.88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1308805.41</w:t>
            </w:r>
          </w:p>
        </w:tc>
      </w:tr>
      <w:tr w:rsidR="00146EDE" w:rsidRPr="003E15F7" w:rsidTr="00735286">
        <w:trPr>
          <w:trHeight w:val="418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402098.98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1308814.70</w:t>
            </w:r>
          </w:p>
        </w:tc>
      </w:tr>
      <w:tr w:rsidR="00146EDE" w:rsidRPr="003E15F7" w:rsidTr="00735286">
        <w:trPr>
          <w:trHeight w:val="34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402096.00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1308817.89</w:t>
            </w:r>
          </w:p>
        </w:tc>
      </w:tr>
      <w:tr w:rsidR="00146EDE" w:rsidRPr="003E15F7" w:rsidTr="00735286">
        <w:trPr>
          <w:trHeight w:val="487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402095.91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1308817.78</w:t>
            </w:r>
          </w:p>
        </w:tc>
      </w:tr>
      <w:tr w:rsidR="00146EDE" w:rsidRPr="003E15F7" w:rsidTr="00735286">
        <w:trPr>
          <w:trHeight w:val="39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402095.91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1308817.78</w:t>
            </w:r>
          </w:p>
        </w:tc>
      </w:tr>
      <w:tr w:rsidR="00146EDE" w:rsidRPr="003E15F7" w:rsidTr="00735286">
        <w:trPr>
          <w:trHeight w:val="41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402089.88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1308823.09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10C7"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402082.45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E655F2" w:rsidRDefault="00146EDE" w:rsidP="00146E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67496">
              <w:t>1308828.54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402058.52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1308845.90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402056.79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1308844.35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402048.48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1308835.44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402048.48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1308835.44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402049.10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1308834.96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402086.78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1308807.03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402088.22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sz w:val="20"/>
              </w:rPr>
            </w:pPr>
            <w:r w:rsidRPr="00D67496">
              <w:t>1308808.73</w:t>
            </w:r>
          </w:p>
        </w:tc>
      </w:tr>
      <w:tr w:rsidR="00146EDE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146EDE" w:rsidRPr="00DE5011" w:rsidRDefault="00146EDE" w:rsidP="00146E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636C0B" w:rsidRDefault="00146EDE" w:rsidP="00146EDE">
            <w:pPr>
              <w:jc w:val="center"/>
              <w:rPr>
                <w:color w:val="000000"/>
                <w:sz w:val="20"/>
                <w:szCs w:val="20"/>
              </w:rPr>
            </w:pPr>
            <w:r w:rsidRPr="005F10C7"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46EDE" w:rsidRPr="00BD4B91" w:rsidRDefault="00146EDE" w:rsidP="00146EDE">
            <w:pPr>
              <w:jc w:val="center"/>
            </w:pPr>
            <w:r w:rsidRPr="00D67496">
              <w:t>402091.88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46EDE" w:rsidRPr="00BD4B91" w:rsidRDefault="00146EDE" w:rsidP="00146EDE">
            <w:pPr>
              <w:jc w:val="center"/>
            </w:pPr>
            <w:r w:rsidRPr="00D67496">
              <w:t>1308805.41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76:21:010124:ЗУ2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35286" w:rsidRPr="00DE5011" w:rsidRDefault="00665A2F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5A2F"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  <w:r w:rsidRPr="00AC6C38">
              <w:rPr>
                <w:rFonts w:ascii="Times New Roman" w:hAnsi="Times New Roman" w:cs="Times New Roman"/>
                <w:bCs/>
              </w:rPr>
              <w:t>земельн</w:t>
            </w:r>
            <w:r>
              <w:rPr>
                <w:rFonts w:ascii="Times New Roman" w:hAnsi="Times New Roman" w:cs="Times New Roman"/>
                <w:bCs/>
              </w:rPr>
              <w:t>ого</w:t>
            </w:r>
            <w:r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>
              <w:rPr>
                <w:rFonts w:ascii="Times New Roman" w:hAnsi="Times New Roman" w:cs="Times New Roman"/>
                <w:bCs/>
              </w:rPr>
              <w:t>а</w:t>
            </w:r>
            <w:r w:rsidRPr="00AC6C38">
              <w:rPr>
                <w:rFonts w:ascii="Times New Roman" w:hAnsi="Times New Roman" w:cs="Times New Roman"/>
                <w:bCs/>
              </w:rPr>
              <w:t xml:space="preserve"> 76:21:000000:</w:t>
            </w:r>
            <w:r w:rsidR="00665A2F">
              <w:rPr>
                <w:rFonts w:ascii="Times New Roman" w:hAnsi="Times New Roman" w:cs="Times New Roman"/>
                <w:bCs/>
              </w:rPr>
              <w:t>161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402178.27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1308803.05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402172.47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1308807.73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402161.03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1308815.69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402154.44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1308806.17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402142.91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1308791.90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402140.02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1308789.25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402139.21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1308788.44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20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402151.28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1308773.30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21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402152.11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1308774.10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22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402154.62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1308776.29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23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402173.99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1308798.10</w:t>
            </w:r>
          </w:p>
        </w:tc>
      </w:tr>
      <w:tr w:rsidR="00735286" w:rsidRPr="003E15F7" w:rsidTr="0073528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35286" w:rsidRPr="00DE5011" w:rsidRDefault="00735286" w:rsidP="007352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color w:val="000000"/>
                <w:sz w:val="20"/>
                <w:szCs w:val="20"/>
              </w:rPr>
            </w:pPr>
            <w:r w:rsidRPr="00D33C30">
              <w:t>13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402178.27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35286" w:rsidRPr="00636C0B" w:rsidRDefault="00735286" w:rsidP="00735286">
            <w:pPr>
              <w:jc w:val="center"/>
              <w:rPr>
                <w:sz w:val="20"/>
              </w:rPr>
            </w:pPr>
            <w:r w:rsidRPr="00FA643F">
              <w:t>1308803.05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76:21:000000:161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14730 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5A2F">
              <w:rPr>
                <w:rFonts w:ascii="Times New Roman" w:hAnsi="Times New Roman" w:cs="Times New Roman"/>
                <w:sz w:val="24"/>
                <w:szCs w:val="24"/>
              </w:rPr>
              <w:t>Раздел земельного участка 76:21:000000:161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402387.78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1308414.67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402422.86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1308408.17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402403.36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1308436.15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402385.09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1308461.50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402372.45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1308479.23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29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402372.11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1308479.71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402367.42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1308485.98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402361.04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1308494.79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402348.60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1308512.39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402345.38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1308516.67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402338.79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1308525.15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402335.69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1308529.41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402330.76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1308535.83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402322.80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1308548.12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402316.42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1308556.79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39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402312.42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1308562.47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402306.65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1308570.29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402301.63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1308577.73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402298.25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1308582.58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402283.31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1308603.48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402276.83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1308611.88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402266.42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1308626.77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402265.85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1308627.49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402262.05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1308632.12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402258.25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1308636.78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925E13">
              <w:t>49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402256.28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630D5">
              <w:t>1308639.19</w:t>
            </w:r>
          </w:p>
        </w:tc>
      </w:tr>
      <w:tr w:rsidR="00765BD4" w:rsidRPr="003E15F7" w:rsidTr="004B765A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2C570D">
              <w:t>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402242.36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1308659.91</w:t>
            </w:r>
          </w:p>
        </w:tc>
      </w:tr>
      <w:tr w:rsidR="00765BD4" w:rsidRPr="003E15F7" w:rsidTr="00A458A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2C570D">
              <w:t>51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402241.38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1308660.61</w:t>
            </w:r>
          </w:p>
        </w:tc>
      </w:tr>
      <w:tr w:rsidR="00765BD4" w:rsidRPr="003E15F7" w:rsidTr="00A458A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2C570D">
              <w:t>52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402236.48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1308666.48</w:t>
            </w:r>
          </w:p>
        </w:tc>
      </w:tr>
      <w:tr w:rsidR="00765BD4" w:rsidRPr="003E15F7" w:rsidTr="00A458A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2C570D">
              <w:t>53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402228.08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1308677.27</w:t>
            </w:r>
          </w:p>
        </w:tc>
      </w:tr>
      <w:tr w:rsidR="00765BD4" w:rsidRPr="003E15F7" w:rsidTr="00A458A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2C570D">
              <w:t>54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402226.49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FF4DC2">
              <w:t>1308683.98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55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402207.34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1308695.19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402193.06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1308724.94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57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402195.18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1308727.48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58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402193.30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1308729.43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59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402183.54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1308737.71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402180.42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1308740.94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402167.29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1308754.41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402164.89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1308758.06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21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402152.11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1308774.10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20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402151.28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1308773.30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402139.21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1308788.44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402140.02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1308789.25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402126.79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1308802.35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402125.69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1308818.07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402121.01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1308816.40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402108.34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1308826.95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402098.98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1308814.70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402091.88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1308805.41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402088.22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1308808.73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402086.78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1308807.03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402049.10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1308834.96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402048.48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1308835.44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402037.12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1308844.29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402029.77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1308849.91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69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402027.04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1308852.81</w:t>
            </w:r>
          </w:p>
        </w:tc>
      </w:tr>
      <w:tr w:rsidR="00765BD4" w:rsidRPr="003E15F7" w:rsidTr="0040214C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0D2830"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402026.08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513048">
              <w:t>1308852.07</w:t>
            </w:r>
          </w:p>
        </w:tc>
      </w:tr>
      <w:tr w:rsidR="00765BD4" w:rsidRPr="003E15F7" w:rsidTr="003A72E4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B2189D">
              <w:t>71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402008.79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1308862.24</w:t>
            </w:r>
          </w:p>
        </w:tc>
      </w:tr>
      <w:tr w:rsidR="00765BD4" w:rsidRPr="003E15F7" w:rsidTr="003A72E4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B2189D">
              <w:t>72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402005.62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1308864.68</w:t>
            </w:r>
          </w:p>
        </w:tc>
      </w:tr>
      <w:tr w:rsidR="00765BD4" w:rsidRPr="003E15F7" w:rsidTr="003A72E4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B2189D">
              <w:t>73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402004.48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1308865.34</w:t>
            </w:r>
          </w:p>
        </w:tc>
      </w:tr>
      <w:tr w:rsidR="00765BD4" w:rsidRPr="003E15F7" w:rsidTr="003A72E4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B2189D">
              <w:t>74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401984.93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1308879.69</w:t>
            </w:r>
          </w:p>
        </w:tc>
      </w:tr>
      <w:tr w:rsidR="00765BD4" w:rsidRPr="003E15F7" w:rsidTr="003A72E4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765BD4" w:rsidRPr="00DE5011" w:rsidRDefault="00765BD4" w:rsidP="00765B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color w:val="000000"/>
                <w:sz w:val="20"/>
                <w:szCs w:val="20"/>
              </w:rPr>
            </w:pPr>
            <w:r w:rsidRPr="00B2189D">
              <w:t>75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401965.32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65BD4" w:rsidRPr="00636C0B" w:rsidRDefault="00765BD4" w:rsidP="00765BD4">
            <w:pPr>
              <w:jc w:val="center"/>
              <w:rPr>
                <w:sz w:val="20"/>
              </w:rPr>
            </w:pPr>
            <w:r w:rsidRPr="0095519E">
              <w:t>1308888.45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76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401955.37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1308894.32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77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401920.85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1308913.44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78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401921.50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1308905.61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79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401954.44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1308884.38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401966.72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1308875.88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401989.47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1308866.39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401997.58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1308860.93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402025.35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1308843.33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402026.45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1308837.02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402041.22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1308829.25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402078.22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1308802.13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402080.64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1308798.96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402088.77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1308792.87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89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402094.02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1308788.93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402096.01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1308791.44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402102.31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1308786.46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402100.33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1308783.94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402103.54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1308781.58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402105.46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1308783.81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402116.18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1308774.97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402116.19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1308774.85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402116.34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1308775.01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402117.71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1308773.61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99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402123.41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1308767.74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100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402121.54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1308765.93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9753B6">
              <w:t>101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402130.55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FF59F8">
              <w:t>1308756.11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41166">
              <w:t>102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402132.20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402132.20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41166">
              <w:t>103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402138.59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402138.59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41166">
              <w:t>104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402147.00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402147.00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41166">
              <w:t>105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402147.38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402147.38</w:t>
            </w:r>
          </w:p>
        </w:tc>
      </w:tr>
      <w:tr w:rsidR="00C421C5" w:rsidRPr="003E15F7" w:rsidTr="009C54DF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41166">
              <w:t>106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402153.44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BF5FCE">
              <w:t>402153.44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107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402150.39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1308732.98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108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402153.93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1308729.21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402154.47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1308729.63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402156.71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1308726.83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402156.23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1308725.90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402159.44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1308720.95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402165.11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1308714.53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402181.70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1308695.66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402186.19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1308689.13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402194.69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1308676.13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402202.64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1308666.47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402215.73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1308650.96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402227.23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1308636.21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402231.80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1308639.57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402239.29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1308629.90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402235.32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1308626.37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402251.55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1308606.80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402252.29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1308607.34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402253.20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1308606.35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402261.20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1308595.55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402261.71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1308595.74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402265.73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1308590.31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402278.05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1308567.99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402282.74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1308562.28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131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402284.31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1308559.66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2E12F3">
              <w:t>132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402285.29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777A2D">
              <w:t>1308557.78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402285.03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1308556.68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402287.06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1308553.99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402289.14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1308551.21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402289.84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1308551.20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402290.30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1308550.67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color w:val="000000"/>
                <w:sz w:val="20"/>
                <w:szCs w:val="20"/>
              </w:rPr>
            </w:pPr>
            <w:r w:rsidRPr="00C93FB4">
              <w:t>138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402290.49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636C0B" w:rsidRDefault="00C421C5" w:rsidP="00C421C5">
            <w:pPr>
              <w:jc w:val="center"/>
              <w:rPr>
                <w:sz w:val="20"/>
              </w:rPr>
            </w:pPr>
            <w:r w:rsidRPr="00A02A93">
              <w:t>1308550.82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139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402292.01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1308548.71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402296.31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1308542.57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402299.59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1308537.62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402299.30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1308536.88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402301.06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1308534.21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402303.33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1308531.85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402304.86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1308530.24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402308.09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1308525.51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402316.48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1308514.52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402316.61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1308513.74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149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402325.71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1308500.51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402328.77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1308496.46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402331.14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1308492.70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402350.35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1308467.44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402351.57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1308464.64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402351.63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1308463.47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402354.38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1308465.47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402358.32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1308459.63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402355.49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1308457.81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402359.93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1308451.86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159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402363.21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1308450.06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160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402376.09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1308431.52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51434D">
              <w:t>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402387.78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A7220C">
              <w:t>1308414.67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>
              <w:t>161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DD27E5">
              <w:t>402101.75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DD27E5">
              <w:t>1308799.83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F14403">
              <w:t>162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402108.67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1308795.48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F14403">
              <w:t>163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402112.68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1308801.88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F14403">
              <w:t>164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402105.78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1308806.22</w:t>
            </w:r>
          </w:p>
        </w:tc>
      </w:tr>
      <w:tr w:rsidR="00C421C5" w:rsidRPr="003E15F7" w:rsidTr="002D6FA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:rsidR="00C421C5" w:rsidRPr="00DE5011" w:rsidRDefault="00C421C5" w:rsidP="00C421C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C93FB4" w:rsidRDefault="00C421C5" w:rsidP="00C421C5">
            <w:pPr>
              <w:jc w:val="center"/>
            </w:pPr>
            <w:r w:rsidRPr="00F14403">
              <w:t>161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402101.75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21C5" w:rsidRPr="00A02A93" w:rsidRDefault="00C421C5" w:rsidP="00C421C5">
            <w:pPr>
              <w:jc w:val="center"/>
            </w:pPr>
            <w:r w:rsidRPr="0071751C">
              <w:t>1308799.83</w:t>
            </w:r>
          </w:p>
        </w:tc>
      </w:tr>
    </w:tbl>
    <w:p w:rsidR="00B279BD" w:rsidRDefault="00B279BD">
      <w:pPr>
        <w:rPr>
          <w:rFonts w:ascii="Times New Roman" w:hAnsi="Times New Roman" w:cs="Times New Roman"/>
          <w:b/>
          <w:sz w:val="28"/>
          <w:szCs w:val="28"/>
        </w:rPr>
      </w:pPr>
    </w:p>
    <w:p w:rsidR="00C421C5" w:rsidRDefault="00C421C5">
      <w:pPr>
        <w:rPr>
          <w:rFonts w:ascii="Times New Roman" w:hAnsi="Times New Roman" w:cs="Times New Roman"/>
          <w:b/>
          <w:sz w:val="28"/>
          <w:szCs w:val="28"/>
        </w:rPr>
      </w:pPr>
    </w:p>
    <w:p w:rsidR="00C421C5" w:rsidRDefault="00C421C5">
      <w:pPr>
        <w:rPr>
          <w:rFonts w:ascii="Times New Roman" w:hAnsi="Times New Roman" w:cs="Times New Roman"/>
          <w:b/>
          <w:sz w:val="28"/>
          <w:szCs w:val="28"/>
        </w:rPr>
      </w:pPr>
    </w:p>
    <w:p w:rsidR="00261114" w:rsidRDefault="00917334" w:rsidP="00261114">
      <w:pPr>
        <w:autoSpaceDE w:val="0"/>
        <w:autoSpaceDN w:val="0"/>
        <w:adjustRightInd w:val="0"/>
        <w:spacing w:after="0" w:line="240" w:lineRule="auto"/>
        <w:ind w:left="142" w:right="226" w:firstLine="99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9" w:name="_Toc350951298"/>
      <w:r w:rsidRPr="00917334">
        <w:rPr>
          <w:rFonts w:ascii="Times New Roman" w:hAnsi="Times New Roman" w:cs="Times New Roman"/>
          <w:sz w:val="28"/>
          <w:szCs w:val="28"/>
        </w:rPr>
        <w:t>2.</w:t>
      </w:r>
      <w:r w:rsidR="008829C3">
        <w:rPr>
          <w:rFonts w:ascii="Times New Roman" w:hAnsi="Times New Roman" w:cs="Times New Roman"/>
          <w:sz w:val="28"/>
          <w:szCs w:val="28"/>
        </w:rPr>
        <w:t>2</w:t>
      </w:r>
      <w:r w:rsidRPr="00917334">
        <w:rPr>
          <w:rFonts w:ascii="Times New Roman" w:hAnsi="Times New Roman" w:cs="Times New Roman"/>
          <w:sz w:val="28"/>
          <w:szCs w:val="28"/>
        </w:rPr>
        <w:t>.</w:t>
      </w:r>
      <w:bookmarkEnd w:id="9"/>
      <w:r w:rsidR="007A4AD8">
        <w:rPr>
          <w:rFonts w:ascii="Times New Roman" w:hAnsi="Times New Roman" w:cs="Times New Roman"/>
          <w:sz w:val="28"/>
          <w:szCs w:val="28"/>
        </w:rPr>
        <w:t xml:space="preserve"> </w:t>
      </w:r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>Правовой статус объектов межевания.</w:t>
      </w:r>
    </w:p>
    <w:p w:rsidR="003A337B" w:rsidRDefault="003A337B" w:rsidP="002611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36529" w:rsidRPr="00383DB9" w:rsidRDefault="00383DB9" w:rsidP="00942140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83DB9">
        <w:rPr>
          <w:rFonts w:ascii="Times New Roman" w:eastAsia="MS Mincho" w:hAnsi="Times New Roman" w:cs="Times New Roman"/>
          <w:sz w:val="24"/>
          <w:szCs w:val="24"/>
        </w:rPr>
        <w:t>Формируемые проектом межевания территории з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емельный участок :ЗУ1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bookmarkStart w:id="10" w:name="_Hlk199493510"/>
      <w:r w:rsidR="00665A2F">
        <w:rPr>
          <w:rFonts w:ascii="Times New Roman" w:eastAsia="MS Mincho" w:hAnsi="Times New Roman" w:cs="Times New Roman"/>
          <w:sz w:val="24"/>
          <w:szCs w:val="24"/>
        </w:rPr>
        <w:t>744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кв.м. для </w:t>
      </w:r>
      <w:r w:rsidR="00665A2F">
        <w:rPr>
          <w:rFonts w:ascii="Times New Roman" w:eastAsia="MS Mincho" w:hAnsi="Times New Roman" w:cs="Times New Roman"/>
          <w:sz w:val="24"/>
          <w:szCs w:val="24"/>
        </w:rPr>
        <w:t>индивидуального жилищного строительства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находится в зоне периферийной усадебной застройки (УСЖ)</w:t>
      </w:r>
      <w:bookmarkEnd w:id="10"/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, земельный участок :ЗУ2</w:t>
      </w:r>
      <w:r w:rsidR="00C421C5">
        <w:rPr>
          <w:rFonts w:ascii="Times New Roman" w:eastAsia="MS Mincho" w:hAnsi="Times New Roman" w:cs="Times New Roman"/>
          <w:sz w:val="24"/>
          <w:szCs w:val="24"/>
        </w:rPr>
        <w:t xml:space="preserve">, площадью </w:t>
      </w:r>
      <w:r w:rsidR="00C421C5" w:rsidRPr="00C421C5">
        <w:rPr>
          <w:rFonts w:ascii="Times New Roman" w:eastAsia="MS Mincho" w:hAnsi="Times New Roman" w:cs="Times New Roman"/>
          <w:sz w:val="24"/>
          <w:szCs w:val="24"/>
        </w:rPr>
        <w:t>7</w:t>
      </w:r>
      <w:r w:rsidR="00C421C5">
        <w:rPr>
          <w:rFonts w:ascii="Times New Roman" w:eastAsia="MS Mincho" w:hAnsi="Times New Roman" w:cs="Times New Roman"/>
          <w:sz w:val="24"/>
          <w:szCs w:val="24"/>
        </w:rPr>
        <w:t>50</w:t>
      </w:r>
      <w:r w:rsidR="00C421C5" w:rsidRPr="00C421C5">
        <w:rPr>
          <w:rFonts w:ascii="Times New Roman" w:eastAsia="MS Mincho" w:hAnsi="Times New Roman" w:cs="Times New Roman"/>
          <w:sz w:val="24"/>
          <w:szCs w:val="24"/>
        </w:rPr>
        <w:t xml:space="preserve"> кв.м. для индивидуального жилищного строительства находится в зоне периферийной усадебной застройки (УСЖ)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</w:t>
      </w:r>
      <w:r w:rsidR="00C421C5">
        <w:rPr>
          <w:rFonts w:ascii="Times New Roman" w:eastAsia="MS Mincho" w:hAnsi="Times New Roman" w:cs="Times New Roman"/>
          <w:sz w:val="24"/>
          <w:szCs w:val="24"/>
        </w:rPr>
        <w:t xml:space="preserve">земельный участок :ЗУ3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площадью </w:t>
      </w:r>
      <w:r w:rsidR="00C421C5">
        <w:rPr>
          <w:rFonts w:ascii="Times New Roman" w:eastAsia="MS Mincho" w:hAnsi="Times New Roman" w:cs="Times New Roman"/>
          <w:sz w:val="24"/>
          <w:szCs w:val="24"/>
        </w:rPr>
        <w:t>14730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 кв.м.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для автомобильной дороги находится в зоне </w:t>
      </w:r>
      <w:r w:rsidR="003D2159">
        <w:rPr>
          <w:rFonts w:ascii="Times New Roman" w:eastAsia="MS Mincho" w:hAnsi="Times New Roman" w:cs="Times New Roman"/>
          <w:sz w:val="24"/>
          <w:szCs w:val="24"/>
        </w:rPr>
        <w:t xml:space="preserve">улиц и площадей 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 (</w:t>
      </w:r>
      <w:r w:rsidR="003D2159">
        <w:rPr>
          <w:rFonts w:ascii="Times New Roman" w:eastAsia="MS Mincho" w:hAnsi="Times New Roman" w:cs="Times New Roman"/>
          <w:sz w:val="24"/>
          <w:szCs w:val="24"/>
        </w:rPr>
        <w:t>УП</w:t>
      </w:r>
      <w:r w:rsidRPr="00383DB9">
        <w:rPr>
          <w:rFonts w:ascii="Times New Roman" w:eastAsia="MS Mincho" w:hAnsi="Times New Roman" w:cs="Times New Roman"/>
          <w:sz w:val="24"/>
          <w:szCs w:val="24"/>
        </w:rPr>
        <w:t>).</w:t>
      </w:r>
    </w:p>
    <w:p w:rsidR="003D2159" w:rsidRPr="003D2159" w:rsidRDefault="003D2159" w:rsidP="003D2159">
      <w:pPr>
        <w:ind w:left="142" w:right="226" w:firstLine="993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3D2159">
        <w:rPr>
          <w:rFonts w:ascii="Times New Roman" w:eastAsia="MS Mincho" w:hAnsi="Times New Roman" w:cs="Times New Roman"/>
          <w:b/>
          <w:bCs/>
          <w:sz w:val="24"/>
          <w:szCs w:val="24"/>
        </w:rPr>
        <w:t xml:space="preserve"> УП - зона улиц и площадей</w:t>
      </w:r>
    </w:p>
    <w:p w:rsidR="003D2159" w:rsidRPr="003D2159" w:rsidRDefault="003D2159" w:rsidP="003D2159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D2159">
        <w:rPr>
          <w:rFonts w:ascii="Times New Roman" w:eastAsia="MS Mincho" w:hAnsi="Times New Roman" w:cs="Times New Roman"/>
          <w:sz w:val="24"/>
          <w:szCs w:val="24"/>
        </w:rPr>
        <w:t xml:space="preserve"> Зона устанавливается в целях охраны и восстановления планировочной структуры города. Сохранению подлежит историческая трассировка улиц, переулков и площадей, и иные параметры в соответствии с предметом охраны исторического поселения. Настоящими Правилами предусмотрено сохранение назначения земель (улиц, площадей, набережной), расположенных в пределах зоны.</w:t>
      </w:r>
    </w:p>
    <w:p w:rsidR="003D2159" w:rsidRPr="003D2159" w:rsidRDefault="003D2159" w:rsidP="003D2159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D2159">
        <w:rPr>
          <w:rFonts w:ascii="Times New Roman" w:eastAsia="MS Mincho" w:hAnsi="Times New Roman" w:cs="Times New Roman"/>
          <w:sz w:val="24"/>
          <w:szCs w:val="24"/>
        </w:rPr>
        <w:t>В целях ограничения интенсивности движения транспорта в историческом центре города решения генерального плана, проектов планировки должны способствовать стабилизации или уменьшению интенсивности транспортного движения по улично-дорожной сети, ограничению вместимости или запрету размещения объектов, требующих значительных транспортных потоков, и транспортное обслуживание которых происходит через улично-дорожную сеть; организации одностороннего движения, ослаблению транзитных транспортных потоков, в том числе путем строительства обходных транспортных связей, ограничению въезда для грузового транспорта.</w:t>
      </w:r>
    </w:p>
    <w:p w:rsidR="00D36529" w:rsidRPr="00D36529" w:rsidRDefault="00D36529" w:rsidP="003D2159">
      <w:pPr>
        <w:ind w:left="142" w:right="226" w:firstLine="993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D36529">
        <w:rPr>
          <w:rFonts w:ascii="Times New Roman" w:hAnsi="Times New Roman" w:cs="Times New Roman"/>
          <w:b/>
          <w:bCs/>
          <w:sz w:val="24"/>
          <w:szCs w:val="24"/>
        </w:rPr>
        <w:t xml:space="preserve">УСЖ – зона периферийной усадебной застройки </w:t>
      </w:r>
    </w:p>
    <w:p w:rsidR="00D36529" w:rsidRPr="00D36529" w:rsidRDefault="00D36529" w:rsidP="00D36529">
      <w:pPr>
        <w:ind w:left="142" w:right="226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36529">
        <w:rPr>
          <w:rFonts w:ascii="Times New Roman" w:hAnsi="Times New Roman" w:cs="Times New Roman"/>
          <w:sz w:val="24"/>
          <w:szCs w:val="24"/>
        </w:rPr>
        <w:t xml:space="preserve"> Зона устанавливается для регулирования традиционной усадебной застройки, являющейся фоном для исторического ядра города и влияющей на силуэт и панорамы города с главных точек обзора - с трассы р. Волги и с каждого из берегов на противоположную сторону.</w:t>
      </w:r>
    </w:p>
    <w:p w:rsidR="00B279BD" w:rsidRPr="00D36529" w:rsidRDefault="00D36529" w:rsidP="00D36529">
      <w:pPr>
        <w:ind w:left="142" w:right="226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36529">
        <w:rPr>
          <w:rFonts w:ascii="Times New Roman" w:hAnsi="Times New Roman" w:cs="Times New Roman"/>
          <w:sz w:val="24"/>
          <w:szCs w:val="24"/>
        </w:rPr>
        <w:t>Ограничения зоны установлены из условий сохранения масштаба и стилистики застройки периферийных кварталов и территории бывшей Богоявленской слободы. Требования к составу видов разрешенного использования направлены на сохранение и развитие жилых кварталов усадебной застройки, на воссоздание типов традиционной жилой застройки кварталов, а также на ограничение размещения объектов, не совместимых с исторической средой по функции и иным параметрам.</w:t>
      </w: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2159" w:rsidRDefault="003D2159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2159" w:rsidRDefault="003D2159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2159" w:rsidRDefault="003D2159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2159" w:rsidRDefault="003D2159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2159" w:rsidRDefault="003D2159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279BD" w:rsidRDefault="003F7476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79BD">
        <w:rPr>
          <w:rFonts w:ascii="Times New Roman" w:hAnsi="Times New Roman" w:cs="Times New Roman"/>
          <w:b/>
          <w:sz w:val="52"/>
          <w:szCs w:val="52"/>
        </w:rPr>
        <w:t>2.5.Графическая часть</w:t>
      </w:r>
    </w:p>
    <w:p w:rsidR="00B279BD" w:rsidRDefault="00B279B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AE641D" w:rsidRDefault="003F7476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C447B8" w:rsidRPr="00C447B8">
        <w:rPr>
          <w:rFonts w:ascii="Times New Roman" w:hAnsi="Times New Roman" w:cs="Times New Roman"/>
          <w:b/>
          <w:sz w:val="28"/>
          <w:szCs w:val="28"/>
        </w:rPr>
        <w:t xml:space="preserve">хема </w:t>
      </w:r>
      <w:r w:rsidR="00496936" w:rsidRPr="00496936">
        <w:rPr>
          <w:rFonts w:ascii="Times New Roman" w:hAnsi="Times New Roman" w:cs="Times New Roman"/>
          <w:b/>
          <w:sz w:val="28"/>
          <w:szCs w:val="28"/>
        </w:rPr>
        <w:t xml:space="preserve">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 </w:t>
      </w:r>
    </w:p>
    <w:p w:rsidR="00225241" w:rsidRDefault="00496936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3411220</wp:posOffset>
            </wp:positionH>
            <wp:positionV relativeFrom="paragraph">
              <wp:posOffset>10160</wp:posOffset>
            </wp:positionV>
            <wp:extent cx="3091815" cy="2303780"/>
            <wp:effectExtent l="19050" t="0" r="0" b="0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30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AA7F9E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5" o:spid="_x0000_s1026" type="#_x0000_t202" style="position:absolute;left:0;text-align:left;margin-left:210.05pt;margin-top:405.3pt;width:3.6pt;height:5.2pt;z-index:25165977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" filled="f" stroked="f">
            <v:textbox>
              <w:txbxContent>
                <w:p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Надпись 14" o:spid="_x0000_s1027" type="#_x0000_t202" style="position:absolute;left:0;text-align:left;margin-left:192.3pt;margin-top:226.6pt;width:68.1pt;height:22.55pt;z-index:25165772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" filled="f" stroked="f">
            <v:textbox>
              <w:txbxContent>
                <w:p w:rsidR="00346E77" w:rsidRPr="00FC3B11" w:rsidRDefault="00346E7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.</w:t>
                  </w:r>
                </w:p>
              </w:txbxContent>
            </v:textbox>
          </v:shape>
        </w:pict>
      </w:r>
      <w:r w:rsidR="00C47CEC">
        <w:rPr>
          <w:noProof/>
          <w:lang w:eastAsia="ru-RU"/>
        </w:rPr>
        <w:drawing>
          <wp:inline distT="0" distB="0" distL="0" distR="0">
            <wp:extent cx="5748020" cy="7354733"/>
            <wp:effectExtent l="0" t="0" r="0" b="0"/>
            <wp:docPr id="16999920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92082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650" cy="73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62BC8" w:rsidRPr="00031FCB" w:rsidRDefault="00031FCB" w:rsidP="00031FC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31FCB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Схема 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</w:t>
      </w:r>
    </w:p>
    <w:p w:rsidR="00C447B8" w:rsidRDefault="00C447B8" w:rsidP="00C447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3189C" w:rsidRDefault="00031FCB" w:rsidP="0073189C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5294630</wp:posOffset>
            </wp:positionV>
            <wp:extent cx="2429952" cy="2600076"/>
            <wp:effectExtent l="19050" t="0" r="8448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2" cy="260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7F9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Надпись 10" o:spid="_x0000_s1029" type="#_x0000_t202" style="position:absolute;left:0;text-align:left;margin-left:220.35pt;margin-top:244.5pt;width:5.1pt;height:3.8pt;z-index:251658752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" filled="f" stroked="f">
            <v:textbox>
              <w:txbxContent>
                <w:p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.</w:t>
                  </w:r>
                </w:p>
              </w:txbxContent>
            </v:textbox>
          </v:shape>
        </w:pict>
      </w:r>
      <w:r w:rsidR="00AA7F9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Надпись 12" o:spid="_x0000_s1028" type="#_x0000_t202" style="position:absolute;left:0;text-align:left;margin-left:248.05pt;margin-top:451.5pt;width:75.25pt;height:3.55pt;z-index:251660800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" filled="f" stroked="f">
            <v:textbox>
              <w:txbxContent>
                <w:p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C47CEC">
        <w:rPr>
          <w:noProof/>
          <w:lang w:eastAsia="ru-RU"/>
        </w:rPr>
        <w:drawing>
          <wp:inline distT="0" distB="0" distL="0" distR="0">
            <wp:extent cx="6190073" cy="7881782"/>
            <wp:effectExtent l="0" t="0" r="0" b="0"/>
            <wp:docPr id="2912234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2344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642" cy="795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CEC">
        <w:rPr>
          <w:noProof/>
          <w:lang w:eastAsia="ru-RU"/>
        </w:rPr>
        <w:t xml:space="preserve"> </w:t>
      </w:r>
    </w:p>
    <w:p w:rsidR="00DA4E5D" w:rsidRDefault="0073189C" w:rsidP="0049693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F3A68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 xml:space="preserve">хема </w:t>
      </w:r>
      <w:r w:rsidR="00496936" w:rsidRPr="00496936">
        <w:rPr>
          <w:rFonts w:ascii="Times New Roman" w:hAnsi="Times New Roman" w:cs="Times New Roman"/>
          <w:b/>
          <w:sz w:val="28"/>
          <w:szCs w:val="28"/>
        </w:rPr>
        <w:t xml:space="preserve">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 </w:t>
      </w:r>
    </w:p>
    <w:p w:rsidR="00B47889" w:rsidRDefault="00AA7F9E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143.55pt;margin-top:254.15pt;width:141pt;height:244.5pt;z-index:251665920" o:connectortype="straight" strokecolor="#ed7d31 [3205]" strokeweight="3pt"/>
        </w:pict>
      </w:r>
      <w:r w:rsidR="002506FF" w:rsidRPr="002506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5066030</wp:posOffset>
            </wp:positionV>
            <wp:extent cx="4019550" cy="3209925"/>
            <wp:effectExtent l="19050" t="0" r="0" b="0"/>
            <wp:wrapNone/>
            <wp:docPr id="7" name="Рисунок 4" descr="C:\Users\SuperUser3\Downloads\2025-06-11_09-42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perUser3\Downloads\2025-06-11_09-42-3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1" style="position:absolute;left:0;text-align:left;margin-left:125.55pt;margin-top:227.9pt;width:39.75pt;height:33pt;z-index:251661824;mso-position-horizontal-relative:text;mso-position-vertical-relative:text" filled="f" strokecolor="#ed7d31 [3205]" strokeweight="4.5pt"/>
        </w:pict>
      </w:r>
      <w:r w:rsidR="002506FF" w:rsidRPr="002506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24320" cy="6044822"/>
            <wp:effectExtent l="19050" t="0" r="5080" b="0"/>
            <wp:docPr id="6" name="Рисунок 3" descr="\\Nazar\пзз\Генплан Тутаев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azar\пзз\Генплан Тутаев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044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7889" w:rsidRDefault="00B47889" w:rsidP="00B47889">
      <w:pPr>
        <w:rPr>
          <w:rFonts w:ascii="Times New Roman" w:hAnsi="Times New Roman" w:cs="Times New Roman"/>
          <w:sz w:val="28"/>
          <w:szCs w:val="28"/>
        </w:rPr>
      </w:pPr>
    </w:p>
    <w:p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:rsidR="00B47889" w:rsidRDefault="00B47889" w:rsidP="00E669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 xml:space="preserve">хема </w:t>
      </w:r>
      <w:r w:rsidR="00496936" w:rsidRPr="00496936">
        <w:rPr>
          <w:rFonts w:ascii="Times New Roman" w:hAnsi="Times New Roman" w:cs="Times New Roman"/>
          <w:b/>
          <w:sz w:val="28"/>
          <w:szCs w:val="28"/>
        </w:rPr>
        <w:t>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</w:t>
      </w:r>
    </w:p>
    <w:p w:rsidR="00B47889" w:rsidRDefault="00AA7F9E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left:0;text-align:left;margin-left:326.55pt;margin-top:282.65pt;width:77.25pt;height:250.5pt;z-index:251670016" o:connectortype="straight" strokecolor="#ed7d31 [3205]" strokeweight="3pt"/>
        </w:pict>
      </w:r>
      <w:r w:rsidR="002506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5296535</wp:posOffset>
            </wp:positionV>
            <wp:extent cx="3357245" cy="3007360"/>
            <wp:effectExtent l="19050" t="0" r="0" b="0"/>
            <wp:wrapNone/>
            <wp:docPr id="10" name="Рисунок 2" descr="C:\Users\SuperUser3\Downloads\2025-06-11_09-2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perUser3\Downloads\2025-06-11_09-22-4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4" style="position:absolute;left:0;text-align:left;margin-left:310.8pt;margin-top:263.9pt;width:30.75pt;height:30pt;z-index:251666944;mso-position-horizontal-relative:text;mso-position-vertical-relative:text" filled="f" strokecolor="#ed7d31 [3205]" strokeweight="4.5pt"/>
        </w:pict>
      </w:r>
      <w:r w:rsidR="002506FF" w:rsidRPr="002506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24320" cy="6387163"/>
            <wp:effectExtent l="19050" t="0" r="5080" b="0"/>
            <wp:docPr id="8" name="Рисунок 1" descr="\\Nazar\пзз\ПЗЗ Тутаев 2024\Карта градостроительного зонирования (карта ограничений)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zar\пзз\ПЗЗ Тутаев 2024\Карта градостроительного зонирования (карта ограничений)-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38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476" w:rsidRPr="00953716" w:rsidRDefault="00953716" w:rsidP="0095371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47889">
        <w:rPr>
          <w:rFonts w:ascii="Times New Roman" w:hAnsi="Times New Roman" w:cs="Times New Roman"/>
          <w:sz w:val="28"/>
          <w:szCs w:val="28"/>
        </w:rPr>
        <w:br w:type="page"/>
      </w:r>
      <w:r w:rsidRPr="00953716">
        <w:rPr>
          <w:rFonts w:ascii="Times New Roman" w:hAnsi="Times New Roman" w:cs="Times New Roman"/>
          <w:b/>
          <w:sz w:val="52"/>
          <w:szCs w:val="52"/>
        </w:rPr>
        <w:lastRenderedPageBreak/>
        <w:t>3.</w:t>
      </w:r>
      <w:r w:rsidR="003F7476" w:rsidRPr="00953716">
        <w:rPr>
          <w:rFonts w:ascii="Times New Roman" w:hAnsi="Times New Roman" w:cs="Times New Roman"/>
          <w:b/>
          <w:sz w:val="52"/>
          <w:szCs w:val="52"/>
        </w:rPr>
        <w:t>Материалы по обоснованию</w:t>
      </w:r>
    </w:p>
    <w:p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Проект межевания территори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917334">
        <w:rPr>
          <w:rFonts w:ascii="Times New Roman" w:hAnsi="Times New Roman" w:cs="Times New Roman"/>
          <w:sz w:val="24"/>
          <w:szCs w:val="24"/>
        </w:rPr>
        <w:t xml:space="preserve"> подготовлен на основании документов территориального планирования, правил землепользования и застройки, в соответствии с требованиями технических регламентов, градостроительных регламентов, нормативов градостроительного проектирования. Исходные данные для подготовки проекта планировки территории: </w:t>
      </w:r>
    </w:p>
    <w:p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Схема территориального планирования Ярославской области, утвержденная постановлением Правительства Ярославской области от 31.12.2014 № 1435-п;</w:t>
      </w:r>
    </w:p>
    <w:p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Схема территориального планирования Тутаевского муниципального района Ярославской области, утвержденная решением Муниципального Совета Тутаевского муниципального района от 20.10.2011 № 90-г;</w:t>
      </w:r>
    </w:p>
    <w:p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Генеральный план городского поселения Тутаев, утвержденный решением Муниципального Совета городского поселения Тутаев от 21.05.2008  № 20.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10E7">
        <w:rPr>
          <w:rFonts w:ascii="Times New Roman" w:hAnsi="Times New Roman" w:cs="Times New Roman"/>
          <w:sz w:val="24"/>
          <w:szCs w:val="24"/>
        </w:rPr>
        <w:t xml:space="preserve">Решение Муниципального Совета городского поселения Тутаев </w:t>
      </w:r>
      <w:r w:rsidRPr="00346E77">
        <w:rPr>
          <w:rFonts w:ascii="Times New Roman" w:hAnsi="Times New Roman" w:cs="Times New Roman"/>
          <w:sz w:val="24"/>
          <w:szCs w:val="24"/>
        </w:rPr>
        <w:t xml:space="preserve">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</w:t>
      </w:r>
      <w:r w:rsidRPr="00346E77">
        <w:rPr>
          <w:rFonts w:ascii="Times New Roman" w:hAnsi="Times New Roman" w:cs="Times New Roman"/>
          <w:sz w:val="24"/>
          <w:szCs w:val="24"/>
        </w:rPr>
        <w:t>.202</w:t>
      </w:r>
      <w:r w:rsidR="00346E77" w:rsidRPr="00346E77">
        <w:rPr>
          <w:rFonts w:ascii="Times New Roman" w:hAnsi="Times New Roman" w:cs="Times New Roman"/>
          <w:sz w:val="24"/>
          <w:szCs w:val="24"/>
        </w:rPr>
        <w:t>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>
        <w:rPr>
          <w:rFonts w:ascii="Times New Roman" w:hAnsi="Times New Roman" w:cs="Times New Roman"/>
          <w:sz w:val="24"/>
          <w:szCs w:val="24"/>
        </w:rPr>
        <w:t>27</w:t>
      </w:r>
      <w:r w:rsidRPr="00DA10E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r w:rsidR="003D2159" w:rsidRPr="003D2159">
        <w:rPr>
          <w:rFonts w:ascii="Times New Roman" w:hAnsi="Times New Roman" w:cs="Times New Roman"/>
          <w:sz w:val="24"/>
          <w:szCs w:val="24"/>
        </w:rPr>
        <w:t xml:space="preserve">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 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3D2159">
        <w:rPr>
          <w:rFonts w:ascii="Times New Roman" w:hAnsi="Times New Roman" w:cs="Times New Roman"/>
          <w:color w:val="000000" w:themeColor="text1"/>
          <w:sz w:val="24"/>
          <w:szCs w:val="24"/>
        </w:rPr>
        <w:t>27.03.2025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3D2159">
        <w:rPr>
          <w:rFonts w:ascii="Times New Roman" w:hAnsi="Times New Roman" w:cs="Times New Roman"/>
          <w:color w:val="000000" w:themeColor="text1"/>
          <w:sz w:val="24"/>
          <w:szCs w:val="24"/>
        </w:rPr>
        <w:t>281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Мероприятия по изъятию земельных участков и возмещению убытков правообладателям зе</w:t>
      </w:r>
      <w:r>
        <w:rPr>
          <w:rFonts w:ascii="Times New Roman" w:hAnsi="Times New Roman" w:cs="Times New Roman"/>
          <w:sz w:val="24"/>
          <w:szCs w:val="24"/>
        </w:rPr>
        <w:t xml:space="preserve">мельных участков не проводятся, </w:t>
      </w:r>
      <w:r w:rsidRPr="00917334">
        <w:rPr>
          <w:rFonts w:ascii="Times New Roman" w:hAnsi="Times New Roman" w:cs="Times New Roman"/>
          <w:sz w:val="24"/>
          <w:szCs w:val="24"/>
        </w:rPr>
        <w:t xml:space="preserve">территория расположена на </w:t>
      </w:r>
      <w:r>
        <w:rPr>
          <w:rFonts w:ascii="Times New Roman" w:hAnsi="Times New Roman" w:cs="Times New Roman"/>
          <w:sz w:val="24"/>
          <w:szCs w:val="24"/>
        </w:rPr>
        <w:t>земле,</w:t>
      </w:r>
      <w:r w:rsidR="00E865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находящейся в частной собственности и </w:t>
      </w:r>
      <w:r w:rsidRPr="00917334">
        <w:rPr>
          <w:rFonts w:ascii="Times New Roman" w:hAnsi="Times New Roman" w:cs="Times New Roman"/>
          <w:sz w:val="24"/>
          <w:szCs w:val="24"/>
        </w:rPr>
        <w:t>землях, находящихся в государственной или муниципальной собственности.</w:t>
      </w:r>
    </w:p>
    <w:p w:rsidR="00E4620A" w:rsidRPr="008938A6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К зонам с особыми условиями использования территории относятся охранные, санитарно-защитные зоны, зоны охраны объектов культурного наследия (памятников истории и культуры) народов Российской Федерации (далее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РФ. При разработке схемы границ зон с особыми условиями </w:t>
      </w:r>
      <w:r w:rsidRPr="008938A6">
        <w:rPr>
          <w:rFonts w:ascii="Times New Roman" w:hAnsi="Times New Roman" w:cs="Times New Roman"/>
          <w:sz w:val="24"/>
          <w:szCs w:val="24"/>
        </w:rPr>
        <w:t>использования выявлено, что земельный участок полностью расположен в границах территории исторического поселения федерального значения город Тутаев Ярославской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7334">
        <w:rPr>
          <w:rFonts w:ascii="Times New Roman" w:hAnsi="Times New Roman" w:cs="Times New Roman"/>
          <w:sz w:val="24"/>
          <w:szCs w:val="24"/>
        </w:rPr>
        <w:t>При обеспечении пожарной безопасности следует руководствоваться «Правилами противопожарного режима в Российской Федерации» № 390 от 25.04.2012 г., ГОСТ 12.1.004-91 «Система стандартов безопасности труда. Пожарная безопасность. Общие требования», Федеральным законом № 123-ФЗ от 22.07.2008 г. «Технический регламент о требованиях пожарной безопасности» и другими утвержденными в установленном порядке строительными нормами и правилами, нормативными документами, регламентирующими требования пожарной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435B5" w:rsidRDefault="006F3A68" w:rsidP="00E669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 xml:space="preserve">хема </w:t>
      </w:r>
      <w:r w:rsidR="00496936" w:rsidRPr="00496936">
        <w:rPr>
          <w:rFonts w:ascii="Times New Roman" w:hAnsi="Times New Roman" w:cs="Times New Roman"/>
          <w:b/>
          <w:sz w:val="28"/>
          <w:szCs w:val="28"/>
        </w:rPr>
        <w:t>проекта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22, улица П. Шитова</w:t>
      </w:r>
    </w:p>
    <w:p w:rsidR="00341942" w:rsidRDefault="00B435B5" w:rsidP="00E6697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5531485</wp:posOffset>
            </wp:positionV>
            <wp:extent cx="2429013" cy="2600077"/>
            <wp:effectExtent l="19050" t="0" r="9387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13" cy="260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6078236" cy="7739380"/>
            <wp:effectExtent l="0" t="0" r="0" b="0"/>
            <wp:docPr id="1668670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70157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398" cy="774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73B46" w:rsidRDefault="00C73B46" w:rsidP="00C73B46">
      <w:pPr>
        <w:spacing w:after="0"/>
        <w:rPr>
          <w:rFonts w:ascii="Times New Roman" w:hAnsi="Times New Roman" w:cs="Times New Roman"/>
          <w:sz w:val="24"/>
          <w:szCs w:val="24"/>
        </w:rPr>
        <w:sectPr w:rsidR="00C73B46" w:rsidSect="00063303"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docGrid w:linePitch="360"/>
        </w:sectPr>
      </w:pPr>
    </w:p>
    <w:p w:rsidR="00AD5494" w:rsidRPr="000314FC" w:rsidRDefault="00AD5494" w:rsidP="00183422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D5494" w:rsidRPr="000314FC" w:rsidSect="0042475D">
      <w:footerReference w:type="default" r:id="rId19"/>
      <w:pgSz w:w="16838" w:h="11906" w:orient="landscape" w:code="9"/>
      <w:pgMar w:top="709" w:right="340" w:bottom="567" w:left="28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7F9E" w:rsidRDefault="00AA7F9E" w:rsidP="000E65AB">
      <w:pPr>
        <w:spacing w:after="0" w:line="240" w:lineRule="auto"/>
      </w:pPr>
      <w:r>
        <w:separator/>
      </w:r>
    </w:p>
  </w:endnote>
  <w:endnote w:type="continuationSeparator" w:id="0">
    <w:p w:rsidR="00AA7F9E" w:rsidRDefault="00AA7F9E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46E77" w:rsidRPr="0082198F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346E77" w:rsidRPr="00AE24F0" w:rsidRDefault="00346E77" w:rsidP="00ED2B8D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E24F0">
            <w:rPr>
              <w:rFonts w:ascii="Times New Roman" w:hAnsi="Times New Roman" w:cs="Times New Roman"/>
              <w:sz w:val="24"/>
              <w:szCs w:val="24"/>
            </w:rPr>
            <w:t>Проект межевания территории земельного участка 76:15:020301:5, расположенного по адресу: Ярославская область, Тутаевский район, Артемьевское сельское поселение, у деревни Красинское, и прилегающпих земель неразграниченной государственной собственности</w:t>
          </w:r>
        </w:p>
        <w:p w:rsidR="00346E77" w:rsidRPr="0082198F" w:rsidRDefault="00346E77" w:rsidP="00C30E51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46E77" w:rsidRPr="00B87F1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37153B" w:rsidRDefault="00346E77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10.0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2.</w:t>
          </w:r>
        </w:p>
        <w:p w:rsidR="00346E77" w:rsidRPr="00E14094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:rsidR="00346E77" w:rsidRDefault="00346E77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346E77" w:rsidRPr="00B87F17" w:rsidRDefault="00346E77" w:rsidP="00D46C04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346E77" w:rsidRPr="00B87F1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346E77" w:rsidRDefault="00346E77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46E77" w:rsidRPr="0082198F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346E77" w:rsidRPr="00601350" w:rsidRDefault="003D2159" w:rsidP="008C1A84">
          <w:pPr>
            <w:jc w:val="center"/>
            <w:rPr>
              <w:rFonts w:ascii="Times New Roman" w:hAnsi="Times New Roman" w:cs="Times New Roman"/>
              <w:szCs w:val="24"/>
            </w:rPr>
          </w:pPr>
          <w:r>
            <w:rPr>
              <w:rFonts w:ascii="Times New Roman" w:hAnsi="Times New Roman" w:cs="Times New Roman"/>
            </w:rPr>
            <w:t>П</w:t>
          </w:r>
          <w:r w:rsidRPr="003D2159">
            <w:rPr>
              <w:rFonts w:ascii="Times New Roman" w:hAnsi="Times New Roman" w:cs="Times New Roman"/>
            </w:rPr>
            <w:t>роект межевания территории земельных участков 76:21:010124:4, 76:21:010123:4, 76:21:000000:161, расположенного по адресу: Ярославская область, город Тутаев, улица Ямская-Овражная, д. 9-а, ул. Ямская, д. 22</w:t>
          </w:r>
          <w:r>
            <w:rPr>
              <w:rFonts w:ascii="Times New Roman" w:hAnsi="Times New Roman" w:cs="Times New Roman"/>
            </w:rPr>
            <w:t>, улица П. Шитова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46E77" w:rsidRPr="00B87F1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E14094" w:rsidRDefault="00346E77" w:rsidP="00B91C8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15.11. 2022</w:t>
          </w:r>
        </w:p>
      </w:tc>
      <w:tc>
        <w:tcPr>
          <w:tcW w:w="6236" w:type="dxa"/>
          <w:vMerge/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:rsidR="00346E77" w:rsidRDefault="00346E77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346E77" w:rsidRPr="00327535" w:rsidRDefault="00BB3C2F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346E77" w:rsidRPr="0032753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0521D5">
            <w:rPr>
              <w:rFonts w:ascii="Times New Roman" w:hAnsi="Times New Roman" w:cs="Times New Roman"/>
              <w:noProof/>
              <w:sz w:val="24"/>
              <w:szCs w:val="24"/>
            </w:rPr>
            <w:t>5</w: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346E77" w:rsidRPr="00B87F1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346E77" w:rsidRDefault="00346E77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46E77" w:rsidRDefault="00346E77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7F9E" w:rsidRDefault="00AA7F9E" w:rsidP="000E65AB">
      <w:pPr>
        <w:spacing w:after="0" w:line="240" w:lineRule="auto"/>
      </w:pPr>
      <w:r>
        <w:separator/>
      </w:r>
    </w:p>
  </w:footnote>
  <w:footnote w:type="continuationSeparator" w:id="0">
    <w:p w:rsidR="00AA7F9E" w:rsidRDefault="00AA7F9E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-1080"/>
        </w:tabs>
      </w:pPr>
    </w:lvl>
    <w:lvl w:ilvl="2" w:tplc="BEA8D058">
      <w:numFmt w:val="none"/>
      <w:lvlText w:val=""/>
      <w:lvlJc w:val="left"/>
      <w:pPr>
        <w:tabs>
          <w:tab w:val="num" w:pos="-1080"/>
        </w:tabs>
      </w:pPr>
    </w:lvl>
    <w:lvl w:ilvl="3" w:tplc="61C88D90">
      <w:numFmt w:val="none"/>
      <w:lvlText w:val=""/>
      <w:lvlJc w:val="left"/>
      <w:pPr>
        <w:tabs>
          <w:tab w:val="num" w:pos="-1080"/>
        </w:tabs>
      </w:pPr>
    </w:lvl>
    <w:lvl w:ilvl="4" w:tplc="54581328">
      <w:numFmt w:val="none"/>
      <w:lvlText w:val=""/>
      <w:lvlJc w:val="left"/>
      <w:pPr>
        <w:tabs>
          <w:tab w:val="num" w:pos="-1080"/>
        </w:tabs>
      </w:pPr>
    </w:lvl>
    <w:lvl w:ilvl="5" w:tplc="36B8A99E">
      <w:numFmt w:val="none"/>
      <w:lvlText w:val=""/>
      <w:lvlJc w:val="left"/>
      <w:pPr>
        <w:tabs>
          <w:tab w:val="num" w:pos="-1080"/>
        </w:tabs>
      </w:pPr>
    </w:lvl>
    <w:lvl w:ilvl="6" w:tplc="9BE8806C">
      <w:numFmt w:val="none"/>
      <w:lvlText w:val=""/>
      <w:lvlJc w:val="left"/>
      <w:pPr>
        <w:tabs>
          <w:tab w:val="num" w:pos="-1080"/>
        </w:tabs>
      </w:pPr>
    </w:lvl>
    <w:lvl w:ilvl="7" w:tplc="50A2D4D6">
      <w:numFmt w:val="none"/>
      <w:lvlText w:val=""/>
      <w:lvlJc w:val="left"/>
      <w:pPr>
        <w:tabs>
          <w:tab w:val="num" w:pos="-1080"/>
        </w:tabs>
      </w:pPr>
    </w:lvl>
    <w:lvl w:ilvl="8" w:tplc="CC6CCB2A">
      <w:numFmt w:val="none"/>
      <w:lvlText w:val=""/>
      <w:lvlJc w:val="left"/>
      <w:pPr>
        <w:tabs>
          <w:tab w:val="num" w:pos="-1080"/>
        </w:tabs>
      </w:pPr>
    </w:lvl>
  </w:abstractNum>
  <w:abstractNum w:abstractNumId="2" w15:restartNumberingAfterBreak="0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5AD"/>
    <w:multiLevelType w:val="multilevel"/>
    <w:tmpl w:val="F920E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08" w:hanging="1800"/>
      </w:pPr>
      <w:rPr>
        <w:rFonts w:hint="default"/>
      </w:rPr>
    </w:lvl>
  </w:abstractNum>
  <w:abstractNum w:abstractNumId="5" w15:restartNumberingAfterBreak="0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4CB3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7" w15:restartNumberingAfterBreak="0">
    <w:nsid w:val="266F3A85"/>
    <w:multiLevelType w:val="multilevel"/>
    <w:tmpl w:val="66FE79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8" w15:restartNumberingAfterBreak="0">
    <w:nsid w:val="29415BEC"/>
    <w:multiLevelType w:val="multilevel"/>
    <w:tmpl w:val="EE663F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9" w15:restartNumberingAfterBreak="0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15017F3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1" w15:restartNumberingAfterBreak="0">
    <w:nsid w:val="32F81F9B"/>
    <w:multiLevelType w:val="hybridMultilevel"/>
    <w:tmpl w:val="644AE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FA7167"/>
    <w:multiLevelType w:val="multilevel"/>
    <w:tmpl w:val="EE6665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3" w15:restartNumberingAfterBreak="0">
    <w:nsid w:val="376B3A07"/>
    <w:multiLevelType w:val="hybridMultilevel"/>
    <w:tmpl w:val="E54E8DDC"/>
    <w:lvl w:ilvl="0" w:tplc="9DE25150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D7856C2"/>
    <w:multiLevelType w:val="hybridMultilevel"/>
    <w:tmpl w:val="D05E2BA8"/>
    <w:lvl w:ilvl="0" w:tplc="BA8400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F1C02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17" w15:restartNumberingAfterBreak="0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432DF6"/>
    <w:multiLevelType w:val="multilevel"/>
    <w:tmpl w:val="DE7CEB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0" w15:restartNumberingAfterBreak="0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827A1"/>
    <w:multiLevelType w:val="multilevel"/>
    <w:tmpl w:val="05B656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00" w:hanging="2160"/>
      </w:pPr>
      <w:rPr>
        <w:rFonts w:hint="default"/>
      </w:rPr>
    </w:lvl>
  </w:abstractNum>
  <w:abstractNum w:abstractNumId="22" w15:restartNumberingAfterBreak="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4" w15:restartNumberingAfterBreak="0">
    <w:nsid w:val="590D09BE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A96001C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6" w15:restartNumberingAfterBreak="0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28" w15:restartNumberingAfterBreak="0">
    <w:nsid w:val="6FB006F7"/>
    <w:multiLevelType w:val="multilevel"/>
    <w:tmpl w:val="C10ECAA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9" w15:restartNumberingAfterBreak="0">
    <w:nsid w:val="71D662A3"/>
    <w:multiLevelType w:val="hybridMultilevel"/>
    <w:tmpl w:val="C650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9F3CB4"/>
    <w:multiLevelType w:val="multilevel"/>
    <w:tmpl w:val="FF16B616"/>
    <w:lvl w:ilvl="0">
      <w:start w:val="2"/>
      <w:numFmt w:val="decimal"/>
      <w:lvlText w:val="%1."/>
      <w:lvlJc w:val="left"/>
      <w:pPr>
        <w:ind w:left="360" w:hanging="360"/>
      </w:pPr>
      <w:rPr>
        <w:rFonts w:eastAsiaTheme="majorEastAsia" w:cstheme="majorBidi" w:hint="default"/>
        <w:sz w:val="24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eastAsiaTheme="majorEastAsia" w:cstheme="majorBidi" w:hint="default"/>
        <w:sz w:val="24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ajorEastAsia" w:cstheme="majorBidi" w:hint="default"/>
        <w:sz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eastAsiaTheme="majorEastAsia" w:cstheme="majorBidi" w:hint="default"/>
        <w:sz w:val="24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ajorEastAsia" w:cstheme="majorBidi" w:hint="default"/>
        <w:sz w:val="24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eastAsiaTheme="majorEastAsia" w:cstheme="majorBidi" w:hint="default"/>
        <w:sz w:val="24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eastAsiaTheme="majorEastAsia" w:cstheme="majorBidi" w:hint="default"/>
        <w:sz w:val="24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eastAsiaTheme="majorEastAsia" w:cstheme="majorBidi"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eastAsiaTheme="majorEastAsia" w:cstheme="majorBidi" w:hint="default"/>
        <w:sz w:val="24"/>
      </w:rPr>
    </w:lvl>
  </w:abstractNum>
  <w:abstractNum w:abstractNumId="31" w15:restartNumberingAfterBreak="0">
    <w:nsid w:val="793D5BE8"/>
    <w:multiLevelType w:val="multilevel"/>
    <w:tmpl w:val="59F8DA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num w:numId="1">
    <w:abstractNumId w:val="18"/>
  </w:num>
  <w:num w:numId="2">
    <w:abstractNumId w:val="20"/>
  </w:num>
  <w:num w:numId="3">
    <w:abstractNumId w:val="12"/>
  </w:num>
  <w:num w:numId="4">
    <w:abstractNumId w:val="3"/>
  </w:num>
  <w:num w:numId="5">
    <w:abstractNumId w:val="15"/>
  </w:num>
  <w:num w:numId="6">
    <w:abstractNumId w:val="0"/>
  </w:num>
  <w:num w:numId="7">
    <w:abstractNumId w:val="5"/>
  </w:num>
  <w:num w:numId="8">
    <w:abstractNumId w:val="26"/>
  </w:num>
  <w:num w:numId="9">
    <w:abstractNumId w:val="9"/>
  </w:num>
  <w:num w:numId="10">
    <w:abstractNumId w:val="22"/>
  </w:num>
  <w:num w:numId="11">
    <w:abstractNumId w:val="17"/>
  </w:num>
  <w:num w:numId="12">
    <w:abstractNumId w:val="14"/>
  </w:num>
  <w:num w:numId="13">
    <w:abstractNumId w:val="28"/>
  </w:num>
  <w:num w:numId="14">
    <w:abstractNumId w:val="7"/>
  </w:num>
  <w:num w:numId="15">
    <w:abstractNumId w:val="2"/>
  </w:num>
  <w:num w:numId="16">
    <w:abstractNumId w:val="8"/>
  </w:num>
  <w:num w:numId="17">
    <w:abstractNumId w:val="27"/>
  </w:num>
  <w:num w:numId="18">
    <w:abstractNumId w:val="31"/>
  </w:num>
  <w:num w:numId="19">
    <w:abstractNumId w:val="25"/>
  </w:num>
  <w:num w:numId="20">
    <w:abstractNumId w:val="19"/>
  </w:num>
  <w:num w:numId="21">
    <w:abstractNumId w:val="16"/>
  </w:num>
  <w:num w:numId="22">
    <w:abstractNumId w:val="10"/>
  </w:num>
  <w:num w:numId="23">
    <w:abstractNumId w:val="6"/>
  </w:num>
  <w:num w:numId="24">
    <w:abstractNumId w:val="30"/>
  </w:num>
  <w:num w:numId="25">
    <w:abstractNumId w:val="21"/>
  </w:num>
  <w:num w:numId="26">
    <w:abstractNumId w:val="23"/>
  </w:num>
  <w:num w:numId="27">
    <w:abstractNumId w:val="1"/>
  </w:num>
  <w:num w:numId="28">
    <w:abstractNumId w:val="24"/>
  </w:num>
  <w:num w:numId="29">
    <w:abstractNumId w:val="4"/>
  </w:num>
  <w:num w:numId="30">
    <w:abstractNumId w:val="29"/>
  </w:num>
  <w:num w:numId="31">
    <w:abstractNumId w:val="11"/>
  </w:num>
  <w:num w:numId="3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2078"/>
    <w:rsid w:val="00000D60"/>
    <w:rsid w:val="000018B1"/>
    <w:rsid w:val="00002A8C"/>
    <w:rsid w:val="00003861"/>
    <w:rsid w:val="000043AF"/>
    <w:rsid w:val="000069B4"/>
    <w:rsid w:val="00007706"/>
    <w:rsid w:val="00010693"/>
    <w:rsid w:val="00012C74"/>
    <w:rsid w:val="000142B4"/>
    <w:rsid w:val="00015D45"/>
    <w:rsid w:val="00015DAD"/>
    <w:rsid w:val="00023070"/>
    <w:rsid w:val="0002357F"/>
    <w:rsid w:val="00024022"/>
    <w:rsid w:val="00024A56"/>
    <w:rsid w:val="00024EA6"/>
    <w:rsid w:val="00031FCB"/>
    <w:rsid w:val="0003523A"/>
    <w:rsid w:val="00035353"/>
    <w:rsid w:val="000360E7"/>
    <w:rsid w:val="00040A08"/>
    <w:rsid w:val="00042D28"/>
    <w:rsid w:val="00043496"/>
    <w:rsid w:val="00044BC6"/>
    <w:rsid w:val="00046387"/>
    <w:rsid w:val="000521D5"/>
    <w:rsid w:val="00063303"/>
    <w:rsid w:val="00063367"/>
    <w:rsid w:val="00063595"/>
    <w:rsid w:val="00066933"/>
    <w:rsid w:val="00073092"/>
    <w:rsid w:val="00076F32"/>
    <w:rsid w:val="00077FF4"/>
    <w:rsid w:val="000818E0"/>
    <w:rsid w:val="00081C9A"/>
    <w:rsid w:val="000821B2"/>
    <w:rsid w:val="00082D59"/>
    <w:rsid w:val="00085452"/>
    <w:rsid w:val="000858AF"/>
    <w:rsid w:val="00085D24"/>
    <w:rsid w:val="00090337"/>
    <w:rsid w:val="000920E3"/>
    <w:rsid w:val="00092611"/>
    <w:rsid w:val="00093E0B"/>
    <w:rsid w:val="00095A19"/>
    <w:rsid w:val="000960F5"/>
    <w:rsid w:val="000A290C"/>
    <w:rsid w:val="000A3DB4"/>
    <w:rsid w:val="000A4350"/>
    <w:rsid w:val="000A70E1"/>
    <w:rsid w:val="000A7453"/>
    <w:rsid w:val="000B4930"/>
    <w:rsid w:val="000C169B"/>
    <w:rsid w:val="000C200A"/>
    <w:rsid w:val="000C5F99"/>
    <w:rsid w:val="000D21D8"/>
    <w:rsid w:val="000D34A8"/>
    <w:rsid w:val="000D513A"/>
    <w:rsid w:val="000D6390"/>
    <w:rsid w:val="000D7BD1"/>
    <w:rsid w:val="000E052F"/>
    <w:rsid w:val="000E2FDF"/>
    <w:rsid w:val="000E4088"/>
    <w:rsid w:val="000E479A"/>
    <w:rsid w:val="000E63A7"/>
    <w:rsid w:val="000E65A0"/>
    <w:rsid w:val="000E65AB"/>
    <w:rsid w:val="000F00AD"/>
    <w:rsid w:val="000F45DC"/>
    <w:rsid w:val="000F624A"/>
    <w:rsid w:val="0010192A"/>
    <w:rsid w:val="00101A09"/>
    <w:rsid w:val="00102009"/>
    <w:rsid w:val="00107533"/>
    <w:rsid w:val="0010776F"/>
    <w:rsid w:val="00111D6E"/>
    <w:rsid w:val="001131F7"/>
    <w:rsid w:val="00115EEF"/>
    <w:rsid w:val="00123720"/>
    <w:rsid w:val="00126528"/>
    <w:rsid w:val="00136C90"/>
    <w:rsid w:val="00142082"/>
    <w:rsid w:val="00143A6F"/>
    <w:rsid w:val="0014406D"/>
    <w:rsid w:val="00144A1B"/>
    <w:rsid w:val="00146EDE"/>
    <w:rsid w:val="001472FD"/>
    <w:rsid w:val="00150D7E"/>
    <w:rsid w:val="001521ED"/>
    <w:rsid w:val="00153559"/>
    <w:rsid w:val="001575BF"/>
    <w:rsid w:val="001577F9"/>
    <w:rsid w:val="001607A3"/>
    <w:rsid w:val="00161F30"/>
    <w:rsid w:val="00164C74"/>
    <w:rsid w:val="0016582B"/>
    <w:rsid w:val="0016704D"/>
    <w:rsid w:val="001674C4"/>
    <w:rsid w:val="00167F06"/>
    <w:rsid w:val="0017151B"/>
    <w:rsid w:val="001716A0"/>
    <w:rsid w:val="00173C6B"/>
    <w:rsid w:val="00173DC0"/>
    <w:rsid w:val="001770D6"/>
    <w:rsid w:val="00181D1D"/>
    <w:rsid w:val="00183422"/>
    <w:rsid w:val="0019095F"/>
    <w:rsid w:val="001925B7"/>
    <w:rsid w:val="00193F5D"/>
    <w:rsid w:val="00194333"/>
    <w:rsid w:val="00195C39"/>
    <w:rsid w:val="00196807"/>
    <w:rsid w:val="001A1E4B"/>
    <w:rsid w:val="001A3D1F"/>
    <w:rsid w:val="001A73D0"/>
    <w:rsid w:val="001B0740"/>
    <w:rsid w:val="001B229D"/>
    <w:rsid w:val="001B52B0"/>
    <w:rsid w:val="001B6050"/>
    <w:rsid w:val="001C0130"/>
    <w:rsid w:val="001C3F1F"/>
    <w:rsid w:val="001C40FF"/>
    <w:rsid w:val="001D02FE"/>
    <w:rsid w:val="001D32B0"/>
    <w:rsid w:val="001D3490"/>
    <w:rsid w:val="001D39D1"/>
    <w:rsid w:val="001D4321"/>
    <w:rsid w:val="001D4596"/>
    <w:rsid w:val="001E0948"/>
    <w:rsid w:val="001E15E8"/>
    <w:rsid w:val="001E26C3"/>
    <w:rsid w:val="001E33F7"/>
    <w:rsid w:val="001F358F"/>
    <w:rsid w:val="001F3D71"/>
    <w:rsid w:val="001F5A54"/>
    <w:rsid w:val="001F61D2"/>
    <w:rsid w:val="00200AAA"/>
    <w:rsid w:val="00203F3E"/>
    <w:rsid w:val="002064D0"/>
    <w:rsid w:val="002076B7"/>
    <w:rsid w:val="00207EE7"/>
    <w:rsid w:val="0021215C"/>
    <w:rsid w:val="00214C5E"/>
    <w:rsid w:val="00222044"/>
    <w:rsid w:val="00222B22"/>
    <w:rsid w:val="00223854"/>
    <w:rsid w:val="00225241"/>
    <w:rsid w:val="00227B4E"/>
    <w:rsid w:val="00234E26"/>
    <w:rsid w:val="00237C0A"/>
    <w:rsid w:val="00240BDA"/>
    <w:rsid w:val="00241458"/>
    <w:rsid w:val="0024484A"/>
    <w:rsid w:val="00246269"/>
    <w:rsid w:val="002500C8"/>
    <w:rsid w:val="002506FF"/>
    <w:rsid w:val="0025078D"/>
    <w:rsid w:val="00251FD0"/>
    <w:rsid w:val="0025274D"/>
    <w:rsid w:val="00253BD5"/>
    <w:rsid w:val="00254C7B"/>
    <w:rsid w:val="00254E83"/>
    <w:rsid w:val="00255AB7"/>
    <w:rsid w:val="00255BA0"/>
    <w:rsid w:val="0025698A"/>
    <w:rsid w:val="00261114"/>
    <w:rsid w:val="00261B93"/>
    <w:rsid w:val="002622AB"/>
    <w:rsid w:val="00265354"/>
    <w:rsid w:val="002671D0"/>
    <w:rsid w:val="002714F4"/>
    <w:rsid w:val="002721EC"/>
    <w:rsid w:val="002744D2"/>
    <w:rsid w:val="0027651B"/>
    <w:rsid w:val="00276CE2"/>
    <w:rsid w:val="00276DD6"/>
    <w:rsid w:val="002776AF"/>
    <w:rsid w:val="00282253"/>
    <w:rsid w:val="002831A8"/>
    <w:rsid w:val="00284AC8"/>
    <w:rsid w:val="0028648F"/>
    <w:rsid w:val="002922F9"/>
    <w:rsid w:val="0029319B"/>
    <w:rsid w:val="00295869"/>
    <w:rsid w:val="00296B0A"/>
    <w:rsid w:val="00297DEB"/>
    <w:rsid w:val="002A3F54"/>
    <w:rsid w:val="002A54C6"/>
    <w:rsid w:val="002A5648"/>
    <w:rsid w:val="002A6E7A"/>
    <w:rsid w:val="002A7A92"/>
    <w:rsid w:val="002B1B0A"/>
    <w:rsid w:val="002B4FA0"/>
    <w:rsid w:val="002B63E8"/>
    <w:rsid w:val="002B654C"/>
    <w:rsid w:val="002B76F4"/>
    <w:rsid w:val="002C2495"/>
    <w:rsid w:val="002C3FA4"/>
    <w:rsid w:val="002C54EE"/>
    <w:rsid w:val="002C78C7"/>
    <w:rsid w:val="002D0E9E"/>
    <w:rsid w:val="002D1B85"/>
    <w:rsid w:val="002D5B58"/>
    <w:rsid w:val="002E0E06"/>
    <w:rsid w:val="002E260F"/>
    <w:rsid w:val="002E3B95"/>
    <w:rsid w:val="002E4C97"/>
    <w:rsid w:val="002E4CCA"/>
    <w:rsid w:val="002E5FD6"/>
    <w:rsid w:val="002E602C"/>
    <w:rsid w:val="002F23CF"/>
    <w:rsid w:val="002F2B63"/>
    <w:rsid w:val="002F353F"/>
    <w:rsid w:val="002F4354"/>
    <w:rsid w:val="002F61C8"/>
    <w:rsid w:val="002F6511"/>
    <w:rsid w:val="002F6DDE"/>
    <w:rsid w:val="002F73A2"/>
    <w:rsid w:val="00302E17"/>
    <w:rsid w:val="00302E93"/>
    <w:rsid w:val="003048E4"/>
    <w:rsid w:val="00311B05"/>
    <w:rsid w:val="00311D4A"/>
    <w:rsid w:val="00311DFE"/>
    <w:rsid w:val="00312346"/>
    <w:rsid w:val="00313F95"/>
    <w:rsid w:val="00314267"/>
    <w:rsid w:val="0031468A"/>
    <w:rsid w:val="00317348"/>
    <w:rsid w:val="00317472"/>
    <w:rsid w:val="00322B9A"/>
    <w:rsid w:val="0032417D"/>
    <w:rsid w:val="00324817"/>
    <w:rsid w:val="00324E04"/>
    <w:rsid w:val="00325BBD"/>
    <w:rsid w:val="00326216"/>
    <w:rsid w:val="00326F73"/>
    <w:rsid w:val="00327535"/>
    <w:rsid w:val="0033062F"/>
    <w:rsid w:val="003324DD"/>
    <w:rsid w:val="00333B71"/>
    <w:rsid w:val="00333F73"/>
    <w:rsid w:val="003348ED"/>
    <w:rsid w:val="003349BB"/>
    <w:rsid w:val="003352AC"/>
    <w:rsid w:val="00337C8E"/>
    <w:rsid w:val="00341942"/>
    <w:rsid w:val="00341B69"/>
    <w:rsid w:val="00342B69"/>
    <w:rsid w:val="00345C57"/>
    <w:rsid w:val="00346E77"/>
    <w:rsid w:val="00347987"/>
    <w:rsid w:val="00347D20"/>
    <w:rsid w:val="00347DFE"/>
    <w:rsid w:val="00350C9D"/>
    <w:rsid w:val="00350E68"/>
    <w:rsid w:val="00351C8A"/>
    <w:rsid w:val="00357023"/>
    <w:rsid w:val="0035774B"/>
    <w:rsid w:val="003601F8"/>
    <w:rsid w:val="0036199D"/>
    <w:rsid w:val="00362D16"/>
    <w:rsid w:val="0036342A"/>
    <w:rsid w:val="00363CAC"/>
    <w:rsid w:val="003645ED"/>
    <w:rsid w:val="00364AB9"/>
    <w:rsid w:val="00365CA7"/>
    <w:rsid w:val="0036646F"/>
    <w:rsid w:val="00370816"/>
    <w:rsid w:val="0037153B"/>
    <w:rsid w:val="003717A7"/>
    <w:rsid w:val="00377C4B"/>
    <w:rsid w:val="00377CB0"/>
    <w:rsid w:val="00377FEE"/>
    <w:rsid w:val="00380B05"/>
    <w:rsid w:val="00382BDE"/>
    <w:rsid w:val="00382E8C"/>
    <w:rsid w:val="00383DB9"/>
    <w:rsid w:val="00384705"/>
    <w:rsid w:val="00386980"/>
    <w:rsid w:val="00391CCF"/>
    <w:rsid w:val="00393348"/>
    <w:rsid w:val="0039548F"/>
    <w:rsid w:val="003955A4"/>
    <w:rsid w:val="00397AA6"/>
    <w:rsid w:val="003A0779"/>
    <w:rsid w:val="003A337B"/>
    <w:rsid w:val="003A4733"/>
    <w:rsid w:val="003B106C"/>
    <w:rsid w:val="003B193B"/>
    <w:rsid w:val="003B2734"/>
    <w:rsid w:val="003B50FD"/>
    <w:rsid w:val="003B5EC0"/>
    <w:rsid w:val="003B7BD6"/>
    <w:rsid w:val="003C0140"/>
    <w:rsid w:val="003C0C9D"/>
    <w:rsid w:val="003C1716"/>
    <w:rsid w:val="003D2159"/>
    <w:rsid w:val="003D44DB"/>
    <w:rsid w:val="003D75B6"/>
    <w:rsid w:val="003D7A4C"/>
    <w:rsid w:val="003D7D97"/>
    <w:rsid w:val="003E0F9C"/>
    <w:rsid w:val="003E55A1"/>
    <w:rsid w:val="003E75BD"/>
    <w:rsid w:val="003F0CDA"/>
    <w:rsid w:val="003F519C"/>
    <w:rsid w:val="003F657D"/>
    <w:rsid w:val="003F6EAC"/>
    <w:rsid w:val="003F7476"/>
    <w:rsid w:val="003F7D64"/>
    <w:rsid w:val="00402986"/>
    <w:rsid w:val="0040377B"/>
    <w:rsid w:val="00403CCC"/>
    <w:rsid w:val="00404B7D"/>
    <w:rsid w:val="004069EB"/>
    <w:rsid w:val="00407AA9"/>
    <w:rsid w:val="004161B5"/>
    <w:rsid w:val="004219CD"/>
    <w:rsid w:val="00422D3D"/>
    <w:rsid w:val="00422EBF"/>
    <w:rsid w:val="0042390F"/>
    <w:rsid w:val="00423DFF"/>
    <w:rsid w:val="0042475D"/>
    <w:rsid w:val="00425048"/>
    <w:rsid w:val="004268FC"/>
    <w:rsid w:val="00427258"/>
    <w:rsid w:val="004274A7"/>
    <w:rsid w:val="00431442"/>
    <w:rsid w:val="00432652"/>
    <w:rsid w:val="00433087"/>
    <w:rsid w:val="00433409"/>
    <w:rsid w:val="00435CED"/>
    <w:rsid w:val="004374C9"/>
    <w:rsid w:val="00440A87"/>
    <w:rsid w:val="004416E7"/>
    <w:rsid w:val="0044439F"/>
    <w:rsid w:val="00444EDF"/>
    <w:rsid w:val="00450DA1"/>
    <w:rsid w:val="00454071"/>
    <w:rsid w:val="00457001"/>
    <w:rsid w:val="00460B92"/>
    <w:rsid w:val="00461F94"/>
    <w:rsid w:val="00462EB0"/>
    <w:rsid w:val="00463995"/>
    <w:rsid w:val="004706DF"/>
    <w:rsid w:val="00473EFB"/>
    <w:rsid w:val="0048326C"/>
    <w:rsid w:val="00483BF4"/>
    <w:rsid w:val="00485567"/>
    <w:rsid w:val="00486E05"/>
    <w:rsid w:val="00493FFA"/>
    <w:rsid w:val="00496936"/>
    <w:rsid w:val="004972DA"/>
    <w:rsid w:val="00497999"/>
    <w:rsid w:val="004A15C0"/>
    <w:rsid w:val="004A2EB2"/>
    <w:rsid w:val="004A40ED"/>
    <w:rsid w:val="004A4387"/>
    <w:rsid w:val="004A49A6"/>
    <w:rsid w:val="004B2A55"/>
    <w:rsid w:val="004B3BCD"/>
    <w:rsid w:val="004B4773"/>
    <w:rsid w:val="004B5B8F"/>
    <w:rsid w:val="004C1CCC"/>
    <w:rsid w:val="004C40B8"/>
    <w:rsid w:val="004C5F33"/>
    <w:rsid w:val="004D116A"/>
    <w:rsid w:val="004D6495"/>
    <w:rsid w:val="004D7C89"/>
    <w:rsid w:val="004E2F2A"/>
    <w:rsid w:val="004F1456"/>
    <w:rsid w:val="004F1A13"/>
    <w:rsid w:val="004F384A"/>
    <w:rsid w:val="004F3F05"/>
    <w:rsid w:val="004F43B8"/>
    <w:rsid w:val="004F507E"/>
    <w:rsid w:val="004F65F0"/>
    <w:rsid w:val="00500BB7"/>
    <w:rsid w:val="005058FC"/>
    <w:rsid w:val="005075DF"/>
    <w:rsid w:val="0051056D"/>
    <w:rsid w:val="00511860"/>
    <w:rsid w:val="00521D41"/>
    <w:rsid w:val="00527822"/>
    <w:rsid w:val="00534F14"/>
    <w:rsid w:val="00537E01"/>
    <w:rsid w:val="00540E38"/>
    <w:rsid w:val="00541EC3"/>
    <w:rsid w:val="00542334"/>
    <w:rsid w:val="005425FB"/>
    <w:rsid w:val="005427DC"/>
    <w:rsid w:val="00547D95"/>
    <w:rsid w:val="00555401"/>
    <w:rsid w:val="0055589B"/>
    <w:rsid w:val="00555B62"/>
    <w:rsid w:val="00557F4A"/>
    <w:rsid w:val="00560486"/>
    <w:rsid w:val="00560F14"/>
    <w:rsid w:val="0056218A"/>
    <w:rsid w:val="005647F6"/>
    <w:rsid w:val="00564E9B"/>
    <w:rsid w:val="005670B7"/>
    <w:rsid w:val="0057352B"/>
    <w:rsid w:val="005741BA"/>
    <w:rsid w:val="00574313"/>
    <w:rsid w:val="00577F1C"/>
    <w:rsid w:val="00584EAB"/>
    <w:rsid w:val="005861ED"/>
    <w:rsid w:val="00587D96"/>
    <w:rsid w:val="00590469"/>
    <w:rsid w:val="00591875"/>
    <w:rsid w:val="005921E0"/>
    <w:rsid w:val="00592CE5"/>
    <w:rsid w:val="00597254"/>
    <w:rsid w:val="00597ECE"/>
    <w:rsid w:val="005A057D"/>
    <w:rsid w:val="005A1184"/>
    <w:rsid w:val="005A1284"/>
    <w:rsid w:val="005A1F1D"/>
    <w:rsid w:val="005A36B2"/>
    <w:rsid w:val="005A4441"/>
    <w:rsid w:val="005A5001"/>
    <w:rsid w:val="005A579B"/>
    <w:rsid w:val="005A7006"/>
    <w:rsid w:val="005B293B"/>
    <w:rsid w:val="005B6F9D"/>
    <w:rsid w:val="005C2EF3"/>
    <w:rsid w:val="005D2B0F"/>
    <w:rsid w:val="005D4689"/>
    <w:rsid w:val="005D7DD6"/>
    <w:rsid w:val="005E106A"/>
    <w:rsid w:val="005E213E"/>
    <w:rsid w:val="005E2881"/>
    <w:rsid w:val="005E680D"/>
    <w:rsid w:val="005E7774"/>
    <w:rsid w:val="005F0C17"/>
    <w:rsid w:val="005F6577"/>
    <w:rsid w:val="0060073E"/>
    <w:rsid w:val="00600A6D"/>
    <w:rsid w:val="00601350"/>
    <w:rsid w:val="00604642"/>
    <w:rsid w:val="00611FC8"/>
    <w:rsid w:val="00612BCF"/>
    <w:rsid w:val="00613F7B"/>
    <w:rsid w:val="006153E3"/>
    <w:rsid w:val="0061747A"/>
    <w:rsid w:val="006201E0"/>
    <w:rsid w:val="0062194D"/>
    <w:rsid w:val="0062234F"/>
    <w:rsid w:val="006231A1"/>
    <w:rsid w:val="00625AC3"/>
    <w:rsid w:val="00626C66"/>
    <w:rsid w:val="0062713D"/>
    <w:rsid w:val="00627771"/>
    <w:rsid w:val="00631549"/>
    <w:rsid w:val="00633C97"/>
    <w:rsid w:val="006342EC"/>
    <w:rsid w:val="00636240"/>
    <w:rsid w:val="006363E0"/>
    <w:rsid w:val="00637994"/>
    <w:rsid w:val="006404BC"/>
    <w:rsid w:val="00640983"/>
    <w:rsid w:val="00642F1A"/>
    <w:rsid w:val="00643205"/>
    <w:rsid w:val="006438C9"/>
    <w:rsid w:val="006465BB"/>
    <w:rsid w:val="00646E03"/>
    <w:rsid w:val="00652382"/>
    <w:rsid w:val="00654F5A"/>
    <w:rsid w:val="00657A36"/>
    <w:rsid w:val="00665A2F"/>
    <w:rsid w:val="00671646"/>
    <w:rsid w:val="00672F5A"/>
    <w:rsid w:val="00674B82"/>
    <w:rsid w:val="006758EA"/>
    <w:rsid w:val="00675E56"/>
    <w:rsid w:val="00680CD8"/>
    <w:rsid w:val="0068275D"/>
    <w:rsid w:val="00685900"/>
    <w:rsid w:val="00686F2E"/>
    <w:rsid w:val="00687B57"/>
    <w:rsid w:val="00690909"/>
    <w:rsid w:val="00691606"/>
    <w:rsid w:val="00691883"/>
    <w:rsid w:val="00692946"/>
    <w:rsid w:val="00694A2A"/>
    <w:rsid w:val="006957BF"/>
    <w:rsid w:val="00697368"/>
    <w:rsid w:val="006A6D8A"/>
    <w:rsid w:val="006A7678"/>
    <w:rsid w:val="006B0730"/>
    <w:rsid w:val="006B119E"/>
    <w:rsid w:val="006B1840"/>
    <w:rsid w:val="006B1DE6"/>
    <w:rsid w:val="006B331D"/>
    <w:rsid w:val="006B4C25"/>
    <w:rsid w:val="006B6210"/>
    <w:rsid w:val="006C1E04"/>
    <w:rsid w:val="006C558C"/>
    <w:rsid w:val="006C5925"/>
    <w:rsid w:val="006D0D26"/>
    <w:rsid w:val="006D1807"/>
    <w:rsid w:val="006D2732"/>
    <w:rsid w:val="006E2180"/>
    <w:rsid w:val="006E3495"/>
    <w:rsid w:val="006E4BED"/>
    <w:rsid w:val="006E5752"/>
    <w:rsid w:val="006E57E6"/>
    <w:rsid w:val="006E5DD2"/>
    <w:rsid w:val="006E7CC8"/>
    <w:rsid w:val="006E7DFF"/>
    <w:rsid w:val="006E7E69"/>
    <w:rsid w:val="006F2A05"/>
    <w:rsid w:val="006F3A68"/>
    <w:rsid w:val="006F3C81"/>
    <w:rsid w:val="006F432B"/>
    <w:rsid w:val="006F4CBE"/>
    <w:rsid w:val="006F5C63"/>
    <w:rsid w:val="00701BFC"/>
    <w:rsid w:val="00707824"/>
    <w:rsid w:val="00712210"/>
    <w:rsid w:val="00712EAB"/>
    <w:rsid w:val="0071326C"/>
    <w:rsid w:val="007136C3"/>
    <w:rsid w:val="00713D34"/>
    <w:rsid w:val="007144BF"/>
    <w:rsid w:val="00720B9A"/>
    <w:rsid w:val="0072172B"/>
    <w:rsid w:val="00723144"/>
    <w:rsid w:val="00723493"/>
    <w:rsid w:val="00724C92"/>
    <w:rsid w:val="00730A20"/>
    <w:rsid w:val="0073167D"/>
    <w:rsid w:val="0073189C"/>
    <w:rsid w:val="00731E9E"/>
    <w:rsid w:val="00735286"/>
    <w:rsid w:val="00736793"/>
    <w:rsid w:val="00736949"/>
    <w:rsid w:val="0073721D"/>
    <w:rsid w:val="00737CE6"/>
    <w:rsid w:val="00737E5D"/>
    <w:rsid w:val="007439DE"/>
    <w:rsid w:val="00750692"/>
    <w:rsid w:val="007510B2"/>
    <w:rsid w:val="00751F3D"/>
    <w:rsid w:val="00761243"/>
    <w:rsid w:val="00762829"/>
    <w:rsid w:val="00762BC8"/>
    <w:rsid w:val="00762C90"/>
    <w:rsid w:val="00762FB5"/>
    <w:rsid w:val="0076409C"/>
    <w:rsid w:val="007640B8"/>
    <w:rsid w:val="00765BD4"/>
    <w:rsid w:val="00771686"/>
    <w:rsid w:val="00781A6B"/>
    <w:rsid w:val="0078201F"/>
    <w:rsid w:val="00782100"/>
    <w:rsid w:val="00782A1F"/>
    <w:rsid w:val="00784629"/>
    <w:rsid w:val="00787934"/>
    <w:rsid w:val="007944CD"/>
    <w:rsid w:val="00794BD2"/>
    <w:rsid w:val="007A113D"/>
    <w:rsid w:val="007A14E0"/>
    <w:rsid w:val="007A174F"/>
    <w:rsid w:val="007A3669"/>
    <w:rsid w:val="007A4AD8"/>
    <w:rsid w:val="007A7DC8"/>
    <w:rsid w:val="007B260E"/>
    <w:rsid w:val="007B2784"/>
    <w:rsid w:val="007B358A"/>
    <w:rsid w:val="007B4774"/>
    <w:rsid w:val="007B53B5"/>
    <w:rsid w:val="007B54D2"/>
    <w:rsid w:val="007B5F14"/>
    <w:rsid w:val="007D309A"/>
    <w:rsid w:val="007D5275"/>
    <w:rsid w:val="007D5679"/>
    <w:rsid w:val="007D5AF4"/>
    <w:rsid w:val="007D5E20"/>
    <w:rsid w:val="007D7591"/>
    <w:rsid w:val="007D7E38"/>
    <w:rsid w:val="007E0BA3"/>
    <w:rsid w:val="007E1256"/>
    <w:rsid w:val="007E5A8D"/>
    <w:rsid w:val="007E67C1"/>
    <w:rsid w:val="007F5E5D"/>
    <w:rsid w:val="00801316"/>
    <w:rsid w:val="00802220"/>
    <w:rsid w:val="00802C0F"/>
    <w:rsid w:val="00803F99"/>
    <w:rsid w:val="008118D5"/>
    <w:rsid w:val="00813E7A"/>
    <w:rsid w:val="00816706"/>
    <w:rsid w:val="008202B2"/>
    <w:rsid w:val="0082198F"/>
    <w:rsid w:val="00821B25"/>
    <w:rsid w:val="00823E63"/>
    <w:rsid w:val="00830633"/>
    <w:rsid w:val="008321AD"/>
    <w:rsid w:val="00834435"/>
    <w:rsid w:val="008353A2"/>
    <w:rsid w:val="00843808"/>
    <w:rsid w:val="00844121"/>
    <w:rsid w:val="008442BF"/>
    <w:rsid w:val="00844713"/>
    <w:rsid w:val="00850853"/>
    <w:rsid w:val="00854038"/>
    <w:rsid w:val="008552A4"/>
    <w:rsid w:val="00857B6F"/>
    <w:rsid w:val="00864746"/>
    <w:rsid w:val="0086517D"/>
    <w:rsid w:val="00865A8F"/>
    <w:rsid w:val="00873B8A"/>
    <w:rsid w:val="0088139B"/>
    <w:rsid w:val="008829C3"/>
    <w:rsid w:val="00884081"/>
    <w:rsid w:val="00884185"/>
    <w:rsid w:val="008860FE"/>
    <w:rsid w:val="0088705D"/>
    <w:rsid w:val="0088721E"/>
    <w:rsid w:val="008879D5"/>
    <w:rsid w:val="0089027A"/>
    <w:rsid w:val="0089030C"/>
    <w:rsid w:val="0089031D"/>
    <w:rsid w:val="00892F45"/>
    <w:rsid w:val="00893516"/>
    <w:rsid w:val="008938A6"/>
    <w:rsid w:val="00893DC8"/>
    <w:rsid w:val="00894B9C"/>
    <w:rsid w:val="00895623"/>
    <w:rsid w:val="00897C89"/>
    <w:rsid w:val="00897F3A"/>
    <w:rsid w:val="008A049B"/>
    <w:rsid w:val="008A46EC"/>
    <w:rsid w:val="008A4DE4"/>
    <w:rsid w:val="008A6776"/>
    <w:rsid w:val="008B1532"/>
    <w:rsid w:val="008B3E8C"/>
    <w:rsid w:val="008B4CCF"/>
    <w:rsid w:val="008C1791"/>
    <w:rsid w:val="008C1A84"/>
    <w:rsid w:val="008C4C8F"/>
    <w:rsid w:val="008C6367"/>
    <w:rsid w:val="008D2183"/>
    <w:rsid w:val="008D6867"/>
    <w:rsid w:val="008D718E"/>
    <w:rsid w:val="008D71F5"/>
    <w:rsid w:val="008E1118"/>
    <w:rsid w:val="008E33FE"/>
    <w:rsid w:val="008E42E9"/>
    <w:rsid w:val="008E6D01"/>
    <w:rsid w:val="008E6FDB"/>
    <w:rsid w:val="008E7508"/>
    <w:rsid w:val="008F06C2"/>
    <w:rsid w:val="008F0C9D"/>
    <w:rsid w:val="008F2065"/>
    <w:rsid w:val="008F3D59"/>
    <w:rsid w:val="008F552E"/>
    <w:rsid w:val="00900155"/>
    <w:rsid w:val="00900BAF"/>
    <w:rsid w:val="0090136A"/>
    <w:rsid w:val="00902A86"/>
    <w:rsid w:val="009046C1"/>
    <w:rsid w:val="00906810"/>
    <w:rsid w:val="00910D22"/>
    <w:rsid w:val="009116F2"/>
    <w:rsid w:val="009123A8"/>
    <w:rsid w:val="009140C9"/>
    <w:rsid w:val="00917334"/>
    <w:rsid w:val="00917E38"/>
    <w:rsid w:val="00922989"/>
    <w:rsid w:val="0092646F"/>
    <w:rsid w:val="009320A7"/>
    <w:rsid w:val="00932CBC"/>
    <w:rsid w:val="00941D7B"/>
    <w:rsid w:val="00941EA4"/>
    <w:rsid w:val="00941FED"/>
    <w:rsid w:val="00942140"/>
    <w:rsid w:val="00945B40"/>
    <w:rsid w:val="00946D3D"/>
    <w:rsid w:val="00950B1B"/>
    <w:rsid w:val="00950DBA"/>
    <w:rsid w:val="0095223C"/>
    <w:rsid w:val="00953716"/>
    <w:rsid w:val="00954856"/>
    <w:rsid w:val="009576E9"/>
    <w:rsid w:val="0096081E"/>
    <w:rsid w:val="00962238"/>
    <w:rsid w:val="00962937"/>
    <w:rsid w:val="009651C4"/>
    <w:rsid w:val="009660F3"/>
    <w:rsid w:val="00966539"/>
    <w:rsid w:val="00970719"/>
    <w:rsid w:val="00971260"/>
    <w:rsid w:val="00971AF4"/>
    <w:rsid w:val="009731F3"/>
    <w:rsid w:val="0097322C"/>
    <w:rsid w:val="00974CB4"/>
    <w:rsid w:val="00975A12"/>
    <w:rsid w:val="0097724B"/>
    <w:rsid w:val="009773AF"/>
    <w:rsid w:val="00982121"/>
    <w:rsid w:val="00983956"/>
    <w:rsid w:val="00985F55"/>
    <w:rsid w:val="009863F7"/>
    <w:rsid w:val="00987803"/>
    <w:rsid w:val="00993463"/>
    <w:rsid w:val="009A07C0"/>
    <w:rsid w:val="009A2174"/>
    <w:rsid w:val="009A2272"/>
    <w:rsid w:val="009A3BB1"/>
    <w:rsid w:val="009A47EC"/>
    <w:rsid w:val="009B1C6F"/>
    <w:rsid w:val="009B3E45"/>
    <w:rsid w:val="009B3F3E"/>
    <w:rsid w:val="009B6AA4"/>
    <w:rsid w:val="009B7191"/>
    <w:rsid w:val="009C1015"/>
    <w:rsid w:val="009C5139"/>
    <w:rsid w:val="009C52A7"/>
    <w:rsid w:val="009C6CCC"/>
    <w:rsid w:val="009C776A"/>
    <w:rsid w:val="009D00BA"/>
    <w:rsid w:val="009D11D6"/>
    <w:rsid w:val="009D2B58"/>
    <w:rsid w:val="009D3B88"/>
    <w:rsid w:val="009D436C"/>
    <w:rsid w:val="009D6268"/>
    <w:rsid w:val="009D7114"/>
    <w:rsid w:val="009E04E4"/>
    <w:rsid w:val="009E0B89"/>
    <w:rsid w:val="009E4021"/>
    <w:rsid w:val="009E65E6"/>
    <w:rsid w:val="009F0727"/>
    <w:rsid w:val="009F2D2B"/>
    <w:rsid w:val="009F3442"/>
    <w:rsid w:val="009F5D46"/>
    <w:rsid w:val="009F6069"/>
    <w:rsid w:val="00A00676"/>
    <w:rsid w:val="00A00BFB"/>
    <w:rsid w:val="00A021D8"/>
    <w:rsid w:val="00A033A3"/>
    <w:rsid w:val="00A056E1"/>
    <w:rsid w:val="00A16162"/>
    <w:rsid w:val="00A167A5"/>
    <w:rsid w:val="00A2636F"/>
    <w:rsid w:val="00A30084"/>
    <w:rsid w:val="00A30900"/>
    <w:rsid w:val="00A3269F"/>
    <w:rsid w:val="00A334AC"/>
    <w:rsid w:val="00A33620"/>
    <w:rsid w:val="00A3461C"/>
    <w:rsid w:val="00A3663D"/>
    <w:rsid w:val="00A37845"/>
    <w:rsid w:val="00A37A37"/>
    <w:rsid w:val="00A45471"/>
    <w:rsid w:val="00A467C0"/>
    <w:rsid w:val="00A46B5D"/>
    <w:rsid w:val="00A558F6"/>
    <w:rsid w:val="00A559B1"/>
    <w:rsid w:val="00A56844"/>
    <w:rsid w:val="00A61539"/>
    <w:rsid w:val="00A6183D"/>
    <w:rsid w:val="00A61EE5"/>
    <w:rsid w:val="00A640B5"/>
    <w:rsid w:val="00A662A8"/>
    <w:rsid w:val="00A67CDE"/>
    <w:rsid w:val="00A70227"/>
    <w:rsid w:val="00A7557D"/>
    <w:rsid w:val="00A7610D"/>
    <w:rsid w:val="00A83F8C"/>
    <w:rsid w:val="00A84049"/>
    <w:rsid w:val="00A84B06"/>
    <w:rsid w:val="00A86994"/>
    <w:rsid w:val="00A93226"/>
    <w:rsid w:val="00A94384"/>
    <w:rsid w:val="00A96D4C"/>
    <w:rsid w:val="00A96D7C"/>
    <w:rsid w:val="00AA1DEF"/>
    <w:rsid w:val="00AA2ECA"/>
    <w:rsid w:val="00AA4DB5"/>
    <w:rsid w:val="00AA6050"/>
    <w:rsid w:val="00AA7F9E"/>
    <w:rsid w:val="00AB3758"/>
    <w:rsid w:val="00AB4697"/>
    <w:rsid w:val="00AB4A48"/>
    <w:rsid w:val="00AB5F8E"/>
    <w:rsid w:val="00AB6131"/>
    <w:rsid w:val="00AC56A1"/>
    <w:rsid w:val="00AC5A8D"/>
    <w:rsid w:val="00AC5B35"/>
    <w:rsid w:val="00AC5FB8"/>
    <w:rsid w:val="00AC6C38"/>
    <w:rsid w:val="00AD3424"/>
    <w:rsid w:val="00AD3ACD"/>
    <w:rsid w:val="00AD5494"/>
    <w:rsid w:val="00AD5631"/>
    <w:rsid w:val="00AD5ED2"/>
    <w:rsid w:val="00AD5F85"/>
    <w:rsid w:val="00AD603C"/>
    <w:rsid w:val="00AD6C6F"/>
    <w:rsid w:val="00AD7473"/>
    <w:rsid w:val="00AE24F0"/>
    <w:rsid w:val="00AE471A"/>
    <w:rsid w:val="00AE5FCB"/>
    <w:rsid w:val="00AE6274"/>
    <w:rsid w:val="00AE641D"/>
    <w:rsid w:val="00AF149A"/>
    <w:rsid w:val="00AF26C3"/>
    <w:rsid w:val="00AF4629"/>
    <w:rsid w:val="00AF4F12"/>
    <w:rsid w:val="00AF7126"/>
    <w:rsid w:val="00B017C1"/>
    <w:rsid w:val="00B022C5"/>
    <w:rsid w:val="00B02A83"/>
    <w:rsid w:val="00B02C58"/>
    <w:rsid w:val="00B06531"/>
    <w:rsid w:val="00B11BE0"/>
    <w:rsid w:val="00B16A7F"/>
    <w:rsid w:val="00B20699"/>
    <w:rsid w:val="00B2199F"/>
    <w:rsid w:val="00B22896"/>
    <w:rsid w:val="00B24009"/>
    <w:rsid w:val="00B251B2"/>
    <w:rsid w:val="00B2706C"/>
    <w:rsid w:val="00B279BD"/>
    <w:rsid w:val="00B30B0A"/>
    <w:rsid w:val="00B31942"/>
    <w:rsid w:val="00B34035"/>
    <w:rsid w:val="00B34408"/>
    <w:rsid w:val="00B352FA"/>
    <w:rsid w:val="00B35404"/>
    <w:rsid w:val="00B35AF6"/>
    <w:rsid w:val="00B41CEE"/>
    <w:rsid w:val="00B432DE"/>
    <w:rsid w:val="00B435B5"/>
    <w:rsid w:val="00B4423B"/>
    <w:rsid w:val="00B44ABA"/>
    <w:rsid w:val="00B46225"/>
    <w:rsid w:val="00B4747F"/>
    <w:rsid w:val="00B47889"/>
    <w:rsid w:val="00B54EA7"/>
    <w:rsid w:val="00B57794"/>
    <w:rsid w:val="00B617DE"/>
    <w:rsid w:val="00B61FF9"/>
    <w:rsid w:val="00B650F4"/>
    <w:rsid w:val="00B657C1"/>
    <w:rsid w:val="00B66290"/>
    <w:rsid w:val="00B67F0E"/>
    <w:rsid w:val="00B71B3F"/>
    <w:rsid w:val="00B721B7"/>
    <w:rsid w:val="00B749E5"/>
    <w:rsid w:val="00B809D9"/>
    <w:rsid w:val="00B818C8"/>
    <w:rsid w:val="00B8206C"/>
    <w:rsid w:val="00B82C58"/>
    <w:rsid w:val="00B842D9"/>
    <w:rsid w:val="00B84960"/>
    <w:rsid w:val="00B8648C"/>
    <w:rsid w:val="00B86F74"/>
    <w:rsid w:val="00B871B5"/>
    <w:rsid w:val="00B874E2"/>
    <w:rsid w:val="00B87F17"/>
    <w:rsid w:val="00B90F41"/>
    <w:rsid w:val="00B91C82"/>
    <w:rsid w:val="00B921E9"/>
    <w:rsid w:val="00B92300"/>
    <w:rsid w:val="00B92887"/>
    <w:rsid w:val="00B954FB"/>
    <w:rsid w:val="00B956BD"/>
    <w:rsid w:val="00B96E06"/>
    <w:rsid w:val="00BA0611"/>
    <w:rsid w:val="00BA1981"/>
    <w:rsid w:val="00BA1D4C"/>
    <w:rsid w:val="00BA25A8"/>
    <w:rsid w:val="00BA2D70"/>
    <w:rsid w:val="00BA5121"/>
    <w:rsid w:val="00BA5B56"/>
    <w:rsid w:val="00BA5C16"/>
    <w:rsid w:val="00BB227E"/>
    <w:rsid w:val="00BB3514"/>
    <w:rsid w:val="00BB3C2F"/>
    <w:rsid w:val="00BB60A2"/>
    <w:rsid w:val="00BB666C"/>
    <w:rsid w:val="00BB68A3"/>
    <w:rsid w:val="00BC065C"/>
    <w:rsid w:val="00BC1498"/>
    <w:rsid w:val="00BC5865"/>
    <w:rsid w:val="00BC5F35"/>
    <w:rsid w:val="00BC749E"/>
    <w:rsid w:val="00BC7AE5"/>
    <w:rsid w:val="00BD35C6"/>
    <w:rsid w:val="00BD5948"/>
    <w:rsid w:val="00BE0038"/>
    <w:rsid w:val="00BE11C3"/>
    <w:rsid w:val="00BE1D88"/>
    <w:rsid w:val="00BE1F56"/>
    <w:rsid w:val="00BE23A7"/>
    <w:rsid w:val="00BF13A4"/>
    <w:rsid w:val="00BF277C"/>
    <w:rsid w:val="00BF4332"/>
    <w:rsid w:val="00BF4401"/>
    <w:rsid w:val="00C01865"/>
    <w:rsid w:val="00C027B6"/>
    <w:rsid w:val="00C036BC"/>
    <w:rsid w:val="00C04D02"/>
    <w:rsid w:val="00C05C66"/>
    <w:rsid w:val="00C05E61"/>
    <w:rsid w:val="00C10941"/>
    <w:rsid w:val="00C13DE1"/>
    <w:rsid w:val="00C1411C"/>
    <w:rsid w:val="00C14676"/>
    <w:rsid w:val="00C2035F"/>
    <w:rsid w:val="00C21BF4"/>
    <w:rsid w:val="00C25126"/>
    <w:rsid w:val="00C270E3"/>
    <w:rsid w:val="00C30E51"/>
    <w:rsid w:val="00C31168"/>
    <w:rsid w:val="00C3311F"/>
    <w:rsid w:val="00C352A9"/>
    <w:rsid w:val="00C36DF7"/>
    <w:rsid w:val="00C40673"/>
    <w:rsid w:val="00C40EBE"/>
    <w:rsid w:val="00C421C5"/>
    <w:rsid w:val="00C447B8"/>
    <w:rsid w:val="00C467B4"/>
    <w:rsid w:val="00C47CEC"/>
    <w:rsid w:val="00C51225"/>
    <w:rsid w:val="00C51E3A"/>
    <w:rsid w:val="00C5322A"/>
    <w:rsid w:val="00C56A0F"/>
    <w:rsid w:val="00C57DD5"/>
    <w:rsid w:val="00C603D9"/>
    <w:rsid w:val="00C63BCD"/>
    <w:rsid w:val="00C6431C"/>
    <w:rsid w:val="00C64576"/>
    <w:rsid w:val="00C650C5"/>
    <w:rsid w:val="00C65491"/>
    <w:rsid w:val="00C66C2C"/>
    <w:rsid w:val="00C67C08"/>
    <w:rsid w:val="00C70027"/>
    <w:rsid w:val="00C71203"/>
    <w:rsid w:val="00C73B46"/>
    <w:rsid w:val="00C740E9"/>
    <w:rsid w:val="00C76001"/>
    <w:rsid w:val="00C80970"/>
    <w:rsid w:val="00C8489D"/>
    <w:rsid w:val="00C85030"/>
    <w:rsid w:val="00C872EB"/>
    <w:rsid w:val="00C87E1A"/>
    <w:rsid w:val="00C93256"/>
    <w:rsid w:val="00C936B8"/>
    <w:rsid w:val="00CA0C3F"/>
    <w:rsid w:val="00CA101C"/>
    <w:rsid w:val="00CA248F"/>
    <w:rsid w:val="00CA2A48"/>
    <w:rsid w:val="00CA33BA"/>
    <w:rsid w:val="00CA3A9F"/>
    <w:rsid w:val="00CA43AA"/>
    <w:rsid w:val="00CA5E27"/>
    <w:rsid w:val="00CB079B"/>
    <w:rsid w:val="00CB1118"/>
    <w:rsid w:val="00CB2084"/>
    <w:rsid w:val="00CB6067"/>
    <w:rsid w:val="00CB6F6F"/>
    <w:rsid w:val="00CC1471"/>
    <w:rsid w:val="00CC4BB6"/>
    <w:rsid w:val="00CC7A68"/>
    <w:rsid w:val="00CC7D1F"/>
    <w:rsid w:val="00CD0FB1"/>
    <w:rsid w:val="00CD11CC"/>
    <w:rsid w:val="00CD525D"/>
    <w:rsid w:val="00CD5D52"/>
    <w:rsid w:val="00CE34A0"/>
    <w:rsid w:val="00CF2311"/>
    <w:rsid w:val="00CF2F05"/>
    <w:rsid w:val="00CF421E"/>
    <w:rsid w:val="00CF5184"/>
    <w:rsid w:val="00CF5A3F"/>
    <w:rsid w:val="00D0068E"/>
    <w:rsid w:val="00D01393"/>
    <w:rsid w:val="00D033D1"/>
    <w:rsid w:val="00D0428B"/>
    <w:rsid w:val="00D04557"/>
    <w:rsid w:val="00D04E6C"/>
    <w:rsid w:val="00D0772D"/>
    <w:rsid w:val="00D15C76"/>
    <w:rsid w:val="00D203DA"/>
    <w:rsid w:val="00D20B19"/>
    <w:rsid w:val="00D22511"/>
    <w:rsid w:val="00D22F75"/>
    <w:rsid w:val="00D2392C"/>
    <w:rsid w:val="00D32CDB"/>
    <w:rsid w:val="00D36529"/>
    <w:rsid w:val="00D4143F"/>
    <w:rsid w:val="00D41CE4"/>
    <w:rsid w:val="00D425E9"/>
    <w:rsid w:val="00D42932"/>
    <w:rsid w:val="00D457A3"/>
    <w:rsid w:val="00D45DC4"/>
    <w:rsid w:val="00D46AE6"/>
    <w:rsid w:val="00D46C04"/>
    <w:rsid w:val="00D47869"/>
    <w:rsid w:val="00D47C8E"/>
    <w:rsid w:val="00D5034B"/>
    <w:rsid w:val="00D51337"/>
    <w:rsid w:val="00D55016"/>
    <w:rsid w:val="00D55618"/>
    <w:rsid w:val="00D55D5F"/>
    <w:rsid w:val="00D573EF"/>
    <w:rsid w:val="00D618FE"/>
    <w:rsid w:val="00D655B9"/>
    <w:rsid w:val="00D72271"/>
    <w:rsid w:val="00D73AF1"/>
    <w:rsid w:val="00D743D3"/>
    <w:rsid w:val="00D75737"/>
    <w:rsid w:val="00D8010F"/>
    <w:rsid w:val="00D834CF"/>
    <w:rsid w:val="00D83825"/>
    <w:rsid w:val="00D85CD0"/>
    <w:rsid w:val="00D87A7B"/>
    <w:rsid w:val="00D90962"/>
    <w:rsid w:val="00D90B98"/>
    <w:rsid w:val="00D94BDA"/>
    <w:rsid w:val="00D961E1"/>
    <w:rsid w:val="00D97A2C"/>
    <w:rsid w:val="00DA17EB"/>
    <w:rsid w:val="00DA2F95"/>
    <w:rsid w:val="00DA3D08"/>
    <w:rsid w:val="00DA4E5D"/>
    <w:rsid w:val="00DA549F"/>
    <w:rsid w:val="00DA5BAA"/>
    <w:rsid w:val="00DA656B"/>
    <w:rsid w:val="00DB06E4"/>
    <w:rsid w:val="00DB1EDE"/>
    <w:rsid w:val="00DB472C"/>
    <w:rsid w:val="00DB6220"/>
    <w:rsid w:val="00DB703C"/>
    <w:rsid w:val="00DC0B72"/>
    <w:rsid w:val="00DC0E3B"/>
    <w:rsid w:val="00DC21CC"/>
    <w:rsid w:val="00DC3D10"/>
    <w:rsid w:val="00DC6BE0"/>
    <w:rsid w:val="00DC6E89"/>
    <w:rsid w:val="00DD0417"/>
    <w:rsid w:val="00DD147D"/>
    <w:rsid w:val="00DD5107"/>
    <w:rsid w:val="00DD57AB"/>
    <w:rsid w:val="00DE177A"/>
    <w:rsid w:val="00DE2E67"/>
    <w:rsid w:val="00DE316F"/>
    <w:rsid w:val="00DE4265"/>
    <w:rsid w:val="00DE5011"/>
    <w:rsid w:val="00DE6DC0"/>
    <w:rsid w:val="00DE72AC"/>
    <w:rsid w:val="00DF2C2E"/>
    <w:rsid w:val="00DF3035"/>
    <w:rsid w:val="00DF50A6"/>
    <w:rsid w:val="00DF681D"/>
    <w:rsid w:val="00DF7440"/>
    <w:rsid w:val="00E00E38"/>
    <w:rsid w:val="00E0246F"/>
    <w:rsid w:val="00E0421A"/>
    <w:rsid w:val="00E04ECE"/>
    <w:rsid w:val="00E065F4"/>
    <w:rsid w:val="00E10B6A"/>
    <w:rsid w:val="00E12A5F"/>
    <w:rsid w:val="00E14094"/>
    <w:rsid w:val="00E164DC"/>
    <w:rsid w:val="00E23894"/>
    <w:rsid w:val="00E2517D"/>
    <w:rsid w:val="00E26409"/>
    <w:rsid w:val="00E27FB6"/>
    <w:rsid w:val="00E321CD"/>
    <w:rsid w:val="00E34B66"/>
    <w:rsid w:val="00E37BB6"/>
    <w:rsid w:val="00E37E60"/>
    <w:rsid w:val="00E40217"/>
    <w:rsid w:val="00E432E8"/>
    <w:rsid w:val="00E43CCE"/>
    <w:rsid w:val="00E4620A"/>
    <w:rsid w:val="00E463CE"/>
    <w:rsid w:val="00E52874"/>
    <w:rsid w:val="00E529C2"/>
    <w:rsid w:val="00E52AEC"/>
    <w:rsid w:val="00E606F3"/>
    <w:rsid w:val="00E612A0"/>
    <w:rsid w:val="00E63488"/>
    <w:rsid w:val="00E655F2"/>
    <w:rsid w:val="00E66972"/>
    <w:rsid w:val="00E70838"/>
    <w:rsid w:val="00E70955"/>
    <w:rsid w:val="00E72B4A"/>
    <w:rsid w:val="00E75837"/>
    <w:rsid w:val="00E77037"/>
    <w:rsid w:val="00E8158F"/>
    <w:rsid w:val="00E82F8A"/>
    <w:rsid w:val="00E844B9"/>
    <w:rsid w:val="00E86546"/>
    <w:rsid w:val="00E86E15"/>
    <w:rsid w:val="00E872F5"/>
    <w:rsid w:val="00E902F5"/>
    <w:rsid w:val="00E91762"/>
    <w:rsid w:val="00EA13E5"/>
    <w:rsid w:val="00EA2D74"/>
    <w:rsid w:val="00EA65F7"/>
    <w:rsid w:val="00EA6701"/>
    <w:rsid w:val="00EA739D"/>
    <w:rsid w:val="00EB096B"/>
    <w:rsid w:val="00EB2078"/>
    <w:rsid w:val="00EB36ED"/>
    <w:rsid w:val="00EB4BEC"/>
    <w:rsid w:val="00EB5507"/>
    <w:rsid w:val="00EC14E6"/>
    <w:rsid w:val="00EC3389"/>
    <w:rsid w:val="00EC472A"/>
    <w:rsid w:val="00ED0C4F"/>
    <w:rsid w:val="00ED1BFA"/>
    <w:rsid w:val="00ED2B8D"/>
    <w:rsid w:val="00ED34BB"/>
    <w:rsid w:val="00ED693D"/>
    <w:rsid w:val="00ED7713"/>
    <w:rsid w:val="00EE225F"/>
    <w:rsid w:val="00EE31B5"/>
    <w:rsid w:val="00EE3985"/>
    <w:rsid w:val="00EE5BC0"/>
    <w:rsid w:val="00EE5FE2"/>
    <w:rsid w:val="00EE6001"/>
    <w:rsid w:val="00EF110F"/>
    <w:rsid w:val="00EF1516"/>
    <w:rsid w:val="00EF22E7"/>
    <w:rsid w:val="00EF35B4"/>
    <w:rsid w:val="00EF3A2D"/>
    <w:rsid w:val="00EF413B"/>
    <w:rsid w:val="00EF7694"/>
    <w:rsid w:val="00F01C22"/>
    <w:rsid w:val="00F01D06"/>
    <w:rsid w:val="00F01EBF"/>
    <w:rsid w:val="00F03798"/>
    <w:rsid w:val="00F10E34"/>
    <w:rsid w:val="00F1124F"/>
    <w:rsid w:val="00F13B09"/>
    <w:rsid w:val="00F14B0D"/>
    <w:rsid w:val="00F22D7D"/>
    <w:rsid w:val="00F261C8"/>
    <w:rsid w:val="00F30D36"/>
    <w:rsid w:val="00F322EB"/>
    <w:rsid w:val="00F3468A"/>
    <w:rsid w:val="00F363DE"/>
    <w:rsid w:val="00F36CE7"/>
    <w:rsid w:val="00F437B7"/>
    <w:rsid w:val="00F453AE"/>
    <w:rsid w:val="00F45BE9"/>
    <w:rsid w:val="00F45F54"/>
    <w:rsid w:val="00F4775B"/>
    <w:rsid w:val="00F50CC4"/>
    <w:rsid w:val="00F511A1"/>
    <w:rsid w:val="00F51B67"/>
    <w:rsid w:val="00F55824"/>
    <w:rsid w:val="00F61E9F"/>
    <w:rsid w:val="00F65F50"/>
    <w:rsid w:val="00F66DD2"/>
    <w:rsid w:val="00F70DC2"/>
    <w:rsid w:val="00F725DC"/>
    <w:rsid w:val="00F877DA"/>
    <w:rsid w:val="00F903E6"/>
    <w:rsid w:val="00F91148"/>
    <w:rsid w:val="00F9411F"/>
    <w:rsid w:val="00F958A3"/>
    <w:rsid w:val="00F971F2"/>
    <w:rsid w:val="00FA1D51"/>
    <w:rsid w:val="00FA22A4"/>
    <w:rsid w:val="00FA4243"/>
    <w:rsid w:val="00FA620C"/>
    <w:rsid w:val="00FA74D4"/>
    <w:rsid w:val="00FB05DF"/>
    <w:rsid w:val="00FB3046"/>
    <w:rsid w:val="00FB570A"/>
    <w:rsid w:val="00FB655E"/>
    <w:rsid w:val="00FC0479"/>
    <w:rsid w:val="00FC247A"/>
    <w:rsid w:val="00FC3B11"/>
    <w:rsid w:val="00FC471B"/>
    <w:rsid w:val="00FC5D63"/>
    <w:rsid w:val="00FD0D8C"/>
    <w:rsid w:val="00FD4357"/>
    <w:rsid w:val="00FD4C1C"/>
    <w:rsid w:val="00FD4ED0"/>
    <w:rsid w:val="00FE1211"/>
    <w:rsid w:val="00FE1936"/>
    <w:rsid w:val="00FE4579"/>
    <w:rsid w:val="00FE5D49"/>
    <w:rsid w:val="00FF0E10"/>
    <w:rsid w:val="00FF106C"/>
    <w:rsid w:val="00FF15FF"/>
    <w:rsid w:val="00FF380A"/>
    <w:rsid w:val="00FF6257"/>
    <w:rsid w:val="00FF6BD8"/>
    <w:rsid w:val="00FF771A"/>
    <w:rsid w:val="00FF7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035"/>
        <o:r id="V:Rule2" type="connector" idref="#_x0000_s1033"/>
      </o:rules>
    </o:shapelayout>
  </w:shapeDefaults>
  <w:decimalSymbol w:val=","/>
  <w:listSeparator w:val=";"/>
  <w14:docId w14:val="2620E2D7"/>
  <w15:docId w15:val="{5A726D5B-68E5-4355-8136-470F43720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1981"/>
  </w:style>
  <w:style w:type="paragraph" w:styleId="10">
    <w:name w:val="heading 1"/>
    <w:basedOn w:val="a"/>
    <w:next w:val="a"/>
    <w:link w:val="11"/>
    <w:uiPriority w:val="9"/>
    <w:qFormat/>
    <w:rsid w:val="008022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627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"/>
    <w:next w:val="a"/>
    <w:link w:val="31"/>
    <w:uiPriority w:val="9"/>
    <w:semiHidden/>
    <w:unhideWhenUsed/>
    <w:qFormat/>
    <w:rsid w:val="0071221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link w:val="a9"/>
    <w:uiPriority w:val="1"/>
    <w:qFormat/>
    <w:rsid w:val="001E33F7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8022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d">
    <w:name w:val="Îáû÷íûé"/>
    <w:rsid w:val="002721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2">
    <w:name w:val="Обычный1"/>
    <w:rsid w:val="00F45BE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e">
    <w:name w:val="Body Text"/>
    <w:basedOn w:val="a"/>
    <w:link w:val="af"/>
    <w:uiPriority w:val="1"/>
    <w:qFormat/>
    <w:rsid w:val="007821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uiPriority w:val="1"/>
    <w:rsid w:val="00782100"/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a0"/>
    <w:link w:val="30"/>
    <w:uiPriority w:val="9"/>
    <w:rsid w:val="00712210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1">
    <w:name w:val="Список1"/>
    <w:basedOn w:val="a"/>
    <w:link w:val="13"/>
    <w:rsid w:val="00B2199F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2"/>
    <w:basedOn w:val="a"/>
    <w:rsid w:val="00B2199F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B2199F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3">
    <w:name w:val="Список1 Знак Знак"/>
    <w:link w:val="1"/>
    <w:locked/>
    <w:rsid w:val="00B219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uiPriority w:val="9"/>
    <w:semiHidden/>
    <w:rsid w:val="0062713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Style19">
    <w:name w:val="Style19"/>
    <w:basedOn w:val="a"/>
    <w:rsid w:val="0091733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Обычный2"/>
    <w:rsid w:val="00342B6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Normal (Web)"/>
    <w:basedOn w:val="a"/>
    <w:uiPriority w:val="99"/>
    <w:semiHidden/>
    <w:unhideWhenUsed/>
    <w:rsid w:val="000E2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2">
    <w:name w:val="Обычный3"/>
    <w:rsid w:val="00044BC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">
    <w:name w:val="Обычный4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5">
    <w:name w:val="Обычный5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6">
    <w:name w:val="Обычный6"/>
    <w:rsid w:val="00A943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7">
    <w:name w:val="Обычный7"/>
    <w:rsid w:val="00EE225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">
    <w:name w:val="Обычный8"/>
    <w:rsid w:val="00803F9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">
    <w:name w:val="u"/>
    <w:basedOn w:val="a"/>
    <w:rsid w:val="00326F73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  <w:style w:type="character" w:customStyle="1" w:styleId="a9">
    <w:name w:val="Абзац списка Знак"/>
    <w:link w:val="a8"/>
    <w:uiPriority w:val="1"/>
    <w:rsid w:val="00326F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810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0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4E7D02-CFEC-4C9C-BAF9-D451FAB18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Pages>22</Pages>
  <Words>3152</Words>
  <Characters>17971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ai</cp:lastModifiedBy>
  <cp:revision>12</cp:revision>
  <cp:lastPrinted>2024-09-13T05:41:00Z</cp:lastPrinted>
  <dcterms:created xsi:type="dcterms:W3CDTF">2025-03-06T05:48:00Z</dcterms:created>
  <dcterms:modified xsi:type="dcterms:W3CDTF">2025-07-08T13:32:00Z</dcterms:modified>
</cp:coreProperties>
</file>