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EC6791" w:rsidTr="00435E08">
        <w:trPr>
          <w:cantSplit/>
        </w:trPr>
        <w:tc>
          <w:tcPr>
            <w:tcW w:w="9360" w:type="dxa"/>
          </w:tcPr>
          <w:p w:rsidR="00706629" w:rsidRPr="00EC6791" w:rsidRDefault="00706629" w:rsidP="00435E0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EC6791">
              <w:rPr>
                <w:rFonts w:ascii="Arial" w:hAnsi="Arial" w:cs="Arial"/>
                <w:noProof/>
              </w:rPr>
              <w:drawing>
                <wp:inline distT="0" distB="0" distL="0" distR="0" wp14:anchorId="274F588B" wp14:editId="2A0487C4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EC6791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EC6791">
              <w:rPr>
                <w:b w:val="0"/>
                <w:sz w:val="28"/>
              </w:rPr>
              <w:t>Муниципальный Совет</w:t>
            </w:r>
          </w:p>
          <w:p w:rsidR="00706629" w:rsidRPr="00EC6791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EC6791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EC6791" w:rsidRDefault="00706629" w:rsidP="00435E08">
            <w:pPr>
              <w:ind w:left="-567"/>
              <w:jc w:val="center"/>
              <w:rPr>
                <w:sz w:val="24"/>
              </w:rPr>
            </w:pPr>
          </w:p>
          <w:p w:rsidR="00706629" w:rsidRPr="004479F6" w:rsidRDefault="00706629" w:rsidP="00435E08">
            <w:pPr>
              <w:pStyle w:val="1"/>
              <w:ind w:left="-567"/>
              <w:jc w:val="center"/>
              <w:rPr>
                <w:bCs/>
                <w:sz w:val="48"/>
                <w:szCs w:val="48"/>
              </w:rPr>
            </w:pPr>
            <w:r w:rsidRPr="004479F6">
              <w:rPr>
                <w:bCs/>
                <w:sz w:val="48"/>
                <w:szCs w:val="48"/>
              </w:rPr>
              <w:t>РЕШЕНИЕ</w:t>
            </w:r>
          </w:p>
          <w:p w:rsidR="00706629" w:rsidRPr="00EC6791" w:rsidRDefault="00706629" w:rsidP="00435E08">
            <w:pPr>
              <w:ind w:left="-567"/>
              <w:rPr>
                <w:b/>
              </w:rPr>
            </w:pPr>
          </w:p>
          <w:p w:rsidR="00706629" w:rsidRPr="004479F6" w:rsidRDefault="00706629" w:rsidP="00435E08">
            <w:pPr>
              <w:ind w:left="-70"/>
              <w:rPr>
                <w:b/>
                <w:sz w:val="32"/>
                <w:szCs w:val="32"/>
              </w:rPr>
            </w:pPr>
            <w:r w:rsidRPr="004479F6">
              <w:rPr>
                <w:b/>
                <w:sz w:val="32"/>
                <w:szCs w:val="32"/>
              </w:rPr>
              <w:t xml:space="preserve">от </w:t>
            </w:r>
            <w:r w:rsidR="004479F6" w:rsidRPr="004479F6">
              <w:rPr>
                <w:b/>
                <w:sz w:val="32"/>
                <w:szCs w:val="32"/>
              </w:rPr>
              <w:t>28.08.2025</w:t>
            </w:r>
            <w:r w:rsidRPr="004479F6">
              <w:rPr>
                <w:b/>
                <w:sz w:val="32"/>
                <w:szCs w:val="32"/>
              </w:rPr>
              <w:t xml:space="preserve"> № </w:t>
            </w:r>
            <w:r w:rsidR="004479F6" w:rsidRPr="004479F6">
              <w:rPr>
                <w:b/>
                <w:sz w:val="32"/>
                <w:szCs w:val="32"/>
              </w:rPr>
              <w:t>61</w:t>
            </w:r>
          </w:p>
          <w:p w:rsidR="00706629" w:rsidRPr="00EC6791" w:rsidRDefault="00706629" w:rsidP="00435E0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479F6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35537E" w:rsidRPr="00EC6791" w:rsidRDefault="0035537E" w:rsidP="00706629">
      <w:pPr>
        <w:jc w:val="right"/>
        <w:rPr>
          <w:sz w:val="24"/>
          <w:szCs w:val="24"/>
        </w:rPr>
      </w:pPr>
    </w:p>
    <w:p w:rsidR="0035537E" w:rsidRPr="00EC6791" w:rsidRDefault="0035537E">
      <w:pPr>
        <w:ind w:left="-567"/>
      </w:pPr>
    </w:p>
    <w:p w:rsidR="007B705E" w:rsidRPr="00EC6791" w:rsidRDefault="003F2CB1" w:rsidP="003F2CB1">
      <w:pPr>
        <w:ind w:rightChars="1821" w:right="5099"/>
        <w:jc w:val="both"/>
        <w:rPr>
          <w:szCs w:val="28"/>
        </w:rPr>
      </w:pPr>
      <w:r w:rsidRPr="00EC6791">
        <w:rPr>
          <w:szCs w:val="28"/>
        </w:rPr>
        <w:t xml:space="preserve">О внесении изменений в решение Муниципального Совета </w:t>
      </w:r>
      <w:r w:rsidR="002979C5" w:rsidRPr="00EC6791">
        <w:rPr>
          <w:szCs w:val="28"/>
        </w:rPr>
        <w:t>Чебаковского сельского поселения от 09.12.2024 г. № 35 «О бюджете Чебаковского сельского поселения Тутаевского муниципального района Ярославской области на 2025 год»</w:t>
      </w:r>
      <w:r w:rsidR="007B705E" w:rsidRPr="00EC6791">
        <w:rPr>
          <w:szCs w:val="28"/>
        </w:rPr>
        <w:t xml:space="preserve">  </w:t>
      </w:r>
    </w:p>
    <w:p w:rsidR="007B705E" w:rsidRPr="00EC6791" w:rsidRDefault="007B705E" w:rsidP="007B705E">
      <w:pPr>
        <w:jc w:val="both"/>
        <w:rPr>
          <w:szCs w:val="28"/>
        </w:rPr>
      </w:pPr>
    </w:p>
    <w:p w:rsidR="007B705E" w:rsidRPr="00EC6791" w:rsidRDefault="007B705E" w:rsidP="00591364">
      <w:pPr>
        <w:ind w:right="-2"/>
        <w:jc w:val="both"/>
        <w:rPr>
          <w:szCs w:val="28"/>
        </w:rPr>
      </w:pPr>
      <w:r w:rsidRPr="00EC6791">
        <w:rPr>
          <w:szCs w:val="28"/>
        </w:rPr>
        <w:t xml:space="preserve">        </w:t>
      </w:r>
      <w:r w:rsidR="002979C5" w:rsidRPr="00EC6791">
        <w:rPr>
          <w:szCs w:val="28"/>
        </w:rPr>
        <w:t xml:space="preserve">В соответствии с Бюджетным кодексом Российской Федерации, Решением Муниципального Совета Чебаковского сельского поселения от </w:t>
      </w:r>
      <w:r w:rsidR="00591364" w:rsidRPr="00EC6791">
        <w:rPr>
          <w:szCs w:val="28"/>
        </w:rPr>
        <w:t>28.03.2014</w:t>
      </w:r>
      <w:r w:rsidR="002979C5" w:rsidRPr="00EC6791">
        <w:rPr>
          <w:szCs w:val="28"/>
        </w:rPr>
        <w:t xml:space="preserve"> г. № </w:t>
      </w:r>
      <w:r w:rsidR="00591364" w:rsidRPr="00EC6791">
        <w:rPr>
          <w:szCs w:val="28"/>
        </w:rPr>
        <w:t>1</w:t>
      </w:r>
      <w:r w:rsidR="002979C5" w:rsidRPr="00EC6791">
        <w:rPr>
          <w:szCs w:val="28"/>
        </w:rPr>
        <w:t>6</w:t>
      </w:r>
      <w:proofErr w:type="gramStart"/>
      <w:r w:rsidR="002979C5" w:rsidRPr="00EC6791">
        <w:rPr>
          <w:szCs w:val="28"/>
        </w:rPr>
        <w:t xml:space="preserve"> </w:t>
      </w:r>
      <w:r w:rsidR="00591364" w:rsidRPr="00EC6791">
        <w:rPr>
          <w:szCs w:val="28"/>
        </w:rPr>
        <w:t>О</w:t>
      </w:r>
      <w:proofErr w:type="gramEnd"/>
      <w:r w:rsidR="00591364" w:rsidRPr="00EC6791">
        <w:rPr>
          <w:szCs w:val="28"/>
        </w:rPr>
        <w:t>б утверждении Положения  «О бюджетном устройстве и  бюджетном процессе в Чебаковском сельском поселении»</w:t>
      </w:r>
      <w:r w:rsidR="002979C5" w:rsidRPr="00EC6791">
        <w:rPr>
          <w:szCs w:val="28"/>
        </w:rPr>
        <w:t>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7B705E" w:rsidRPr="00EC6791" w:rsidRDefault="007B705E" w:rsidP="007B705E">
      <w:pPr>
        <w:jc w:val="both"/>
        <w:rPr>
          <w:szCs w:val="28"/>
        </w:rPr>
      </w:pPr>
    </w:p>
    <w:p w:rsidR="007B705E" w:rsidRPr="00EC6791" w:rsidRDefault="007B705E" w:rsidP="007B705E">
      <w:pPr>
        <w:jc w:val="both"/>
        <w:rPr>
          <w:szCs w:val="28"/>
        </w:rPr>
      </w:pPr>
      <w:r w:rsidRPr="00EC6791">
        <w:rPr>
          <w:szCs w:val="28"/>
        </w:rPr>
        <w:t>РЕШИЛ:</w:t>
      </w:r>
    </w:p>
    <w:p w:rsidR="007B705E" w:rsidRPr="00EC6791" w:rsidRDefault="007B705E" w:rsidP="007B705E">
      <w:pPr>
        <w:pStyle w:val="2"/>
        <w:ind w:left="-567"/>
        <w:jc w:val="both"/>
        <w:rPr>
          <w:sz w:val="28"/>
          <w:szCs w:val="28"/>
        </w:rPr>
      </w:pPr>
    </w:p>
    <w:p w:rsidR="00591364" w:rsidRPr="00EC6791" w:rsidRDefault="00591364" w:rsidP="00B564E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EC6791">
        <w:rPr>
          <w:szCs w:val="28"/>
        </w:rPr>
        <w:t xml:space="preserve">Внести в решение Муниципального Совета Чебаковского сельского поселения от 09.12.2024 г. № 35 «О бюджете Чебаковского сельского поселения на 2025 год» следующие изменения:  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>-пункт 1 изложить в следующей редакции: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>«1. Утвердить основные характеристики бюджета Чебаковского сельского поселения Тутаевского муниципального района Ярославской области (далее – бюджет Чебаковского сельского поселения) на 2025 год: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 xml:space="preserve">- общий объем доходов бюджета Чебаковского сельского поселения в сумме </w:t>
      </w:r>
      <w:r w:rsidR="00E1317D" w:rsidRPr="00EC6791">
        <w:rPr>
          <w:szCs w:val="28"/>
        </w:rPr>
        <w:t xml:space="preserve">22 751 349,00 </w:t>
      </w:r>
      <w:r w:rsidRPr="00EC6791">
        <w:rPr>
          <w:szCs w:val="28"/>
        </w:rPr>
        <w:t xml:space="preserve">рублей; 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 xml:space="preserve">- общий объем расходов бюджета Чебаковского сельского поселения в сумме </w:t>
      </w:r>
      <w:r w:rsidR="00E1317D" w:rsidRPr="00EC6791">
        <w:rPr>
          <w:szCs w:val="28"/>
        </w:rPr>
        <w:t xml:space="preserve">29 604 709,13 </w:t>
      </w:r>
      <w:r w:rsidRPr="00EC6791">
        <w:rPr>
          <w:szCs w:val="28"/>
        </w:rPr>
        <w:t>рублей;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 xml:space="preserve">- дефицит бюджета Чебаковского поселения в сумме 6 853 360.13 руб.»; </w:t>
      </w:r>
    </w:p>
    <w:p w:rsidR="00591364" w:rsidRPr="00EC6791" w:rsidRDefault="00591364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lastRenderedPageBreak/>
        <w:t>- приложения №№ 1, 2, 3, 4 и 6 изложить в редакции приложений №№ 1, 2, 3, 4, 5 к настоящему решению.</w:t>
      </w:r>
    </w:p>
    <w:p w:rsidR="00591364" w:rsidRPr="00EC6791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bookmarkStart w:id="0" w:name="_Hlk192843698"/>
      <w:r w:rsidRPr="00EC6791">
        <w:rPr>
          <w:szCs w:val="28"/>
        </w:rPr>
        <w:t>2.</w:t>
      </w:r>
      <w:r w:rsidRPr="00EC6791">
        <w:rPr>
          <w:szCs w:val="28"/>
        </w:rPr>
        <w:tab/>
      </w:r>
      <w:r w:rsidR="00591364" w:rsidRPr="00EC6791">
        <w:rPr>
          <w:szCs w:val="28"/>
        </w:rPr>
        <w:t>Настоящее решение вступает в силу со дня его принятия.</w:t>
      </w:r>
    </w:p>
    <w:p w:rsidR="00591364" w:rsidRPr="00EC6791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>3.</w:t>
      </w:r>
      <w:r w:rsidRPr="00EC6791">
        <w:rPr>
          <w:szCs w:val="28"/>
        </w:rPr>
        <w:tab/>
      </w:r>
      <w:r w:rsidR="00591364" w:rsidRPr="00EC6791">
        <w:rPr>
          <w:szCs w:val="28"/>
        </w:rPr>
        <w:t>Опубликовать настоящее решение на официальном сайте Администрации Тутаевского муниципального района.</w:t>
      </w:r>
    </w:p>
    <w:bookmarkEnd w:id="0"/>
    <w:p w:rsidR="00591364" w:rsidRPr="00EC6791" w:rsidRDefault="00B564EE" w:rsidP="00B564EE">
      <w:pPr>
        <w:tabs>
          <w:tab w:val="left" w:pos="993"/>
        </w:tabs>
        <w:ind w:firstLine="709"/>
        <w:jc w:val="both"/>
        <w:rPr>
          <w:szCs w:val="28"/>
        </w:rPr>
      </w:pPr>
      <w:r w:rsidRPr="00EC6791">
        <w:rPr>
          <w:szCs w:val="28"/>
        </w:rPr>
        <w:t>4.</w:t>
      </w:r>
      <w:r w:rsidRPr="00EC6791">
        <w:rPr>
          <w:szCs w:val="28"/>
        </w:rPr>
        <w:tab/>
      </w:r>
      <w:proofErr w:type="gramStart"/>
      <w:r w:rsidR="00591364" w:rsidRPr="00EC6791">
        <w:rPr>
          <w:szCs w:val="28"/>
        </w:rPr>
        <w:t>Контроль за</w:t>
      </w:r>
      <w:proofErr w:type="gramEnd"/>
      <w:r w:rsidR="00591364" w:rsidRPr="00EC6791">
        <w:rPr>
          <w:szCs w:val="28"/>
        </w:rPr>
        <w:t xml:space="preserve"> исполнением настоящего решения возложить на постоянную комиссию по бюджету, финансам и налоговой политике Муниципального Совета Тутаевского муниципального округа Ярославской области.</w:t>
      </w:r>
    </w:p>
    <w:p w:rsidR="00591364" w:rsidRPr="00EC6791" w:rsidRDefault="00591364" w:rsidP="007B705E">
      <w:pPr>
        <w:pStyle w:val="2"/>
        <w:jc w:val="both"/>
        <w:rPr>
          <w:sz w:val="28"/>
          <w:szCs w:val="28"/>
        </w:rPr>
      </w:pPr>
    </w:p>
    <w:p w:rsidR="007B705E" w:rsidRPr="00EC6791" w:rsidRDefault="007B705E" w:rsidP="007B705E">
      <w:pPr>
        <w:pStyle w:val="2"/>
        <w:jc w:val="both"/>
        <w:rPr>
          <w:sz w:val="28"/>
          <w:szCs w:val="28"/>
        </w:rPr>
      </w:pPr>
    </w:p>
    <w:p w:rsidR="007B705E" w:rsidRPr="00EC6791" w:rsidRDefault="007B705E" w:rsidP="007B705E">
      <w:pPr>
        <w:pStyle w:val="2"/>
        <w:jc w:val="both"/>
        <w:rPr>
          <w:sz w:val="28"/>
          <w:szCs w:val="28"/>
        </w:rPr>
      </w:pPr>
    </w:p>
    <w:p w:rsidR="007B705E" w:rsidRPr="00EC6791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C6791">
        <w:rPr>
          <w:sz w:val="28"/>
          <w:szCs w:val="28"/>
        </w:rPr>
        <w:t>Председатель Муниципального Совета</w:t>
      </w:r>
    </w:p>
    <w:p w:rsidR="007B705E" w:rsidRPr="00EC6791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C6791">
        <w:rPr>
          <w:sz w:val="28"/>
          <w:szCs w:val="28"/>
        </w:rPr>
        <w:t xml:space="preserve">Тутаевского  муниципального  округа                             </w:t>
      </w:r>
      <w:r w:rsidRPr="00EC6791">
        <w:rPr>
          <w:sz w:val="28"/>
          <w:szCs w:val="28"/>
        </w:rPr>
        <w:tab/>
      </w:r>
      <w:r w:rsidRPr="00EC6791">
        <w:rPr>
          <w:sz w:val="28"/>
          <w:szCs w:val="28"/>
        </w:rPr>
        <w:tab/>
        <w:t>С.Ю. Ершов</w:t>
      </w:r>
    </w:p>
    <w:p w:rsidR="007B705E" w:rsidRPr="00EC6791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Default="007B705E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479F6" w:rsidRPr="00EC6791" w:rsidRDefault="004479F6" w:rsidP="007B705E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7B705E" w:rsidRPr="00EC6791" w:rsidRDefault="007B705E" w:rsidP="007B705E">
      <w:pPr>
        <w:pStyle w:val="ConsPlusNormal"/>
        <w:spacing w:line="240" w:lineRule="atLeast"/>
        <w:jc w:val="both"/>
        <w:rPr>
          <w:sz w:val="28"/>
          <w:szCs w:val="28"/>
        </w:rPr>
      </w:pPr>
      <w:r w:rsidRPr="00EC6791">
        <w:rPr>
          <w:sz w:val="28"/>
          <w:szCs w:val="28"/>
        </w:rPr>
        <w:t>Глава Тутаевского</w:t>
      </w:r>
    </w:p>
    <w:p w:rsidR="007B705E" w:rsidRPr="00EC6791" w:rsidRDefault="007B705E" w:rsidP="007B705E">
      <w:pPr>
        <w:pStyle w:val="2"/>
        <w:jc w:val="both"/>
        <w:rPr>
          <w:sz w:val="28"/>
          <w:szCs w:val="28"/>
        </w:rPr>
      </w:pPr>
      <w:r w:rsidRPr="00EC6791">
        <w:rPr>
          <w:sz w:val="28"/>
          <w:szCs w:val="28"/>
        </w:rPr>
        <w:t xml:space="preserve">муниципального округа                                                     </w:t>
      </w:r>
      <w:r w:rsidRPr="00EC6791">
        <w:rPr>
          <w:sz w:val="28"/>
          <w:szCs w:val="28"/>
        </w:rPr>
        <w:tab/>
      </w:r>
      <w:r w:rsidRPr="00EC6791">
        <w:rPr>
          <w:sz w:val="28"/>
          <w:szCs w:val="28"/>
        </w:rPr>
        <w:tab/>
        <w:t xml:space="preserve">О.В. </w:t>
      </w:r>
      <w:proofErr w:type="spellStart"/>
      <w:r w:rsidRPr="00EC6791">
        <w:rPr>
          <w:sz w:val="28"/>
          <w:szCs w:val="28"/>
        </w:rPr>
        <w:t>Низова</w:t>
      </w:r>
      <w:proofErr w:type="spellEnd"/>
    </w:p>
    <w:p w:rsidR="007B705E" w:rsidRPr="00EC6791" w:rsidRDefault="007B705E" w:rsidP="007B705E">
      <w:pPr>
        <w:pStyle w:val="2"/>
        <w:jc w:val="both"/>
        <w:rPr>
          <w:sz w:val="28"/>
          <w:szCs w:val="28"/>
        </w:rPr>
      </w:pPr>
    </w:p>
    <w:p w:rsidR="00B564EE" w:rsidRPr="00EC6791" w:rsidRDefault="00B564EE">
      <w:pPr>
        <w:rPr>
          <w:iCs/>
          <w:szCs w:val="28"/>
        </w:rPr>
      </w:pPr>
      <w:r w:rsidRPr="00EC6791">
        <w:rPr>
          <w:iCs/>
          <w:szCs w:val="28"/>
        </w:rPr>
        <w:br w:type="page"/>
      </w:r>
    </w:p>
    <w:p w:rsidR="00B564EE" w:rsidRPr="00EC6791" w:rsidRDefault="00B564EE" w:rsidP="00AC2841">
      <w:pPr>
        <w:ind w:left="5529"/>
        <w:rPr>
          <w:bCs/>
          <w:sz w:val="24"/>
          <w:szCs w:val="24"/>
        </w:rPr>
      </w:pPr>
      <w:bookmarkStart w:id="1" w:name="_Hlk198730736"/>
      <w:r w:rsidRPr="00EC6791">
        <w:rPr>
          <w:bCs/>
          <w:sz w:val="24"/>
          <w:szCs w:val="24"/>
        </w:rPr>
        <w:lastRenderedPageBreak/>
        <w:t xml:space="preserve">Приложение № 1                                                         </w:t>
      </w:r>
    </w:p>
    <w:p w:rsidR="00B564EE" w:rsidRPr="00EC6791" w:rsidRDefault="00B564EE" w:rsidP="00AC2841">
      <w:pPr>
        <w:ind w:left="5529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к </w:t>
      </w:r>
      <w:r w:rsidR="003F2CB1" w:rsidRPr="00EC6791">
        <w:rPr>
          <w:bCs/>
          <w:sz w:val="24"/>
          <w:szCs w:val="24"/>
        </w:rPr>
        <w:t>Р</w:t>
      </w:r>
      <w:r w:rsidRPr="00EC6791">
        <w:rPr>
          <w:bCs/>
          <w:sz w:val="24"/>
          <w:szCs w:val="24"/>
        </w:rPr>
        <w:t xml:space="preserve">ешению Муниципального Совета </w:t>
      </w:r>
    </w:p>
    <w:p w:rsidR="00B564EE" w:rsidRPr="00EC6791" w:rsidRDefault="00B564EE" w:rsidP="00AC2841">
      <w:pPr>
        <w:ind w:left="5529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Тутаевского муниципального округа </w:t>
      </w:r>
    </w:p>
    <w:p w:rsidR="00883513" w:rsidRPr="00EC6791" w:rsidRDefault="00B564EE" w:rsidP="00AC2841">
      <w:pPr>
        <w:ind w:left="5529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от </w:t>
      </w:r>
      <w:r w:rsidR="004479F6">
        <w:rPr>
          <w:bCs/>
          <w:sz w:val="24"/>
          <w:szCs w:val="24"/>
        </w:rPr>
        <w:t>28.</w:t>
      </w:r>
      <w:r w:rsidRPr="00EC6791">
        <w:rPr>
          <w:bCs/>
          <w:sz w:val="24"/>
          <w:szCs w:val="24"/>
        </w:rPr>
        <w:t>0</w:t>
      </w:r>
      <w:r w:rsidR="00883513" w:rsidRPr="00EC6791">
        <w:rPr>
          <w:bCs/>
          <w:sz w:val="24"/>
          <w:szCs w:val="24"/>
        </w:rPr>
        <w:t>8</w:t>
      </w:r>
      <w:r w:rsidRPr="00EC6791">
        <w:rPr>
          <w:bCs/>
          <w:sz w:val="24"/>
          <w:szCs w:val="24"/>
        </w:rPr>
        <w:t xml:space="preserve">.2025 № </w:t>
      </w:r>
      <w:bookmarkEnd w:id="1"/>
      <w:r w:rsidR="004479F6">
        <w:rPr>
          <w:bCs/>
          <w:sz w:val="24"/>
          <w:szCs w:val="24"/>
        </w:rPr>
        <w:t>61</w:t>
      </w:r>
    </w:p>
    <w:p w:rsidR="00883513" w:rsidRPr="00EC6791" w:rsidRDefault="00883513" w:rsidP="00883513">
      <w:pPr>
        <w:jc w:val="right"/>
        <w:rPr>
          <w:bCs/>
          <w:sz w:val="24"/>
          <w:szCs w:val="24"/>
        </w:rPr>
      </w:pPr>
    </w:p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t xml:space="preserve">Прогнозируемые доходы бюджета </w:t>
      </w:r>
      <w:proofErr w:type="spellStart"/>
      <w:r w:rsidRPr="00EC6791">
        <w:rPr>
          <w:b/>
          <w:bCs/>
          <w:sz w:val="24"/>
          <w:szCs w:val="24"/>
        </w:rPr>
        <w:t>Чебаковского</w:t>
      </w:r>
      <w:proofErr w:type="spellEnd"/>
      <w:r w:rsidRPr="00EC6791">
        <w:rPr>
          <w:b/>
          <w:bCs/>
          <w:sz w:val="24"/>
          <w:szCs w:val="24"/>
        </w:rPr>
        <w:t xml:space="preserve"> сельского поселения</w:t>
      </w:r>
      <w:r w:rsidRPr="00EC6791">
        <w:rPr>
          <w:b/>
          <w:sz w:val="24"/>
          <w:szCs w:val="24"/>
        </w:rPr>
        <w:t xml:space="preserve"> </w:t>
      </w:r>
      <w:proofErr w:type="gramStart"/>
      <w:r w:rsidRPr="00EC6791">
        <w:rPr>
          <w:b/>
          <w:bCs/>
          <w:sz w:val="24"/>
          <w:szCs w:val="24"/>
        </w:rPr>
        <w:t>на</w:t>
      </w:r>
      <w:proofErr w:type="gramEnd"/>
      <w:r w:rsidRPr="00EC6791">
        <w:rPr>
          <w:b/>
          <w:bCs/>
          <w:sz w:val="24"/>
          <w:szCs w:val="24"/>
        </w:rPr>
        <w:t xml:space="preserve"> </w:t>
      </w:r>
    </w:p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t xml:space="preserve">2025 год в соответствии с классификацией доходов бюджетов </w:t>
      </w:r>
    </w:p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t>Российской Федерации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85"/>
        <w:gridCol w:w="4961"/>
        <w:gridCol w:w="1525"/>
      </w:tblGrid>
      <w:tr w:rsidR="00E1317D" w:rsidRPr="00EC6791" w:rsidTr="00084160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Сумма, руб.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6 134 988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129 000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129 000</w:t>
            </w:r>
          </w:p>
        </w:tc>
      </w:tr>
      <w:tr w:rsidR="00E1317D" w:rsidRPr="00EC6791" w:rsidTr="00084160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2 108 000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354 000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1 754 000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2 000</w:t>
            </w:r>
          </w:p>
        </w:tc>
      </w:tr>
      <w:tr w:rsidR="00E1317D" w:rsidRPr="00EC6791" w:rsidTr="00084160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2 000</w:t>
            </w:r>
          </w:p>
        </w:tc>
      </w:tr>
      <w:tr w:rsidR="00E1317D" w:rsidRPr="00EC6791" w:rsidTr="00084160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2 000</w:t>
            </w:r>
          </w:p>
        </w:tc>
      </w:tr>
      <w:tr w:rsidR="00E1317D" w:rsidRPr="00EC6791" w:rsidTr="00084160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629 988</w:t>
            </w:r>
          </w:p>
        </w:tc>
      </w:tr>
      <w:tr w:rsidR="00E1317D" w:rsidRPr="00EC6791" w:rsidTr="00084160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gramStart"/>
            <w:r w:rsidRPr="00EC6791">
              <w:rPr>
                <w:sz w:val="24"/>
                <w:szCs w:val="24"/>
              </w:rPr>
              <w:t>государственного</w:t>
            </w:r>
            <w:proofErr w:type="gramEnd"/>
            <w:r w:rsidRPr="00EC6791">
              <w:rPr>
                <w:sz w:val="24"/>
                <w:szCs w:val="24"/>
              </w:rPr>
              <w:t xml:space="preserve">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434 988</w:t>
            </w:r>
          </w:p>
        </w:tc>
      </w:tr>
      <w:tr w:rsidR="00E1317D" w:rsidRPr="00EC6791" w:rsidTr="00084160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434 988</w:t>
            </w:r>
          </w:p>
        </w:tc>
      </w:tr>
      <w:tr w:rsidR="00E1317D" w:rsidRPr="00EC6791" w:rsidTr="00084160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195 000</w:t>
            </w:r>
          </w:p>
        </w:tc>
      </w:tr>
      <w:tr w:rsidR="00E1317D" w:rsidRPr="00EC6791" w:rsidTr="00084160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195 000</w:t>
            </w:r>
          </w:p>
        </w:tc>
      </w:tr>
      <w:tr w:rsidR="00E1317D" w:rsidRPr="00EC6791" w:rsidTr="00084160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C6791">
              <w:rPr>
                <w:b/>
                <w:bCs/>
                <w:i/>
                <w:sz w:val="24"/>
                <w:szCs w:val="24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EC6791">
              <w:rPr>
                <w:b/>
                <w:bCs/>
                <w:i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 w:rsidRPr="00EC6791">
              <w:rPr>
                <w:b/>
                <w:bCs/>
                <w:i/>
                <w:sz w:val="24"/>
                <w:szCs w:val="24"/>
              </w:rPr>
              <w:t>3 239 000</w:t>
            </w:r>
          </w:p>
        </w:tc>
      </w:tr>
      <w:tr w:rsidR="00E1317D" w:rsidRPr="00EC6791" w:rsidTr="00084160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2 384 227.90</w:t>
            </w:r>
          </w:p>
        </w:tc>
      </w:tr>
      <w:tr w:rsidR="00E1317D" w:rsidRPr="00EC6791" w:rsidTr="00084160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2 384 227.90</w:t>
            </w:r>
          </w:p>
        </w:tc>
      </w:tr>
      <w:tr w:rsidR="00E1317D" w:rsidRPr="00EC6791" w:rsidTr="00084160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2 384 227.90</w:t>
            </w:r>
          </w:p>
        </w:tc>
      </w:tr>
      <w:tr w:rsidR="00E1317D" w:rsidRPr="00EC6791" w:rsidTr="00084160">
        <w:trPr>
          <w:trHeight w:val="812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989 1 14 06000 00 0000 000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b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854 772.10</w:t>
            </w:r>
          </w:p>
        </w:tc>
      </w:tr>
      <w:tr w:rsidR="00E1317D" w:rsidRPr="00EC6791" w:rsidTr="00084160">
        <w:trPr>
          <w:trHeight w:val="12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lastRenderedPageBreak/>
              <w:t>989 1 14 06020 00 0000 430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854 772.10</w:t>
            </w:r>
          </w:p>
        </w:tc>
      </w:tr>
      <w:tr w:rsidR="00E1317D" w:rsidRPr="00EC6791" w:rsidTr="00084160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989 1 14 06025 10 0000 430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854 772.10</w:t>
            </w:r>
          </w:p>
        </w:tc>
      </w:tr>
      <w:tr w:rsidR="00E1317D" w:rsidRPr="00EC6791" w:rsidTr="00084160">
        <w:trPr>
          <w:trHeight w:val="41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989 1 16 00000 00 0000 000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b/>
                <w:iCs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27 000</w:t>
            </w:r>
          </w:p>
        </w:tc>
      </w:tr>
      <w:tr w:rsidR="00E1317D" w:rsidRPr="00EC6791" w:rsidTr="00084160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i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989 1 16 02000 00 0000 140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i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3 000</w:t>
            </w:r>
          </w:p>
        </w:tc>
      </w:tr>
      <w:tr w:rsidR="00E1317D" w:rsidRPr="00EC6791" w:rsidTr="00084160">
        <w:trPr>
          <w:trHeight w:val="115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989 1 16 02020 02 0000 140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3 000</w:t>
            </w:r>
          </w:p>
        </w:tc>
      </w:tr>
      <w:tr w:rsidR="00E1317D" w:rsidRPr="00EC6791" w:rsidTr="00084160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989 1 16 07000 00 0000 140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b/>
                <w:iCs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24 000</w:t>
            </w:r>
          </w:p>
        </w:tc>
      </w:tr>
      <w:tr w:rsidR="00E1317D" w:rsidRPr="00EC6791" w:rsidTr="00084160">
        <w:trPr>
          <w:trHeight w:val="2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i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989 1 16 07090 00 0000 140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i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24 000</w:t>
            </w:r>
          </w:p>
        </w:tc>
      </w:tr>
      <w:tr w:rsidR="00E1317D" w:rsidRPr="00EC6791" w:rsidTr="00084160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989 1 16 07090 10 0000 140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24 000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16 580 251</w:t>
            </w:r>
          </w:p>
        </w:tc>
      </w:tr>
      <w:tr w:rsidR="00E1317D" w:rsidRPr="00EC6791" w:rsidTr="00084160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lastRenderedPageBreak/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16 580 251</w:t>
            </w:r>
          </w:p>
        </w:tc>
      </w:tr>
      <w:tr w:rsidR="00E1317D" w:rsidRPr="00EC6791" w:rsidTr="00084160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9 877 843</w:t>
            </w:r>
          </w:p>
        </w:tc>
      </w:tr>
      <w:tr w:rsidR="00E1317D" w:rsidRPr="00EC6791" w:rsidTr="00084160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5 633 000</w:t>
            </w:r>
          </w:p>
        </w:tc>
      </w:tr>
      <w:tr w:rsidR="00E1317D" w:rsidRPr="00EC6791" w:rsidTr="00084160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5 633 000</w:t>
            </w:r>
          </w:p>
        </w:tc>
      </w:tr>
      <w:tr w:rsidR="00E1317D" w:rsidRPr="00EC6791" w:rsidTr="00084160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4 244 843</w:t>
            </w:r>
          </w:p>
        </w:tc>
      </w:tr>
      <w:tr w:rsidR="00E1317D" w:rsidRPr="00EC6791" w:rsidTr="00084160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4 244 843</w:t>
            </w:r>
          </w:p>
        </w:tc>
      </w:tr>
      <w:tr w:rsidR="00E1317D" w:rsidRPr="00EC6791" w:rsidTr="00084160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6 174 081</w:t>
            </w:r>
          </w:p>
        </w:tc>
      </w:tr>
      <w:tr w:rsidR="00E1317D" w:rsidRPr="00EC6791" w:rsidTr="00084160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6 105 926</w:t>
            </w:r>
          </w:p>
        </w:tc>
      </w:tr>
      <w:tr w:rsidR="00E1317D" w:rsidRPr="00EC6791" w:rsidTr="00084160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E1317D" w:rsidRPr="00EC6791" w:rsidTr="00084160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68 155</w:t>
            </w:r>
          </w:p>
        </w:tc>
      </w:tr>
      <w:tr w:rsidR="00E1317D" w:rsidRPr="00EC6791" w:rsidTr="00084160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68 155 </w:t>
            </w:r>
          </w:p>
        </w:tc>
      </w:tr>
      <w:tr w:rsidR="00E1317D" w:rsidRPr="00EC6791" w:rsidTr="00084160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EC6791">
              <w:rPr>
                <w:i/>
                <w:iCs/>
                <w:sz w:val="24"/>
                <w:szCs w:val="24"/>
              </w:rPr>
              <w:t>инициативного</w:t>
            </w:r>
            <w:proofErr w:type="gramEnd"/>
            <w:r w:rsidRPr="00EC6791">
              <w:rPr>
                <w:i/>
                <w:iCs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0 </w:t>
            </w:r>
          </w:p>
        </w:tc>
      </w:tr>
      <w:tr w:rsidR="00E1317D" w:rsidRPr="00EC6791" w:rsidTr="00084160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lastRenderedPageBreak/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167 229</w:t>
            </w:r>
          </w:p>
        </w:tc>
      </w:tr>
      <w:tr w:rsidR="00E1317D" w:rsidRPr="00EC6791" w:rsidTr="00084160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167 229</w:t>
            </w:r>
          </w:p>
        </w:tc>
      </w:tr>
      <w:tr w:rsidR="00E1317D" w:rsidRPr="00EC6791" w:rsidTr="00084160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167 229</w:t>
            </w:r>
          </w:p>
        </w:tc>
      </w:tr>
      <w:tr w:rsidR="00E1317D" w:rsidRPr="00EC6791" w:rsidTr="00084160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iCs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b/>
                <w:iCs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b/>
                <w:iCs/>
                <w:sz w:val="24"/>
                <w:szCs w:val="24"/>
              </w:rPr>
            </w:pPr>
            <w:r w:rsidRPr="00EC6791">
              <w:rPr>
                <w:b/>
                <w:iCs/>
                <w:sz w:val="24"/>
                <w:szCs w:val="24"/>
              </w:rPr>
              <w:t>397 208</w:t>
            </w:r>
          </w:p>
        </w:tc>
      </w:tr>
      <w:tr w:rsidR="00E1317D" w:rsidRPr="00EC6791" w:rsidTr="00084160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989 2 02 40014 00 0000 150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397 208</w:t>
            </w:r>
          </w:p>
        </w:tc>
      </w:tr>
      <w:tr w:rsidR="00E1317D" w:rsidRPr="00EC6791" w:rsidTr="00084160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989 2 02 400 14 10 0005 150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both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right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397 208</w:t>
            </w:r>
          </w:p>
        </w:tc>
      </w:tr>
      <w:tr w:rsidR="00E1317D" w:rsidRPr="00EC6791" w:rsidTr="00084160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Всего</w:t>
            </w:r>
            <w:r w:rsidRPr="00EC6791">
              <w:rPr>
                <w:sz w:val="24"/>
                <w:szCs w:val="24"/>
              </w:rPr>
              <w:t xml:space="preserve"> </w:t>
            </w:r>
            <w:r w:rsidRPr="00EC6791">
              <w:rPr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22 751 349</w:t>
            </w:r>
          </w:p>
        </w:tc>
      </w:tr>
    </w:tbl>
    <w:p w:rsidR="00E1317D" w:rsidRPr="00EC6791" w:rsidRDefault="00E1317D" w:rsidP="00E1317D">
      <w:pPr>
        <w:jc w:val="right"/>
        <w:rPr>
          <w:bCs/>
          <w:sz w:val="24"/>
          <w:szCs w:val="24"/>
        </w:rPr>
      </w:pPr>
    </w:p>
    <w:p w:rsidR="00426665" w:rsidRPr="00EC6791" w:rsidRDefault="00426665" w:rsidP="00426665">
      <w:pPr>
        <w:jc w:val="right"/>
        <w:rPr>
          <w:bCs/>
          <w:sz w:val="24"/>
          <w:szCs w:val="24"/>
        </w:rPr>
      </w:pPr>
    </w:p>
    <w:p w:rsidR="00426665" w:rsidRPr="00EC6791" w:rsidRDefault="00426665" w:rsidP="00426665">
      <w:r w:rsidRPr="00EC6791">
        <w:br w:type="page"/>
      </w:r>
    </w:p>
    <w:p w:rsidR="00426665" w:rsidRPr="00EC6791" w:rsidRDefault="00426665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lastRenderedPageBreak/>
        <w:t xml:space="preserve">Приложение № 2                                                         </w:t>
      </w:r>
    </w:p>
    <w:p w:rsidR="00426665" w:rsidRPr="00EC6791" w:rsidRDefault="00426665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к </w:t>
      </w:r>
      <w:r w:rsidR="003F2CB1" w:rsidRPr="00EC6791">
        <w:rPr>
          <w:bCs/>
          <w:sz w:val="24"/>
          <w:szCs w:val="24"/>
        </w:rPr>
        <w:t>Р</w:t>
      </w:r>
      <w:r w:rsidRPr="00EC6791">
        <w:rPr>
          <w:bCs/>
          <w:sz w:val="24"/>
          <w:szCs w:val="24"/>
        </w:rPr>
        <w:t xml:space="preserve">ешению Муниципального Совета </w:t>
      </w:r>
    </w:p>
    <w:p w:rsidR="00426665" w:rsidRPr="00EC6791" w:rsidRDefault="00426665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Тутаевского муниципального округа </w:t>
      </w:r>
    </w:p>
    <w:p w:rsidR="00426665" w:rsidRPr="00EC6791" w:rsidRDefault="004479F6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28.</w:t>
      </w:r>
      <w:r w:rsidRPr="00EC6791">
        <w:rPr>
          <w:bCs/>
          <w:sz w:val="24"/>
          <w:szCs w:val="24"/>
        </w:rPr>
        <w:t xml:space="preserve">08.2025 № </w:t>
      </w:r>
      <w:r>
        <w:rPr>
          <w:bCs/>
          <w:sz w:val="24"/>
          <w:szCs w:val="24"/>
        </w:rPr>
        <w:t>61</w:t>
      </w:r>
    </w:p>
    <w:p w:rsidR="00426665" w:rsidRPr="00EC6791" w:rsidRDefault="00426665" w:rsidP="00426665">
      <w:pPr>
        <w:jc w:val="right"/>
        <w:rPr>
          <w:bCs/>
          <w:sz w:val="24"/>
          <w:szCs w:val="24"/>
        </w:rPr>
      </w:pPr>
    </w:p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t xml:space="preserve">Расходы бюджета </w:t>
      </w:r>
      <w:proofErr w:type="spellStart"/>
      <w:r w:rsidRPr="00EC6791">
        <w:rPr>
          <w:b/>
          <w:bCs/>
          <w:sz w:val="24"/>
          <w:szCs w:val="24"/>
        </w:rPr>
        <w:t>Чебаковского</w:t>
      </w:r>
      <w:proofErr w:type="spellEnd"/>
      <w:r w:rsidRPr="00EC6791">
        <w:rPr>
          <w:b/>
          <w:bCs/>
          <w:sz w:val="24"/>
          <w:szCs w:val="24"/>
        </w:rPr>
        <w:t xml:space="preserve"> сельского поселения на 2025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E1317D" w:rsidRPr="00EC6791" w:rsidTr="00084160">
        <w:tc>
          <w:tcPr>
            <w:tcW w:w="709" w:type="dxa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Код</w:t>
            </w:r>
          </w:p>
        </w:tc>
        <w:tc>
          <w:tcPr>
            <w:tcW w:w="4962" w:type="dxa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E1317D" w:rsidRPr="00EC6791" w:rsidRDefault="00E1317D" w:rsidP="00084160">
            <w:pPr>
              <w:ind w:left="-108"/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На решение</w:t>
            </w:r>
          </w:p>
          <w:p w:rsidR="00E1317D" w:rsidRPr="00EC6791" w:rsidRDefault="00E1317D" w:rsidP="00084160">
            <w:pPr>
              <w:ind w:left="-108"/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вопросов</w:t>
            </w:r>
          </w:p>
          <w:p w:rsidR="00E1317D" w:rsidRPr="00EC6791" w:rsidRDefault="00E1317D" w:rsidP="00084160">
            <w:pPr>
              <w:ind w:left="-108"/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местного</w:t>
            </w:r>
          </w:p>
        </w:tc>
        <w:tc>
          <w:tcPr>
            <w:tcW w:w="1134" w:type="dxa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На осуществление</w:t>
            </w:r>
          </w:p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государственных</w:t>
            </w:r>
          </w:p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Всего</w:t>
            </w:r>
            <w:r w:rsidRPr="00EC6791">
              <w:rPr>
                <w:sz w:val="24"/>
                <w:szCs w:val="24"/>
              </w:rPr>
              <w:br/>
              <w:t xml:space="preserve"> руб.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6 824 438.00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6 824 438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0102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743 044.05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743 044.05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0104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4 302 692.95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4 302 692.95</w:t>
            </w:r>
          </w:p>
        </w:tc>
      </w:tr>
      <w:tr w:rsidR="00E1317D" w:rsidRPr="00EC6791" w:rsidTr="00084160">
        <w:tc>
          <w:tcPr>
            <w:tcW w:w="709" w:type="dxa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0111</w:t>
            </w:r>
          </w:p>
        </w:tc>
        <w:tc>
          <w:tcPr>
            <w:tcW w:w="4962" w:type="dxa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c>
          <w:tcPr>
            <w:tcW w:w="709" w:type="dxa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0113</w:t>
            </w:r>
          </w:p>
        </w:tc>
        <w:tc>
          <w:tcPr>
            <w:tcW w:w="4962" w:type="dxa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1 705 438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1 705 438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0203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160 000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160 000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0310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160 000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160 000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Cs/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Cs/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71 742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22 024 437.13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22 024 437.13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0501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8 280 563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8 280 563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0502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0503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13 743 874.13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13 743 874.13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0801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106 863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106 863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76 863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76 863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30 000 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30 000 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1102</w:t>
            </w: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100 000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100 000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29 437 480,13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bCs/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29 604 709.13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29 437 480,13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167 229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29 604 709.13</w:t>
            </w:r>
          </w:p>
        </w:tc>
      </w:tr>
      <w:tr w:rsidR="00E1317D" w:rsidRPr="00EC6791" w:rsidTr="00084160">
        <w:tc>
          <w:tcPr>
            <w:tcW w:w="709" w:type="dxa"/>
            <w:vAlign w:val="center"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ПРОФИЦИТ</w:t>
            </w:r>
            <w:proofErr w:type="gramStart"/>
            <w:r w:rsidRPr="00EC6791">
              <w:rPr>
                <w:b/>
                <w:bCs/>
                <w:sz w:val="24"/>
                <w:szCs w:val="24"/>
              </w:rPr>
              <w:t xml:space="preserve"> (+)/</w:t>
            </w:r>
            <w:proofErr w:type="gramEnd"/>
            <w:r w:rsidRPr="00EC6791">
              <w:rPr>
                <w:b/>
                <w:bCs/>
                <w:sz w:val="24"/>
                <w:szCs w:val="24"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- 6 853 360.13</w:t>
            </w:r>
          </w:p>
        </w:tc>
      </w:tr>
    </w:tbl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</w:p>
    <w:p w:rsidR="00B564EE" w:rsidRPr="00EC6791" w:rsidRDefault="00B564EE" w:rsidP="00B564EE">
      <w:pPr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br w:type="page"/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lastRenderedPageBreak/>
        <w:t xml:space="preserve">Приложение № 3                                                        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к Решению Муниципального Совета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Тутаевского муниципального округа </w:t>
      </w:r>
    </w:p>
    <w:p w:rsidR="004479F6" w:rsidRDefault="004479F6" w:rsidP="004479F6">
      <w:pPr>
        <w:ind w:left="424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EC6791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28.</w:t>
      </w:r>
      <w:r w:rsidRPr="00EC6791">
        <w:rPr>
          <w:bCs/>
          <w:sz w:val="24"/>
          <w:szCs w:val="24"/>
        </w:rPr>
        <w:t xml:space="preserve">08.2025 № </w:t>
      </w:r>
      <w:r>
        <w:rPr>
          <w:bCs/>
          <w:sz w:val="24"/>
          <w:szCs w:val="24"/>
        </w:rPr>
        <w:t>61</w:t>
      </w:r>
    </w:p>
    <w:p w:rsidR="00B564EE" w:rsidRPr="00EC6791" w:rsidRDefault="004479F6" w:rsidP="004479F6">
      <w:pPr>
        <w:ind w:left="4248" w:firstLine="708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1317D" w:rsidRPr="00EC6791" w:rsidRDefault="00E1317D" w:rsidP="00E1317D">
      <w:pPr>
        <w:ind w:left="-180"/>
        <w:jc w:val="center"/>
        <w:rPr>
          <w:b/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E1317D" w:rsidRPr="00EC6791" w:rsidRDefault="00E1317D" w:rsidP="00E1317D">
      <w:pPr>
        <w:jc w:val="center"/>
        <w:rPr>
          <w:b/>
          <w:bCs/>
          <w:sz w:val="24"/>
          <w:szCs w:val="24"/>
        </w:rPr>
      </w:pPr>
      <w:proofErr w:type="spellStart"/>
      <w:r w:rsidRPr="00EC6791">
        <w:rPr>
          <w:b/>
          <w:bCs/>
          <w:sz w:val="24"/>
          <w:szCs w:val="24"/>
        </w:rPr>
        <w:t>Чебаковского</w:t>
      </w:r>
      <w:proofErr w:type="spellEnd"/>
      <w:r w:rsidRPr="00EC6791">
        <w:rPr>
          <w:b/>
          <w:bCs/>
          <w:sz w:val="24"/>
          <w:szCs w:val="24"/>
        </w:rPr>
        <w:t xml:space="preserve"> сельского поселения на 2025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Сумма, руб.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 xml:space="preserve">Администрация </w:t>
            </w:r>
            <w:proofErr w:type="spellStart"/>
            <w:r w:rsidRPr="00EC6791">
              <w:rPr>
                <w:b/>
                <w:bCs/>
                <w:i/>
                <w:iCs/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b/>
                <w:bCs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29 604 709.13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743 044.05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743 044.05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570 694.35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172 349.70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4 375 955.95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4 302 692.95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2 829 604.65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862 661.30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419 427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167 000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12 000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9 000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3 0000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73 263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73 263 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1 705 438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Иные общегосударственные </w:t>
            </w:r>
            <w:r w:rsidRPr="00EC6791">
              <w:rPr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367 674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367 674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250 000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250 000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365 764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365 764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400 000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233 000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233 000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C6791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189 000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189 000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167 229</w:t>
            </w:r>
          </w:p>
        </w:tc>
      </w:tr>
      <w:tr w:rsidR="00E1317D" w:rsidRPr="00EC6791" w:rsidTr="00084160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167 229</w:t>
            </w:r>
          </w:p>
        </w:tc>
      </w:tr>
      <w:tr w:rsidR="00E1317D" w:rsidRPr="00EC6791" w:rsidTr="00084160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128 431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38 798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i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160 000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160 000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proofErr w:type="gramStart"/>
            <w:r w:rsidRPr="00EC6791">
              <w:rPr>
                <w:i/>
                <w:iCs/>
                <w:sz w:val="24"/>
                <w:szCs w:val="24"/>
              </w:rPr>
              <w:t>государственного</w:t>
            </w:r>
            <w:proofErr w:type="gramEnd"/>
            <w:r w:rsidRPr="00EC6791">
              <w:rPr>
                <w:i/>
                <w:iCs/>
                <w:sz w:val="24"/>
                <w:szCs w:val="24"/>
              </w:rPr>
              <w:t xml:space="preserve">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proofErr w:type="spellStart"/>
            <w:r w:rsidRPr="00EC6791">
              <w:rPr>
                <w:sz w:val="24"/>
                <w:szCs w:val="24"/>
              </w:rPr>
              <w:t>Софинансирование</w:t>
            </w:r>
            <w:proofErr w:type="spellEnd"/>
            <w:r w:rsidRPr="00EC6791">
              <w:rPr>
                <w:sz w:val="24"/>
                <w:szCs w:val="24"/>
              </w:rPr>
              <w:t xml:space="preserve">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proofErr w:type="spellStart"/>
            <w:r w:rsidRPr="00EC6791">
              <w:rPr>
                <w:sz w:val="24"/>
                <w:szCs w:val="24"/>
              </w:rPr>
              <w:t>Софинансирование</w:t>
            </w:r>
            <w:proofErr w:type="spellEnd"/>
            <w:r w:rsidRPr="00EC6791">
              <w:rPr>
                <w:sz w:val="24"/>
                <w:szCs w:val="24"/>
              </w:rPr>
              <w:t xml:space="preserve">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E1317D" w:rsidRPr="00EC6791" w:rsidTr="00084160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3 587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EC6791">
              <w:rPr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</w:t>
            </w:r>
            <w:proofErr w:type="spellStart"/>
            <w:r w:rsidRPr="00EC6791">
              <w:rPr>
                <w:sz w:val="24"/>
                <w:szCs w:val="24"/>
              </w:rPr>
              <w:t>софинансирование</w:t>
            </w:r>
            <w:proofErr w:type="spellEnd"/>
            <w:r w:rsidRPr="00EC6791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</w:tr>
      <w:tr w:rsidR="00E1317D" w:rsidRPr="00EC6791" w:rsidTr="00084160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0810129526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lastRenderedPageBreak/>
              <w:t xml:space="preserve">«Развитие потребительского рынка </w:t>
            </w:r>
            <w:proofErr w:type="spellStart"/>
            <w:r w:rsidRPr="00EC6791">
              <w:rPr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63 596</w:t>
            </w:r>
          </w:p>
        </w:tc>
      </w:tr>
      <w:tr w:rsidR="00E1317D" w:rsidRPr="00EC6791" w:rsidTr="00084160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EC6791">
              <w:rPr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63 596</w:t>
            </w: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8 280 563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EC6791">
              <w:rPr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EC6791">
              <w:rPr>
                <w:sz w:val="24"/>
                <w:szCs w:val="24"/>
              </w:rPr>
              <w:t>софинансирование</w:t>
            </w:r>
            <w:proofErr w:type="spellEnd"/>
            <w:r w:rsidRPr="00EC6791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321 364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EC6791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EC6791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321 364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EC6791">
              <w:rPr>
                <w:sz w:val="24"/>
                <w:szCs w:val="24"/>
              </w:rPr>
              <w:t>Чебаковского</w:t>
            </w:r>
            <w:proofErr w:type="spellEnd"/>
            <w:r w:rsidRPr="00EC6791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6 105 926</w:t>
            </w:r>
          </w:p>
        </w:tc>
      </w:tr>
      <w:tr w:rsidR="00E1317D" w:rsidRPr="00EC6791" w:rsidTr="00084160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lastRenderedPageBreak/>
              <w:t xml:space="preserve">Бюджетные инвестиции на приобретение объектов </w:t>
            </w:r>
            <w:proofErr w:type="gramStart"/>
            <w:r w:rsidRPr="00EC6791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EC6791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190 000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190 000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1 355 773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1 355 773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 xml:space="preserve">Обеспечение мероприятий по начислению и сбору платы за </w:t>
            </w:r>
            <w:proofErr w:type="spellStart"/>
            <w:r w:rsidRPr="00EC6791">
              <w:rPr>
                <w:sz w:val="24"/>
                <w:szCs w:val="24"/>
              </w:rPr>
              <w:t>найм</w:t>
            </w:r>
            <w:proofErr w:type="spellEnd"/>
            <w:r w:rsidRPr="00EC6791">
              <w:rPr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7 500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7 500</w:t>
            </w:r>
          </w:p>
        </w:tc>
      </w:tr>
      <w:tr w:rsidR="00E1317D" w:rsidRPr="00EC6791" w:rsidTr="00084160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right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300 000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300 000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13 743 874.13</w:t>
            </w:r>
          </w:p>
        </w:tc>
      </w:tr>
      <w:tr w:rsidR="00E1317D" w:rsidRPr="00EC6791" w:rsidTr="00084160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Cs/>
                <w:sz w:val="24"/>
                <w:szCs w:val="24"/>
              </w:rPr>
            </w:pPr>
            <w:r w:rsidRPr="00EC6791">
              <w:rPr>
                <w:bCs/>
                <w:iCs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EC6791">
              <w:rPr>
                <w:bCs/>
                <w:iCs/>
                <w:sz w:val="24"/>
                <w:szCs w:val="24"/>
              </w:rPr>
              <w:t>Никульское</w:t>
            </w:r>
            <w:proofErr w:type="spellEnd"/>
            <w:r w:rsidRPr="00EC6791">
              <w:rPr>
                <w:bCs/>
                <w:iCs/>
                <w:sz w:val="24"/>
                <w:szCs w:val="24"/>
              </w:rPr>
              <w:t xml:space="preserve">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E1317D" w:rsidRPr="00EC6791" w:rsidTr="00084160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1 080 000.00</w:t>
            </w:r>
          </w:p>
        </w:tc>
      </w:tr>
      <w:tr w:rsidR="00E1317D" w:rsidRPr="00EC6791" w:rsidTr="00084160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526 000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526 000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230 000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230 000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1 901 627.09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1 901 627.09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64 522.04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64 522.04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/>
                <w:iCs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Реализация мероприятий по демонтажу фактически погибших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Cs/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397 208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Cs/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397 208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150 000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76 863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76 863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76 863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bCs/>
                <w:sz w:val="24"/>
                <w:szCs w:val="24"/>
              </w:rPr>
              <w:t>30 000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313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30 000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EC6791">
              <w:rPr>
                <w:sz w:val="24"/>
                <w:szCs w:val="24"/>
              </w:rPr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100 000</w:t>
            </w:r>
          </w:p>
        </w:tc>
      </w:tr>
      <w:tr w:rsidR="00E1317D" w:rsidRPr="00EC6791" w:rsidTr="00084160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lastRenderedPageBreak/>
              <w:t xml:space="preserve">Мероприятия по реализации программы «Развитие физической культуры и спорта в </w:t>
            </w:r>
            <w:proofErr w:type="spellStart"/>
            <w:r w:rsidRPr="00EC6791">
              <w:rPr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EC6791">
              <w:rPr>
                <w:color w:val="000000"/>
                <w:sz w:val="24"/>
                <w:szCs w:val="24"/>
              </w:rPr>
              <w:t xml:space="preserve">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100 000</w:t>
            </w:r>
          </w:p>
        </w:tc>
      </w:tr>
      <w:tr w:rsidR="00E1317D" w:rsidRPr="00EC6791" w:rsidTr="00084160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i/>
                <w:iCs/>
                <w:sz w:val="24"/>
                <w:szCs w:val="24"/>
              </w:rPr>
            </w:pPr>
            <w:r w:rsidRPr="00EC6791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i/>
                <w:iCs/>
                <w:sz w:val="24"/>
                <w:szCs w:val="24"/>
              </w:rPr>
            </w:pPr>
            <w:r w:rsidRPr="00EC6791">
              <w:rPr>
                <w:i/>
                <w:iCs/>
                <w:sz w:val="24"/>
                <w:szCs w:val="24"/>
              </w:rPr>
              <w:t>100 000</w:t>
            </w:r>
          </w:p>
        </w:tc>
      </w:tr>
      <w:tr w:rsidR="00E1317D" w:rsidRPr="00EC6791" w:rsidTr="00084160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29 604 709.13</w:t>
            </w:r>
          </w:p>
        </w:tc>
      </w:tr>
    </w:tbl>
    <w:p w:rsidR="00E1317D" w:rsidRPr="00EC6791" w:rsidRDefault="00E1317D" w:rsidP="00E1317D">
      <w:pPr>
        <w:ind w:left="-180"/>
        <w:jc w:val="center"/>
        <w:rPr>
          <w:b/>
          <w:bCs/>
          <w:sz w:val="24"/>
          <w:szCs w:val="24"/>
        </w:rPr>
      </w:pPr>
    </w:p>
    <w:p w:rsidR="00B564EE" w:rsidRPr="00EC6791" w:rsidRDefault="00B564EE" w:rsidP="00B564EE">
      <w:pPr>
        <w:jc w:val="right"/>
        <w:rPr>
          <w:sz w:val="24"/>
          <w:szCs w:val="24"/>
        </w:rPr>
      </w:pPr>
    </w:p>
    <w:p w:rsidR="00435E08" w:rsidRPr="00EC6791" w:rsidRDefault="00B564EE" w:rsidP="00B564EE">
      <w:pPr>
        <w:jc w:val="right"/>
        <w:rPr>
          <w:sz w:val="24"/>
          <w:szCs w:val="24"/>
        </w:rPr>
      </w:pPr>
      <w:r w:rsidRPr="00EC6791">
        <w:rPr>
          <w:sz w:val="24"/>
          <w:szCs w:val="24"/>
        </w:rPr>
        <w:br w:type="page"/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lastRenderedPageBreak/>
        <w:t xml:space="preserve">Приложение № 4                                                        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к Решению Муниципального Совета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Тутаевского муниципального округа </w:t>
      </w:r>
    </w:p>
    <w:p w:rsidR="00AC2841" w:rsidRPr="00EC6791" w:rsidRDefault="004479F6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28.</w:t>
      </w:r>
      <w:r w:rsidRPr="00EC6791">
        <w:rPr>
          <w:bCs/>
          <w:sz w:val="24"/>
          <w:szCs w:val="24"/>
        </w:rPr>
        <w:t xml:space="preserve">08.2025 № </w:t>
      </w:r>
      <w:r>
        <w:rPr>
          <w:bCs/>
          <w:sz w:val="24"/>
          <w:szCs w:val="24"/>
        </w:rPr>
        <w:t>61</w:t>
      </w:r>
    </w:p>
    <w:p w:rsidR="00435E08" w:rsidRPr="00EC6791" w:rsidRDefault="00435E08" w:rsidP="00435E08">
      <w:pPr>
        <w:jc w:val="right"/>
        <w:rPr>
          <w:bCs/>
          <w:sz w:val="24"/>
          <w:szCs w:val="24"/>
        </w:rPr>
      </w:pPr>
    </w:p>
    <w:p w:rsidR="00B564EE" w:rsidRPr="00EC6791" w:rsidRDefault="00B564EE" w:rsidP="00B564EE">
      <w:pPr>
        <w:jc w:val="right"/>
        <w:rPr>
          <w:sz w:val="24"/>
          <w:szCs w:val="24"/>
        </w:rPr>
      </w:pPr>
      <w:r w:rsidRPr="00EC6791">
        <w:rPr>
          <w:sz w:val="24"/>
          <w:szCs w:val="24"/>
        </w:rPr>
        <w:t xml:space="preserve">  </w:t>
      </w:r>
    </w:p>
    <w:p w:rsidR="00B564EE" w:rsidRPr="00EC6791" w:rsidRDefault="00B564EE" w:rsidP="00B564EE">
      <w:pPr>
        <w:tabs>
          <w:tab w:val="left" w:pos="975"/>
          <w:tab w:val="left" w:pos="3780"/>
        </w:tabs>
        <w:jc w:val="center"/>
        <w:rPr>
          <w:b/>
          <w:sz w:val="24"/>
          <w:szCs w:val="24"/>
        </w:rPr>
      </w:pPr>
      <w:r w:rsidRPr="00EC6791">
        <w:rPr>
          <w:b/>
          <w:sz w:val="24"/>
          <w:szCs w:val="24"/>
        </w:rPr>
        <w:t>Перечень муниципальных программ на 2025 год</w:t>
      </w:r>
    </w:p>
    <w:p w:rsidR="003F2CB1" w:rsidRPr="00EC6791" w:rsidRDefault="003F2CB1" w:rsidP="00B564EE">
      <w:pPr>
        <w:tabs>
          <w:tab w:val="left" w:pos="975"/>
          <w:tab w:val="left" w:pos="3780"/>
        </w:tabs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3"/>
        <w:gridCol w:w="5999"/>
        <w:gridCol w:w="1618"/>
        <w:gridCol w:w="1524"/>
      </w:tblGrid>
      <w:tr w:rsidR="00B564EE" w:rsidRPr="00EC6791" w:rsidTr="00435E08">
        <w:trPr>
          <w:trHeight w:val="3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Код программы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</w:tr>
      <w:tr w:rsidR="00B564EE" w:rsidRPr="00EC6791" w:rsidTr="00435E08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Муниципальная программа «Развитие потребительского рынка Чебаковского сельского поселения Тутаевского муниципального района Ярославской области"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color w:val="000000"/>
                <w:sz w:val="24"/>
                <w:szCs w:val="24"/>
              </w:rPr>
              <w:t>71 742</w:t>
            </w:r>
          </w:p>
        </w:tc>
      </w:tr>
      <w:tr w:rsidR="00B564EE" w:rsidRPr="00EC6791" w:rsidTr="00435E08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 xml:space="preserve">Подпрограмма «Развитие потребительского рынка Чебаковского сельского поселения» на 2025 год»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08.1.00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sz w:val="24"/>
                <w:szCs w:val="24"/>
              </w:rPr>
            </w:pPr>
            <w:r w:rsidRPr="00EC6791">
              <w:rPr>
                <w:i/>
                <w:color w:val="000000"/>
                <w:sz w:val="24"/>
                <w:szCs w:val="24"/>
              </w:rPr>
              <w:t>71 742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71 742</w:t>
            </w:r>
          </w:p>
        </w:tc>
      </w:tr>
      <w:tr w:rsidR="00B564EE" w:rsidRPr="00EC6791" w:rsidTr="00435E08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Муниципальная  программа «Развитие  физической культуры и спорта в Чебаковском  сельском поселении Тутаевского муниципального района Ярославской области».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color w:val="000000"/>
                <w:sz w:val="24"/>
                <w:szCs w:val="24"/>
              </w:rPr>
              <w:t>100 000</w:t>
            </w:r>
          </w:p>
        </w:tc>
      </w:tr>
      <w:tr w:rsidR="00B564EE" w:rsidRPr="00EC6791" w:rsidTr="00435E08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«Развитие  физической культуры и спорта в Чебаковском  сельском поселении  на 2023-2025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B564EE" w:rsidRPr="00EC6791" w:rsidTr="00435E08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Мероприятия по содержанию плоскостных сооружений.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Муниципальная программа «Формирование современной городской среды на территории Чебаковского сельского поселения»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«Формирование современной городской среды на территории Чебаковского сельского поселения» на 2022-2024 годы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09.1.00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 xml:space="preserve">Муниципальная  программа «Информатизация управленческой деятельности Администрации Чебаковского сельского поселения»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color w:val="000000"/>
                <w:sz w:val="24"/>
                <w:szCs w:val="24"/>
              </w:rPr>
              <w:t>257 800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«Информатизация управленческой деятельности Администрации Чебаковского сельского поселения» на 2025 год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color w:val="000000"/>
                <w:sz w:val="24"/>
                <w:szCs w:val="24"/>
              </w:rPr>
              <w:t>257 800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C6791">
              <w:rPr>
                <w:bCs/>
                <w:iCs/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233 000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C6791">
              <w:rPr>
                <w:bCs/>
                <w:iCs/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24 800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Муниципальная программа «Благоустройство территории Чебаковского сельского поселения на 2025г.»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05.0.00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9 544 517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общественных территорий Чебаковского сельского поселения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Благоустройство территории, прилегающей к Дому культуры поселка Никульское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05.1.04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Ремонт дорожного покрытия парковочной площадки у музея «Космос» в п. Никульское Тутаевского 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05.1.05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iCs/>
                <w:color w:val="000000"/>
                <w:sz w:val="24"/>
                <w:szCs w:val="24"/>
              </w:rPr>
              <w:t>Благоустройство территории нижнего парка в пос. Никульское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05.1.06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Cs/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сельских территорий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564EE" w:rsidRPr="00EC6791" w:rsidRDefault="00B564EE" w:rsidP="00435E08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Благоустройство территории парка в поселке Никульское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b/>
                <w:bCs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6 427 289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Cs/>
                <w:i/>
                <w:iCs/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6 427 289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Чебаковского сельского поселения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EC6791">
              <w:rPr>
                <w:bCs/>
                <w:iCs/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435E08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6 427 289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sz w:val="24"/>
                <w:szCs w:val="24"/>
              </w:rPr>
              <w:t xml:space="preserve">Мероприятия по реализации программы "Оценка недвижимости, признание прав и регулирование отношений по муниципальной собственности" на </w:t>
            </w:r>
            <w:r w:rsidRPr="00EC6791">
              <w:rPr>
                <w:b/>
                <w:bCs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11.0.00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C6791">
              <w:rPr>
                <w:b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iCs/>
                <w:color w:val="000000"/>
                <w:sz w:val="24"/>
                <w:szCs w:val="24"/>
              </w:rPr>
              <w:t>Подпрограмма «Мероприятия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EC6791">
              <w:rPr>
                <w:i/>
                <w:sz w:val="24"/>
                <w:szCs w:val="24"/>
              </w:rPr>
              <w:t>0</w:t>
            </w:r>
          </w:p>
        </w:tc>
      </w:tr>
      <w:tr w:rsidR="00B564EE" w:rsidRPr="00EC6791" w:rsidTr="00435E08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both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4EE" w:rsidRPr="00EC6791" w:rsidRDefault="00B564EE" w:rsidP="00435E0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iCs/>
                <w:color w:val="000000"/>
                <w:sz w:val="24"/>
                <w:szCs w:val="24"/>
              </w:rPr>
              <w:t>11.1.01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64EE" w:rsidRPr="00EC6791" w:rsidRDefault="00B564EE" w:rsidP="00435E08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0</w:t>
            </w:r>
          </w:p>
        </w:tc>
      </w:tr>
    </w:tbl>
    <w:p w:rsidR="00AC2841" w:rsidRPr="00EC6791" w:rsidRDefault="00B564EE" w:rsidP="00AC2841">
      <w:pPr>
        <w:ind w:left="5387"/>
        <w:rPr>
          <w:bCs/>
          <w:sz w:val="24"/>
          <w:szCs w:val="24"/>
        </w:rPr>
      </w:pPr>
      <w:r w:rsidRPr="00EC6791">
        <w:rPr>
          <w:b/>
          <w:bCs/>
          <w:sz w:val="24"/>
          <w:szCs w:val="24"/>
        </w:rPr>
        <w:br w:type="page"/>
      </w:r>
      <w:r w:rsidR="00AC2841" w:rsidRPr="00EC6791">
        <w:rPr>
          <w:bCs/>
          <w:sz w:val="24"/>
          <w:szCs w:val="24"/>
        </w:rPr>
        <w:lastRenderedPageBreak/>
        <w:t xml:space="preserve">Приложение № 5                                                        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к Решению Муниципального Совета </w:t>
      </w:r>
    </w:p>
    <w:p w:rsidR="00AC2841" w:rsidRPr="00EC6791" w:rsidRDefault="00AC2841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Тутаевского муниципального округа </w:t>
      </w:r>
    </w:p>
    <w:p w:rsidR="00AC2841" w:rsidRPr="00EC6791" w:rsidRDefault="004479F6" w:rsidP="00AC2841">
      <w:pPr>
        <w:ind w:left="5387"/>
        <w:rPr>
          <w:bCs/>
          <w:sz w:val="24"/>
          <w:szCs w:val="24"/>
        </w:rPr>
      </w:pPr>
      <w:r w:rsidRPr="00EC6791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28.</w:t>
      </w:r>
      <w:r w:rsidRPr="00EC6791">
        <w:rPr>
          <w:bCs/>
          <w:sz w:val="24"/>
          <w:szCs w:val="24"/>
        </w:rPr>
        <w:t xml:space="preserve">08.2025 № </w:t>
      </w:r>
      <w:r>
        <w:rPr>
          <w:bCs/>
          <w:sz w:val="24"/>
          <w:szCs w:val="24"/>
        </w:rPr>
        <w:t>61</w:t>
      </w:r>
      <w:bookmarkStart w:id="2" w:name="_GoBack"/>
      <w:bookmarkEnd w:id="2"/>
    </w:p>
    <w:p w:rsidR="00435E08" w:rsidRPr="00EC6791" w:rsidRDefault="00435E08" w:rsidP="00AC2841">
      <w:pPr>
        <w:jc w:val="right"/>
        <w:rPr>
          <w:bCs/>
          <w:sz w:val="24"/>
          <w:szCs w:val="24"/>
        </w:rPr>
      </w:pPr>
    </w:p>
    <w:p w:rsidR="00B564EE" w:rsidRPr="00EC6791" w:rsidRDefault="00B564EE" w:rsidP="00B564EE">
      <w:pPr>
        <w:jc w:val="right"/>
        <w:rPr>
          <w:sz w:val="24"/>
          <w:szCs w:val="24"/>
        </w:rPr>
      </w:pPr>
    </w:p>
    <w:p w:rsidR="00E1317D" w:rsidRPr="00EC6791" w:rsidRDefault="00E1317D" w:rsidP="00E1317D">
      <w:pPr>
        <w:jc w:val="center"/>
        <w:rPr>
          <w:b/>
          <w:bCs/>
          <w:color w:val="000000"/>
          <w:sz w:val="24"/>
          <w:szCs w:val="24"/>
        </w:rPr>
      </w:pPr>
      <w:r w:rsidRPr="00EC6791">
        <w:rPr>
          <w:b/>
          <w:bCs/>
          <w:color w:val="000000"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EC6791">
        <w:rPr>
          <w:b/>
          <w:bCs/>
          <w:color w:val="000000"/>
          <w:sz w:val="24"/>
          <w:szCs w:val="24"/>
        </w:rPr>
        <w:t>Чебаковского</w:t>
      </w:r>
      <w:proofErr w:type="spellEnd"/>
      <w:r w:rsidRPr="00EC6791">
        <w:rPr>
          <w:b/>
          <w:bCs/>
          <w:color w:val="000000"/>
          <w:sz w:val="24"/>
          <w:szCs w:val="24"/>
        </w:rPr>
        <w:t xml:space="preserve"> сельского поселения на 2025 год</w:t>
      </w:r>
    </w:p>
    <w:p w:rsidR="00E1317D" w:rsidRPr="00EC6791" w:rsidRDefault="00E1317D" w:rsidP="00E1317D">
      <w:pPr>
        <w:jc w:val="right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E1317D" w:rsidRPr="00EC6791" w:rsidTr="00084160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E1317D" w:rsidRPr="00EC6791" w:rsidTr="00084160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  <w:tr w:rsidR="00E1317D" w:rsidRPr="00EC6791" w:rsidTr="00084160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iCs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22 751 349.00</w:t>
            </w:r>
          </w:p>
        </w:tc>
      </w:tr>
      <w:tr w:rsidR="00E1317D" w:rsidRPr="00EC6791" w:rsidTr="00084160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color w:val="000000"/>
                <w:sz w:val="24"/>
                <w:szCs w:val="24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iCs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jc w:val="center"/>
              <w:rPr>
                <w:sz w:val="24"/>
                <w:szCs w:val="24"/>
              </w:rPr>
            </w:pPr>
            <w:r w:rsidRPr="00EC6791">
              <w:rPr>
                <w:sz w:val="24"/>
                <w:szCs w:val="24"/>
              </w:rPr>
              <w:t>29 604 709.13</w:t>
            </w:r>
          </w:p>
        </w:tc>
      </w:tr>
      <w:tr w:rsidR="00E1317D" w:rsidRPr="00883513" w:rsidTr="00084160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EC6791" w:rsidRDefault="00E1317D" w:rsidP="00084160">
            <w:pPr>
              <w:rPr>
                <w:color w:val="000000"/>
                <w:sz w:val="24"/>
                <w:szCs w:val="24"/>
              </w:rPr>
            </w:pPr>
            <w:r w:rsidRPr="00EC6791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1317D" w:rsidRPr="00435E08" w:rsidRDefault="00E1317D" w:rsidP="00084160">
            <w:pPr>
              <w:jc w:val="center"/>
              <w:rPr>
                <w:color w:val="000000"/>
                <w:sz w:val="24"/>
                <w:szCs w:val="24"/>
              </w:rPr>
            </w:pPr>
            <w:r w:rsidRPr="00EC6791">
              <w:rPr>
                <w:bCs/>
                <w:color w:val="000000"/>
                <w:sz w:val="24"/>
                <w:szCs w:val="24"/>
              </w:rPr>
              <w:t>-6 853 360.13</w:t>
            </w:r>
          </w:p>
        </w:tc>
      </w:tr>
    </w:tbl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B564EE" w:rsidRPr="00883513" w:rsidRDefault="00B564EE" w:rsidP="00B564EE">
      <w:pPr>
        <w:jc w:val="right"/>
        <w:rPr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sectPr w:rsidR="0035537E" w:rsidRPr="00883513" w:rsidSect="00EC6257">
      <w:headerReference w:type="even" r:id="rId10"/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04" w:rsidRDefault="00353104">
      <w:r>
        <w:separator/>
      </w:r>
    </w:p>
  </w:endnote>
  <w:endnote w:type="continuationSeparator" w:id="0">
    <w:p w:rsidR="00353104" w:rsidRDefault="0035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04" w:rsidRDefault="00353104">
      <w:r>
        <w:separator/>
      </w:r>
    </w:p>
  </w:footnote>
  <w:footnote w:type="continuationSeparator" w:id="0">
    <w:p w:rsidR="00353104" w:rsidRDefault="00353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8" w:rsidRDefault="00435E08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5E08" w:rsidRDefault="004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08" w:rsidRDefault="00435E08">
    <w:pPr>
      <w:pStyle w:val="a8"/>
      <w:jc w:val="both"/>
      <w:rPr>
        <w:sz w:val="20"/>
      </w:rPr>
    </w:pPr>
  </w:p>
  <w:p w:rsidR="00435E08" w:rsidRDefault="00435E08">
    <w:pPr>
      <w:pStyle w:val="a8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3BCF2EF1"/>
    <w:multiLevelType w:val="hybridMultilevel"/>
    <w:tmpl w:val="E69EDB6C"/>
    <w:lvl w:ilvl="0" w:tplc="20BE6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4164D"/>
    <w:rsid w:val="000851B2"/>
    <w:rsid w:val="000D5629"/>
    <w:rsid w:val="000E449E"/>
    <w:rsid w:val="00111908"/>
    <w:rsid w:val="00126D3B"/>
    <w:rsid w:val="001537DB"/>
    <w:rsid w:val="00181B0F"/>
    <w:rsid w:val="001A69F0"/>
    <w:rsid w:val="001B0A16"/>
    <w:rsid w:val="001C6738"/>
    <w:rsid w:val="001C7993"/>
    <w:rsid w:val="001D5328"/>
    <w:rsid w:val="001E1D15"/>
    <w:rsid w:val="001E1D5F"/>
    <w:rsid w:val="002250FC"/>
    <w:rsid w:val="00252E4D"/>
    <w:rsid w:val="00287857"/>
    <w:rsid w:val="002979C5"/>
    <w:rsid w:val="002C0759"/>
    <w:rsid w:val="003174E8"/>
    <w:rsid w:val="0032039E"/>
    <w:rsid w:val="00353104"/>
    <w:rsid w:val="0035537E"/>
    <w:rsid w:val="003949E3"/>
    <w:rsid w:val="00396C85"/>
    <w:rsid w:val="003B442E"/>
    <w:rsid w:val="003B618B"/>
    <w:rsid w:val="003C4971"/>
    <w:rsid w:val="003C78DF"/>
    <w:rsid w:val="003D18A9"/>
    <w:rsid w:val="003D7C03"/>
    <w:rsid w:val="003E1F2A"/>
    <w:rsid w:val="003F2CB1"/>
    <w:rsid w:val="00426665"/>
    <w:rsid w:val="00435E08"/>
    <w:rsid w:val="004479F6"/>
    <w:rsid w:val="004A534B"/>
    <w:rsid w:val="005225D0"/>
    <w:rsid w:val="00523614"/>
    <w:rsid w:val="005414A2"/>
    <w:rsid w:val="005566CD"/>
    <w:rsid w:val="005648F7"/>
    <w:rsid w:val="005649A2"/>
    <w:rsid w:val="00581193"/>
    <w:rsid w:val="00591364"/>
    <w:rsid w:val="005B7641"/>
    <w:rsid w:val="005C4C93"/>
    <w:rsid w:val="00610603"/>
    <w:rsid w:val="00672495"/>
    <w:rsid w:val="006776D9"/>
    <w:rsid w:val="00677EE8"/>
    <w:rsid w:val="006D2C6C"/>
    <w:rsid w:val="006E0937"/>
    <w:rsid w:val="006E0B7B"/>
    <w:rsid w:val="006F352F"/>
    <w:rsid w:val="00706629"/>
    <w:rsid w:val="007B705E"/>
    <w:rsid w:val="008107A3"/>
    <w:rsid w:val="00845615"/>
    <w:rsid w:val="008635E8"/>
    <w:rsid w:val="00883513"/>
    <w:rsid w:val="008B11ED"/>
    <w:rsid w:val="009476F7"/>
    <w:rsid w:val="00974C24"/>
    <w:rsid w:val="00980B86"/>
    <w:rsid w:val="009A2CC9"/>
    <w:rsid w:val="009A4B3F"/>
    <w:rsid w:val="009A4C89"/>
    <w:rsid w:val="009B4DA6"/>
    <w:rsid w:val="009C650A"/>
    <w:rsid w:val="009E0EEA"/>
    <w:rsid w:val="009E53F2"/>
    <w:rsid w:val="009F0324"/>
    <w:rsid w:val="00A4366D"/>
    <w:rsid w:val="00A61389"/>
    <w:rsid w:val="00A93C2D"/>
    <w:rsid w:val="00A93C35"/>
    <w:rsid w:val="00AA2D8A"/>
    <w:rsid w:val="00AB4893"/>
    <w:rsid w:val="00AC2841"/>
    <w:rsid w:val="00AE114F"/>
    <w:rsid w:val="00AF6DB8"/>
    <w:rsid w:val="00B21D24"/>
    <w:rsid w:val="00B26A28"/>
    <w:rsid w:val="00B40063"/>
    <w:rsid w:val="00B41248"/>
    <w:rsid w:val="00B50407"/>
    <w:rsid w:val="00B564EE"/>
    <w:rsid w:val="00B748E4"/>
    <w:rsid w:val="00B86331"/>
    <w:rsid w:val="00BA24B8"/>
    <w:rsid w:val="00BA4FCB"/>
    <w:rsid w:val="00BC080E"/>
    <w:rsid w:val="00BE3418"/>
    <w:rsid w:val="00C121D6"/>
    <w:rsid w:val="00C14C07"/>
    <w:rsid w:val="00C21578"/>
    <w:rsid w:val="00C31103"/>
    <w:rsid w:val="00C729F5"/>
    <w:rsid w:val="00CC63FF"/>
    <w:rsid w:val="00CD387F"/>
    <w:rsid w:val="00CF3CCF"/>
    <w:rsid w:val="00D04F76"/>
    <w:rsid w:val="00D104A9"/>
    <w:rsid w:val="00D25107"/>
    <w:rsid w:val="00D60B83"/>
    <w:rsid w:val="00D85DAC"/>
    <w:rsid w:val="00D8738E"/>
    <w:rsid w:val="00DC6C63"/>
    <w:rsid w:val="00DD48C3"/>
    <w:rsid w:val="00DE353F"/>
    <w:rsid w:val="00DE4AC9"/>
    <w:rsid w:val="00DF6EA8"/>
    <w:rsid w:val="00E1317D"/>
    <w:rsid w:val="00E34B0E"/>
    <w:rsid w:val="00E379A6"/>
    <w:rsid w:val="00E541A5"/>
    <w:rsid w:val="00E55E3D"/>
    <w:rsid w:val="00E6373C"/>
    <w:rsid w:val="00EB4C65"/>
    <w:rsid w:val="00EB5E5C"/>
    <w:rsid w:val="00EC6257"/>
    <w:rsid w:val="00EC6791"/>
    <w:rsid w:val="00EF11AB"/>
    <w:rsid w:val="00EF73E1"/>
    <w:rsid w:val="00F11C6C"/>
    <w:rsid w:val="00F14EB1"/>
    <w:rsid w:val="00F257D8"/>
    <w:rsid w:val="00F435BB"/>
    <w:rsid w:val="00F72C43"/>
    <w:rsid w:val="00F83F6E"/>
    <w:rsid w:val="00FA636C"/>
    <w:rsid w:val="00FB4791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0">
    <w:name w:val="Normal (Web)"/>
    <w:basedOn w:val="a"/>
    <w:link w:val="af1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1">
    <w:name w:val="Обычный (веб) Знак"/>
    <w:link w:val="af0"/>
    <w:rsid w:val="00B564EE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2FD65-53FE-423C-A2E8-00DAABD2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21</Pages>
  <Words>4149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15</cp:revision>
  <cp:lastPrinted>2025-08-27T12:45:00Z</cp:lastPrinted>
  <dcterms:created xsi:type="dcterms:W3CDTF">2025-08-12T08:04:00Z</dcterms:created>
  <dcterms:modified xsi:type="dcterms:W3CDTF">2025-08-28T09:19:00Z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