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0A2" w:rsidRDefault="00D30C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</w:p>
    <w:tbl>
      <w:tblPr>
        <w:tblStyle w:val="af6"/>
        <w:tblW w:w="10598" w:type="dxa"/>
        <w:tblInd w:w="-176" w:type="dxa"/>
        <w:tblLayout w:type="fixed"/>
        <w:tblLook w:val="04A0"/>
      </w:tblPr>
      <w:tblGrid>
        <w:gridCol w:w="426"/>
        <w:gridCol w:w="10172"/>
      </w:tblGrid>
      <w:tr w:rsidR="006A50A2">
        <w:trPr>
          <w:trHeight w:val="478"/>
        </w:trPr>
        <w:tc>
          <w:tcPr>
            <w:tcW w:w="426" w:type="dxa"/>
          </w:tcPr>
          <w:p w:rsidR="006A50A2" w:rsidRDefault="00D30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72" w:type="dxa"/>
          </w:tcPr>
          <w:p w:rsidR="006A50A2" w:rsidRDefault="00D30C1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Министерство энергетики Российской Федерации</w:t>
            </w:r>
          </w:p>
          <w:p w:rsidR="006A50A2" w:rsidRDefault="00D30C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(уполномоченный органа, которым рассматривается ходатайство об установлении публичного сервитута)</w:t>
            </w:r>
          </w:p>
        </w:tc>
      </w:tr>
      <w:tr w:rsidR="006A50A2">
        <w:trPr>
          <w:trHeight w:val="648"/>
        </w:trPr>
        <w:tc>
          <w:tcPr>
            <w:tcW w:w="426" w:type="dxa"/>
          </w:tcPr>
          <w:p w:rsidR="006A50A2" w:rsidRDefault="00D30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72" w:type="dxa"/>
          </w:tcPr>
          <w:p w:rsidR="006A50A2" w:rsidRDefault="00D30C1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Эксплуатация существующего линейного объекта системы газоснабжения федерального значения «Участок км 2360,3-км 2440,0 (ПК 1, 2, 3)» 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в составе стройки «Магистральный газопровод «СРТО – Торжок»».</w:t>
            </w:r>
          </w:p>
        </w:tc>
      </w:tr>
      <w:tr w:rsidR="006A50A2">
        <w:trPr>
          <w:trHeight w:val="2551"/>
        </w:trPr>
        <w:tc>
          <w:tcPr>
            <w:tcW w:w="426" w:type="dxa"/>
          </w:tcPr>
          <w:p w:rsidR="006A50A2" w:rsidRDefault="00D30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72" w:type="dxa"/>
          </w:tcPr>
          <w:tbl>
            <w:tblPr>
              <w:tblW w:w="10197" w:type="dxa"/>
              <w:tblLayout w:type="fixed"/>
              <w:tblLook w:val="04A0"/>
            </w:tblPr>
            <w:tblGrid>
              <w:gridCol w:w="748"/>
              <w:gridCol w:w="2268"/>
              <w:gridCol w:w="6945"/>
              <w:gridCol w:w="236"/>
            </w:tblGrid>
            <w:tr w:rsidR="006A50A2">
              <w:trPr>
                <w:gridAfter w:val="1"/>
                <w:wAfter w:w="236" w:type="dxa"/>
                <w:trHeight w:val="540"/>
              </w:trPr>
              <w:tc>
                <w:tcPr>
                  <w:tcW w:w="7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№ п/п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Кадастровый номер</w:t>
                  </w:r>
                </w:p>
              </w:tc>
              <w:tc>
                <w:tcPr>
                  <w:tcW w:w="69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Адрес</w:t>
                  </w: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9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36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shd w:val="clear" w:color="auto" w:fill="auto"/>
                  <w:noWrap/>
                  <w:vAlign w:val="bottom"/>
                </w:tcPr>
                <w:p w:rsidR="006A50A2" w:rsidRDefault="006A5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76:14:000000:45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76:14:000000:554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Рыбинский район, Волжский сельский округ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76:14:000000:557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Рыбинский район, а/дор. Ярославль-Рыбинск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76:14:000000:150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 xml:space="preserve">Ярославская область, р-н. 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Рыбинский, Волжский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76:14:000000:153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76:14:000000:67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Рыбинский, 1032,1 -1093,9 км трассы " Ухта-Торжок"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76:14:050401:172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 Рыбинский, с/о Волжский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76:14:050401:198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 Рыбинский, с/о Волжский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6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76:15:010101:129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обл. Ярославская, р-н Тутаевский, магистральный газопровод"СРТО-Торжок.Уч-к км 2360.3 - км 2440.0"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6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76:15:000000:72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 xml:space="preserve">обл. Ярославская, р-н Тутаевский, трасса 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"Ухта-Торжок" I,II,III очереди и "Грязовец-Торжок" IV очереди-ОАО"Газпром"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6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76:15:010101:774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Тутаевский район, Левобережное сельское поселение, на 1029 км. газопровода Ухта-Торжок 2 оч.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76:15:010101:776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 xml:space="preserve">Ярославская область, 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Тутаевский район, Левобережное сельское поселение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6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13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76:15:010101:779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 Тутаевский, Левобережное сельское поселение, между земельными участками 76:15:010101:13, 76:15:010101:100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14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76:15:000000:70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 xml:space="preserve">обл. Ярославская, р-н 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Тутаевский, в границах СПК "Богдановка"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6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15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76:14:030302:108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 xml:space="preserve">Ярославская область, р-н. Рыбинский, 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br/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br/>
                    <w:t>ГУ ЯО «Рыбинское лесничество», участок № 48а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6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16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76:14:030302:110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Рыбинский, ГУ ЯО  «Рыбинское лесничество», участок № 47а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17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76:14:000000:634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Рыбинский р-н, в зоне действия ВЛ-10 кВ №3 ПС "Луговая"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6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18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76:14:030201:179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 Рыбинский, ГУ ЯО  «Рыбинское лесничество», участок № 26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19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76:14:030302:111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20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76:14:030102:102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Рыбинский, Назаровский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21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76:14:030102:13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 Рыбинский, с/о Назаровский, д. Ермолино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22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76:14:030102:51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Рыбинский, Назаровский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23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76:07:043401:138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Мышкинский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24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76:14:030102:296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Рыбинский, Назаровский, д.Ермолино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25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76:14:000000:69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26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76:14:040302:49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Рыбинский, Николо-Кормский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27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76:14:040401:68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lastRenderedPageBreak/>
                    <w:t>28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76:14:000000:149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Рыбинский, Михайловский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29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76:07:043501:505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Мышкинский, Зарубинский с/с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30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76:07:000000:242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 xml:space="preserve">Ярославская область, р-н. 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Мышкинский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31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76:14:000000:677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 Рыбинский, в районе д. Ханютино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6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32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76:14:000000:804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 Рыбинский, с/о Арефинский, а/дор. Арефино-Мартюнино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33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76:07:043501:606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 xml:space="preserve">Ярославская область, р-н. Мышкинский, д. 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Муракино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34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76:07:043501:613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Мышкинский, д. Муракино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35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76:07:043501:614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Мышкинский, д. Муракино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36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76:07:043501:615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Мышкинский, д. Муракино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37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76:07:043501:616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Мышкинский, д. Муракино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38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76:07:043501:619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Мышкинский, д. Муракино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39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76:07:043501:620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Мышкинский, д. Муракино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40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76:07:043501:621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Мышкинский, д.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 xml:space="preserve"> Муракино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41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76:07:043501:622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Мышкинский, д. Муракино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42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76:07:043501:623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Мышкинский, д. Муракино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43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76:07:043501:624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Мышкинский, д. Муракино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6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44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76:07:000000:43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 Мышкинский, на участке 1098,0 - 1156,0 км. МГ "Ухта-Торжок"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45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76:07:074701:53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Мышкинский, Охотинский с/с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46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76:07:074701:553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Мышкинский, Охотинский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47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76:07:074701:91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Мышкинский, Охотинский с/с, на участке 0-21.9 км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48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76:07:000000:44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Мышкинский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6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49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76:15:000000:380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 Тутаевский, с/п Левобережное, на 1029 км газопровода Ухта-Торжок 2 оч.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50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76:14:000000:1276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Рыбинский р-н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51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76:14:000000:1281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Рыбинский р-н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52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76:07:000000:10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 Мышкинский, с/с Охотинский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6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53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76:07:000000:1423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 xml:space="preserve">Ярославская область, м.р-н Мышкинский, с/о 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Зарубинский, от с. Кривец до автодороги "Мышкин - станция Волга - Шестихино"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54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76:07:000000:1380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Мышкинский р-н, с/о Зарубинский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6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55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76:15:000000:512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 xml:space="preserve">Ярославская область, Район Тутаевский, Левобережное сельское поселение, в зоне 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действия ВЛ 10кВ № 01 ПС Великое Село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56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76:14:000000:142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6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57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76:14:040401:2215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 Рыбинский, с/о Михайловский, в 250 м южнее д. Поповское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58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76:14:040401:2329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 xml:space="preserve">Ярославская область, р-н 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Рыбинский, СПК "Рыбинский"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6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59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76:14:040401:2468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 Рыбинский, с/о Михайловский, в 250 м южнее д. Поповское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60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76:14:030104:120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Рыбинский район, Назаровский сельский округ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61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76:14:030104:122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 xml:space="preserve">Ярославская 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область, Рыбинский район, Назаровское с/п, вблизи д. Ханютино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62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76:14:030104:129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 Рыбинский, Назаровское с/п, вблизи д. Ханютино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63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76:14:030104:358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Рыбинский р-н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64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76:14:030104:359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 xml:space="preserve">Ярославская область, 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Рыбинский р-н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lastRenderedPageBreak/>
                    <w:t>65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76:14:030104:366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Рыбинский р-н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66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76:14:030104:368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Рыбинский р-н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67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76:14:030104:370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Рыбинский р-н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68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76:14:030104:374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Рыбинский р-н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69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76:14:030201:156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70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76:14:030201:174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71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76:14:030201:176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72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76:14:050102:68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 Рыбинский, район дер. Мальинское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6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73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76:14:030401:2164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Российская Федерация, Ярославская область, Рыбинский муниципальный район, Назаровское сельское поселение, юго-западнее дер. Фалелеево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6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74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76:07:041301:63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 xml:space="preserve">Ярославская область, муниципальный район Мышкинский, сельское поселение 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Приволжское, деревня Зарубино, земельный участок 24б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75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76:14:030103:38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Рыбинский, Назаровский, д. Ивашево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76:14:030104:112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обл, р-н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77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76:14:030104:113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обл, р-н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78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76:14:030104:353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Рыбинский р-н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79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76:14:030104:355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Рыбинский р-н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80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76:14:030104:361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Рыбинский р-н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81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76:14:030104:363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Рыбинский р-н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6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82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76:14:040401:2467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 Рыбинский, с/о Михайловский, в 250 м южнее д. Поповское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83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76:14:030104:371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Рыбинский р-н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84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76:14:030104:375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Рыбинский р-н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85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76:15:000000:191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 xml:space="preserve">обл. Ярославская, р-н Тутаевский, с/а 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Метенининская, д. Семенчаково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9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86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76:15:010101:780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 xml:space="preserve">Ярославская область, р-н Тутаевский, Местоположение установлено относительно почтового адреса ориентира, расположенного в границах участка: магистральный газопровод "СРТО-Торжок. Уч-к км 2306.3 - км 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2440.0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87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76:14:040301:124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6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88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76:14:000000:821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 Рыбинский, с/о Михайловский, а/дор. Рыбинск- Александрова Пустынь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89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76:14:000000:1724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 xml:space="preserve">Российская Федерация, Ярославская область, м.р-н 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90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76:14:000000:197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обл, р-н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91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76:14:000000:566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Рыбинский район, а/дор. Рыбинск-Шашково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92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76:14:040402:430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Рыбинский р-н, Михайловский с/о, район дер. Поповское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93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76:14:030201:180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94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76:14:030102:110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Рыбинский, д. Ермолино, Назаровский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95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76:07:043401:194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 Мышкинский, с/о Зарубинский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96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76:07:102501:97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 xml:space="preserve">Ярославская область, 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р-н. Мышкинский, д. Грибаниха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97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76:14:050102:292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Рыбинский район, СПК "Рыбинский"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6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98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76:14:050302:206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 Рыбинский, ГУ ЯО «Рыбинское лесничество», участок № 57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99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76:14:050302:254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 xml:space="preserve">Ярославская область, 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Рыбинский район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100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76:14:050401:199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 Рыбинский, с/о Волжский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6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lastRenderedPageBreak/>
                    <w:t>101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76:14:000000:59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 Рыбинский, с/о Михайловское, а/дор. Михайловское-Чудиново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102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76:14:030102:12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 xml:space="preserve">Ярославская область, р-н Рыбинский, с/о 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Назаровский, д. Ермолино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103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76:07:074701:565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Мышкинский, Охотинский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104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76:07:074701:601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 Мышкинский, с/о Охотинский, д. Пашково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6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105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76:14:030104:141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 xml:space="preserve">Российская Федерация, Ярославская область, 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Рыбинский муниципальный район, Назаровское сельское поселение, район деревни Кушляево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106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76:14:030104:356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Рыбинский р-н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107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76:14:030104:357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Рыбинский р-н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108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76:14:030104:364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 xml:space="preserve">Ярославская область, р-н 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Рыбинский, Назаровское с/п, вблизи д. Ханютино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109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76:14:040401:2333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 Рыбинский, СПК "Рыбинский"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110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76:07:043401:189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Мышкинский, Зарубинский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111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76:14:050102:285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 xml:space="preserve">Ярославская область, Рыбинский р-н, 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район дер. Мальинское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112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76:15:000000:47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обл. Ярославская, р-н Тутаевский,  автодорога "Тутаев-Богдановка"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113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76:15:010101:128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 Тутаевский, с/а Метенининская, д Семенчаково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114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76:14:040301:125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 xml:space="preserve">Ярославская область, р-н. 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115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76:14:040301:126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116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76:14:040301:130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117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76:14:000000:896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 Рыбинский, с/о Покровский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118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76:14:030103:3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 xml:space="preserve">Ярославская область, р-н 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Рыбинский, СПК "8 Марта"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119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76:14:030103:35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Рыбинский, Назаровский, д. Ивашево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120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76:14:030125:5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обл, р-н Рыбинский,  Назаровский с/о, дер Ермолино, д 25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121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76:14:030102:295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 xml:space="preserve">Ярославская область, р-н. 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Рыбинский, Назаровский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122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76:15:010101:168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Ярославская, р-н Тутаевский, с/о Метенининский, северо-восточнее д. Строкино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123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76:14:040402:431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Рыбинский р-н, Михайловский с/о, район дер. Поповское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124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76:14:050302:207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 xml:space="preserve">Ярославская 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область, р-н.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125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76:07:043401:188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Мышкинский, д. Зарубино, Зарубинский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126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76:07:074701:557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Мышкинский, Охотинский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6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127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76:07:074701:569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 xml:space="preserve">Ярославская область, р-н Мышкинский, с/о 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Охотинский, ГУ ЯО "Рыбинское лесничество"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128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76:14:030103:37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Рыбинский, Назаровский, восточнее д. Ивашево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129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76:14:030103:68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Рыбинский, Назаровский, д. Ермолино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130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76:14:030302:106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 xml:space="preserve">Ярославская 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область, р-н.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131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76:14:030302:107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132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76:14:040301:128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133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76:14:040302:75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134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76:07:043401:190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 xml:space="preserve">Ярославская область, р-н. 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Мышкинский, Зарубинский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135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76:07:043401:191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Мышкинский, Зарубинский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136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76:07:043401:205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Мышкинский р-н, Зарубинский с/о, с. Кривец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lastRenderedPageBreak/>
                    <w:t>137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76:14:030104:109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обл, р-н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138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76:14:030104:354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Рыбинский р-н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139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76:14:030104:360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Рыбинский р-н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140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76:14:030104:362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Рыбинский р-н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141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76:14:030104:369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Рыбинский р-н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142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76:14:030201:177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143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76:14:000000:903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Рыбинский район, Покровский сельский округ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144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76:14:040401:188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145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76:07:102501:74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Мышкинский, д. Макаровская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146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76:14:050102:286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Рыбинский р-н, район дер. Мальинское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147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76:14:000000:101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Рыбинский, Покровский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148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76:15:010201:71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обл. Ярославская, р-н Тутаевский, с/о Метенининский, южнее д. Вартаково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149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76:14:030125:57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 Рыбинский, с/о Назаровский, район д. Ермолино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150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76:14:030201:178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151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76:07:074701:602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Мышкинский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152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76:07:102501:75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 xml:space="preserve">Ярославская область, р-н. 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Мышкинский, д. Тимонино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153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76:14:040301:134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154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76:14:050401:200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 Рыбинский, с/о Волжский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155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76:07:043501:625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Мышкинский, д. Муракино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156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76:14:030104:373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Рыбинский р-н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157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76:14:030104:94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Рыбинский, Назаровский, д.Дьяковское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158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76:14:030104:125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Рыбинский р-н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159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76:14:030104:365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 xml:space="preserve">Ярославская область, р-н Рыбинский, Назаровское с/п, 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вблизи д. Ханютино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6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160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76:14:040302:73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 Рыбинский, ГУ ЯО " Рыбинское лесничество", участок № 106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6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161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76:14:040401:186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Рыбинский, ГУ ЯО  «Рыбинское лесничество», участок № 91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162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76:14:030104:372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Рыбинский р-н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163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76:14:030104:367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Рыбинский р-н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12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164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76:14:030201:523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 xml:space="preserve">Ярославская область, Рыбинский р-н, Российская Федерация, Рыбинское лесничество, Борзовское участковое лесничество, кварталы 1-19, 22-33, 35-47, 50-58, 61-64, квартал 66, выделы 1-37, 40-45, кварталы 67-69, 72-76, квартал 78, части выделов 2, 5, 8, 13, 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165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76:14:000000:31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Рыбинское лесничество", Арефинское участковое лесничество, квартала №201-225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6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166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76:14:000000:100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Рыбинское лесничество", Ломовское участковое лесничество, кварталы №№ 401-417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6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167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76:14:000000:34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Рыбинское лесничество", Приволжское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участковое лесничество, квартала №1501-1509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168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76:07:043501:565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Ярославская область, р-н Мышкинский, Некоузское лесничество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169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76:07:043401:1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Зарубинский с/с, р-н. Мышкинский, Некоузское лесничество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6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170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76:07:043501:3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Некоузское лесничество",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Мышкинское участковое лесничество, квартала 401-404, СПК "им. Ульянова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6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lastRenderedPageBreak/>
                    <w:t>171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76:14:000000:157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Рыбинское лесничество", Ломовское участковое лесничество, кварталы №№ 801-803, ч. 804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172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76:07:074401:3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Рыбинское лесничество", Приволжское участковое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лесничество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9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173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76:14:000000:155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ГКУ ЯО "Рыбинское лесничество", Ломовское участковое лесничество, квартал № 301, часть квартала № 302, квартал № 303, квартал № 304, часть квартала № 305, кварталы №№ 306-310, часть квартала № 311, квартал № 312, квартал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№ 313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6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174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76:15:000000:159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Тутаевское лесничество", Тутаевское участковое лесничество квартала 401-408, 411-419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175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76:15:000000:57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обл. Ярославская, р-н Тутаевский, ГУЯО "Тутаевское лесничество"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176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76:14:030103:67</w:t>
                  </w:r>
                </w:p>
              </w:tc>
              <w:tc>
                <w:tcPr>
                  <w:tcW w:w="6945" w:type="dxa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Ярославская область, р-н.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Рыбинский, Назаровский</w:t>
                  </w:r>
                </w:p>
              </w:tc>
              <w:tc>
                <w:tcPr>
                  <w:tcW w:w="236" w:type="dxa"/>
                  <w:vMerge w:val="restart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177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76:07:000000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Ярославская область, р-н. Мышкинский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178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76:07:041301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Ярославская область, р-н. Мышкинский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179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76:07:043401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Ярославская область, р-н. Мышкинский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180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76:07:043501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Ярославская область, р-н. Мышкинский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181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76:07:043601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Ярославская область, р-н. Мышкинский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182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76:07:074301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Ярославская область, р-н. Мышкинский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183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76:07:074401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Ярославская область, р-н. Мышкинский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184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76:07:074501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Ярославская область, р-н. Мышкинский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185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76:07:074701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Ярославская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область, р-н. Мышкинский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186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76:07:102501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Ярославская область, р-н. Мышкинский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187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76:14:000000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Ярославская область, р-н.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188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76:14:030104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Ярославская область, р-н.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189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76:14:030147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Ярославская область, р-н.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189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76:14:030201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Ярославская область, р-н.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190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76:14:050401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Ярославская область, р-н.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191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76:14:030302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Ярославская область, р-н.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192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76:14:030401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Ярославская область, р-н.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193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76:14:040301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Ярославская область,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р-н.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194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76:14:040302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Ярославская область, р-н.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195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76:14:040401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Ярославская область, р-н.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196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76:14:040402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Ярославская область, р-н.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197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76:14:050102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Ярославская область, р-н.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198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76:14:050301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Ярославская область, р-н.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200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76:14:050302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Ярославская область, р-н.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201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76:14:050411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Ярославская область, р-н.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202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76:15:000000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Ярославская область, р-н Тутаевский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203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76:15:010101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Ярославская область, р-н Тутаевский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204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76:15:010201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Ярославская область, р-н Тутаевский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205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76:14:030102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Ярославская область, Рыбинский район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206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76:14:030125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A50A2" w:rsidRDefault="00D30C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Ярославская область, Рыбинский район</w:t>
                  </w:r>
                </w:p>
              </w:tc>
              <w:tc>
                <w:tcPr>
                  <w:tcW w:w="236" w:type="dxa"/>
                  <w:vAlign w:val="center"/>
                </w:tcPr>
                <w:p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6A50A2" w:rsidRDefault="006A50A2">
            <w:pPr>
              <w:ind w:hanging="112"/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6A50A2">
        <w:tc>
          <w:tcPr>
            <w:tcW w:w="426" w:type="dxa"/>
          </w:tcPr>
          <w:p w:rsidR="006A50A2" w:rsidRDefault="006A50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2" w:type="dxa"/>
          </w:tcPr>
          <w:p w:rsidR="006A50A2" w:rsidRDefault="00D30C1C">
            <w:pPr>
              <w:pStyle w:val="afd"/>
              <w:spacing w:before="0" w:beforeAutospacing="0" w:after="0" w:afterAutospacing="0"/>
              <w:jc w:val="center"/>
            </w:pPr>
            <w:r>
              <w:t xml:space="preserve">Администрация </w:t>
            </w:r>
            <w:r>
              <w:rPr>
                <w:color w:val="000000"/>
              </w:rPr>
              <w:t>Мышкинского муниципального округа</w:t>
            </w:r>
          </w:p>
          <w:p w:rsidR="006A50A2" w:rsidRDefault="00D30C1C">
            <w:pPr>
              <w:pStyle w:val="afd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Ярославская область</w:t>
            </w:r>
          </w:p>
          <w:p w:rsidR="006A50A2" w:rsidRDefault="00D30C1C">
            <w:pPr>
              <w:pStyle w:val="afd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 xml:space="preserve">Почтовый адрес: </w:t>
            </w:r>
            <w:r>
              <w:rPr>
                <w:bCs/>
              </w:rPr>
              <w:t>152830, Ярославская область, г. Мышкин, пл. Успенская, д.4</w:t>
            </w:r>
          </w:p>
          <w:p w:rsidR="006A50A2" w:rsidRDefault="00D30C1C">
            <w:pPr>
              <w:pStyle w:val="afd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Телефон: +7 (48544) 2-14-45</w:t>
            </w:r>
          </w:p>
          <w:p w:rsidR="006A50A2" w:rsidRDefault="00D30C1C">
            <w:pPr>
              <w:pStyle w:val="afd"/>
              <w:spacing w:before="0" w:beforeAutospacing="0" w:after="0" w:afterAutospacing="0"/>
              <w:jc w:val="center"/>
              <w:rPr>
                <w:rStyle w:val="afe"/>
              </w:rPr>
            </w:pPr>
            <w:r>
              <w:rPr>
                <w:bCs/>
              </w:rPr>
              <w:t>Электронная почта:</w:t>
            </w:r>
            <w:hyperlink r:id="rId8" w:tooltip="mailto:mail@myshkinmr.ru" w:history="1">
              <w:r>
                <w:rPr>
                  <w:rStyle w:val="af7"/>
                </w:rPr>
                <w:t>mail@myshkinmr.ru</w:t>
              </w:r>
            </w:hyperlink>
          </w:p>
          <w:p w:rsidR="006A50A2" w:rsidRDefault="00D30C1C">
            <w:pPr>
              <w:pStyle w:val="afd"/>
              <w:spacing w:before="0" w:beforeAutospacing="0" w:after="0" w:afterAutospacing="0"/>
              <w:jc w:val="center"/>
            </w:pPr>
            <w:r>
              <w:t xml:space="preserve">Администрация </w:t>
            </w:r>
            <w:r>
              <w:rPr>
                <w:color w:val="000000"/>
              </w:rPr>
              <w:t>Тутаевского муниципального округа</w:t>
            </w:r>
          </w:p>
          <w:p w:rsidR="006A50A2" w:rsidRDefault="00D30C1C">
            <w:pPr>
              <w:pStyle w:val="afd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Ярославская обла</w:t>
            </w:r>
            <w:r>
              <w:rPr>
                <w:color w:val="000000"/>
              </w:rPr>
              <w:t>сть</w:t>
            </w:r>
          </w:p>
          <w:p w:rsidR="006A50A2" w:rsidRDefault="00D30C1C">
            <w:pPr>
              <w:jc w:val="center"/>
              <w:rPr>
                <w:rStyle w:val="afe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hAnsi="Times New Roman"/>
                <w:b w:val="0"/>
                <w:sz w:val="24"/>
                <w:szCs w:val="24"/>
              </w:rPr>
              <w:t>Почтовый адрес: 152300, Ярославская область, г. Тутаев, ул.Романовская, 35</w:t>
            </w:r>
          </w:p>
          <w:p w:rsidR="006A50A2" w:rsidRDefault="00D30C1C">
            <w:pPr>
              <w:jc w:val="center"/>
              <w:rPr>
                <w:rStyle w:val="afe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hAnsi="Times New Roman"/>
                <w:b w:val="0"/>
                <w:sz w:val="24"/>
                <w:szCs w:val="24"/>
              </w:rPr>
              <w:lastRenderedPageBreak/>
              <w:t>Телефон: +7 (48533) 2-12-78</w:t>
            </w:r>
          </w:p>
          <w:p w:rsidR="006A50A2" w:rsidRDefault="00D30C1C">
            <w:pPr>
              <w:pStyle w:val="afd"/>
              <w:spacing w:before="0" w:beforeAutospacing="0" w:after="0" w:afterAutospacing="0"/>
              <w:jc w:val="center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Электронная почта:</w:t>
            </w:r>
            <w:hyperlink r:id="rId9" w:tooltip="mailto:mail@admtmr.ru" w:history="1">
              <w:r>
                <w:rPr>
                  <w:rStyle w:val="af7"/>
                  <w:bCs/>
                </w:rPr>
                <w:t>mail@admtmr.ru</w:t>
              </w:r>
            </w:hyperlink>
          </w:p>
          <w:p w:rsidR="006A50A2" w:rsidRDefault="00D30C1C">
            <w:pPr>
              <w:pStyle w:val="afd"/>
              <w:spacing w:before="0" w:beforeAutospacing="0" w:after="0" w:afterAutospacing="0"/>
              <w:jc w:val="center"/>
            </w:pPr>
            <w:r>
              <w:t xml:space="preserve">Администрация </w:t>
            </w:r>
            <w:r>
              <w:rPr>
                <w:color w:val="000000"/>
              </w:rPr>
              <w:t>Рыбинский муниципального округа</w:t>
            </w:r>
          </w:p>
          <w:p w:rsidR="006A50A2" w:rsidRDefault="00D30C1C">
            <w:pPr>
              <w:pStyle w:val="afd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Ярославская область</w:t>
            </w:r>
          </w:p>
          <w:p w:rsidR="006A50A2" w:rsidRDefault="00D30C1C">
            <w:pPr>
              <w:jc w:val="center"/>
              <w:rPr>
                <w:rStyle w:val="afe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hAnsi="Times New Roman"/>
                <w:b w:val="0"/>
                <w:sz w:val="24"/>
                <w:szCs w:val="24"/>
              </w:rPr>
              <w:t>Почтовый адрес: 152903, Ярославская обл., г. Рыбинск, ул. Братьев Орловых, 1а</w:t>
            </w:r>
          </w:p>
          <w:p w:rsidR="006A50A2" w:rsidRDefault="00D30C1C">
            <w:pPr>
              <w:jc w:val="center"/>
              <w:rPr>
                <w:rStyle w:val="afe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hAnsi="Times New Roman"/>
                <w:b w:val="0"/>
                <w:sz w:val="24"/>
                <w:szCs w:val="24"/>
              </w:rPr>
              <w:t>Телефон: +7 (4855) 21-34-63</w:t>
            </w:r>
          </w:p>
          <w:p w:rsidR="006A50A2" w:rsidRDefault="00D30C1C">
            <w:pPr>
              <w:jc w:val="center"/>
              <w:rPr>
                <w:rStyle w:val="afe"/>
              </w:rPr>
            </w:pPr>
            <w:r>
              <w:rPr>
                <w:rStyle w:val="afe"/>
                <w:rFonts w:ascii="Times New Roman" w:hAnsi="Times New Roman"/>
                <w:b w:val="0"/>
                <w:sz w:val="24"/>
                <w:szCs w:val="24"/>
              </w:rPr>
              <w:t>Электронная почта:</w:t>
            </w:r>
            <w:hyperlink r:id="rId10" w:tooltip="mailto:glava@admrmr.ru" w:history="1">
              <w:r>
                <w:rPr>
                  <w:rStyle w:val="af7"/>
                  <w:bCs/>
                  <w:sz w:val="24"/>
                  <w:szCs w:val="24"/>
                </w:rPr>
                <w:t>glava@admrmr.ru</w:t>
              </w:r>
            </w:hyperlink>
          </w:p>
          <w:p w:rsidR="006A50A2" w:rsidRDefault="00D30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(адрес, по которому заинтересо</w:t>
            </w:r>
            <w:r>
              <w:rPr>
                <w:rFonts w:ascii="Times New Roman" w:hAnsi="Times New Roman"/>
              </w:rPr>
              <w:t>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</w:t>
            </w:r>
            <w:r>
              <w:rPr>
                <w:rFonts w:ascii="Times New Roman" w:hAnsi="Times New Roman"/>
              </w:rPr>
              <w:t>овлении публичного сервитута)</w:t>
            </w:r>
          </w:p>
        </w:tc>
      </w:tr>
      <w:tr w:rsidR="006A50A2">
        <w:tc>
          <w:tcPr>
            <w:tcW w:w="426" w:type="dxa"/>
          </w:tcPr>
          <w:p w:rsidR="006A50A2" w:rsidRDefault="00D30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0172" w:type="dxa"/>
          </w:tcPr>
          <w:p w:rsidR="006A50A2" w:rsidRDefault="00D30C1C">
            <w:pPr>
              <w:pStyle w:val="af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Министерство энергетики Российской Федерации, 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адрес: г. Москва, ул. Щепкина, 42, стр. 1,2</w:t>
            </w:r>
          </w:p>
          <w:p w:rsidR="006A50A2" w:rsidRDefault="00D30C1C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 «___» _________ 2026 г.  по «____» _________ 2026 г.</w:t>
            </w:r>
          </w:p>
          <w:p w:rsidR="006A50A2" w:rsidRDefault="00D30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(адрес, по которому заинтересованные лица могут подать заявления об учете </w:t>
            </w:r>
            <w:r>
              <w:rPr>
                <w:rFonts w:ascii="Times New Roman" w:hAnsi="Times New Roman"/>
              </w:rPr>
              <w:t>прав на земельные участки, а также срок подачи указанных заявлений)</w:t>
            </w:r>
          </w:p>
        </w:tc>
      </w:tr>
      <w:tr w:rsidR="006A50A2">
        <w:trPr>
          <w:trHeight w:val="1201"/>
        </w:trPr>
        <w:tc>
          <w:tcPr>
            <w:tcW w:w="426" w:type="dxa"/>
          </w:tcPr>
          <w:p w:rsidR="006A50A2" w:rsidRDefault="00A732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172" w:type="dxa"/>
          </w:tcPr>
          <w:p w:rsidR="006A50A2" w:rsidRDefault="00DD6AC5">
            <w:pPr>
              <w:jc w:val="center"/>
              <w:rPr>
                <w:rStyle w:val="af7"/>
              </w:rPr>
            </w:pPr>
            <w:hyperlink r:id="rId11" w:tooltip="https://minenergo.gov.ru/" w:history="1">
              <w:r w:rsidR="00D30C1C">
                <w:rPr>
                  <w:rStyle w:val="af7"/>
                  <w:rFonts w:ascii="Times New Roman" w:hAnsi="Times New Roman"/>
                  <w:sz w:val="24"/>
                  <w:szCs w:val="24"/>
                </w:rPr>
                <w:t>https://minenergo.gov.ru/</w:t>
              </w:r>
            </w:hyperlink>
          </w:p>
          <w:p w:rsidR="006A50A2" w:rsidRDefault="00DD6AC5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12" w:tooltip="http://myshkinmr.ru/" w:history="1">
              <w:r w:rsidR="00D30C1C">
                <w:rPr>
                  <w:rStyle w:val="af7"/>
                  <w:rFonts w:ascii="Times New Roman" w:hAnsi="Times New Roman"/>
                  <w:sz w:val="24"/>
                  <w:szCs w:val="24"/>
                </w:rPr>
                <w:t>http://myshkinmr.ru/</w:t>
              </w:r>
            </w:hyperlink>
          </w:p>
          <w:p w:rsidR="006A50A2" w:rsidRDefault="00DD6A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3" w:tooltip="https://admtmr.ru/" w:history="1">
              <w:r w:rsidR="00D30C1C">
                <w:rPr>
                  <w:rStyle w:val="af7"/>
                  <w:rFonts w:ascii="Times New Roman" w:hAnsi="Times New Roman"/>
                  <w:sz w:val="24"/>
                  <w:szCs w:val="24"/>
                </w:rPr>
                <w:t>https://admtmr.ru/</w:t>
              </w:r>
            </w:hyperlink>
          </w:p>
          <w:p w:rsidR="006A50A2" w:rsidRDefault="00D30C1C">
            <w:pPr>
              <w:jc w:val="center"/>
              <w:rPr>
                <w:rStyle w:val="af7"/>
                <w:color w:val="auto"/>
                <w:u w:val="none"/>
              </w:rPr>
            </w:pPr>
            <w:r>
              <w:rPr>
                <w:rStyle w:val="af7"/>
                <w:rFonts w:ascii="Times New Roman" w:hAnsi="Times New Roman"/>
                <w:sz w:val="24"/>
                <w:szCs w:val="24"/>
              </w:rPr>
              <w:t>https://www.admrmr.ru/</w:t>
            </w:r>
          </w:p>
          <w:p w:rsidR="006A50A2" w:rsidRDefault="00D30C1C">
            <w:pPr>
              <w:jc w:val="center"/>
            </w:pPr>
            <w:r>
              <w:rPr>
                <w:rFonts w:ascii="Times New Roman" w:hAnsi="Times New Roman"/>
              </w:rPr>
              <w:t xml:space="preserve"> 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</w:t>
            </w:r>
            <w:r>
              <w:rPr>
                <w:rFonts w:ascii="Times New Roman" w:hAnsi="Times New Roman"/>
              </w:rPr>
              <w:t>го сервитута)</w:t>
            </w:r>
          </w:p>
        </w:tc>
      </w:tr>
      <w:tr w:rsidR="006A50A2">
        <w:tc>
          <w:tcPr>
            <w:tcW w:w="426" w:type="dxa"/>
          </w:tcPr>
          <w:p w:rsidR="006A50A2" w:rsidRDefault="00A732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172" w:type="dxa"/>
          </w:tcPr>
          <w:p w:rsidR="006A50A2" w:rsidRDefault="00D30C1C">
            <w:pPr>
              <w:pStyle w:val="af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Дополнительно по всем вопросам можно обращаться:</w:t>
            </w:r>
          </w:p>
          <w:p w:rsidR="006A50A2" w:rsidRDefault="00D30C1C">
            <w:pPr>
              <w:pStyle w:val="af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Общество с ограниченной ответственностью «Газпром инвест»:</w:t>
            </w:r>
          </w:p>
          <w:p w:rsidR="006A50A2" w:rsidRDefault="00D30C1C">
            <w:pPr>
              <w:pStyle w:val="af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196210, г. Санкт-Петербург, ул. Стартовая, д. 6, лит. Д.,</w:t>
            </w:r>
          </w:p>
          <w:p w:rsidR="006A50A2" w:rsidRDefault="00D30C1C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тел.: (812) 455 17 00 доб. 33-705.</w:t>
            </w:r>
          </w:p>
        </w:tc>
      </w:tr>
      <w:tr w:rsidR="006A50A2">
        <w:tc>
          <w:tcPr>
            <w:tcW w:w="426" w:type="dxa"/>
          </w:tcPr>
          <w:p w:rsidR="006A50A2" w:rsidRDefault="00A732EB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172" w:type="dxa"/>
          </w:tcPr>
          <w:p w:rsidR="006A50A2" w:rsidRDefault="00D30C1C">
            <w:pPr>
              <w:pStyle w:val="af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 xml:space="preserve">а также перечень координат характерных точек этих границ 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прилагается к сообщению</w:t>
            </w:r>
          </w:p>
          <w:p w:rsidR="006A50A2" w:rsidRDefault="00D30C1C">
            <w:pPr>
              <w:pStyle w:val="af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(описание местоположения границ публичного сервитута)</w:t>
            </w:r>
          </w:p>
        </w:tc>
      </w:tr>
    </w:tbl>
    <w:p w:rsidR="006A50A2" w:rsidRDefault="006A50A2">
      <w:pPr>
        <w:rPr>
          <w:rFonts w:ascii="Times New Roman" w:hAnsi="Times New Roman" w:cs="Times New Roman"/>
          <w:b/>
          <w:sz w:val="24"/>
          <w:szCs w:val="24"/>
        </w:rPr>
      </w:pPr>
    </w:p>
    <w:sectPr w:rsidR="006A50A2" w:rsidSect="00DD6AC5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C1C" w:rsidRDefault="00D30C1C">
      <w:pPr>
        <w:spacing w:after="0" w:line="240" w:lineRule="auto"/>
      </w:pPr>
      <w:r>
        <w:separator/>
      </w:r>
    </w:p>
  </w:endnote>
  <w:endnote w:type="continuationSeparator" w:id="1">
    <w:p w:rsidR="00D30C1C" w:rsidRDefault="00D30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C1C" w:rsidRDefault="00D30C1C">
      <w:pPr>
        <w:spacing w:after="0" w:line="240" w:lineRule="auto"/>
      </w:pPr>
      <w:r>
        <w:separator/>
      </w:r>
    </w:p>
  </w:footnote>
  <w:footnote w:type="continuationSeparator" w:id="1">
    <w:p w:rsidR="00D30C1C" w:rsidRDefault="00D30C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11793"/>
    <w:multiLevelType w:val="hybridMultilevel"/>
    <w:tmpl w:val="2CDAF08C"/>
    <w:lvl w:ilvl="0" w:tplc="C2221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B4A056">
      <w:start w:val="1"/>
      <w:numFmt w:val="lowerLetter"/>
      <w:lvlText w:val="%2."/>
      <w:lvlJc w:val="left"/>
      <w:pPr>
        <w:ind w:left="1440" w:hanging="360"/>
      </w:pPr>
    </w:lvl>
    <w:lvl w:ilvl="2" w:tplc="993C0006">
      <w:start w:val="1"/>
      <w:numFmt w:val="lowerRoman"/>
      <w:lvlText w:val="%3."/>
      <w:lvlJc w:val="right"/>
      <w:pPr>
        <w:ind w:left="2160" w:hanging="180"/>
      </w:pPr>
    </w:lvl>
    <w:lvl w:ilvl="3" w:tplc="5FE2E18C">
      <w:start w:val="1"/>
      <w:numFmt w:val="decimal"/>
      <w:lvlText w:val="%4."/>
      <w:lvlJc w:val="left"/>
      <w:pPr>
        <w:ind w:left="2880" w:hanging="360"/>
      </w:pPr>
    </w:lvl>
    <w:lvl w:ilvl="4" w:tplc="3CD2A63A">
      <w:start w:val="1"/>
      <w:numFmt w:val="lowerLetter"/>
      <w:lvlText w:val="%5."/>
      <w:lvlJc w:val="left"/>
      <w:pPr>
        <w:ind w:left="3600" w:hanging="360"/>
      </w:pPr>
    </w:lvl>
    <w:lvl w:ilvl="5" w:tplc="6E2AB282">
      <w:start w:val="1"/>
      <w:numFmt w:val="lowerRoman"/>
      <w:lvlText w:val="%6."/>
      <w:lvlJc w:val="right"/>
      <w:pPr>
        <w:ind w:left="4320" w:hanging="180"/>
      </w:pPr>
    </w:lvl>
    <w:lvl w:ilvl="6" w:tplc="9680574C">
      <w:start w:val="1"/>
      <w:numFmt w:val="decimal"/>
      <w:lvlText w:val="%7."/>
      <w:lvlJc w:val="left"/>
      <w:pPr>
        <w:ind w:left="5040" w:hanging="360"/>
      </w:pPr>
    </w:lvl>
    <w:lvl w:ilvl="7" w:tplc="686EB428">
      <w:start w:val="1"/>
      <w:numFmt w:val="lowerLetter"/>
      <w:lvlText w:val="%8."/>
      <w:lvlJc w:val="left"/>
      <w:pPr>
        <w:ind w:left="5760" w:hanging="360"/>
      </w:pPr>
    </w:lvl>
    <w:lvl w:ilvl="8" w:tplc="FF94571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550FC9"/>
    <w:multiLevelType w:val="hybridMultilevel"/>
    <w:tmpl w:val="7C206252"/>
    <w:lvl w:ilvl="0" w:tplc="4A3C6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6E1356">
      <w:start w:val="1"/>
      <w:numFmt w:val="lowerLetter"/>
      <w:lvlText w:val="%2."/>
      <w:lvlJc w:val="left"/>
      <w:pPr>
        <w:ind w:left="1440" w:hanging="360"/>
      </w:pPr>
    </w:lvl>
    <w:lvl w:ilvl="2" w:tplc="4BAC6E28">
      <w:start w:val="1"/>
      <w:numFmt w:val="lowerRoman"/>
      <w:lvlText w:val="%3."/>
      <w:lvlJc w:val="right"/>
      <w:pPr>
        <w:ind w:left="2160" w:hanging="180"/>
      </w:pPr>
    </w:lvl>
    <w:lvl w:ilvl="3" w:tplc="5EAC6B6C">
      <w:start w:val="1"/>
      <w:numFmt w:val="decimal"/>
      <w:lvlText w:val="%4."/>
      <w:lvlJc w:val="left"/>
      <w:pPr>
        <w:ind w:left="2880" w:hanging="360"/>
      </w:pPr>
    </w:lvl>
    <w:lvl w:ilvl="4" w:tplc="9A38CDC4">
      <w:start w:val="1"/>
      <w:numFmt w:val="lowerLetter"/>
      <w:lvlText w:val="%5."/>
      <w:lvlJc w:val="left"/>
      <w:pPr>
        <w:ind w:left="3600" w:hanging="360"/>
      </w:pPr>
    </w:lvl>
    <w:lvl w:ilvl="5" w:tplc="5D14580A">
      <w:start w:val="1"/>
      <w:numFmt w:val="lowerRoman"/>
      <w:lvlText w:val="%6."/>
      <w:lvlJc w:val="right"/>
      <w:pPr>
        <w:ind w:left="4320" w:hanging="180"/>
      </w:pPr>
    </w:lvl>
    <w:lvl w:ilvl="6" w:tplc="F19C82A4">
      <w:start w:val="1"/>
      <w:numFmt w:val="decimal"/>
      <w:lvlText w:val="%7."/>
      <w:lvlJc w:val="left"/>
      <w:pPr>
        <w:ind w:left="5040" w:hanging="360"/>
      </w:pPr>
    </w:lvl>
    <w:lvl w:ilvl="7" w:tplc="65FCD22C">
      <w:start w:val="1"/>
      <w:numFmt w:val="lowerLetter"/>
      <w:lvlText w:val="%8."/>
      <w:lvlJc w:val="left"/>
      <w:pPr>
        <w:ind w:left="5760" w:hanging="360"/>
      </w:pPr>
    </w:lvl>
    <w:lvl w:ilvl="8" w:tplc="8D0C788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1A2878"/>
    <w:multiLevelType w:val="hybridMultilevel"/>
    <w:tmpl w:val="702A8A26"/>
    <w:lvl w:ilvl="0" w:tplc="6E52BC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4051D2">
      <w:start w:val="1"/>
      <w:numFmt w:val="lowerLetter"/>
      <w:lvlText w:val="%2."/>
      <w:lvlJc w:val="left"/>
      <w:pPr>
        <w:ind w:left="1440" w:hanging="360"/>
      </w:pPr>
    </w:lvl>
    <w:lvl w:ilvl="2" w:tplc="4536BFE8">
      <w:start w:val="1"/>
      <w:numFmt w:val="lowerRoman"/>
      <w:lvlText w:val="%3."/>
      <w:lvlJc w:val="right"/>
      <w:pPr>
        <w:ind w:left="2160" w:hanging="180"/>
      </w:pPr>
    </w:lvl>
    <w:lvl w:ilvl="3" w:tplc="9AA436A8">
      <w:start w:val="1"/>
      <w:numFmt w:val="decimal"/>
      <w:lvlText w:val="%4."/>
      <w:lvlJc w:val="left"/>
      <w:pPr>
        <w:ind w:left="2880" w:hanging="360"/>
      </w:pPr>
    </w:lvl>
    <w:lvl w:ilvl="4" w:tplc="363AD3E4">
      <w:start w:val="1"/>
      <w:numFmt w:val="lowerLetter"/>
      <w:lvlText w:val="%5."/>
      <w:lvlJc w:val="left"/>
      <w:pPr>
        <w:ind w:left="3600" w:hanging="360"/>
      </w:pPr>
    </w:lvl>
    <w:lvl w:ilvl="5" w:tplc="5C88433E">
      <w:start w:val="1"/>
      <w:numFmt w:val="lowerRoman"/>
      <w:lvlText w:val="%6."/>
      <w:lvlJc w:val="right"/>
      <w:pPr>
        <w:ind w:left="4320" w:hanging="180"/>
      </w:pPr>
    </w:lvl>
    <w:lvl w:ilvl="6" w:tplc="37949B0C">
      <w:start w:val="1"/>
      <w:numFmt w:val="decimal"/>
      <w:lvlText w:val="%7."/>
      <w:lvlJc w:val="left"/>
      <w:pPr>
        <w:ind w:left="5040" w:hanging="360"/>
      </w:pPr>
    </w:lvl>
    <w:lvl w:ilvl="7" w:tplc="AE404AF8">
      <w:start w:val="1"/>
      <w:numFmt w:val="lowerLetter"/>
      <w:lvlText w:val="%8."/>
      <w:lvlJc w:val="left"/>
      <w:pPr>
        <w:ind w:left="5760" w:hanging="360"/>
      </w:pPr>
    </w:lvl>
    <w:lvl w:ilvl="8" w:tplc="7A3A6B4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3655CA"/>
    <w:multiLevelType w:val="hybridMultilevel"/>
    <w:tmpl w:val="F23A45A8"/>
    <w:lvl w:ilvl="0" w:tplc="B992B2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CCC96C">
      <w:start w:val="1"/>
      <w:numFmt w:val="lowerLetter"/>
      <w:lvlText w:val="%2."/>
      <w:lvlJc w:val="left"/>
      <w:pPr>
        <w:ind w:left="1440" w:hanging="360"/>
      </w:pPr>
    </w:lvl>
    <w:lvl w:ilvl="2" w:tplc="C23036DE">
      <w:start w:val="1"/>
      <w:numFmt w:val="lowerRoman"/>
      <w:lvlText w:val="%3."/>
      <w:lvlJc w:val="right"/>
      <w:pPr>
        <w:ind w:left="2160" w:hanging="180"/>
      </w:pPr>
    </w:lvl>
    <w:lvl w:ilvl="3" w:tplc="3598793E">
      <w:start w:val="1"/>
      <w:numFmt w:val="decimal"/>
      <w:lvlText w:val="%4."/>
      <w:lvlJc w:val="left"/>
      <w:pPr>
        <w:ind w:left="2880" w:hanging="360"/>
      </w:pPr>
    </w:lvl>
    <w:lvl w:ilvl="4" w:tplc="CED08648">
      <w:start w:val="1"/>
      <w:numFmt w:val="lowerLetter"/>
      <w:lvlText w:val="%5."/>
      <w:lvlJc w:val="left"/>
      <w:pPr>
        <w:ind w:left="3600" w:hanging="360"/>
      </w:pPr>
    </w:lvl>
    <w:lvl w:ilvl="5" w:tplc="F1E68950">
      <w:start w:val="1"/>
      <w:numFmt w:val="lowerRoman"/>
      <w:lvlText w:val="%6."/>
      <w:lvlJc w:val="right"/>
      <w:pPr>
        <w:ind w:left="4320" w:hanging="180"/>
      </w:pPr>
    </w:lvl>
    <w:lvl w:ilvl="6" w:tplc="3F32E946">
      <w:start w:val="1"/>
      <w:numFmt w:val="decimal"/>
      <w:lvlText w:val="%7."/>
      <w:lvlJc w:val="left"/>
      <w:pPr>
        <w:ind w:left="5040" w:hanging="360"/>
      </w:pPr>
    </w:lvl>
    <w:lvl w:ilvl="7" w:tplc="CD06FC6A">
      <w:start w:val="1"/>
      <w:numFmt w:val="lowerLetter"/>
      <w:lvlText w:val="%8."/>
      <w:lvlJc w:val="left"/>
      <w:pPr>
        <w:ind w:left="5760" w:hanging="360"/>
      </w:pPr>
    </w:lvl>
    <w:lvl w:ilvl="8" w:tplc="02BC39A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894823"/>
    <w:multiLevelType w:val="hybridMultilevel"/>
    <w:tmpl w:val="6818C876"/>
    <w:lvl w:ilvl="0" w:tplc="FED61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B01E1E">
      <w:start w:val="1"/>
      <w:numFmt w:val="lowerLetter"/>
      <w:lvlText w:val="%2."/>
      <w:lvlJc w:val="left"/>
      <w:pPr>
        <w:ind w:left="1440" w:hanging="360"/>
      </w:pPr>
    </w:lvl>
    <w:lvl w:ilvl="2" w:tplc="C77093AA">
      <w:start w:val="1"/>
      <w:numFmt w:val="lowerRoman"/>
      <w:lvlText w:val="%3."/>
      <w:lvlJc w:val="right"/>
      <w:pPr>
        <w:ind w:left="2160" w:hanging="180"/>
      </w:pPr>
    </w:lvl>
    <w:lvl w:ilvl="3" w:tplc="4F980C5E">
      <w:start w:val="1"/>
      <w:numFmt w:val="decimal"/>
      <w:lvlText w:val="%4."/>
      <w:lvlJc w:val="left"/>
      <w:pPr>
        <w:ind w:left="2880" w:hanging="360"/>
      </w:pPr>
    </w:lvl>
    <w:lvl w:ilvl="4" w:tplc="C430E312">
      <w:start w:val="1"/>
      <w:numFmt w:val="lowerLetter"/>
      <w:lvlText w:val="%5."/>
      <w:lvlJc w:val="left"/>
      <w:pPr>
        <w:ind w:left="3600" w:hanging="360"/>
      </w:pPr>
    </w:lvl>
    <w:lvl w:ilvl="5" w:tplc="D9F4EA3C">
      <w:start w:val="1"/>
      <w:numFmt w:val="lowerRoman"/>
      <w:lvlText w:val="%6."/>
      <w:lvlJc w:val="right"/>
      <w:pPr>
        <w:ind w:left="4320" w:hanging="180"/>
      </w:pPr>
    </w:lvl>
    <w:lvl w:ilvl="6" w:tplc="8F3EE8DE">
      <w:start w:val="1"/>
      <w:numFmt w:val="decimal"/>
      <w:lvlText w:val="%7."/>
      <w:lvlJc w:val="left"/>
      <w:pPr>
        <w:ind w:left="5040" w:hanging="360"/>
      </w:pPr>
    </w:lvl>
    <w:lvl w:ilvl="7" w:tplc="0EF2D410">
      <w:start w:val="1"/>
      <w:numFmt w:val="lowerLetter"/>
      <w:lvlText w:val="%8."/>
      <w:lvlJc w:val="left"/>
      <w:pPr>
        <w:ind w:left="5760" w:hanging="360"/>
      </w:pPr>
    </w:lvl>
    <w:lvl w:ilvl="8" w:tplc="F266F62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154599"/>
    <w:multiLevelType w:val="hybridMultilevel"/>
    <w:tmpl w:val="8924A1D4"/>
    <w:lvl w:ilvl="0" w:tplc="C47C4A6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90E3F1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7B6E11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BAE64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3F4CF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F88E42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31C32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C021AF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B14BBD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50A2"/>
    <w:rsid w:val="006A50A2"/>
    <w:rsid w:val="006F67A6"/>
    <w:rsid w:val="0092248A"/>
    <w:rsid w:val="00A732EB"/>
    <w:rsid w:val="00D30C1C"/>
    <w:rsid w:val="00DD6AC5"/>
    <w:rsid w:val="00E946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AC5"/>
  </w:style>
  <w:style w:type="paragraph" w:styleId="1">
    <w:name w:val="heading 1"/>
    <w:basedOn w:val="a"/>
    <w:next w:val="a"/>
    <w:link w:val="10"/>
    <w:uiPriority w:val="9"/>
    <w:qFormat/>
    <w:rsid w:val="00DD6AC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D6AC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DD6AC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DD6AC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D6AC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DD6AC5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DD6AC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DD6AC5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DD6AC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DD6AC5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sid w:val="00DD6AC5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sid w:val="00DD6AC5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sid w:val="00DD6AC5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DD6AC5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DD6AC5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DD6AC5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DD6AC5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DD6AC5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DD6AC5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DD6AC5"/>
    <w:rPr>
      <w:sz w:val="24"/>
      <w:szCs w:val="24"/>
    </w:rPr>
  </w:style>
  <w:style w:type="character" w:customStyle="1" w:styleId="QuoteChar">
    <w:name w:val="Quote Char"/>
    <w:uiPriority w:val="29"/>
    <w:rsid w:val="00DD6AC5"/>
    <w:rPr>
      <w:i/>
    </w:rPr>
  </w:style>
  <w:style w:type="character" w:customStyle="1" w:styleId="IntenseQuoteChar">
    <w:name w:val="Intense Quote Char"/>
    <w:uiPriority w:val="30"/>
    <w:rsid w:val="00DD6AC5"/>
    <w:rPr>
      <w:i/>
    </w:rPr>
  </w:style>
  <w:style w:type="character" w:customStyle="1" w:styleId="CaptionChar">
    <w:name w:val="Caption Char"/>
    <w:basedOn w:val="a0"/>
    <w:uiPriority w:val="35"/>
    <w:rsid w:val="00DD6AC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sid w:val="00DD6AC5"/>
    <w:rPr>
      <w:sz w:val="18"/>
    </w:rPr>
  </w:style>
  <w:style w:type="character" w:customStyle="1" w:styleId="EndnoteTextChar">
    <w:name w:val="Endnote Text Char"/>
    <w:uiPriority w:val="99"/>
    <w:rsid w:val="00DD6AC5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DD6AC5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D6AC5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DD6AC5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DD6AC5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D6AC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DD6AC5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DD6AC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DD6AC5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DD6AC5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DD6AC5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DD6AC5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DD6AC5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DD6AC5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D6AC5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DD6AC5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DD6AC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DD6AC5"/>
    <w:rPr>
      <w:i/>
    </w:rPr>
  </w:style>
  <w:style w:type="character" w:customStyle="1" w:styleId="HeaderChar">
    <w:name w:val="Header Char"/>
    <w:basedOn w:val="a0"/>
    <w:uiPriority w:val="99"/>
    <w:rsid w:val="00DD6AC5"/>
  </w:style>
  <w:style w:type="character" w:customStyle="1" w:styleId="FooterChar">
    <w:name w:val="Footer Char"/>
    <w:basedOn w:val="a0"/>
    <w:uiPriority w:val="99"/>
    <w:rsid w:val="00DD6AC5"/>
  </w:style>
  <w:style w:type="paragraph" w:styleId="a9">
    <w:name w:val="caption"/>
    <w:basedOn w:val="a"/>
    <w:next w:val="a"/>
    <w:link w:val="aa"/>
    <w:uiPriority w:val="35"/>
    <w:semiHidden/>
    <w:unhideWhenUsed/>
    <w:qFormat/>
    <w:rsid w:val="00DD6AC5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sid w:val="00DD6AC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DD6AC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D6AC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DD6A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D6AC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DD6AC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D6AC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D6AC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D6AC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D6AC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D6AC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D6AC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DD6AC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D6AC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D6AC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D6AC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D6AC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D6AC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D6A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DD6AC5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DD6AC5"/>
    <w:rPr>
      <w:sz w:val="18"/>
    </w:rPr>
  </w:style>
  <w:style w:type="character" w:styleId="ad">
    <w:name w:val="footnote reference"/>
    <w:basedOn w:val="a0"/>
    <w:uiPriority w:val="99"/>
    <w:unhideWhenUsed/>
    <w:rsid w:val="00DD6AC5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DD6AC5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DD6AC5"/>
    <w:rPr>
      <w:sz w:val="20"/>
    </w:rPr>
  </w:style>
  <w:style w:type="character" w:styleId="af0">
    <w:name w:val="endnote reference"/>
    <w:basedOn w:val="a0"/>
    <w:uiPriority w:val="99"/>
    <w:semiHidden/>
    <w:unhideWhenUsed/>
    <w:rsid w:val="00DD6AC5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DD6AC5"/>
    <w:pPr>
      <w:spacing w:after="57"/>
    </w:pPr>
  </w:style>
  <w:style w:type="paragraph" w:styleId="23">
    <w:name w:val="toc 2"/>
    <w:basedOn w:val="a"/>
    <w:next w:val="a"/>
    <w:uiPriority w:val="39"/>
    <w:unhideWhenUsed/>
    <w:rsid w:val="00DD6AC5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DD6AC5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DD6AC5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DD6AC5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DD6AC5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DD6AC5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DD6AC5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DD6AC5"/>
    <w:pPr>
      <w:spacing w:after="57"/>
      <w:ind w:left="2268"/>
    </w:pPr>
  </w:style>
  <w:style w:type="paragraph" w:styleId="af1">
    <w:name w:val="TOC Heading"/>
    <w:uiPriority w:val="39"/>
    <w:unhideWhenUsed/>
    <w:rsid w:val="00DD6AC5"/>
  </w:style>
  <w:style w:type="paragraph" w:styleId="af2">
    <w:name w:val="table of figures"/>
    <w:basedOn w:val="a"/>
    <w:next w:val="a"/>
    <w:uiPriority w:val="99"/>
    <w:unhideWhenUsed/>
    <w:rsid w:val="00DD6AC5"/>
    <w:pPr>
      <w:spacing w:after="0"/>
    </w:pPr>
  </w:style>
  <w:style w:type="paragraph" w:styleId="af3">
    <w:name w:val="List Paragraph"/>
    <w:basedOn w:val="a"/>
    <w:uiPriority w:val="34"/>
    <w:qFormat/>
    <w:rsid w:val="00DD6AC5"/>
    <w:pPr>
      <w:ind w:left="720"/>
      <w:contextualSpacing/>
    </w:pPr>
  </w:style>
  <w:style w:type="numbering" w:customStyle="1" w:styleId="12">
    <w:name w:val="Нет списка1"/>
    <w:next w:val="a2"/>
    <w:uiPriority w:val="99"/>
    <w:semiHidden/>
    <w:unhideWhenUsed/>
    <w:rsid w:val="00DD6AC5"/>
  </w:style>
  <w:style w:type="paragraph" w:styleId="af4">
    <w:name w:val="Balloon Text"/>
    <w:basedOn w:val="a"/>
    <w:link w:val="af5"/>
    <w:uiPriority w:val="99"/>
    <w:semiHidden/>
    <w:unhideWhenUsed/>
    <w:rsid w:val="00DD6AC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0"/>
    <w:link w:val="af4"/>
    <w:uiPriority w:val="99"/>
    <w:semiHidden/>
    <w:rsid w:val="00DD6AC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DD6AC5"/>
    <w:pPr>
      <w:widowControl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DD6AC5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6">
    <w:name w:val="Table Grid"/>
    <w:basedOn w:val="a1"/>
    <w:uiPriority w:val="59"/>
    <w:rsid w:val="00DD6AC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Hyperlink"/>
    <w:basedOn w:val="a0"/>
    <w:uiPriority w:val="99"/>
    <w:unhideWhenUsed/>
    <w:rsid w:val="00DD6AC5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DD6AC5"/>
    <w:rPr>
      <w:color w:val="800080"/>
      <w:u w:val="single"/>
    </w:rPr>
  </w:style>
  <w:style w:type="paragraph" w:customStyle="1" w:styleId="xl66">
    <w:name w:val="xl66"/>
    <w:basedOn w:val="a"/>
    <w:rsid w:val="00DD6AC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DD6AC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3">
    <w:name w:val="Обычный1"/>
    <w:rsid w:val="00DD6A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rsid w:val="00DD6A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DD6A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4">
    <w:name w:val="Обычный2"/>
    <w:rsid w:val="00DD6A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2">
    <w:name w:val="Обычный3"/>
    <w:rsid w:val="00DD6A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rsid w:val="00DD6AC5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D6AC5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header"/>
    <w:basedOn w:val="a"/>
    <w:link w:val="afa"/>
    <w:uiPriority w:val="99"/>
    <w:unhideWhenUsed/>
    <w:rsid w:val="00DD6AC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a">
    <w:name w:val="Верхний колонтитул Знак"/>
    <w:basedOn w:val="a0"/>
    <w:link w:val="af9"/>
    <w:uiPriority w:val="99"/>
    <w:rsid w:val="00DD6AC5"/>
    <w:rPr>
      <w:rFonts w:ascii="Calibri" w:eastAsia="Times New Roman" w:hAnsi="Calibri" w:cs="Times New Roman"/>
      <w:lang w:eastAsia="ru-RU"/>
    </w:rPr>
  </w:style>
  <w:style w:type="paragraph" w:styleId="afb">
    <w:name w:val="footer"/>
    <w:basedOn w:val="a"/>
    <w:link w:val="afc"/>
    <w:uiPriority w:val="99"/>
    <w:unhideWhenUsed/>
    <w:rsid w:val="00DD6AC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c">
    <w:name w:val="Нижний колонтитул Знак"/>
    <w:basedOn w:val="a0"/>
    <w:link w:val="afb"/>
    <w:uiPriority w:val="99"/>
    <w:rsid w:val="00DD6AC5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DD6AC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DD6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DD6A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DD6A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DD6AC5"/>
    <w:pP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DD6AC5"/>
    <w:pP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DD6AC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DD6AC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DD6AC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DD6AC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DD6AC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DD6AC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DD6AC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DD6AC5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DD6AC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DD6AC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DD6AC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DD6A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DD6AC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DD6A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DD6A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d">
    <w:name w:val="Normal (Web)"/>
    <w:basedOn w:val="a"/>
    <w:uiPriority w:val="99"/>
    <w:semiHidden/>
    <w:unhideWhenUsed/>
    <w:rsid w:val="00DD6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Strong"/>
    <w:basedOn w:val="a0"/>
    <w:uiPriority w:val="22"/>
    <w:qFormat/>
    <w:rsid w:val="00DD6AC5"/>
    <w:rPr>
      <w:b/>
      <w:bCs/>
    </w:rPr>
  </w:style>
  <w:style w:type="paragraph" w:styleId="aff">
    <w:name w:val="No Spacing"/>
    <w:uiPriority w:val="1"/>
    <w:qFormat/>
    <w:rsid w:val="00DD6AC5"/>
    <w:pPr>
      <w:spacing w:after="0" w:line="240" w:lineRule="auto"/>
    </w:pPr>
  </w:style>
  <w:style w:type="paragraph" w:customStyle="1" w:styleId="xl87">
    <w:name w:val="xl87"/>
    <w:basedOn w:val="a"/>
    <w:rsid w:val="00DD6AC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DD6AC5"/>
    <w:pPr>
      <w:pBdr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DD6AC5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DD6AC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DD6AC5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DD6AC5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DD6AC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DD6AC5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DD6AC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DD6AC5"/>
    <w:pPr>
      <w:pBdr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DD6AC5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DD6AC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DD6AC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DD6A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DD6AC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DD6AC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DD6AC5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myshkinmr.ru" TargetMode="External"/><Relationship Id="rId13" Type="http://schemas.openxmlformats.org/officeDocument/2006/relationships/hyperlink" Target="https://admtm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yshkinm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energo.gov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lava@admrm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@admtm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8D879-3A4A-4F9A-B338-4AD352A5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2815</Words>
  <Characters>16047</Characters>
  <Application>Microsoft Office Word</Application>
  <DocSecurity>0</DocSecurity>
  <Lines>133</Lines>
  <Paragraphs>37</Paragraphs>
  <ScaleCrop>false</ScaleCrop>
  <Company/>
  <LinksUpToDate>false</LinksUpToDate>
  <CharactersWithSpaces>18825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user</cp:lastModifiedBy>
  <cp:revision>2</cp:revision>
  <dcterms:created xsi:type="dcterms:W3CDTF">2026-05-04T13:11:00Z</dcterms:created>
  <dcterms:modified xsi:type="dcterms:W3CDTF">2026-05-04T13:11:00Z</dcterms:modified>
</cp:coreProperties>
</file>