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6300"/>
        <w:gridCol w:w="4332"/>
      </w:tblGrid>
      <w:tr w:rsidR="00251B01" w:rsidRPr="00121011" w:rsidTr="00C4783F">
        <w:tc>
          <w:tcPr>
            <w:tcW w:w="10632" w:type="dxa"/>
            <w:gridSpan w:val="2"/>
            <w:tcBorders>
              <w:top w:val="single" w:sz="4" w:space="0" w:color="auto"/>
              <w:bottom w:val="nil"/>
            </w:tcBorders>
          </w:tcPr>
          <w:p w:rsidR="00A61344" w:rsidRPr="00A61344" w:rsidRDefault="00121011" w:rsidP="002B27FF">
            <w:pPr>
              <w:pStyle w:val="1"/>
            </w:pPr>
            <w:r w:rsidRPr="00121011">
              <w:rPr>
                <w:sz w:val="23"/>
                <w:szCs w:val="23"/>
              </w:rPr>
              <w:t>ИЗВЕЩЕНИЕ О ПРОВЕДЕНИИ ЗАСЕДАНИЯ СОГЛАСИТЕЛЬНОЙ КОМИССИИ ПО</w:t>
            </w:r>
            <w:r w:rsidR="00A81179" w:rsidRPr="00121011">
              <w:rPr>
                <w:sz w:val="23"/>
                <w:szCs w:val="23"/>
              </w:rPr>
              <w:t> </w:t>
            </w:r>
            <w:r w:rsidRPr="00121011">
              <w:rPr>
                <w:sz w:val="23"/>
                <w:szCs w:val="23"/>
              </w:rPr>
              <w:t>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251B01" w:rsidRPr="00121011" w:rsidTr="00C4783F">
        <w:tc>
          <w:tcPr>
            <w:tcW w:w="10632" w:type="dxa"/>
            <w:gridSpan w:val="2"/>
            <w:tcBorders>
              <w:top w:val="nil"/>
              <w:bottom w:val="nil"/>
            </w:tcBorders>
          </w:tcPr>
          <w:p w:rsidR="00251B01" w:rsidRPr="00121011" w:rsidRDefault="00F74C2D" w:rsidP="00F52D37">
            <w:pPr>
              <w:pStyle w:val="aa"/>
              <w:ind w:firstLine="74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 результатам выполнения комплексных кадастровых работ на территории</w:t>
            </w:r>
            <w:r w:rsidR="00121011" w:rsidRPr="00121011">
              <w:rPr>
                <w:sz w:val="23"/>
                <w:szCs w:val="23"/>
              </w:rPr>
              <w:t>:</w:t>
            </w:r>
          </w:p>
          <w:p w:rsidR="00251B01" w:rsidRPr="00121011" w:rsidRDefault="00121011" w:rsidP="00F52D37">
            <w:pPr>
              <w:pStyle w:val="aa"/>
              <w:ind w:firstLine="743"/>
              <w:rPr>
                <w:sz w:val="23"/>
                <w:szCs w:val="23"/>
              </w:rPr>
            </w:pPr>
            <w:r w:rsidRPr="00121011">
              <w:rPr>
                <w:sz w:val="23"/>
                <w:szCs w:val="23"/>
              </w:rPr>
              <w:t>Российской Федерации</w:t>
            </w:r>
            <w:r w:rsidR="00A81179" w:rsidRPr="00121011">
              <w:rPr>
                <w:sz w:val="23"/>
                <w:szCs w:val="23"/>
              </w:rPr>
              <w:t xml:space="preserve"> </w:t>
            </w:r>
            <w:r w:rsidR="00A81179" w:rsidRPr="00F52D37">
              <w:rPr>
                <w:sz w:val="23"/>
                <w:szCs w:val="23"/>
              </w:rPr>
              <w:t>Ярославская область</w:t>
            </w:r>
            <w:r w:rsidRPr="00121011">
              <w:rPr>
                <w:sz w:val="23"/>
                <w:szCs w:val="23"/>
              </w:rPr>
              <w:t>,</w:t>
            </w:r>
          </w:p>
          <w:p w:rsidR="00251B01" w:rsidRPr="00121011" w:rsidRDefault="00EE19B0" w:rsidP="00F52D37">
            <w:pPr>
              <w:pStyle w:val="aa"/>
              <w:ind w:firstLine="74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</w:t>
            </w:r>
            <w:r w:rsidR="00121011" w:rsidRPr="00121011">
              <w:rPr>
                <w:sz w:val="23"/>
                <w:szCs w:val="23"/>
              </w:rPr>
              <w:t xml:space="preserve">униципальное образование </w:t>
            </w:r>
            <w:r w:rsidR="000520DF" w:rsidRPr="00F52D37">
              <w:rPr>
                <w:sz w:val="23"/>
                <w:szCs w:val="23"/>
              </w:rPr>
              <w:t>Тутаевский муниципальный округ</w:t>
            </w:r>
            <w:r w:rsidR="00121011" w:rsidRPr="00121011">
              <w:rPr>
                <w:sz w:val="23"/>
                <w:szCs w:val="23"/>
              </w:rPr>
              <w:t>,</w:t>
            </w:r>
          </w:p>
          <w:p w:rsidR="00426718" w:rsidRDefault="00121011" w:rsidP="00B117C1">
            <w:pPr>
              <w:pStyle w:val="aa"/>
              <w:rPr>
                <w:sz w:val="23"/>
                <w:szCs w:val="23"/>
              </w:rPr>
            </w:pPr>
            <w:r w:rsidRPr="00121011">
              <w:rPr>
                <w:sz w:val="23"/>
                <w:szCs w:val="23"/>
              </w:rPr>
              <w:t>населенный пункт</w:t>
            </w:r>
            <w:r w:rsidR="00F74C2D">
              <w:rPr>
                <w:sz w:val="23"/>
                <w:szCs w:val="23"/>
              </w:rPr>
              <w:t xml:space="preserve"> </w:t>
            </w:r>
            <w:proofErr w:type="gramStart"/>
            <w:r w:rsidR="00FD5569">
              <w:rPr>
                <w:sz w:val="23"/>
                <w:szCs w:val="23"/>
              </w:rPr>
              <w:t>г</w:t>
            </w:r>
            <w:proofErr w:type="gramEnd"/>
            <w:r w:rsidR="00FD5569">
              <w:rPr>
                <w:sz w:val="23"/>
                <w:szCs w:val="23"/>
              </w:rPr>
              <w:t>. Тутаев</w:t>
            </w:r>
            <w:r w:rsidR="00F74C2D">
              <w:rPr>
                <w:sz w:val="23"/>
                <w:szCs w:val="23"/>
              </w:rPr>
              <w:t xml:space="preserve">, </w:t>
            </w:r>
            <w:r w:rsidR="00A81179" w:rsidRPr="00A61344">
              <w:rPr>
                <w:sz w:val="23"/>
                <w:szCs w:val="23"/>
              </w:rPr>
              <w:t>№</w:t>
            </w:r>
            <w:r w:rsidR="008B6728" w:rsidRPr="00A61344">
              <w:rPr>
                <w:sz w:val="23"/>
                <w:szCs w:val="23"/>
              </w:rPr>
              <w:t xml:space="preserve"> </w:t>
            </w:r>
            <w:r w:rsidR="00B117C1">
              <w:rPr>
                <w:sz w:val="23"/>
                <w:szCs w:val="23"/>
              </w:rPr>
              <w:t>кадастрового</w:t>
            </w:r>
            <w:r w:rsidRPr="00A61344">
              <w:rPr>
                <w:sz w:val="23"/>
                <w:szCs w:val="23"/>
              </w:rPr>
              <w:t xml:space="preserve"> квартал</w:t>
            </w:r>
            <w:r w:rsidR="00B117C1">
              <w:rPr>
                <w:sz w:val="23"/>
                <w:szCs w:val="23"/>
              </w:rPr>
              <w:t>а</w:t>
            </w:r>
            <w:r w:rsidR="001B7503" w:rsidRPr="00426718">
              <w:rPr>
                <w:sz w:val="23"/>
                <w:szCs w:val="23"/>
              </w:rPr>
              <w:t>:</w:t>
            </w:r>
            <w:r w:rsidR="0038613F" w:rsidRPr="00426718">
              <w:rPr>
                <w:sz w:val="23"/>
                <w:szCs w:val="23"/>
              </w:rPr>
              <w:t xml:space="preserve"> </w:t>
            </w:r>
            <w:r w:rsidR="00B134D6" w:rsidRPr="00B134D6">
              <w:rPr>
                <w:sz w:val="23"/>
                <w:szCs w:val="23"/>
              </w:rPr>
              <w:t xml:space="preserve">76:15:022302, 76:15:021303, 76:15:022327, </w:t>
            </w:r>
            <w:r w:rsidR="00F74C2D">
              <w:rPr>
                <w:sz w:val="23"/>
                <w:szCs w:val="23"/>
              </w:rPr>
              <w:t xml:space="preserve"> </w:t>
            </w:r>
            <w:r w:rsidR="00B134D6" w:rsidRPr="00B134D6">
              <w:rPr>
                <w:sz w:val="23"/>
                <w:szCs w:val="23"/>
              </w:rPr>
              <w:t xml:space="preserve">76:15:022328, 76:15:021906 </w:t>
            </w:r>
            <w:r w:rsidR="00F74C2D">
              <w:rPr>
                <w:sz w:val="23"/>
                <w:szCs w:val="23"/>
              </w:rPr>
              <w:t>завершена подготовка проекта карты-плана территории.</w:t>
            </w:r>
          </w:p>
          <w:p w:rsidR="00F74C2D" w:rsidRPr="00F52D37" w:rsidRDefault="00F74C2D" w:rsidP="00F74C2D">
            <w:pPr>
              <w:rPr>
                <w:sz w:val="23"/>
                <w:szCs w:val="23"/>
              </w:rPr>
            </w:pPr>
            <w:r w:rsidRPr="00F52D37">
              <w:rPr>
                <w:sz w:val="23"/>
                <w:szCs w:val="23"/>
              </w:rPr>
              <w:t>С проектом карты-плана территории можно ознакомиться:</w:t>
            </w:r>
          </w:p>
          <w:p w:rsidR="00F74C2D" w:rsidRDefault="00F74C2D" w:rsidP="00F74C2D">
            <w:pPr>
              <w:ind w:firstLine="743"/>
              <w:rPr>
                <w:sz w:val="23"/>
                <w:szCs w:val="23"/>
              </w:rPr>
            </w:pPr>
            <w:r w:rsidRPr="00F52D37">
              <w:rPr>
                <w:sz w:val="23"/>
                <w:szCs w:val="23"/>
              </w:rPr>
              <w:t xml:space="preserve">- по адресу: </w:t>
            </w:r>
            <w:r w:rsidRPr="00F74C2D">
              <w:rPr>
                <w:sz w:val="23"/>
                <w:szCs w:val="23"/>
              </w:rPr>
              <w:t xml:space="preserve">152300, Ярославская область, Тутаевский муниципальный округ, </w:t>
            </w:r>
            <w:proofErr w:type="gramStart"/>
            <w:r w:rsidRPr="00F74C2D">
              <w:rPr>
                <w:sz w:val="23"/>
                <w:szCs w:val="23"/>
              </w:rPr>
              <w:t>г</w:t>
            </w:r>
            <w:proofErr w:type="gramEnd"/>
            <w:r w:rsidRPr="00F74C2D">
              <w:rPr>
                <w:sz w:val="23"/>
                <w:szCs w:val="23"/>
              </w:rPr>
              <w:t xml:space="preserve">. Тутаев, ул. Луначарского, д. 105 (вход с левого торца в приемные дни </w:t>
            </w:r>
            <w:proofErr w:type="spellStart"/>
            <w:r w:rsidRPr="00F74C2D">
              <w:rPr>
                <w:sz w:val="23"/>
                <w:szCs w:val="23"/>
              </w:rPr>
              <w:t>пн-ср</w:t>
            </w:r>
            <w:proofErr w:type="spellEnd"/>
            <w:r w:rsidRPr="00F74C2D">
              <w:rPr>
                <w:sz w:val="23"/>
                <w:szCs w:val="23"/>
              </w:rPr>
              <w:t xml:space="preserve"> с 09.00 до 16.00, обед с 12.00 до 13.00)</w:t>
            </w:r>
            <w:r>
              <w:rPr>
                <w:sz w:val="23"/>
                <w:szCs w:val="23"/>
              </w:rPr>
              <w:t>,</w:t>
            </w:r>
          </w:p>
          <w:p w:rsidR="00134A5C" w:rsidRDefault="00F74C2D" w:rsidP="00F74C2D">
            <w:pPr>
              <w:pStyle w:val="aa"/>
              <w:ind w:firstLine="74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  <w:r w:rsidR="00121011" w:rsidRPr="00121011">
              <w:rPr>
                <w:sz w:val="23"/>
                <w:szCs w:val="23"/>
              </w:rPr>
              <w:t>в информационно-телекоммуникационной сети "Интернет"</w:t>
            </w:r>
            <w:r w:rsidR="00134A5C">
              <w:rPr>
                <w:sz w:val="23"/>
                <w:szCs w:val="23"/>
              </w:rPr>
              <w:t>:</w:t>
            </w:r>
          </w:p>
          <w:p w:rsidR="00134A5C" w:rsidRDefault="00134A5C" w:rsidP="00F74C2D">
            <w:pPr>
              <w:pStyle w:val="aa"/>
              <w:ind w:firstLine="743"/>
              <w:rPr>
                <w:sz w:val="23"/>
                <w:szCs w:val="23"/>
              </w:rPr>
            </w:pPr>
          </w:p>
          <w:p w:rsidR="00251B01" w:rsidRPr="00121011" w:rsidRDefault="00134A5C" w:rsidP="00F74C2D">
            <w:pPr>
              <w:pStyle w:val="aa"/>
              <w:ind w:firstLine="74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Тут</w:t>
            </w:r>
            <w:r w:rsidR="00366BCE">
              <w:rPr>
                <w:sz w:val="23"/>
                <w:szCs w:val="23"/>
              </w:rPr>
              <w:t xml:space="preserve">аевского муниципального округа </w:t>
            </w:r>
            <w:r>
              <w:rPr>
                <w:sz w:val="23"/>
                <w:szCs w:val="23"/>
              </w:rPr>
              <w:t xml:space="preserve">- </w:t>
            </w:r>
            <w:r w:rsidRPr="00134A5C">
              <w:rPr>
                <w:sz w:val="23"/>
                <w:szCs w:val="23"/>
              </w:rPr>
              <w:t>https://admtmr.ru/index/kompleksnye-kadastrovye-raboty.php?clear_cache=Y</w:t>
            </w:r>
          </w:p>
        </w:tc>
      </w:tr>
      <w:tr w:rsidR="00251B01" w:rsidRPr="00121011" w:rsidTr="00C4783F">
        <w:tc>
          <w:tcPr>
            <w:tcW w:w="6300" w:type="dxa"/>
            <w:tcBorders>
              <w:top w:val="nil"/>
              <w:bottom w:val="nil"/>
              <w:right w:val="nil"/>
            </w:tcBorders>
          </w:tcPr>
          <w:p w:rsidR="00251B01" w:rsidRPr="00121011" w:rsidRDefault="00D046EA">
            <w:pPr>
              <w:pStyle w:val="aa"/>
              <w:jc w:val="center"/>
              <w:rPr>
                <w:sz w:val="23"/>
                <w:szCs w:val="23"/>
                <w:u w:val="single"/>
              </w:rPr>
            </w:pPr>
            <w:r w:rsidRPr="00121011">
              <w:rPr>
                <w:sz w:val="23"/>
                <w:szCs w:val="23"/>
                <w:u w:val="single"/>
              </w:rPr>
              <w:t>Управление Росреестра по Ярославской области</w:t>
            </w:r>
          </w:p>
          <w:p w:rsidR="00251B01" w:rsidRPr="00121011" w:rsidRDefault="00251B01">
            <w:pPr>
              <w:pStyle w:val="aa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332" w:type="dxa"/>
            <w:tcBorders>
              <w:top w:val="nil"/>
              <w:left w:val="nil"/>
              <w:bottom w:val="nil"/>
            </w:tcBorders>
          </w:tcPr>
          <w:p w:rsidR="00251B01" w:rsidRPr="006215A5" w:rsidRDefault="006E2732">
            <w:pPr>
              <w:pStyle w:val="aa"/>
              <w:jc w:val="center"/>
            </w:pPr>
            <w:r w:rsidRPr="006215A5">
              <w:rPr>
                <w:sz w:val="23"/>
                <w:szCs w:val="23"/>
                <w:u w:val="single"/>
              </w:rPr>
              <w:t>https://rosreestr.gov.ru/open-service/statistika-i-analitika/76-kompleksnye-kadastrovye-raboty/76-izveshcheniya-o-zasedanii-soglasitelnoy-komissii/</w:t>
            </w:r>
            <w:r w:rsidR="00121011" w:rsidRPr="006215A5">
              <w:t>;</w:t>
            </w:r>
          </w:p>
          <w:p w:rsidR="00251B01" w:rsidRPr="006215A5" w:rsidRDefault="00251B01" w:rsidP="006E2732">
            <w:pPr>
              <w:pStyle w:val="aa"/>
              <w:jc w:val="center"/>
            </w:pPr>
          </w:p>
        </w:tc>
      </w:tr>
      <w:tr w:rsidR="00251B01" w:rsidRPr="00121011" w:rsidTr="00C4783F">
        <w:tc>
          <w:tcPr>
            <w:tcW w:w="6300" w:type="dxa"/>
            <w:tcBorders>
              <w:top w:val="nil"/>
              <w:bottom w:val="nil"/>
              <w:right w:val="nil"/>
            </w:tcBorders>
          </w:tcPr>
          <w:p w:rsidR="00251B01" w:rsidRPr="00F74C2D" w:rsidRDefault="00121011" w:rsidP="00F74C2D">
            <w:pPr>
              <w:pStyle w:val="aa"/>
              <w:jc w:val="center"/>
              <w:rPr>
                <w:sz w:val="20"/>
                <w:szCs w:val="20"/>
              </w:rPr>
            </w:pPr>
            <w:r w:rsidRPr="00121011">
              <w:rPr>
                <w:sz w:val="20"/>
                <w:szCs w:val="20"/>
              </w:rPr>
              <w:t>_</w:t>
            </w:r>
            <w:r w:rsidR="00C4783F" w:rsidRPr="00121011">
              <w:rPr>
                <w:sz w:val="23"/>
                <w:szCs w:val="23"/>
                <w:u w:val="single"/>
              </w:rPr>
              <w:t xml:space="preserve">Министерство </w:t>
            </w:r>
            <w:proofErr w:type="gramStart"/>
            <w:r w:rsidR="00C4783F" w:rsidRPr="00121011">
              <w:rPr>
                <w:sz w:val="23"/>
                <w:szCs w:val="23"/>
                <w:u w:val="single"/>
              </w:rPr>
              <w:t>имущественных</w:t>
            </w:r>
            <w:proofErr w:type="gramEnd"/>
            <w:r w:rsidR="00C4783F" w:rsidRPr="00121011">
              <w:rPr>
                <w:sz w:val="23"/>
                <w:szCs w:val="23"/>
                <w:u w:val="single"/>
              </w:rPr>
              <w:t xml:space="preserve"> отношений Ярославской области</w:t>
            </w:r>
          </w:p>
        </w:tc>
        <w:tc>
          <w:tcPr>
            <w:tcW w:w="4332" w:type="dxa"/>
            <w:tcBorders>
              <w:top w:val="nil"/>
              <w:left w:val="nil"/>
              <w:bottom w:val="nil"/>
            </w:tcBorders>
          </w:tcPr>
          <w:p w:rsidR="00251B01" w:rsidRPr="006215A5" w:rsidRDefault="006E2732" w:rsidP="00C4783F">
            <w:pPr>
              <w:pStyle w:val="aa"/>
              <w:jc w:val="center"/>
              <w:rPr>
                <w:sz w:val="20"/>
                <w:szCs w:val="20"/>
              </w:rPr>
            </w:pPr>
            <w:r w:rsidRPr="006215A5">
              <w:rPr>
                <w:sz w:val="23"/>
                <w:szCs w:val="23"/>
                <w:u w:val="single"/>
              </w:rPr>
              <w:t>https://portal.yarregion.ru/depts-dugi/kompleksnye-kadastrovye-raboty.php</w:t>
            </w:r>
            <w:r w:rsidR="00121011" w:rsidRPr="006215A5">
              <w:rPr>
                <w:sz w:val="20"/>
                <w:szCs w:val="20"/>
              </w:rPr>
              <w:t>;</w:t>
            </w:r>
          </w:p>
          <w:p w:rsidR="00251B01" w:rsidRPr="006215A5" w:rsidRDefault="00251B01" w:rsidP="006E2732">
            <w:pPr>
              <w:pStyle w:val="aa"/>
              <w:jc w:val="center"/>
              <w:rPr>
                <w:i/>
                <w:sz w:val="20"/>
                <w:szCs w:val="20"/>
              </w:rPr>
            </w:pPr>
          </w:p>
        </w:tc>
      </w:tr>
      <w:tr w:rsidR="00251B01" w:rsidRPr="00121011" w:rsidTr="00C4783F">
        <w:tc>
          <w:tcPr>
            <w:tcW w:w="10632" w:type="dxa"/>
            <w:gridSpan w:val="2"/>
            <w:tcBorders>
              <w:top w:val="nil"/>
              <w:bottom w:val="single" w:sz="4" w:space="0" w:color="auto"/>
            </w:tcBorders>
          </w:tcPr>
          <w:p w:rsidR="00251B01" w:rsidRDefault="00121011" w:rsidP="00F52D37">
            <w:pPr>
              <w:pStyle w:val="aa"/>
              <w:ind w:firstLine="743"/>
              <w:rPr>
                <w:b/>
                <w:sz w:val="22"/>
                <w:szCs w:val="22"/>
              </w:rPr>
            </w:pPr>
            <w:r w:rsidRPr="00121011">
              <w:rPr>
                <w:sz w:val="22"/>
                <w:szCs w:val="22"/>
              </w:rPr>
              <w:t>Заседание согласительной комиссии по вопросу согласования местополож</w:t>
            </w:r>
            <w:r w:rsidR="00F74C2D">
              <w:rPr>
                <w:sz w:val="22"/>
                <w:szCs w:val="22"/>
              </w:rPr>
              <w:t>ения границ земельных участков при выполнении комплексных кадастровых работ (далее – согласительная комиссия) состоится по адресу:</w:t>
            </w:r>
            <w:r w:rsidRPr="00121011">
              <w:rPr>
                <w:sz w:val="22"/>
                <w:szCs w:val="22"/>
              </w:rPr>
              <w:t>_</w:t>
            </w:r>
            <w:r w:rsidR="001E0374">
              <w:rPr>
                <w:b/>
                <w:sz w:val="23"/>
                <w:szCs w:val="23"/>
                <w:u w:val="single"/>
              </w:rPr>
              <w:t>152300</w:t>
            </w:r>
            <w:r w:rsidR="00A61344" w:rsidRPr="006215A5">
              <w:rPr>
                <w:b/>
                <w:sz w:val="23"/>
                <w:szCs w:val="23"/>
                <w:u w:val="single"/>
              </w:rPr>
              <w:t xml:space="preserve">, Ярославская область, </w:t>
            </w:r>
            <w:r w:rsidR="001E0374">
              <w:rPr>
                <w:b/>
                <w:sz w:val="23"/>
                <w:szCs w:val="23"/>
                <w:u w:val="single"/>
              </w:rPr>
              <w:t xml:space="preserve">Тутаевский муниципальный округ, </w:t>
            </w:r>
            <w:proofErr w:type="gramStart"/>
            <w:r w:rsidR="001E0374">
              <w:rPr>
                <w:b/>
                <w:sz w:val="23"/>
                <w:szCs w:val="23"/>
                <w:u w:val="single"/>
              </w:rPr>
              <w:t>г</w:t>
            </w:r>
            <w:proofErr w:type="gramEnd"/>
            <w:r w:rsidR="001E0374">
              <w:rPr>
                <w:b/>
                <w:sz w:val="23"/>
                <w:szCs w:val="23"/>
                <w:u w:val="single"/>
              </w:rPr>
              <w:t>. Тутаев, ул. Луначарского, д. 105 (вход с левого торца)</w:t>
            </w:r>
            <w:r w:rsidR="00F52D37">
              <w:rPr>
                <w:b/>
                <w:sz w:val="23"/>
                <w:szCs w:val="23"/>
                <w:u w:val="single"/>
              </w:rPr>
              <w:t xml:space="preserve"> - </w:t>
            </w:r>
            <w:r w:rsidRPr="006215A5">
              <w:rPr>
                <w:b/>
                <w:sz w:val="22"/>
                <w:szCs w:val="22"/>
              </w:rPr>
              <w:t>"</w:t>
            </w:r>
            <w:r w:rsidR="00B134D6">
              <w:rPr>
                <w:b/>
                <w:sz w:val="22"/>
                <w:szCs w:val="22"/>
              </w:rPr>
              <w:t>0</w:t>
            </w:r>
            <w:r w:rsidR="00437DB6">
              <w:rPr>
                <w:b/>
                <w:sz w:val="22"/>
                <w:szCs w:val="22"/>
              </w:rPr>
              <w:t>2</w:t>
            </w:r>
            <w:r w:rsidRPr="006215A5">
              <w:rPr>
                <w:b/>
                <w:sz w:val="22"/>
                <w:szCs w:val="22"/>
              </w:rPr>
              <w:t xml:space="preserve">" </w:t>
            </w:r>
            <w:r w:rsidR="00B134D6">
              <w:rPr>
                <w:b/>
                <w:sz w:val="22"/>
                <w:szCs w:val="22"/>
              </w:rPr>
              <w:t>октября</w:t>
            </w:r>
            <w:r w:rsidR="00C6518B" w:rsidRPr="006215A5">
              <w:rPr>
                <w:b/>
                <w:sz w:val="22"/>
                <w:szCs w:val="22"/>
              </w:rPr>
              <w:t xml:space="preserve"> </w:t>
            </w:r>
            <w:r w:rsidR="00C6518B" w:rsidRPr="006215A5">
              <w:rPr>
                <w:b/>
                <w:sz w:val="22"/>
                <w:szCs w:val="22"/>
                <w:u w:val="single"/>
              </w:rPr>
              <w:t>202</w:t>
            </w:r>
            <w:r w:rsidR="00F74C2D">
              <w:rPr>
                <w:b/>
                <w:sz w:val="22"/>
                <w:szCs w:val="22"/>
                <w:u w:val="single"/>
              </w:rPr>
              <w:t>6</w:t>
            </w:r>
            <w:r w:rsidRPr="006215A5">
              <w:rPr>
                <w:b/>
                <w:sz w:val="22"/>
                <w:szCs w:val="22"/>
              </w:rPr>
              <w:t xml:space="preserve"> г. </w:t>
            </w:r>
            <w:r w:rsidR="002E572B">
              <w:rPr>
                <w:b/>
                <w:sz w:val="22"/>
                <w:szCs w:val="22"/>
              </w:rPr>
              <w:t xml:space="preserve">в </w:t>
            </w:r>
            <w:r w:rsidR="00B134D6">
              <w:rPr>
                <w:b/>
                <w:sz w:val="22"/>
                <w:szCs w:val="22"/>
              </w:rPr>
              <w:t>14</w:t>
            </w:r>
            <w:r w:rsidRPr="006215A5">
              <w:rPr>
                <w:b/>
                <w:sz w:val="22"/>
                <w:szCs w:val="22"/>
              </w:rPr>
              <w:t xml:space="preserve"> часов </w:t>
            </w:r>
            <w:r w:rsidR="002E572B">
              <w:rPr>
                <w:b/>
                <w:sz w:val="22"/>
                <w:szCs w:val="22"/>
              </w:rPr>
              <w:t>00</w:t>
            </w:r>
            <w:r w:rsidR="00F52D37">
              <w:rPr>
                <w:b/>
                <w:sz w:val="22"/>
                <w:szCs w:val="22"/>
                <w:u w:val="single"/>
              </w:rPr>
              <w:t xml:space="preserve"> </w:t>
            </w:r>
            <w:r w:rsidRPr="006215A5">
              <w:rPr>
                <w:b/>
                <w:sz w:val="22"/>
                <w:szCs w:val="22"/>
              </w:rPr>
              <w:t>минут.</w:t>
            </w:r>
          </w:p>
          <w:p w:rsidR="00134A5C" w:rsidRPr="00134A5C" w:rsidRDefault="00134A5C" w:rsidP="00134A5C">
            <w:r w:rsidRPr="00134A5C">
              <w:rPr>
                <w:b/>
                <w:sz w:val="22"/>
                <w:szCs w:val="22"/>
              </w:rPr>
              <w:t>Второе заседание согласительной комиссии</w:t>
            </w:r>
            <w:r>
              <w:rPr>
                <w:sz w:val="22"/>
                <w:szCs w:val="22"/>
              </w:rPr>
              <w:t xml:space="preserve"> - </w:t>
            </w:r>
            <w:r w:rsidRPr="006215A5">
              <w:rPr>
                <w:b/>
                <w:sz w:val="22"/>
                <w:szCs w:val="22"/>
              </w:rPr>
              <w:t>"</w:t>
            </w:r>
            <w:r w:rsidR="00B134D6">
              <w:rPr>
                <w:b/>
                <w:sz w:val="22"/>
                <w:szCs w:val="22"/>
              </w:rPr>
              <w:t>0</w:t>
            </w:r>
            <w:r w:rsidR="00437DB6">
              <w:rPr>
                <w:b/>
                <w:sz w:val="22"/>
                <w:szCs w:val="22"/>
              </w:rPr>
              <w:t>6</w:t>
            </w:r>
            <w:r w:rsidRPr="006215A5">
              <w:rPr>
                <w:b/>
                <w:sz w:val="22"/>
                <w:szCs w:val="22"/>
              </w:rPr>
              <w:t xml:space="preserve">" </w:t>
            </w:r>
            <w:r w:rsidR="00B134D6">
              <w:rPr>
                <w:b/>
                <w:sz w:val="22"/>
                <w:szCs w:val="22"/>
              </w:rPr>
              <w:t>ноября</w:t>
            </w:r>
            <w:r w:rsidRPr="006215A5">
              <w:rPr>
                <w:b/>
                <w:sz w:val="22"/>
                <w:szCs w:val="22"/>
              </w:rPr>
              <w:t xml:space="preserve"> </w:t>
            </w:r>
            <w:r w:rsidRPr="006215A5">
              <w:rPr>
                <w:b/>
                <w:sz w:val="22"/>
                <w:szCs w:val="22"/>
                <w:u w:val="single"/>
              </w:rPr>
              <w:t>202</w:t>
            </w:r>
            <w:r>
              <w:rPr>
                <w:b/>
                <w:sz w:val="22"/>
                <w:szCs w:val="22"/>
                <w:u w:val="single"/>
              </w:rPr>
              <w:t>6</w:t>
            </w:r>
            <w:r w:rsidRPr="006215A5">
              <w:rPr>
                <w:b/>
                <w:sz w:val="22"/>
                <w:szCs w:val="22"/>
              </w:rPr>
              <w:t xml:space="preserve"> г. </w:t>
            </w:r>
            <w:r>
              <w:rPr>
                <w:b/>
                <w:sz w:val="22"/>
                <w:szCs w:val="22"/>
              </w:rPr>
              <w:t>в 14</w:t>
            </w:r>
            <w:r w:rsidRPr="006215A5">
              <w:rPr>
                <w:b/>
                <w:sz w:val="22"/>
                <w:szCs w:val="22"/>
              </w:rPr>
              <w:t xml:space="preserve"> часов </w:t>
            </w:r>
            <w:r>
              <w:rPr>
                <w:b/>
                <w:sz w:val="22"/>
                <w:szCs w:val="22"/>
              </w:rPr>
              <w:t>00</w:t>
            </w:r>
            <w:r>
              <w:rPr>
                <w:b/>
                <w:sz w:val="22"/>
                <w:szCs w:val="22"/>
                <w:u w:val="single"/>
              </w:rPr>
              <w:t xml:space="preserve"> </w:t>
            </w:r>
            <w:r w:rsidRPr="006215A5">
              <w:rPr>
                <w:b/>
                <w:sz w:val="22"/>
                <w:szCs w:val="22"/>
              </w:rPr>
              <w:t>минут.</w:t>
            </w:r>
          </w:p>
          <w:p w:rsidR="00134A5C" w:rsidRPr="00F74C2D" w:rsidRDefault="00F74C2D" w:rsidP="00134A5C">
            <w:pPr>
              <w:rPr>
                <w:sz w:val="22"/>
                <w:szCs w:val="22"/>
              </w:rPr>
            </w:pPr>
            <w:r w:rsidRPr="00F74C2D">
              <w:rPr>
                <w:sz w:val="22"/>
                <w:szCs w:val="22"/>
              </w:rPr>
              <w:t>Контактный номер телефона согласительной комиссии: 8-48533-2-00-55.</w:t>
            </w:r>
          </w:p>
          <w:p w:rsidR="00F74C2D" w:rsidRPr="00F74C2D" w:rsidRDefault="00F74C2D" w:rsidP="00F52D37">
            <w:pPr>
              <w:pStyle w:val="ConsPlusNormal"/>
              <w:ind w:firstLine="743"/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F74C2D">
              <w:rPr>
                <w:rFonts w:ascii="Times New Roman CYR" w:hAnsi="Times New Roman CYR" w:cs="Times New Roman CYR"/>
                <w:sz w:val="22"/>
                <w:szCs w:val="22"/>
              </w:rPr>
              <w:t xml:space="preserve">Для участия в </w:t>
            </w:r>
            <w:proofErr w:type="gramStart"/>
            <w:r w:rsidRPr="00F74C2D">
              <w:rPr>
                <w:rFonts w:ascii="Times New Roman CYR" w:hAnsi="Times New Roman CYR" w:cs="Times New Roman CYR"/>
                <w:sz w:val="22"/>
                <w:szCs w:val="22"/>
              </w:rPr>
              <w:t>согласовании</w:t>
            </w:r>
            <w:proofErr w:type="gramEnd"/>
            <w:r w:rsidRPr="00F74C2D">
              <w:rPr>
                <w:rFonts w:ascii="Times New Roman CYR" w:hAnsi="Times New Roman CYR" w:cs="Times New Roman CYR"/>
                <w:sz w:val="22"/>
                <w:szCs w:val="22"/>
              </w:rPr>
              <w:t xml:space="preserve"> местоположения границ земельных участков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F74C2D" w:rsidRDefault="00F74C2D" w:rsidP="00F52D37">
            <w:pPr>
              <w:pStyle w:val="ad"/>
              <w:ind w:firstLine="743"/>
            </w:pPr>
            <w:r w:rsidRPr="00F74C2D">
              <w:rPr>
                <w:sz w:val="22"/>
                <w:szCs w:val="22"/>
              </w:rPr>
              <w:t xml:space="preserve">Возражения относительно местоположения границ земельных участков, указанного в </w:t>
            </w:r>
            <w:proofErr w:type="gramStart"/>
            <w:r w:rsidRPr="00F74C2D">
              <w:rPr>
                <w:sz w:val="22"/>
                <w:szCs w:val="22"/>
              </w:rPr>
              <w:t>проекте</w:t>
            </w:r>
            <w:proofErr w:type="gramEnd"/>
            <w:r w:rsidRPr="00F74C2D">
              <w:rPr>
                <w:sz w:val="22"/>
                <w:szCs w:val="22"/>
              </w:rPr>
              <w:t xml:space="preserve"> карты-плана территории (далее - возражение относительно местоположения границ земельного участка), можно представить в согласительную комиссию в письменной форме по адресу</w:t>
            </w:r>
            <w:r>
              <w:t>:</w:t>
            </w:r>
          </w:p>
          <w:p w:rsidR="00251B01" w:rsidRPr="006215A5" w:rsidRDefault="00121011" w:rsidP="00F74C2D">
            <w:pPr>
              <w:pStyle w:val="ad"/>
              <w:rPr>
                <w:b/>
                <w:sz w:val="22"/>
                <w:szCs w:val="22"/>
              </w:rPr>
            </w:pPr>
            <w:r w:rsidRPr="006215A5">
              <w:rPr>
                <w:b/>
                <w:sz w:val="22"/>
                <w:szCs w:val="22"/>
              </w:rPr>
              <w:t>с "</w:t>
            </w:r>
            <w:r w:rsidR="00D43977" w:rsidRPr="006215A5">
              <w:rPr>
                <w:b/>
                <w:sz w:val="22"/>
                <w:szCs w:val="22"/>
                <w:u w:val="single"/>
              </w:rPr>
              <w:t xml:space="preserve"> </w:t>
            </w:r>
            <w:r w:rsidR="00B134D6">
              <w:rPr>
                <w:b/>
                <w:sz w:val="22"/>
                <w:szCs w:val="22"/>
                <w:u w:val="single"/>
              </w:rPr>
              <w:t>1</w:t>
            </w:r>
            <w:r w:rsidR="00C92B40">
              <w:rPr>
                <w:b/>
                <w:sz w:val="22"/>
                <w:szCs w:val="22"/>
                <w:u w:val="single"/>
              </w:rPr>
              <w:t>0</w:t>
            </w:r>
            <w:r w:rsidRPr="006215A5">
              <w:rPr>
                <w:b/>
                <w:sz w:val="22"/>
                <w:szCs w:val="22"/>
              </w:rPr>
              <w:t xml:space="preserve">" </w:t>
            </w:r>
            <w:r w:rsidR="00B134D6">
              <w:rPr>
                <w:b/>
                <w:sz w:val="22"/>
                <w:szCs w:val="22"/>
              </w:rPr>
              <w:t>сентября</w:t>
            </w:r>
            <w:r w:rsidR="002E572B">
              <w:rPr>
                <w:b/>
                <w:sz w:val="22"/>
                <w:szCs w:val="22"/>
              </w:rPr>
              <w:t xml:space="preserve"> </w:t>
            </w:r>
            <w:r w:rsidR="004372C7" w:rsidRPr="006215A5">
              <w:rPr>
                <w:b/>
                <w:sz w:val="22"/>
                <w:szCs w:val="22"/>
                <w:u w:val="single"/>
              </w:rPr>
              <w:t>202</w:t>
            </w:r>
            <w:r w:rsidR="002E572B">
              <w:rPr>
                <w:b/>
                <w:sz w:val="22"/>
                <w:szCs w:val="22"/>
                <w:u w:val="single"/>
              </w:rPr>
              <w:t>6</w:t>
            </w:r>
            <w:r w:rsidR="004372C7" w:rsidRPr="006215A5">
              <w:rPr>
                <w:b/>
                <w:sz w:val="22"/>
                <w:szCs w:val="22"/>
                <w:u w:val="single"/>
              </w:rPr>
              <w:t xml:space="preserve"> </w:t>
            </w:r>
            <w:r w:rsidRPr="006215A5">
              <w:rPr>
                <w:b/>
                <w:sz w:val="22"/>
                <w:szCs w:val="22"/>
              </w:rPr>
              <w:t xml:space="preserve"> г. по "</w:t>
            </w:r>
            <w:r w:rsidR="004372C7" w:rsidRPr="006215A5">
              <w:rPr>
                <w:b/>
                <w:sz w:val="22"/>
                <w:szCs w:val="22"/>
                <w:u w:val="single"/>
              </w:rPr>
              <w:t xml:space="preserve"> </w:t>
            </w:r>
            <w:r w:rsidR="00437DB6">
              <w:rPr>
                <w:b/>
                <w:sz w:val="22"/>
                <w:szCs w:val="22"/>
                <w:u w:val="single"/>
              </w:rPr>
              <w:t>01</w:t>
            </w:r>
            <w:r w:rsidRPr="006215A5">
              <w:rPr>
                <w:b/>
                <w:sz w:val="22"/>
                <w:szCs w:val="22"/>
              </w:rPr>
              <w:t xml:space="preserve">" </w:t>
            </w:r>
            <w:r w:rsidR="00437DB6">
              <w:rPr>
                <w:b/>
                <w:sz w:val="22"/>
                <w:szCs w:val="22"/>
              </w:rPr>
              <w:t>октября</w:t>
            </w:r>
            <w:r w:rsidR="002E572B">
              <w:rPr>
                <w:b/>
                <w:sz w:val="22"/>
                <w:szCs w:val="22"/>
              </w:rPr>
              <w:t xml:space="preserve"> </w:t>
            </w:r>
            <w:r w:rsidR="004372C7" w:rsidRPr="006215A5">
              <w:rPr>
                <w:b/>
                <w:sz w:val="22"/>
                <w:szCs w:val="22"/>
                <w:u w:val="single"/>
              </w:rPr>
              <w:t>202</w:t>
            </w:r>
            <w:r w:rsidR="002E572B">
              <w:rPr>
                <w:b/>
                <w:sz w:val="22"/>
                <w:szCs w:val="22"/>
                <w:u w:val="single"/>
              </w:rPr>
              <w:t>6</w:t>
            </w:r>
            <w:r w:rsidR="004372C7" w:rsidRPr="006215A5">
              <w:rPr>
                <w:b/>
                <w:sz w:val="22"/>
                <w:szCs w:val="22"/>
              </w:rPr>
              <w:t xml:space="preserve"> </w:t>
            </w:r>
            <w:r w:rsidRPr="006215A5">
              <w:rPr>
                <w:b/>
                <w:sz w:val="22"/>
                <w:szCs w:val="22"/>
              </w:rPr>
              <w:t>г. и</w:t>
            </w:r>
          </w:p>
          <w:p w:rsidR="00251B01" w:rsidRPr="006215A5" w:rsidRDefault="00F74C2D">
            <w:pPr>
              <w:pStyle w:val="aa"/>
              <w:rPr>
                <w:b/>
                <w:sz w:val="22"/>
                <w:szCs w:val="22"/>
              </w:rPr>
            </w:pPr>
            <w:r w:rsidRPr="006215A5">
              <w:rPr>
                <w:b/>
                <w:sz w:val="22"/>
                <w:szCs w:val="22"/>
              </w:rPr>
              <w:t>с "</w:t>
            </w:r>
            <w:r w:rsidR="00B134D6">
              <w:rPr>
                <w:b/>
                <w:sz w:val="22"/>
                <w:szCs w:val="22"/>
              </w:rPr>
              <w:t>0</w:t>
            </w:r>
            <w:r w:rsidR="00437DB6">
              <w:rPr>
                <w:b/>
                <w:sz w:val="22"/>
                <w:szCs w:val="22"/>
              </w:rPr>
              <w:t>2</w:t>
            </w:r>
            <w:r w:rsidRPr="006215A5">
              <w:rPr>
                <w:b/>
                <w:sz w:val="22"/>
                <w:szCs w:val="22"/>
              </w:rPr>
              <w:t xml:space="preserve">" </w:t>
            </w:r>
            <w:r w:rsidR="00B134D6">
              <w:rPr>
                <w:b/>
                <w:sz w:val="22"/>
                <w:szCs w:val="22"/>
              </w:rPr>
              <w:t>октября</w:t>
            </w:r>
            <w:r w:rsidR="00134A5C">
              <w:rPr>
                <w:b/>
                <w:sz w:val="22"/>
                <w:szCs w:val="22"/>
              </w:rPr>
              <w:t xml:space="preserve"> </w:t>
            </w:r>
            <w:r w:rsidRPr="006215A5">
              <w:rPr>
                <w:b/>
                <w:sz w:val="22"/>
                <w:szCs w:val="22"/>
                <w:u w:val="single"/>
              </w:rPr>
              <w:t>202</w:t>
            </w:r>
            <w:r w:rsidR="00134A5C">
              <w:rPr>
                <w:b/>
                <w:sz w:val="22"/>
                <w:szCs w:val="22"/>
                <w:u w:val="single"/>
              </w:rPr>
              <w:t>6</w:t>
            </w:r>
            <w:r w:rsidRPr="006215A5">
              <w:rPr>
                <w:b/>
                <w:sz w:val="22"/>
                <w:szCs w:val="22"/>
                <w:u w:val="single"/>
              </w:rPr>
              <w:t xml:space="preserve"> </w:t>
            </w:r>
            <w:r w:rsidRPr="006215A5">
              <w:rPr>
                <w:b/>
                <w:sz w:val="22"/>
                <w:szCs w:val="22"/>
              </w:rPr>
              <w:t xml:space="preserve"> г. по "</w:t>
            </w:r>
            <w:r w:rsidR="00B134D6">
              <w:rPr>
                <w:b/>
                <w:sz w:val="22"/>
                <w:szCs w:val="22"/>
                <w:u w:val="single"/>
              </w:rPr>
              <w:t>0</w:t>
            </w:r>
            <w:r w:rsidR="00437DB6">
              <w:rPr>
                <w:b/>
                <w:sz w:val="22"/>
                <w:szCs w:val="22"/>
                <w:u w:val="single"/>
              </w:rPr>
              <w:t>6</w:t>
            </w:r>
            <w:r w:rsidRPr="006215A5">
              <w:rPr>
                <w:b/>
                <w:sz w:val="22"/>
                <w:szCs w:val="22"/>
              </w:rPr>
              <w:t xml:space="preserve">" </w:t>
            </w:r>
            <w:r w:rsidR="00B134D6">
              <w:rPr>
                <w:b/>
                <w:sz w:val="22"/>
                <w:szCs w:val="22"/>
              </w:rPr>
              <w:t>ноября</w:t>
            </w:r>
            <w:r w:rsidR="00134A5C">
              <w:rPr>
                <w:b/>
                <w:sz w:val="22"/>
                <w:szCs w:val="22"/>
              </w:rPr>
              <w:t xml:space="preserve"> </w:t>
            </w:r>
            <w:r w:rsidRPr="006215A5">
              <w:rPr>
                <w:b/>
                <w:sz w:val="22"/>
                <w:szCs w:val="22"/>
                <w:u w:val="single"/>
              </w:rPr>
              <w:t>202</w:t>
            </w:r>
            <w:r w:rsidR="00134A5C">
              <w:rPr>
                <w:b/>
                <w:sz w:val="22"/>
                <w:szCs w:val="22"/>
                <w:u w:val="single"/>
              </w:rPr>
              <w:t>6</w:t>
            </w:r>
            <w:r w:rsidRPr="006215A5">
              <w:rPr>
                <w:b/>
                <w:sz w:val="22"/>
                <w:szCs w:val="22"/>
                <w:u w:val="single"/>
              </w:rPr>
              <w:t xml:space="preserve"> </w:t>
            </w:r>
            <w:r w:rsidRPr="006215A5">
              <w:rPr>
                <w:b/>
                <w:sz w:val="22"/>
                <w:szCs w:val="22"/>
              </w:rPr>
              <w:t xml:space="preserve"> г.</w:t>
            </w:r>
            <w:r w:rsidR="004372C7" w:rsidRPr="006215A5">
              <w:rPr>
                <w:b/>
                <w:sz w:val="22"/>
                <w:szCs w:val="22"/>
              </w:rPr>
              <w:t xml:space="preserve"> </w:t>
            </w:r>
          </w:p>
          <w:p w:rsidR="00F74C2D" w:rsidRPr="00F74C2D" w:rsidRDefault="00F74C2D" w:rsidP="00F74C2D">
            <w:pPr>
              <w:pStyle w:val="ConsPlusNormal"/>
              <w:ind w:firstLine="283"/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F74C2D">
              <w:rPr>
                <w:rFonts w:ascii="Times New Roman CYR" w:hAnsi="Times New Roman CYR" w:cs="Times New Roman CYR"/>
                <w:sz w:val="22"/>
                <w:szCs w:val="22"/>
              </w:rPr>
              <w:t>В возражении относительно местоположения границ земельного участка указываются следующие сведения:</w:t>
            </w:r>
          </w:p>
          <w:p w:rsidR="00F74C2D" w:rsidRPr="00F74C2D" w:rsidRDefault="00F52D37" w:rsidP="00F52D37">
            <w:pPr>
              <w:pStyle w:val="ConsPlusNormal"/>
              <w:ind w:firstLine="743"/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- </w:t>
            </w:r>
            <w:r w:rsidR="00F74C2D" w:rsidRPr="00F74C2D">
              <w:rPr>
                <w:rFonts w:ascii="Times New Roman CYR" w:hAnsi="Times New Roman CYR" w:cs="Times New Roman CYR"/>
                <w:sz w:val="22"/>
                <w:szCs w:val="22"/>
              </w:rPr>
              <w:t>фамилия, имя и отчество (при наличии) лица, направившего данное возражение, реквизиты документа, удостоверяющего его личность;</w:t>
            </w:r>
          </w:p>
          <w:p w:rsidR="00F74C2D" w:rsidRPr="00F74C2D" w:rsidRDefault="00F52D37" w:rsidP="00F52D37">
            <w:pPr>
              <w:pStyle w:val="ConsPlusNormal"/>
              <w:ind w:firstLine="743"/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- </w:t>
            </w:r>
            <w:r w:rsidR="00F74C2D" w:rsidRPr="00F74C2D">
              <w:rPr>
                <w:rFonts w:ascii="Times New Roman CYR" w:hAnsi="Times New Roman CYR" w:cs="Times New Roman CYR"/>
                <w:sz w:val="22"/>
                <w:szCs w:val="22"/>
              </w:rPr>
              <w:t>почтовый адрес правообладателя земельного участка и (или) адрес его электронной почты;</w:t>
            </w:r>
          </w:p>
          <w:p w:rsidR="00F74C2D" w:rsidRPr="00F74C2D" w:rsidRDefault="00F52D37" w:rsidP="00F52D37">
            <w:pPr>
              <w:pStyle w:val="ConsPlusNormal"/>
              <w:ind w:firstLine="743"/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- </w:t>
            </w:r>
            <w:r w:rsidR="00F74C2D" w:rsidRPr="00F74C2D">
              <w:rPr>
                <w:rFonts w:ascii="Times New Roman CYR" w:hAnsi="Times New Roman CYR" w:cs="Times New Roman CYR"/>
                <w:sz w:val="22"/>
                <w:szCs w:val="22"/>
              </w:rPr>
              <w:t>обоснование причин несогласия с местоположением границ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      </w:r>
          </w:p>
          <w:p w:rsidR="00F52D37" w:rsidRDefault="00F74C2D" w:rsidP="00F52D37">
            <w:pPr>
              <w:pStyle w:val="ConsPlusNormal"/>
              <w:ind w:firstLine="743"/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F74C2D">
              <w:rPr>
                <w:rFonts w:ascii="Times New Roman CYR" w:hAnsi="Times New Roman CYR" w:cs="Times New Roman CYR"/>
                <w:sz w:val="22"/>
                <w:szCs w:val="22"/>
              </w:rPr>
              <w:t>К возражению относительно местоположения границ земельного участка прилагаются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251B01" w:rsidRPr="00121011" w:rsidRDefault="00F74C2D" w:rsidP="00F52D37">
            <w:pPr>
              <w:pStyle w:val="ConsPlusNormal"/>
              <w:ind w:firstLine="743"/>
              <w:jc w:val="both"/>
            </w:pPr>
            <w:r w:rsidRPr="00F74C2D">
              <w:rPr>
                <w:sz w:val="22"/>
                <w:szCs w:val="22"/>
              </w:rPr>
              <w:t>В случае отсутствия возражений относительно местоположения границ земельного участка такое местоположение границ земельного участка будет считаться согласованным.</w:t>
            </w:r>
          </w:p>
        </w:tc>
      </w:tr>
    </w:tbl>
    <w:p w:rsidR="00121011" w:rsidRDefault="00121011" w:rsidP="003440A5"/>
    <w:sectPr w:rsidR="00121011" w:rsidSect="00BC0DE6">
      <w:pgSz w:w="11907" w:h="16840" w:code="9"/>
      <w:pgMar w:top="425" w:right="799" w:bottom="425" w:left="799" w:header="284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DB6" w:rsidRDefault="00437DB6">
      <w:r>
        <w:separator/>
      </w:r>
    </w:p>
  </w:endnote>
  <w:endnote w:type="continuationSeparator" w:id="0">
    <w:p w:rsidR="00437DB6" w:rsidRDefault="00437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DB6" w:rsidRDefault="00437DB6">
      <w:r>
        <w:separator/>
      </w:r>
    </w:p>
  </w:footnote>
  <w:footnote w:type="continuationSeparator" w:id="0">
    <w:p w:rsidR="00437DB6" w:rsidRDefault="00437D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1D79C4"/>
    <w:rsid w:val="00041D1D"/>
    <w:rsid w:val="000520DF"/>
    <w:rsid w:val="00063D0B"/>
    <w:rsid w:val="000D7128"/>
    <w:rsid w:val="000F27FB"/>
    <w:rsid w:val="00121011"/>
    <w:rsid w:val="001343FD"/>
    <w:rsid w:val="00134A5C"/>
    <w:rsid w:val="001529E4"/>
    <w:rsid w:val="00154161"/>
    <w:rsid w:val="0015747A"/>
    <w:rsid w:val="00187361"/>
    <w:rsid w:val="001B7503"/>
    <w:rsid w:val="001D79C4"/>
    <w:rsid w:val="001E0374"/>
    <w:rsid w:val="001F7B14"/>
    <w:rsid w:val="00251B01"/>
    <w:rsid w:val="00294DA3"/>
    <w:rsid w:val="002B27FF"/>
    <w:rsid w:val="002E572B"/>
    <w:rsid w:val="002F01C4"/>
    <w:rsid w:val="002F1A41"/>
    <w:rsid w:val="003126BE"/>
    <w:rsid w:val="003440A5"/>
    <w:rsid w:val="00344C8C"/>
    <w:rsid w:val="00360308"/>
    <w:rsid w:val="00366BCE"/>
    <w:rsid w:val="0037099C"/>
    <w:rsid w:val="00385441"/>
    <w:rsid w:val="0038613F"/>
    <w:rsid w:val="003865F2"/>
    <w:rsid w:val="003869CA"/>
    <w:rsid w:val="00426718"/>
    <w:rsid w:val="004372C7"/>
    <w:rsid w:val="00437DB6"/>
    <w:rsid w:val="004D360A"/>
    <w:rsid w:val="004F38F5"/>
    <w:rsid w:val="00513E9D"/>
    <w:rsid w:val="00516BCD"/>
    <w:rsid w:val="00525FEC"/>
    <w:rsid w:val="005774FD"/>
    <w:rsid w:val="005F2983"/>
    <w:rsid w:val="0060445E"/>
    <w:rsid w:val="00611A49"/>
    <w:rsid w:val="006215A5"/>
    <w:rsid w:val="00634FFF"/>
    <w:rsid w:val="0067295E"/>
    <w:rsid w:val="006E2732"/>
    <w:rsid w:val="006F020F"/>
    <w:rsid w:val="006F46BD"/>
    <w:rsid w:val="0070078A"/>
    <w:rsid w:val="0072156C"/>
    <w:rsid w:val="00726573"/>
    <w:rsid w:val="00757201"/>
    <w:rsid w:val="007A188D"/>
    <w:rsid w:val="007C296F"/>
    <w:rsid w:val="008364FE"/>
    <w:rsid w:val="00837A4A"/>
    <w:rsid w:val="008535CD"/>
    <w:rsid w:val="00894171"/>
    <w:rsid w:val="008B4094"/>
    <w:rsid w:val="008B5458"/>
    <w:rsid w:val="008B6728"/>
    <w:rsid w:val="008E7160"/>
    <w:rsid w:val="008F3BEB"/>
    <w:rsid w:val="009B71D0"/>
    <w:rsid w:val="00A02221"/>
    <w:rsid w:val="00A16FCF"/>
    <w:rsid w:val="00A17502"/>
    <w:rsid w:val="00A36879"/>
    <w:rsid w:val="00A61344"/>
    <w:rsid w:val="00A64A69"/>
    <w:rsid w:val="00A81179"/>
    <w:rsid w:val="00A856FA"/>
    <w:rsid w:val="00B117C1"/>
    <w:rsid w:val="00B134D6"/>
    <w:rsid w:val="00B27E90"/>
    <w:rsid w:val="00B91E5C"/>
    <w:rsid w:val="00BC0DE6"/>
    <w:rsid w:val="00BF3C72"/>
    <w:rsid w:val="00C00EDE"/>
    <w:rsid w:val="00C4783F"/>
    <w:rsid w:val="00C6518B"/>
    <w:rsid w:val="00C678AF"/>
    <w:rsid w:val="00C769C1"/>
    <w:rsid w:val="00C92B40"/>
    <w:rsid w:val="00CB1709"/>
    <w:rsid w:val="00CB299B"/>
    <w:rsid w:val="00CD25C9"/>
    <w:rsid w:val="00D046EA"/>
    <w:rsid w:val="00D43977"/>
    <w:rsid w:val="00D97819"/>
    <w:rsid w:val="00DA4DB0"/>
    <w:rsid w:val="00DC0DA0"/>
    <w:rsid w:val="00E91B44"/>
    <w:rsid w:val="00EE19B0"/>
    <w:rsid w:val="00EE2489"/>
    <w:rsid w:val="00F11233"/>
    <w:rsid w:val="00F3210B"/>
    <w:rsid w:val="00F52D37"/>
    <w:rsid w:val="00F74C2D"/>
    <w:rsid w:val="00FB6920"/>
    <w:rsid w:val="00FD5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344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572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57201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757201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75720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757201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57201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757201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757201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757201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rsid w:val="00757201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757201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757201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757201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757201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75720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757201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75720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757201"/>
    <w:rPr>
      <w:rFonts w:ascii="Times New Roman CYR" w:hAnsi="Times New Roman CYR" w:cs="Times New Roman CYR"/>
      <w:sz w:val="24"/>
      <w:szCs w:val="24"/>
    </w:rPr>
  </w:style>
  <w:style w:type="character" w:styleId="af3">
    <w:name w:val="Hyperlink"/>
    <w:uiPriority w:val="99"/>
    <w:unhideWhenUsed/>
    <w:rsid w:val="00BF3C72"/>
    <w:rPr>
      <w:color w:val="0563C1"/>
      <w:u w:val="single"/>
    </w:rPr>
  </w:style>
  <w:style w:type="paragraph" w:styleId="af4">
    <w:name w:val="Balloon Text"/>
    <w:basedOn w:val="a"/>
    <w:link w:val="af5"/>
    <w:uiPriority w:val="99"/>
    <w:semiHidden/>
    <w:unhideWhenUsed/>
    <w:rsid w:val="00C4783F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C4783F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74C2D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F74C2D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TextList">
    <w:name w:val="ConsPlusTextList"/>
    <w:rsid w:val="00F74C2D"/>
    <w:pPr>
      <w:widowControl w:val="0"/>
      <w:autoSpaceDE w:val="0"/>
      <w:autoSpaceDN w:val="0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344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Pr>
      <w:rFonts w:ascii="Times New Roman CYR" w:hAnsi="Times New Roman CYR" w:cs="Times New Roman CYR"/>
      <w:sz w:val="24"/>
      <w:szCs w:val="24"/>
    </w:rPr>
  </w:style>
  <w:style w:type="character" w:styleId="af3">
    <w:name w:val="Hyperlink"/>
    <w:uiPriority w:val="99"/>
    <w:unhideWhenUsed/>
    <w:rsid w:val="00BF3C72"/>
    <w:rPr>
      <w:color w:val="0563C1"/>
      <w:u w:val="single"/>
    </w:rPr>
  </w:style>
  <w:style w:type="paragraph" w:styleId="af4">
    <w:name w:val="Balloon Text"/>
    <w:basedOn w:val="a"/>
    <w:link w:val="af5"/>
    <w:uiPriority w:val="99"/>
    <w:semiHidden/>
    <w:unhideWhenUsed/>
    <w:rsid w:val="00C4783F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C47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381</Words>
  <Characters>3084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lugovkina</cp:lastModifiedBy>
  <cp:revision>12</cp:revision>
  <cp:lastPrinted>2025-09-02T05:57:00Z</cp:lastPrinted>
  <dcterms:created xsi:type="dcterms:W3CDTF">2026-05-05T06:16:00Z</dcterms:created>
  <dcterms:modified xsi:type="dcterms:W3CDTF">2026-09-08T05:22:00Z</dcterms:modified>
</cp:coreProperties>
</file>