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0A" w:rsidRPr="00105F0B" w:rsidRDefault="0026430A" w:rsidP="0026430A">
      <w:pPr>
        <w:pStyle w:val="ConsPlus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105F0B">
        <w:rPr>
          <w:b w:val="0"/>
          <w:sz w:val="28"/>
          <w:szCs w:val="28"/>
        </w:rPr>
        <w:t>УТВЕРЖДЕН</w:t>
      </w:r>
    </w:p>
    <w:p w:rsidR="002857EC" w:rsidRDefault="0026430A" w:rsidP="002857EC">
      <w:pPr>
        <w:pStyle w:val="ConsPlusTitle"/>
        <w:ind w:left="5954"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</w:t>
      </w:r>
      <w:r w:rsidRPr="00105F0B">
        <w:rPr>
          <w:b w:val="0"/>
          <w:sz w:val="28"/>
          <w:szCs w:val="28"/>
        </w:rPr>
        <w:t xml:space="preserve">приказом </w:t>
      </w:r>
      <w:r>
        <w:rPr>
          <w:b w:val="0"/>
          <w:sz w:val="28"/>
          <w:szCs w:val="28"/>
        </w:rPr>
        <w:t>п</w:t>
      </w:r>
      <w:r w:rsidR="002857EC">
        <w:rPr>
          <w:b w:val="0"/>
          <w:sz w:val="28"/>
          <w:szCs w:val="28"/>
        </w:rPr>
        <w:t xml:space="preserve">редседателя                                      </w:t>
      </w:r>
      <w:r w:rsidRPr="00105F0B">
        <w:rPr>
          <w:b w:val="0"/>
          <w:sz w:val="28"/>
          <w:szCs w:val="28"/>
        </w:rPr>
        <w:t>Контрольно-сч</w:t>
      </w:r>
      <w:r w:rsidR="002857EC">
        <w:rPr>
          <w:b w:val="0"/>
          <w:sz w:val="28"/>
          <w:szCs w:val="28"/>
        </w:rPr>
        <w:t>е</w:t>
      </w:r>
      <w:r w:rsidRPr="00105F0B">
        <w:rPr>
          <w:b w:val="0"/>
          <w:sz w:val="28"/>
          <w:szCs w:val="28"/>
        </w:rPr>
        <w:t>тн</w:t>
      </w:r>
      <w:r w:rsidR="0024028D">
        <w:rPr>
          <w:b w:val="0"/>
          <w:sz w:val="28"/>
          <w:szCs w:val="28"/>
        </w:rPr>
        <w:t>ой</w:t>
      </w:r>
      <w:r w:rsidR="002857EC">
        <w:rPr>
          <w:b w:val="0"/>
          <w:sz w:val="28"/>
          <w:szCs w:val="28"/>
        </w:rPr>
        <w:t xml:space="preserve">  </w:t>
      </w:r>
    </w:p>
    <w:p w:rsidR="0026430A" w:rsidRPr="00105F0B" w:rsidRDefault="002857EC" w:rsidP="002857EC">
      <w:pPr>
        <w:pStyle w:val="ConsPlusTitle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26430A" w:rsidRPr="00105F0B">
        <w:rPr>
          <w:b w:val="0"/>
          <w:sz w:val="28"/>
          <w:szCs w:val="28"/>
        </w:rPr>
        <w:t>палат</w:t>
      </w:r>
      <w:r w:rsidR="0024028D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Тутаевского            </w:t>
      </w:r>
    </w:p>
    <w:p w:rsidR="002857EC" w:rsidRDefault="0026430A" w:rsidP="002857EC">
      <w:pPr>
        <w:pStyle w:val="ConsPlus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</w:t>
      </w:r>
      <w:r w:rsidR="0024028D">
        <w:rPr>
          <w:b w:val="0"/>
          <w:sz w:val="28"/>
          <w:szCs w:val="28"/>
        </w:rPr>
        <w:t xml:space="preserve">           муниципального округа Ярославской области</w:t>
      </w:r>
    </w:p>
    <w:p w:rsidR="0026430A" w:rsidRPr="00105F0B" w:rsidRDefault="002857EC" w:rsidP="002857EC">
      <w:pPr>
        <w:pStyle w:val="ConsPlus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</w:t>
      </w:r>
      <w:r w:rsidR="0026430A">
        <w:rPr>
          <w:b w:val="0"/>
          <w:sz w:val="28"/>
          <w:szCs w:val="28"/>
        </w:rPr>
        <w:t xml:space="preserve"> от </w:t>
      </w:r>
      <w:r w:rsidR="001F4E36">
        <w:rPr>
          <w:b w:val="0"/>
          <w:sz w:val="28"/>
          <w:szCs w:val="28"/>
        </w:rPr>
        <w:t>18.02.</w:t>
      </w:r>
      <w:r w:rsidR="00BE3B8B">
        <w:rPr>
          <w:b w:val="0"/>
          <w:sz w:val="28"/>
          <w:szCs w:val="28"/>
        </w:rPr>
        <w:t>20</w:t>
      </w:r>
      <w:r w:rsidR="00CC682E">
        <w:rPr>
          <w:b w:val="0"/>
          <w:sz w:val="28"/>
          <w:szCs w:val="28"/>
        </w:rPr>
        <w:t>2</w:t>
      </w:r>
      <w:r w:rsidR="0024028D">
        <w:rPr>
          <w:b w:val="0"/>
          <w:sz w:val="28"/>
          <w:szCs w:val="28"/>
        </w:rPr>
        <w:t>6</w:t>
      </w:r>
      <w:r w:rsidR="0026430A">
        <w:rPr>
          <w:b w:val="0"/>
          <w:sz w:val="28"/>
          <w:szCs w:val="28"/>
        </w:rPr>
        <w:t xml:space="preserve">  № </w:t>
      </w:r>
      <w:r w:rsidR="001F4E36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-од</w:t>
      </w:r>
      <w:r w:rsidR="0026430A">
        <w:rPr>
          <w:b w:val="0"/>
          <w:sz w:val="28"/>
          <w:szCs w:val="28"/>
        </w:rPr>
        <w:t xml:space="preserve">                                                                         </w:t>
      </w:r>
    </w:p>
    <w:p w:rsidR="0026430A" w:rsidRPr="00EA2445" w:rsidRDefault="0026430A" w:rsidP="0026430A">
      <w:pPr>
        <w:spacing w:line="240" w:lineRule="auto"/>
        <w:ind w:left="5" w:hanging="5"/>
        <w:jc w:val="center"/>
        <w:rPr>
          <w:szCs w:val="28"/>
        </w:rPr>
      </w:pPr>
    </w:p>
    <w:p w:rsidR="0026430A" w:rsidRPr="00EA2445" w:rsidRDefault="0026430A" w:rsidP="0026430A">
      <w:pPr>
        <w:spacing w:line="240" w:lineRule="auto"/>
        <w:ind w:left="5" w:hanging="5"/>
        <w:jc w:val="center"/>
        <w:rPr>
          <w:szCs w:val="28"/>
        </w:rPr>
      </w:pPr>
    </w:p>
    <w:p w:rsidR="0026430A" w:rsidRPr="00EA2445" w:rsidRDefault="0026430A" w:rsidP="0026430A">
      <w:pPr>
        <w:spacing w:line="240" w:lineRule="auto"/>
        <w:ind w:left="5" w:hanging="5"/>
        <w:jc w:val="center"/>
        <w:rPr>
          <w:szCs w:val="28"/>
        </w:rPr>
      </w:pPr>
    </w:p>
    <w:p w:rsidR="0026430A" w:rsidRPr="00EA2445" w:rsidRDefault="0026430A" w:rsidP="0026430A">
      <w:pPr>
        <w:spacing w:line="240" w:lineRule="auto"/>
        <w:ind w:left="5" w:hanging="5"/>
        <w:jc w:val="center"/>
        <w:rPr>
          <w:szCs w:val="28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16305A">
        <w:rPr>
          <w:b/>
          <w:sz w:val="32"/>
          <w:szCs w:val="32"/>
        </w:rPr>
        <w:t xml:space="preserve">СТАНДАРТ </w:t>
      </w:r>
      <w:r>
        <w:rPr>
          <w:b/>
          <w:sz w:val="32"/>
          <w:szCs w:val="32"/>
        </w:rPr>
        <w:t>ОРГАНИЗАЦИИ ДЕЯТЕЛЬНОСТИ</w:t>
      </w:r>
    </w:p>
    <w:p w:rsidR="0026430A" w:rsidRPr="0016305A" w:rsidRDefault="0026430A" w:rsidP="0026430A">
      <w:pPr>
        <w:spacing w:line="240" w:lineRule="auto"/>
        <w:ind w:firstLine="0"/>
        <w:jc w:val="center"/>
        <w:rPr>
          <w:b/>
          <w:szCs w:val="28"/>
        </w:rPr>
      </w:pPr>
    </w:p>
    <w:p w:rsidR="0026430A" w:rsidRPr="0016305A" w:rsidRDefault="0026430A" w:rsidP="0026430A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16305A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ОД</w:t>
      </w:r>
      <w:r w:rsidRPr="0016305A">
        <w:rPr>
          <w:b/>
          <w:sz w:val="32"/>
          <w:szCs w:val="32"/>
        </w:rPr>
        <w:t xml:space="preserve"> 0</w:t>
      </w:r>
      <w:r w:rsidR="00D9452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. </w:t>
      </w:r>
      <w:bookmarkStart w:id="0" w:name="_GoBack"/>
      <w:r>
        <w:rPr>
          <w:b/>
          <w:sz w:val="32"/>
          <w:szCs w:val="32"/>
        </w:rPr>
        <w:t>Планирование работы Контрольно-сч</w:t>
      </w:r>
      <w:r w:rsidR="002857EC">
        <w:rPr>
          <w:b/>
          <w:sz w:val="32"/>
          <w:szCs w:val="32"/>
        </w:rPr>
        <w:t>етн</w:t>
      </w:r>
      <w:r w:rsidR="0024028D">
        <w:rPr>
          <w:b/>
          <w:sz w:val="32"/>
          <w:szCs w:val="32"/>
        </w:rPr>
        <w:t>ой</w:t>
      </w:r>
      <w:r>
        <w:rPr>
          <w:b/>
          <w:sz w:val="32"/>
          <w:szCs w:val="32"/>
        </w:rPr>
        <w:t xml:space="preserve"> палат</w:t>
      </w:r>
      <w:r w:rsidR="0024028D">
        <w:rPr>
          <w:b/>
          <w:sz w:val="32"/>
          <w:szCs w:val="32"/>
        </w:rPr>
        <w:t>ы</w:t>
      </w:r>
      <w:r>
        <w:rPr>
          <w:b/>
          <w:sz w:val="32"/>
          <w:szCs w:val="32"/>
        </w:rPr>
        <w:t xml:space="preserve"> </w:t>
      </w:r>
      <w:r w:rsidR="00D94522">
        <w:rPr>
          <w:b/>
          <w:sz w:val="32"/>
          <w:szCs w:val="32"/>
        </w:rPr>
        <w:t xml:space="preserve"> </w:t>
      </w:r>
      <w:r w:rsidR="002857EC">
        <w:rPr>
          <w:b/>
          <w:sz w:val="32"/>
          <w:szCs w:val="32"/>
        </w:rPr>
        <w:t>Тутаев</w:t>
      </w:r>
      <w:r w:rsidR="00D94522">
        <w:rPr>
          <w:b/>
          <w:sz w:val="32"/>
          <w:szCs w:val="32"/>
        </w:rPr>
        <w:t xml:space="preserve">ского муниципального </w:t>
      </w:r>
      <w:r w:rsidR="0024028D">
        <w:rPr>
          <w:b/>
          <w:sz w:val="32"/>
          <w:szCs w:val="32"/>
        </w:rPr>
        <w:t>округа Ярославской области</w:t>
      </w:r>
      <w:bookmarkEnd w:id="0"/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Pr="00781553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D94522" w:rsidRDefault="00D94522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D94522" w:rsidRDefault="00D94522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D94522" w:rsidRDefault="00D94522" w:rsidP="0026430A">
      <w:pPr>
        <w:spacing w:line="240" w:lineRule="auto"/>
        <w:ind w:firstLine="0"/>
        <w:jc w:val="center"/>
        <w:rPr>
          <w:color w:val="FF0000"/>
          <w:szCs w:val="28"/>
        </w:rPr>
      </w:pPr>
    </w:p>
    <w:p w:rsidR="00D94522" w:rsidRDefault="00757044" w:rsidP="0026430A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Тутаев</w:t>
      </w:r>
    </w:p>
    <w:p w:rsidR="0026430A" w:rsidRDefault="00757044" w:rsidP="0026430A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202</w:t>
      </w:r>
      <w:r w:rsidR="0024028D">
        <w:rPr>
          <w:szCs w:val="28"/>
        </w:rPr>
        <w:t>6</w:t>
      </w:r>
    </w:p>
    <w:p w:rsidR="00757044" w:rsidRDefault="00757044" w:rsidP="0026430A">
      <w:pPr>
        <w:spacing w:line="240" w:lineRule="auto"/>
        <w:ind w:firstLine="0"/>
        <w:jc w:val="center"/>
        <w:rPr>
          <w:szCs w:val="28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szCs w:val="28"/>
        </w:rPr>
      </w:pPr>
    </w:p>
    <w:p w:rsidR="002857EC" w:rsidRDefault="002857EC" w:rsidP="0026430A">
      <w:pPr>
        <w:spacing w:line="240" w:lineRule="auto"/>
        <w:ind w:firstLine="0"/>
        <w:jc w:val="center"/>
        <w:rPr>
          <w:b/>
          <w:spacing w:val="-1"/>
          <w:szCs w:val="28"/>
        </w:rPr>
      </w:pPr>
    </w:p>
    <w:p w:rsidR="002857EC" w:rsidRDefault="002857EC" w:rsidP="0026430A">
      <w:pPr>
        <w:spacing w:line="240" w:lineRule="auto"/>
        <w:ind w:firstLine="0"/>
        <w:jc w:val="center"/>
        <w:rPr>
          <w:b/>
          <w:spacing w:val="-1"/>
          <w:szCs w:val="28"/>
        </w:rPr>
      </w:pPr>
    </w:p>
    <w:p w:rsidR="0026430A" w:rsidRPr="00404019" w:rsidRDefault="0026430A" w:rsidP="0026430A">
      <w:pPr>
        <w:spacing w:line="240" w:lineRule="auto"/>
        <w:ind w:firstLine="0"/>
        <w:jc w:val="center"/>
        <w:rPr>
          <w:b/>
          <w:spacing w:val="-1"/>
          <w:szCs w:val="28"/>
        </w:rPr>
      </w:pPr>
      <w:r w:rsidRPr="00404019">
        <w:rPr>
          <w:b/>
          <w:spacing w:val="-1"/>
          <w:szCs w:val="28"/>
        </w:rPr>
        <w:t>Содержание</w:t>
      </w:r>
    </w:p>
    <w:p w:rsidR="0026430A" w:rsidRDefault="0026430A" w:rsidP="0026430A">
      <w:pPr>
        <w:spacing w:line="240" w:lineRule="auto"/>
        <w:ind w:firstLine="0"/>
        <w:jc w:val="center"/>
        <w:rPr>
          <w:color w:val="FF0000"/>
          <w:spacing w:val="-1"/>
          <w:szCs w:val="28"/>
        </w:rPr>
      </w:pPr>
    </w:p>
    <w:p w:rsidR="0026430A" w:rsidRPr="00DA6628" w:rsidRDefault="0026430A" w:rsidP="0026430A">
      <w:pPr>
        <w:spacing w:line="240" w:lineRule="auto"/>
        <w:ind w:firstLine="0"/>
        <w:jc w:val="center"/>
        <w:rPr>
          <w:color w:val="FF0000"/>
          <w:spacing w:val="-1"/>
          <w:szCs w:val="28"/>
        </w:rPr>
      </w:pPr>
    </w:p>
    <w:p w:rsidR="0026430A" w:rsidRDefault="0026430A" w:rsidP="0026430A">
      <w:pPr>
        <w:ind w:left="-420" w:right="255" w:firstLine="0"/>
        <w:jc w:val="left"/>
        <w:rPr>
          <w:spacing w:val="-1"/>
          <w:szCs w:val="28"/>
        </w:rPr>
      </w:pPr>
      <w:r w:rsidRPr="00F464F6">
        <w:rPr>
          <w:spacing w:val="-1"/>
          <w:szCs w:val="28"/>
        </w:rPr>
        <w:t>1. Общие положения…………………………………………………………………3</w:t>
      </w:r>
    </w:p>
    <w:p w:rsidR="0026430A" w:rsidRDefault="0026430A" w:rsidP="0026430A">
      <w:pPr>
        <w:ind w:left="-420" w:right="255" w:firstLine="0"/>
        <w:jc w:val="left"/>
        <w:rPr>
          <w:spacing w:val="-1"/>
          <w:szCs w:val="28"/>
        </w:rPr>
      </w:pPr>
      <w:r>
        <w:rPr>
          <w:spacing w:val="-1"/>
          <w:szCs w:val="28"/>
        </w:rPr>
        <w:t>2. Цель, задачи и принципы планирования работы  Контрольно-сч</w:t>
      </w:r>
      <w:r w:rsidR="002857EC">
        <w:rPr>
          <w:spacing w:val="-1"/>
          <w:szCs w:val="28"/>
        </w:rPr>
        <w:t>е</w:t>
      </w:r>
      <w:r>
        <w:rPr>
          <w:spacing w:val="-1"/>
          <w:szCs w:val="28"/>
        </w:rPr>
        <w:t>тной  палаты</w:t>
      </w:r>
    </w:p>
    <w:p w:rsidR="0026430A" w:rsidRPr="00F464F6" w:rsidRDefault="002857EC" w:rsidP="0026430A">
      <w:pPr>
        <w:ind w:left="-420" w:firstLine="0"/>
        <w:jc w:val="left"/>
        <w:rPr>
          <w:spacing w:val="-1"/>
          <w:szCs w:val="28"/>
        </w:rPr>
      </w:pPr>
      <w:r>
        <w:rPr>
          <w:spacing w:val="-1"/>
          <w:szCs w:val="28"/>
        </w:rPr>
        <w:t>Т</w:t>
      </w:r>
      <w:r w:rsidR="0024028D">
        <w:rPr>
          <w:spacing w:val="-1"/>
          <w:szCs w:val="28"/>
        </w:rPr>
        <w:t>МО ЯО</w:t>
      </w:r>
      <w:r w:rsidR="00D94522">
        <w:rPr>
          <w:spacing w:val="-1"/>
          <w:szCs w:val="28"/>
        </w:rPr>
        <w:t>…………</w:t>
      </w:r>
      <w:r w:rsidR="0026430A" w:rsidRPr="00F464F6">
        <w:rPr>
          <w:szCs w:val="28"/>
        </w:rPr>
        <w:t xml:space="preserve"> ………………</w:t>
      </w:r>
      <w:r w:rsidR="0070384E">
        <w:rPr>
          <w:szCs w:val="28"/>
        </w:rPr>
        <w:t>……..</w:t>
      </w:r>
      <w:r w:rsidR="0026430A" w:rsidRPr="00F464F6">
        <w:rPr>
          <w:szCs w:val="28"/>
        </w:rPr>
        <w:t>……………..…….</w:t>
      </w:r>
      <w:r w:rsidR="0026430A" w:rsidRPr="00F464F6">
        <w:rPr>
          <w:snapToGrid w:val="0"/>
          <w:szCs w:val="28"/>
        </w:rPr>
        <w:t>……………………………3</w:t>
      </w:r>
    </w:p>
    <w:p w:rsidR="0026430A" w:rsidRPr="00F464F6" w:rsidRDefault="0026430A" w:rsidP="0026430A">
      <w:pPr>
        <w:ind w:left="-420" w:firstLine="0"/>
        <w:jc w:val="left"/>
        <w:rPr>
          <w:spacing w:val="-1"/>
          <w:szCs w:val="28"/>
        </w:rPr>
      </w:pPr>
      <w:r w:rsidRPr="00F464F6">
        <w:rPr>
          <w:szCs w:val="28"/>
        </w:rPr>
        <w:t xml:space="preserve">3. Форма, структура  и  содержание  Плана  работы </w:t>
      </w:r>
      <w:r w:rsidRPr="00F464F6">
        <w:rPr>
          <w:spacing w:val="-1"/>
          <w:szCs w:val="28"/>
        </w:rPr>
        <w:t>Контрольно-сч</w:t>
      </w:r>
      <w:r w:rsidR="002857EC">
        <w:rPr>
          <w:spacing w:val="-1"/>
          <w:szCs w:val="28"/>
        </w:rPr>
        <w:t>е</w:t>
      </w:r>
      <w:r w:rsidRPr="00F464F6">
        <w:rPr>
          <w:spacing w:val="-1"/>
          <w:szCs w:val="28"/>
        </w:rPr>
        <w:t xml:space="preserve">тной палаты </w:t>
      </w:r>
      <w:r w:rsidR="002857EC">
        <w:rPr>
          <w:spacing w:val="-1"/>
          <w:szCs w:val="28"/>
        </w:rPr>
        <w:t>Т</w:t>
      </w:r>
      <w:r w:rsidR="00D94522">
        <w:rPr>
          <w:spacing w:val="-1"/>
          <w:szCs w:val="28"/>
        </w:rPr>
        <w:t>М</w:t>
      </w:r>
      <w:r w:rsidR="0024028D">
        <w:rPr>
          <w:spacing w:val="-1"/>
          <w:szCs w:val="28"/>
        </w:rPr>
        <w:t>О</w:t>
      </w:r>
      <w:r w:rsidR="00D94522">
        <w:rPr>
          <w:spacing w:val="-1"/>
          <w:szCs w:val="28"/>
        </w:rPr>
        <w:t>……</w:t>
      </w:r>
      <w:r w:rsidR="0070384E">
        <w:rPr>
          <w:spacing w:val="-1"/>
          <w:szCs w:val="28"/>
        </w:rPr>
        <w:t>……..</w:t>
      </w:r>
      <w:r w:rsidR="00D94522">
        <w:rPr>
          <w:spacing w:val="-1"/>
          <w:szCs w:val="28"/>
        </w:rPr>
        <w:t>……</w:t>
      </w:r>
      <w:r w:rsidRPr="00F464F6">
        <w:rPr>
          <w:szCs w:val="28"/>
        </w:rPr>
        <w:t xml:space="preserve"> ……………………………..…….</w:t>
      </w:r>
      <w:r w:rsidR="00B82F2A">
        <w:rPr>
          <w:snapToGrid w:val="0"/>
          <w:szCs w:val="28"/>
        </w:rPr>
        <w:t>……………………………5</w:t>
      </w:r>
    </w:p>
    <w:p w:rsidR="0026430A" w:rsidRPr="00F464F6" w:rsidRDefault="0026430A" w:rsidP="0026430A">
      <w:pPr>
        <w:ind w:left="-420" w:firstLine="0"/>
        <w:jc w:val="left"/>
        <w:rPr>
          <w:spacing w:val="-1"/>
          <w:szCs w:val="28"/>
        </w:rPr>
      </w:pPr>
      <w:r w:rsidRPr="00F464F6">
        <w:rPr>
          <w:spacing w:val="-1"/>
          <w:szCs w:val="28"/>
        </w:rPr>
        <w:t>4. Формирование  и   утверждение  Плана  работы   Контрольно-сч</w:t>
      </w:r>
      <w:r w:rsidR="002857EC">
        <w:rPr>
          <w:spacing w:val="-1"/>
          <w:szCs w:val="28"/>
        </w:rPr>
        <w:t>е</w:t>
      </w:r>
      <w:r w:rsidRPr="00F464F6">
        <w:rPr>
          <w:spacing w:val="-1"/>
          <w:szCs w:val="28"/>
        </w:rPr>
        <w:t xml:space="preserve">тной палаты </w:t>
      </w:r>
      <w:r w:rsidR="002857EC">
        <w:rPr>
          <w:spacing w:val="-1"/>
          <w:szCs w:val="28"/>
        </w:rPr>
        <w:t>Т</w:t>
      </w:r>
      <w:r w:rsidR="00D94522">
        <w:rPr>
          <w:spacing w:val="-1"/>
          <w:szCs w:val="28"/>
        </w:rPr>
        <w:t>М</w:t>
      </w:r>
      <w:r w:rsidR="0024028D">
        <w:rPr>
          <w:spacing w:val="-1"/>
          <w:szCs w:val="28"/>
        </w:rPr>
        <w:t>О</w:t>
      </w:r>
      <w:r w:rsidR="00D94522">
        <w:rPr>
          <w:spacing w:val="-1"/>
          <w:szCs w:val="28"/>
        </w:rPr>
        <w:t>…………</w:t>
      </w:r>
      <w:r w:rsidRPr="00F464F6">
        <w:rPr>
          <w:spacing w:val="-1"/>
          <w:szCs w:val="28"/>
        </w:rPr>
        <w:t>…</w:t>
      </w:r>
      <w:r w:rsidR="0070384E">
        <w:rPr>
          <w:spacing w:val="-1"/>
          <w:szCs w:val="28"/>
        </w:rPr>
        <w:t>……..</w:t>
      </w:r>
      <w:r w:rsidRPr="00F464F6">
        <w:rPr>
          <w:spacing w:val="-1"/>
          <w:szCs w:val="28"/>
        </w:rPr>
        <w:t>……………………………………………………………....6</w:t>
      </w:r>
    </w:p>
    <w:p w:rsidR="0026430A" w:rsidRPr="00F464F6" w:rsidRDefault="0026430A" w:rsidP="0026430A">
      <w:pPr>
        <w:ind w:left="-420" w:firstLine="0"/>
        <w:jc w:val="left"/>
        <w:rPr>
          <w:spacing w:val="-1"/>
          <w:szCs w:val="28"/>
        </w:rPr>
      </w:pPr>
      <w:r w:rsidRPr="00F464F6">
        <w:rPr>
          <w:spacing w:val="-1"/>
          <w:szCs w:val="28"/>
        </w:rPr>
        <w:t>5. Внесение изменений в План работы Контрольно-сч</w:t>
      </w:r>
      <w:r w:rsidR="002857EC">
        <w:rPr>
          <w:spacing w:val="-1"/>
          <w:szCs w:val="28"/>
        </w:rPr>
        <w:t>е</w:t>
      </w:r>
      <w:r w:rsidRPr="00F464F6">
        <w:rPr>
          <w:spacing w:val="-1"/>
          <w:szCs w:val="28"/>
        </w:rPr>
        <w:t xml:space="preserve">тной палаты </w:t>
      </w:r>
      <w:r w:rsidR="002857EC">
        <w:rPr>
          <w:spacing w:val="-1"/>
          <w:szCs w:val="28"/>
        </w:rPr>
        <w:t>ТМ</w:t>
      </w:r>
      <w:r w:rsidR="0024028D">
        <w:rPr>
          <w:spacing w:val="-1"/>
          <w:szCs w:val="28"/>
        </w:rPr>
        <w:t>О</w:t>
      </w:r>
      <w:r w:rsidR="002857EC">
        <w:rPr>
          <w:spacing w:val="-1"/>
          <w:szCs w:val="28"/>
        </w:rPr>
        <w:t xml:space="preserve"> ……..8</w:t>
      </w:r>
    </w:p>
    <w:p w:rsidR="0026430A" w:rsidRPr="00F464F6" w:rsidRDefault="0026430A" w:rsidP="0026430A">
      <w:pPr>
        <w:ind w:left="-420" w:firstLine="0"/>
        <w:jc w:val="left"/>
        <w:rPr>
          <w:spacing w:val="-1"/>
          <w:szCs w:val="28"/>
        </w:rPr>
      </w:pPr>
      <w:r w:rsidRPr="00F464F6">
        <w:rPr>
          <w:spacing w:val="-1"/>
          <w:szCs w:val="28"/>
        </w:rPr>
        <w:t>6. Контроль     за     исполнением   Плана   работы   Контрольно-сч</w:t>
      </w:r>
      <w:r w:rsidR="002857EC">
        <w:rPr>
          <w:spacing w:val="-1"/>
          <w:szCs w:val="28"/>
        </w:rPr>
        <w:t>е</w:t>
      </w:r>
      <w:r w:rsidRPr="00F464F6">
        <w:rPr>
          <w:spacing w:val="-1"/>
          <w:szCs w:val="28"/>
        </w:rPr>
        <w:t xml:space="preserve">тной   палаты </w:t>
      </w:r>
      <w:r w:rsidR="002857EC">
        <w:rPr>
          <w:spacing w:val="-1"/>
          <w:szCs w:val="28"/>
        </w:rPr>
        <w:t>Т</w:t>
      </w:r>
      <w:r w:rsidR="00D94522">
        <w:rPr>
          <w:spacing w:val="-1"/>
          <w:szCs w:val="28"/>
        </w:rPr>
        <w:t>М</w:t>
      </w:r>
      <w:r w:rsidR="0024028D">
        <w:rPr>
          <w:spacing w:val="-1"/>
          <w:szCs w:val="28"/>
        </w:rPr>
        <w:t>О</w:t>
      </w:r>
      <w:r w:rsidR="00D94522">
        <w:rPr>
          <w:spacing w:val="-1"/>
          <w:szCs w:val="28"/>
        </w:rPr>
        <w:t>…</w:t>
      </w:r>
      <w:r w:rsidR="0070384E">
        <w:rPr>
          <w:spacing w:val="-1"/>
          <w:szCs w:val="28"/>
        </w:rPr>
        <w:t>……..</w:t>
      </w:r>
      <w:r w:rsidR="00D94522">
        <w:rPr>
          <w:spacing w:val="-1"/>
          <w:szCs w:val="28"/>
        </w:rPr>
        <w:t>………</w:t>
      </w:r>
      <w:r w:rsidRPr="00F464F6">
        <w:rPr>
          <w:spacing w:val="-1"/>
          <w:szCs w:val="28"/>
        </w:rPr>
        <w:t xml:space="preserve"> ………………….…………………………..</w:t>
      </w:r>
      <w:r w:rsidRPr="00F464F6">
        <w:rPr>
          <w:szCs w:val="28"/>
        </w:rPr>
        <w:t>………………</w:t>
      </w:r>
      <w:r w:rsidR="002857EC">
        <w:rPr>
          <w:szCs w:val="28"/>
        </w:rPr>
        <w:t>…</w:t>
      </w:r>
      <w:r w:rsidR="00A65851">
        <w:rPr>
          <w:szCs w:val="28"/>
        </w:rPr>
        <w:t>9</w:t>
      </w:r>
    </w:p>
    <w:p w:rsidR="0026430A" w:rsidRPr="006978EF" w:rsidRDefault="0026430A" w:rsidP="002643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6430A" w:rsidRPr="006978EF" w:rsidRDefault="0026430A" w:rsidP="002643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6430A" w:rsidRPr="006978EF" w:rsidRDefault="0026430A" w:rsidP="0026430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857EC" w:rsidRDefault="002857EC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Default="0026430A" w:rsidP="0026430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6430A" w:rsidRPr="00970CBD" w:rsidRDefault="0026430A" w:rsidP="0026430A">
      <w:pPr>
        <w:pStyle w:val="a8"/>
        <w:numPr>
          <w:ilvl w:val="0"/>
          <w:numId w:val="1"/>
        </w:numPr>
        <w:spacing w:line="240" w:lineRule="auto"/>
        <w:jc w:val="center"/>
        <w:rPr>
          <w:b/>
          <w:szCs w:val="28"/>
        </w:rPr>
      </w:pPr>
      <w:r w:rsidRPr="00970CBD">
        <w:rPr>
          <w:b/>
          <w:szCs w:val="28"/>
        </w:rPr>
        <w:t>Общие положения</w:t>
      </w:r>
    </w:p>
    <w:p w:rsidR="0026430A" w:rsidRPr="00CB7322" w:rsidRDefault="0026430A" w:rsidP="0026430A">
      <w:pPr>
        <w:spacing w:line="240" w:lineRule="auto"/>
        <w:rPr>
          <w:color w:val="FF0000"/>
          <w:szCs w:val="28"/>
        </w:rPr>
      </w:pPr>
    </w:p>
    <w:p w:rsidR="0026430A" w:rsidRPr="0060597E" w:rsidRDefault="0026430A" w:rsidP="00D94522">
      <w:pPr>
        <w:spacing w:line="240" w:lineRule="auto"/>
        <w:rPr>
          <w:spacing w:val="1"/>
          <w:szCs w:val="28"/>
        </w:rPr>
      </w:pPr>
      <w:r w:rsidRPr="0060597E">
        <w:rPr>
          <w:szCs w:val="28"/>
        </w:rPr>
        <w:t xml:space="preserve">1.1. </w:t>
      </w:r>
      <w:r w:rsidRPr="0060597E">
        <w:rPr>
          <w:spacing w:val="-1"/>
          <w:szCs w:val="28"/>
        </w:rPr>
        <w:t xml:space="preserve">Стандарт организации деятельности </w:t>
      </w:r>
      <w:r w:rsidRPr="0060597E">
        <w:rPr>
          <w:szCs w:val="28"/>
        </w:rPr>
        <w:t>СОД 0</w:t>
      </w:r>
      <w:r w:rsidR="00D94522">
        <w:rPr>
          <w:szCs w:val="28"/>
        </w:rPr>
        <w:t>1</w:t>
      </w:r>
      <w:r w:rsidRPr="0060597E">
        <w:rPr>
          <w:szCs w:val="28"/>
        </w:rPr>
        <w:t>. Планирование работы Контрольно-сч</w:t>
      </w:r>
      <w:r w:rsidR="002857EC">
        <w:rPr>
          <w:szCs w:val="28"/>
        </w:rPr>
        <w:t>е</w:t>
      </w:r>
      <w:r w:rsidRPr="0060597E">
        <w:rPr>
          <w:szCs w:val="28"/>
        </w:rPr>
        <w:t>тн</w:t>
      </w:r>
      <w:r w:rsidR="0024028D">
        <w:rPr>
          <w:szCs w:val="28"/>
        </w:rPr>
        <w:t>ой</w:t>
      </w:r>
      <w:r w:rsidRPr="0060597E">
        <w:rPr>
          <w:szCs w:val="28"/>
        </w:rPr>
        <w:t xml:space="preserve"> палат</w:t>
      </w:r>
      <w:r w:rsidR="0024028D">
        <w:rPr>
          <w:szCs w:val="28"/>
        </w:rPr>
        <w:t>ы</w:t>
      </w:r>
      <w:r w:rsidRPr="0060597E">
        <w:rPr>
          <w:szCs w:val="28"/>
        </w:rPr>
        <w:t xml:space="preserve"> </w:t>
      </w:r>
      <w:r w:rsidR="002857EC">
        <w:rPr>
          <w:szCs w:val="28"/>
        </w:rPr>
        <w:t>Тутаев</w:t>
      </w:r>
      <w:r w:rsidR="00D94522">
        <w:rPr>
          <w:szCs w:val="28"/>
        </w:rPr>
        <w:t xml:space="preserve">ского муниципального </w:t>
      </w:r>
      <w:r w:rsidR="0024028D">
        <w:rPr>
          <w:szCs w:val="28"/>
        </w:rPr>
        <w:t>округа Ярославской области</w:t>
      </w:r>
      <w:r w:rsidRPr="0060597E">
        <w:rPr>
          <w:szCs w:val="28"/>
        </w:rPr>
        <w:t xml:space="preserve"> (далее по тексту – Стандарт) </w:t>
      </w:r>
      <w:r w:rsidRPr="0060597E">
        <w:rPr>
          <w:iCs/>
          <w:spacing w:val="-1"/>
          <w:szCs w:val="28"/>
        </w:rPr>
        <w:t xml:space="preserve">разработан в соответствии с </w:t>
      </w:r>
      <w:r w:rsidRPr="0060597E">
        <w:rPr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Cs w:val="28"/>
        </w:rPr>
        <w:t xml:space="preserve"> (далее по тексту – Федеральный закон № 6-ФЗ)</w:t>
      </w:r>
      <w:r w:rsidRPr="0060597E">
        <w:rPr>
          <w:szCs w:val="28"/>
        </w:rPr>
        <w:t xml:space="preserve">, </w:t>
      </w:r>
      <w:r w:rsidR="002054BC">
        <w:rPr>
          <w:spacing w:val="-1"/>
          <w:szCs w:val="28"/>
        </w:rPr>
        <w:t>Положением о Контрольно-счетн</w:t>
      </w:r>
      <w:r w:rsidR="0024028D">
        <w:rPr>
          <w:spacing w:val="-1"/>
          <w:szCs w:val="28"/>
        </w:rPr>
        <w:t>ой</w:t>
      </w:r>
      <w:r w:rsidR="002054BC">
        <w:rPr>
          <w:spacing w:val="-1"/>
          <w:szCs w:val="28"/>
        </w:rPr>
        <w:t xml:space="preserve"> палат</w:t>
      </w:r>
      <w:r w:rsidR="0024028D">
        <w:rPr>
          <w:spacing w:val="-1"/>
          <w:szCs w:val="28"/>
        </w:rPr>
        <w:t>е</w:t>
      </w:r>
      <w:r w:rsidR="002054BC">
        <w:rPr>
          <w:spacing w:val="-1"/>
          <w:szCs w:val="28"/>
        </w:rPr>
        <w:t xml:space="preserve"> Тутаевского муниципального </w:t>
      </w:r>
      <w:r w:rsidR="0024028D">
        <w:rPr>
          <w:spacing w:val="-1"/>
          <w:szCs w:val="28"/>
        </w:rPr>
        <w:t>округа Ярославской области</w:t>
      </w:r>
      <w:r w:rsidR="002054BC">
        <w:rPr>
          <w:spacing w:val="-1"/>
          <w:szCs w:val="28"/>
        </w:rPr>
        <w:t xml:space="preserve">, утвержденным решением Муниципального Совета Тутаевского муниципального </w:t>
      </w:r>
      <w:r w:rsidR="0024028D">
        <w:rPr>
          <w:spacing w:val="-1"/>
          <w:szCs w:val="28"/>
        </w:rPr>
        <w:t>округа</w:t>
      </w:r>
      <w:r w:rsidR="002054BC">
        <w:rPr>
          <w:spacing w:val="-1"/>
          <w:szCs w:val="28"/>
        </w:rPr>
        <w:t xml:space="preserve"> от </w:t>
      </w:r>
      <w:r w:rsidR="0024028D">
        <w:rPr>
          <w:spacing w:val="-1"/>
          <w:szCs w:val="28"/>
        </w:rPr>
        <w:t>11</w:t>
      </w:r>
      <w:r w:rsidR="002054BC">
        <w:rPr>
          <w:spacing w:val="-1"/>
          <w:szCs w:val="28"/>
        </w:rPr>
        <w:t>.0</w:t>
      </w:r>
      <w:r w:rsidR="0024028D">
        <w:rPr>
          <w:spacing w:val="-1"/>
          <w:szCs w:val="28"/>
        </w:rPr>
        <w:t>6</w:t>
      </w:r>
      <w:r w:rsidR="002054BC">
        <w:rPr>
          <w:spacing w:val="-1"/>
          <w:szCs w:val="28"/>
        </w:rPr>
        <w:t>.202</w:t>
      </w:r>
      <w:r w:rsidR="0024028D">
        <w:rPr>
          <w:spacing w:val="-1"/>
          <w:szCs w:val="28"/>
        </w:rPr>
        <w:t>6</w:t>
      </w:r>
      <w:r w:rsidR="002054BC">
        <w:rPr>
          <w:spacing w:val="-1"/>
          <w:szCs w:val="28"/>
        </w:rPr>
        <w:t xml:space="preserve"> №</w:t>
      </w:r>
      <w:r w:rsidR="0024028D">
        <w:rPr>
          <w:spacing w:val="-1"/>
          <w:szCs w:val="28"/>
        </w:rPr>
        <w:t>38</w:t>
      </w:r>
      <w:r w:rsidR="002054BC">
        <w:rPr>
          <w:spacing w:val="-1"/>
          <w:szCs w:val="28"/>
        </w:rPr>
        <w:t xml:space="preserve"> </w:t>
      </w:r>
      <w:r w:rsidR="00D94522">
        <w:rPr>
          <w:szCs w:val="28"/>
        </w:rPr>
        <w:t>(далее по тексту – Законодательство)</w:t>
      </w:r>
      <w:r w:rsidR="00D94522" w:rsidRPr="00105F0B">
        <w:rPr>
          <w:szCs w:val="28"/>
        </w:rPr>
        <w:t>,</w:t>
      </w:r>
      <w:r w:rsidR="00D94522">
        <w:rPr>
          <w:szCs w:val="28"/>
        </w:rPr>
        <w:t xml:space="preserve"> </w:t>
      </w:r>
      <w:r w:rsidRPr="0060597E">
        <w:rPr>
          <w:szCs w:val="28"/>
        </w:rPr>
        <w:t xml:space="preserve">а также </w:t>
      </w:r>
      <w:r w:rsidRPr="0060597E">
        <w:rPr>
          <w:iCs/>
          <w:spacing w:val="-1"/>
          <w:szCs w:val="28"/>
        </w:rPr>
        <w:t>с учетом отдельных</w:t>
      </w:r>
      <w:r w:rsidRPr="0060597E">
        <w:rPr>
          <w:szCs w:val="28"/>
        </w:rPr>
        <w:t xml:space="preserve"> положений</w:t>
      </w:r>
      <w:r w:rsidR="00B508D3">
        <w:rPr>
          <w:szCs w:val="28"/>
        </w:rPr>
        <w:t xml:space="preserve">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(Утвержден постановлением Коллегии Счетной палаты Российской Федерации от 20 октября 2017 г. N 12ПК)</w:t>
      </w:r>
      <w:r>
        <w:rPr>
          <w:szCs w:val="28"/>
        </w:rPr>
        <w:t xml:space="preserve">, стандарта организации деятельности СОД 12. Планирование работы Счётной палаты Российской Федерации, </w:t>
      </w:r>
      <w:r w:rsidRPr="00A45602">
        <w:rPr>
          <w:szCs w:val="28"/>
        </w:rPr>
        <w:t>утвержденн</w:t>
      </w:r>
      <w:r>
        <w:rPr>
          <w:szCs w:val="28"/>
        </w:rPr>
        <w:t>ого</w:t>
      </w:r>
      <w:r w:rsidRPr="00A45602">
        <w:rPr>
          <w:szCs w:val="28"/>
        </w:rPr>
        <w:t xml:space="preserve"> Коллегией Счетной палаты Российской Федерации (</w:t>
      </w:r>
      <w:r>
        <w:rPr>
          <w:szCs w:val="28"/>
        </w:rPr>
        <w:t xml:space="preserve">с изменениями, </w:t>
      </w:r>
      <w:r w:rsidRPr="00A45602">
        <w:rPr>
          <w:szCs w:val="28"/>
        </w:rPr>
        <w:t xml:space="preserve">протокол от </w:t>
      </w:r>
      <w:r>
        <w:rPr>
          <w:szCs w:val="28"/>
        </w:rPr>
        <w:t>29</w:t>
      </w:r>
      <w:r w:rsidRPr="00A45602">
        <w:rPr>
          <w:szCs w:val="28"/>
        </w:rPr>
        <w:t>.0</w:t>
      </w:r>
      <w:r>
        <w:rPr>
          <w:szCs w:val="28"/>
        </w:rPr>
        <w:t>6</w:t>
      </w:r>
      <w:r w:rsidRPr="00A45602">
        <w:rPr>
          <w:szCs w:val="28"/>
        </w:rPr>
        <w:t>.201</w:t>
      </w:r>
      <w:r>
        <w:rPr>
          <w:szCs w:val="28"/>
        </w:rPr>
        <w:t>2</w:t>
      </w:r>
      <w:r w:rsidRPr="00A45602">
        <w:rPr>
          <w:szCs w:val="28"/>
        </w:rPr>
        <w:t xml:space="preserve"> № </w:t>
      </w:r>
      <w:r>
        <w:rPr>
          <w:szCs w:val="28"/>
        </w:rPr>
        <w:t>29</w:t>
      </w:r>
      <w:r w:rsidRPr="00A45602">
        <w:rPr>
          <w:szCs w:val="28"/>
        </w:rPr>
        <w:t>К (8</w:t>
      </w:r>
      <w:r>
        <w:rPr>
          <w:szCs w:val="28"/>
        </w:rPr>
        <w:t>62</w:t>
      </w:r>
      <w:r w:rsidRPr="00A45602">
        <w:rPr>
          <w:szCs w:val="28"/>
        </w:rPr>
        <w:t>)</w:t>
      </w:r>
      <w:r>
        <w:rPr>
          <w:szCs w:val="28"/>
        </w:rPr>
        <w:t>).</w:t>
      </w:r>
    </w:p>
    <w:p w:rsidR="0026430A" w:rsidRPr="00851152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851152">
        <w:rPr>
          <w:snapToGrid w:val="0"/>
          <w:szCs w:val="28"/>
        </w:rPr>
        <w:t xml:space="preserve">1.2. Целью Стандарта является установление </w:t>
      </w:r>
      <w:r w:rsidRPr="00851152">
        <w:rPr>
          <w:szCs w:val="28"/>
        </w:rPr>
        <w:t xml:space="preserve">принципов и порядка планирования </w:t>
      </w:r>
      <w:r>
        <w:rPr>
          <w:szCs w:val="28"/>
        </w:rPr>
        <w:t>работы</w:t>
      </w:r>
      <w:r w:rsidRPr="00851152">
        <w:rPr>
          <w:snapToGrid w:val="0"/>
          <w:szCs w:val="28"/>
        </w:rPr>
        <w:t xml:space="preserve"> Контрольно-сч</w:t>
      </w:r>
      <w:r w:rsidR="002054BC">
        <w:rPr>
          <w:snapToGrid w:val="0"/>
          <w:szCs w:val="28"/>
        </w:rPr>
        <w:t>е</w:t>
      </w:r>
      <w:r w:rsidRPr="00851152">
        <w:rPr>
          <w:snapToGrid w:val="0"/>
          <w:szCs w:val="28"/>
        </w:rPr>
        <w:t>тн</w:t>
      </w:r>
      <w:r w:rsidR="0024028D">
        <w:rPr>
          <w:snapToGrid w:val="0"/>
          <w:szCs w:val="28"/>
        </w:rPr>
        <w:t>ой</w:t>
      </w:r>
      <w:r w:rsidRPr="00851152">
        <w:rPr>
          <w:snapToGrid w:val="0"/>
          <w:szCs w:val="28"/>
        </w:rPr>
        <w:t xml:space="preserve"> палат</w:t>
      </w:r>
      <w:r w:rsidR="0024028D">
        <w:rPr>
          <w:snapToGrid w:val="0"/>
          <w:szCs w:val="28"/>
        </w:rPr>
        <w:t>ы</w:t>
      </w:r>
      <w:r>
        <w:rPr>
          <w:snapToGrid w:val="0"/>
          <w:szCs w:val="28"/>
        </w:rPr>
        <w:t xml:space="preserve"> </w:t>
      </w:r>
      <w:r w:rsidR="002054BC">
        <w:rPr>
          <w:snapToGrid w:val="0"/>
          <w:szCs w:val="28"/>
        </w:rPr>
        <w:t>Тутаев</w:t>
      </w:r>
      <w:r w:rsidR="00D94522">
        <w:rPr>
          <w:snapToGrid w:val="0"/>
          <w:szCs w:val="28"/>
        </w:rPr>
        <w:t xml:space="preserve">ского муниципального </w:t>
      </w:r>
      <w:r w:rsidR="0024028D">
        <w:rPr>
          <w:snapToGrid w:val="0"/>
          <w:szCs w:val="28"/>
        </w:rPr>
        <w:t>округа Ярославской области</w:t>
      </w:r>
      <w:r w:rsidRPr="00851152">
        <w:rPr>
          <w:snapToGrid w:val="0"/>
          <w:szCs w:val="28"/>
        </w:rPr>
        <w:t xml:space="preserve"> </w:t>
      </w:r>
      <w:r w:rsidRPr="0060597E">
        <w:rPr>
          <w:szCs w:val="28"/>
        </w:rPr>
        <w:t>(далее по тексту</w:t>
      </w:r>
      <w:r>
        <w:rPr>
          <w:szCs w:val="28"/>
        </w:rPr>
        <w:t xml:space="preserve"> </w:t>
      </w:r>
      <w:r w:rsidRPr="0060597E">
        <w:rPr>
          <w:szCs w:val="28"/>
        </w:rPr>
        <w:t>–</w:t>
      </w:r>
      <w:r>
        <w:rPr>
          <w:szCs w:val="28"/>
        </w:rPr>
        <w:t xml:space="preserve"> </w:t>
      </w:r>
      <w:r w:rsidRPr="001C46BD">
        <w:rPr>
          <w:snapToGrid w:val="0"/>
          <w:szCs w:val="28"/>
        </w:rPr>
        <w:t>К</w:t>
      </w:r>
      <w:r w:rsidR="0024028D">
        <w:rPr>
          <w:snapToGrid w:val="0"/>
          <w:szCs w:val="28"/>
        </w:rPr>
        <w:t>СП ТМО</w:t>
      </w:r>
      <w:r w:rsidRPr="0060597E">
        <w:rPr>
          <w:szCs w:val="28"/>
        </w:rPr>
        <w:t>)</w:t>
      </w:r>
      <w:r>
        <w:rPr>
          <w:szCs w:val="28"/>
        </w:rPr>
        <w:t xml:space="preserve"> </w:t>
      </w:r>
      <w:r w:rsidRPr="00851152">
        <w:rPr>
          <w:snapToGrid w:val="0"/>
          <w:szCs w:val="28"/>
        </w:rPr>
        <w:t xml:space="preserve">для </w:t>
      </w:r>
      <w:r w:rsidRPr="00851152">
        <w:rPr>
          <w:szCs w:val="28"/>
        </w:rPr>
        <w:t xml:space="preserve">обеспечения эффективной организации осуществления внешнего </w:t>
      </w:r>
      <w:r w:rsidR="00AF6A66">
        <w:rPr>
          <w:szCs w:val="28"/>
        </w:rPr>
        <w:t>муниципаль</w:t>
      </w:r>
      <w:r w:rsidRPr="00851152">
        <w:rPr>
          <w:szCs w:val="28"/>
        </w:rPr>
        <w:t xml:space="preserve">ного финансового контроля на территории </w:t>
      </w:r>
      <w:r w:rsidR="002054BC">
        <w:rPr>
          <w:szCs w:val="28"/>
        </w:rPr>
        <w:t>Тутаевс</w:t>
      </w:r>
      <w:r w:rsidR="00AF6A66">
        <w:rPr>
          <w:szCs w:val="28"/>
        </w:rPr>
        <w:t xml:space="preserve">кого муниципального </w:t>
      </w:r>
      <w:r w:rsidR="0024028D">
        <w:rPr>
          <w:szCs w:val="28"/>
        </w:rPr>
        <w:t>округа</w:t>
      </w:r>
      <w:r w:rsidRPr="00851152">
        <w:rPr>
          <w:szCs w:val="28"/>
        </w:rPr>
        <w:t>, а также выполнения иных возложенных на К</w:t>
      </w:r>
      <w:r w:rsidR="0024028D">
        <w:rPr>
          <w:szCs w:val="28"/>
        </w:rPr>
        <w:t>СП ТМО</w:t>
      </w:r>
      <w:r w:rsidRPr="00851152">
        <w:rPr>
          <w:szCs w:val="28"/>
        </w:rPr>
        <w:t xml:space="preserve"> </w:t>
      </w:r>
      <w:r>
        <w:rPr>
          <w:szCs w:val="28"/>
        </w:rPr>
        <w:t>полномочий</w:t>
      </w:r>
      <w:r w:rsidRPr="00851152">
        <w:rPr>
          <w:szCs w:val="28"/>
        </w:rPr>
        <w:t>, определенных Бюджетным кодексом Российской Федерации</w:t>
      </w:r>
      <w:r>
        <w:rPr>
          <w:szCs w:val="28"/>
        </w:rPr>
        <w:t>,</w:t>
      </w:r>
      <w:r w:rsidRPr="00851152">
        <w:rPr>
          <w:szCs w:val="28"/>
        </w:rPr>
        <w:t xml:space="preserve"> </w:t>
      </w:r>
      <w:r w:rsidR="002B5985">
        <w:rPr>
          <w:szCs w:val="28"/>
        </w:rPr>
        <w:t xml:space="preserve">Положением о </w:t>
      </w:r>
      <w:r w:rsidR="0024028D">
        <w:rPr>
          <w:szCs w:val="28"/>
        </w:rPr>
        <w:t>КСП ТМО</w:t>
      </w:r>
      <w:r w:rsidRPr="00851152">
        <w:rPr>
          <w:szCs w:val="28"/>
        </w:rPr>
        <w:t xml:space="preserve">. </w:t>
      </w:r>
    </w:p>
    <w:p w:rsidR="0026430A" w:rsidRPr="00FB2D91" w:rsidRDefault="0026430A" w:rsidP="0026430A">
      <w:pPr>
        <w:pStyle w:val="3"/>
        <w:spacing w:line="240" w:lineRule="auto"/>
        <w:rPr>
          <w:szCs w:val="28"/>
        </w:rPr>
      </w:pPr>
      <w:r w:rsidRPr="00FB2D91">
        <w:rPr>
          <w:szCs w:val="28"/>
        </w:rPr>
        <w:t>1.3. Задачами Стандарта являются:</w:t>
      </w:r>
    </w:p>
    <w:p w:rsidR="0026430A" w:rsidRPr="00FB2D91" w:rsidRDefault="0026430A" w:rsidP="0026430A">
      <w:pPr>
        <w:pStyle w:val="3"/>
        <w:spacing w:line="240" w:lineRule="auto"/>
        <w:rPr>
          <w:szCs w:val="28"/>
        </w:rPr>
      </w:pPr>
      <w:r w:rsidRPr="00FB2D91">
        <w:rPr>
          <w:szCs w:val="28"/>
        </w:rPr>
        <w:t>- определение цел</w:t>
      </w:r>
      <w:r>
        <w:rPr>
          <w:szCs w:val="28"/>
        </w:rPr>
        <w:t>и</w:t>
      </w:r>
      <w:r w:rsidRPr="00FB2D91">
        <w:rPr>
          <w:szCs w:val="28"/>
        </w:rPr>
        <w:t>, задач и принципов планирования</w:t>
      </w:r>
      <w:r>
        <w:rPr>
          <w:szCs w:val="28"/>
        </w:rPr>
        <w:t xml:space="preserve"> работы </w:t>
      </w:r>
      <w:r w:rsidRPr="00FB2D91">
        <w:rPr>
          <w:spacing w:val="-1"/>
          <w:szCs w:val="28"/>
        </w:rPr>
        <w:t>К</w:t>
      </w:r>
      <w:r w:rsidR="0024028D">
        <w:rPr>
          <w:spacing w:val="-1"/>
          <w:szCs w:val="28"/>
        </w:rPr>
        <w:t>СП ТМО</w:t>
      </w:r>
      <w:r w:rsidRPr="00FB2D91">
        <w:rPr>
          <w:szCs w:val="28"/>
        </w:rPr>
        <w:t>;</w:t>
      </w:r>
    </w:p>
    <w:p w:rsidR="0026430A" w:rsidRPr="00FB2D91" w:rsidRDefault="0026430A" w:rsidP="0026430A">
      <w:pPr>
        <w:pStyle w:val="3"/>
        <w:spacing w:line="240" w:lineRule="auto"/>
        <w:rPr>
          <w:spacing w:val="-1"/>
          <w:szCs w:val="28"/>
        </w:rPr>
      </w:pPr>
      <w:r w:rsidRPr="00FB2D91">
        <w:rPr>
          <w:szCs w:val="28"/>
        </w:rPr>
        <w:t xml:space="preserve">- определение требований к форме, структуре и содержанию Плана работы </w:t>
      </w:r>
      <w:r w:rsidRPr="00FB2D91">
        <w:rPr>
          <w:spacing w:val="-1"/>
          <w:szCs w:val="28"/>
        </w:rPr>
        <w:t>К</w:t>
      </w:r>
      <w:r w:rsidR="0024028D">
        <w:rPr>
          <w:spacing w:val="-1"/>
          <w:szCs w:val="28"/>
        </w:rPr>
        <w:t>СП ТМО</w:t>
      </w:r>
      <w:r w:rsidRPr="00FB2D91">
        <w:rPr>
          <w:spacing w:val="-1"/>
          <w:szCs w:val="28"/>
        </w:rPr>
        <w:t>;</w:t>
      </w:r>
    </w:p>
    <w:p w:rsidR="0026430A" w:rsidRPr="00FB2D91" w:rsidRDefault="0026430A" w:rsidP="0026430A">
      <w:pPr>
        <w:pStyle w:val="2"/>
        <w:spacing w:line="240" w:lineRule="auto"/>
        <w:ind w:firstLine="567"/>
        <w:rPr>
          <w:color w:val="auto"/>
          <w:spacing w:val="-1"/>
          <w:szCs w:val="28"/>
        </w:rPr>
      </w:pPr>
      <w:r w:rsidRPr="00FB2D91">
        <w:rPr>
          <w:color w:val="auto"/>
          <w:spacing w:val="-1"/>
          <w:szCs w:val="28"/>
        </w:rPr>
        <w:t xml:space="preserve">  - определение </w:t>
      </w:r>
      <w:r w:rsidRPr="00FB2D91">
        <w:rPr>
          <w:color w:val="auto"/>
          <w:szCs w:val="28"/>
        </w:rPr>
        <w:t xml:space="preserve">порядка формирования и утверждения Плана работы </w:t>
      </w:r>
      <w:r w:rsidRPr="00FB2D91">
        <w:rPr>
          <w:color w:val="auto"/>
          <w:spacing w:val="-1"/>
          <w:szCs w:val="28"/>
        </w:rPr>
        <w:t>К</w:t>
      </w:r>
      <w:r w:rsidR="0024028D">
        <w:rPr>
          <w:color w:val="auto"/>
          <w:spacing w:val="-1"/>
          <w:szCs w:val="28"/>
        </w:rPr>
        <w:t>СП ТМО</w:t>
      </w:r>
      <w:r w:rsidRPr="00FB2D91">
        <w:rPr>
          <w:color w:val="auto"/>
          <w:spacing w:val="-1"/>
          <w:szCs w:val="28"/>
        </w:rPr>
        <w:t>;</w:t>
      </w:r>
    </w:p>
    <w:p w:rsidR="0026430A" w:rsidRPr="00FB2D91" w:rsidRDefault="0026430A" w:rsidP="0026430A">
      <w:pPr>
        <w:pStyle w:val="2"/>
        <w:spacing w:line="240" w:lineRule="auto"/>
        <w:ind w:firstLine="567"/>
        <w:rPr>
          <w:color w:val="auto"/>
          <w:spacing w:val="-1"/>
          <w:szCs w:val="28"/>
        </w:rPr>
      </w:pPr>
      <w:r w:rsidRPr="00FB2D91">
        <w:rPr>
          <w:color w:val="auto"/>
          <w:spacing w:val="-1"/>
          <w:szCs w:val="28"/>
        </w:rPr>
        <w:t xml:space="preserve">  </w:t>
      </w:r>
      <w:r w:rsidRPr="00FB2D91">
        <w:rPr>
          <w:color w:val="auto"/>
          <w:szCs w:val="28"/>
        </w:rPr>
        <w:t xml:space="preserve">- определение порядка внесения изменений в План работы </w:t>
      </w:r>
      <w:r w:rsidRPr="00FB2D91">
        <w:rPr>
          <w:color w:val="auto"/>
          <w:spacing w:val="-1"/>
          <w:szCs w:val="28"/>
        </w:rPr>
        <w:t>К</w:t>
      </w:r>
      <w:r w:rsidR="0024028D">
        <w:rPr>
          <w:color w:val="auto"/>
          <w:spacing w:val="-1"/>
          <w:szCs w:val="28"/>
        </w:rPr>
        <w:t>СП ТМО</w:t>
      </w:r>
      <w:r w:rsidRPr="00FB2D91">
        <w:rPr>
          <w:color w:val="auto"/>
          <w:szCs w:val="28"/>
        </w:rPr>
        <w:t xml:space="preserve"> и контроля за его исполнением</w:t>
      </w:r>
      <w:r w:rsidRPr="00FB2D91">
        <w:rPr>
          <w:color w:val="auto"/>
          <w:spacing w:val="-1"/>
          <w:szCs w:val="28"/>
        </w:rPr>
        <w:t>.</w:t>
      </w:r>
    </w:p>
    <w:p w:rsidR="0026430A" w:rsidRDefault="0026430A" w:rsidP="0026430A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 w:rsidRPr="00B95DD0">
        <w:rPr>
          <w:szCs w:val="28"/>
        </w:rPr>
        <w:t xml:space="preserve">1.4. </w:t>
      </w:r>
      <w:r w:rsidRPr="00B95DD0">
        <w:rPr>
          <w:snapToGrid w:val="0"/>
          <w:szCs w:val="28"/>
        </w:rPr>
        <w:t xml:space="preserve">Стандарт обязателен к </w:t>
      </w:r>
      <w:r>
        <w:rPr>
          <w:snapToGrid w:val="0"/>
          <w:szCs w:val="28"/>
        </w:rPr>
        <w:t>исполне</w:t>
      </w:r>
      <w:r w:rsidRPr="00B95DD0">
        <w:rPr>
          <w:snapToGrid w:val="0"/>
          <w:szCs w:val="28"/>
        </w:rPr>
        <w:t>нию должностными лицами К</w:t>
      </w:r>
      <w:r w:rsidR="0024028D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 (далее по тексту – сотрудники)</w:t>
      </w:r>
      <w:r w:rsidRPr="00B95DD0">
        <w:rPr>
          <w:snapToGrid w:val="0"/>
          <w:szCs w:val="28"/>
        </w:rPr>
        <w:t>.</w:t>
      </w:r>
    </w:p>
    <w:p w:rsidR="002054BC" w:rsidRDefault="002054BC" w:rsidP="0026430A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</w:p>
    <w:p w:rsidR="002054BC" w:rsidRDefault="002054BC" w:rsidP="0026430A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</w:p>
    <w:p w:rsidR="002054BC" w:rsidRDefault="002054BC" w:rsidP="0026430A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</w:p>
    <w:p w:rsidR="00B82F2A" w:rsidRDefault="00B82F2A" w:rsidP="0026430A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</w:p>
    <w:p w:rsidR="0026430A" w:rsidRPr="00FD70FD" w:rsidRDefault="0026430A" w:rsidP="0026430A">
      <w:pPr>
        <w:pStyle w:val="a8"/>
        <w:widowControl w:val="0"/>
        <w:numPr>
          <w:ilvl w:val="0"/>
          <w:numId w:val="1"/>
        </w:numPr>
        <w:spacing w:line="240" w:lineRule="auto"/>
        <w:jc w:val="center"/>
        <w:rPr>
          <w:b/>
          <w:snapToGrid w:val="0"/>
          <w:szCs w:val="28"/>
        </w:rPr>
      </w:pPr>
      <w:r w:rsidRPr="00FD70FD">
        <w:rPr>
          <w:b/>
          <w:szCs w:val="28"/>
        </w:rPr>
        <w:t>Цель, задачи и принципы планирования работы</w:t>
      </w:r>
      <w:r>
        <w:rPr>
          <w:b/>
          <w:szCs w:val="28"/>
        </w:rPr>
        <w:t xml:space="preserve"> </w:t>
      </w:r>
    </w:p>
    <w:p w:rsidR="00297BC7" w:rsidRPr="00FD70FD" w:rsidRDefault="0026430A" w:rsidP="002054BC">
      <w:pPr>
        <w:pStyle w:val="a8"/>
        <w:widowControl w:val="0"/>
        <w:spacing w:line="240" w:lineRule="auto"/>
        <w:ind w:firstLine="0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              </w:t>
      </w:r>
      <w:r w:rsidRPr="00FD70FD">
        <w:rPr>
          <w:b/>
          <w:snapToGrid w:val="0"/>
          <w:szCs w:val="28"/>
        </w:rPr>
        <w:t>Контрольно-сч</w:t>
      </w:r>
      <w:r w:rsidR="002054BC">
        <w:rPr>
          <w:b/>
          <w:snapToGrid w:val="0"/>
          <w:szCs w:val="28"/>
        </w:rPr>
        <w:t>е</w:t>
      </w:r>
      <w:r w:rsidRPr="00FD70FD">
        <w:rPr>
          <w:b/>
          <w:snapToGrid w:val="0"/>
          <w:szCs w:val="28"/>
        </w:rPr>
        <w:t>тной палаты</w:t>
      </w:r>
    </w:p>
    <w:p w:rsidR="0026430A" w:rsidRDefault="0026430A" w:rsidP="0026430A">
      <w:pPr>
        <w:pStyle w:val="2"/>
        <w:spacing w:line="240" w:lineRule="auto"/>
        <w:ind w:firstLine="567"/>
        <w:jc w:val="center"/>
        <w:rPr>
          <w:szCs w:val="28"/>
        </w:rPr>
      </w:pPr>
    </w:p>
    <w:p w:rsidR="0026430A" w:rsidRPr="00E46A63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  </w:t>
      </w:r>
      <w:r w:rsidRPr="00E46A63">
        <w:rPr>
          <w:szCs w:val="28"/>
        </w:rPr>
        <w:t xml:space="preserve">2.1. </w:t>
      </w:r>
      <w:r>
        <w:rPr>
          <w:szCs w:val="28"/>
        </w:rPr>
        <w:t>К</w:t>
      </w:r>
      <w:r w:rsidR="0024028D">
        <w:rPr>
          <w:szCs w:val="28"/>
        </w:rPr>
        <w:t>СП ТМО</w:t>
      </w:r>
      <w:r w:rsidRPr="00E46A63">
        <w:rPr>
          <w:szCs w:val="28"/>
        </w:rPr>
        <w:t xml:space="preserve"> </w:t>
      </w:r>
      <w:r>
        <w:rPr>
          <w:szCs w:val="28"/>
        </w:rPr>
        <w:t>осуществляет</w:t>
      </w:r>
      <w:r w:rsidRPr="00E46A63">
        <w:rPr>
          <w:szCs w:val="28"/>
        </w:rPr>
        <w:t xml:space="preserve"> свою </w:t>
      </w:r>
      <w:r>
        <w:rPr>
          <w:szCs w:val="28"/>
        </w:rPr>
        <w:t>деятельность</w:t>
      </w:r>
      <w:r w:rsidRPr="00E46A63">
        <w:rPr>
          <w:szCs w:val="28"/>
        </w:rPr>
        <w:t xml:space="preserve"> </w:t>
      </w:r>
      <w:r w:rsidRPr="004B5379">
        <w:rPr>
          <w:snapToGrid w:val="0"/>
          <w:szCs w:val="28"/>
        </w:rPr>
        <w:t xml:space="preserve">на </w:t>
      </w:r>
      <w:r w:rsidRPr="004B5379">
        <w:rPr>
          <w:szCs w:val="28"/>
        </w:rPr>
        <w:t>основе годовых планов работы К</w:t>
      </w:r>
      <w:r w:rsidR="0024028D">
        <w:rPr>
          <w:szCs w:val="28"/>
        </w:rPr>
        <w:t>СП ТМО</w:t>
      </w:r>
      <w:r w:rsidRPr="004B5379">
        <w:rPr>
          <w:szCs w:val="28"/>
        </w:rPr>
        <w:t>,</w:t>
      </w:r>
      <w:r w:rsidRPr="00E46A63">
        <w:rPr>
          <w:szCs w:val="28"/>
        </w:rPr>
        <w:t xml:space="preserve"> разрабатываем</w:t>
      </w:r>
      <w:r>
        <w:rPr>
          <w:szCs w:val="28"/>
        </w:rPr>
        <w:t>ых</w:t>
      </w:r>
      <w:r w:rsidRPr="00E46A63">
        <w:rPr>
          <w:szCs w:val="28"/>
        </w:rPr>
        <w:t xml:space="preserve"> </w:t>
      </w:r>
      <w:r>
        <w:rPr>
          <w:szCs w:val="28"/>
        </w:rPr>
        <w:t>с учетом</w:t>
      </w:r>
      <w:r w:rsidRPr="00E46A63">
        <w:rPr>
          <w:szCs w:val="28"/>
        </w:rPr>
        <w:t xml:space="preserve"> необходимости обеспечения всестороннего системного контроля </w:t>
      </w:r>
      <w:r>
        <w:rPr>
          <w:szCs w:val="28"/>
        </w:rPr>
        <w:t xml:space="preserve">и анализа </w:t>
      </w:r>
      <w:r w:rsidRPr="00E46A63">
        <w:rPr>
          <w:szCs w:val="28"/>
        </w:rPr>
        <w:t>за формированием и испо</w:t>
      </w:r>
      <w:r>
        <w:rPr>
          <w:szCs w:val="28"/>
        </w:rPr>
        <w:t>лне</w:t>
      </w:r>
      <w:r w:rsidRPr="00E46A63">
        <w:rPr>
          <w:szCs w:val="28"/>
        </w:rPr>
        <w:t>нием бюджета</w:t>
      </w:r>
      <w:r w:rsidR="002B5985">
        <w:rPr>
          <w:szCs w:val="28"/>
        </w:rPr>
        <w:t xml:space="preserve"> </w:t>
      </w:r>
      <w:r w:rsidR="002054BC">
        <w:rPr>
          <w:szCs w:val="28"/>
        </w:rPr>
        <w:t>Тутаев</w:t>
      </w:r>
      <w:r w:rsidR="002B5985">
        <w:rPr>
          <w:szCs w:val="28"/>
        </w:rPr>
        <w:t xml:space="preserve">ского муниципального </w:t>
      </w:r>
      <w:r w:rsidR="0024028D">
        <w:rPr>
          <w:szCs w:val="28"/>
        </w:rPr>
        <w:t>округа</w:t>
      </w:r>
      <w:r w:rsidRPr="00E46A63">
        <w:rPr>
          <w:szCs w:val="28"/>
        </w:rPr>
        <w:t>,</w:t>
      </w:r>
      <w:r w:rsidR="002B5985">
        <w:rPr>
          <w:szCs w:val="28"/>
        </w:rPr>
        <w:t xml:space="preserve"> а также з</w:t>
      </w:r>
      <w:r>
        <w:rPr>
          <w:szCs w:val="28"/>
        </w:rPr>
        <w:t xml:space="preserve">а </w:t>
      </w:r>
      <w:r w:rsidRPr="00E46A63">
        <w:rPr>
          <w:szCs w:val="28"/>
        </w:rPr>
        <w:t xml:space="preserve">использованием </w:t>
      </w:r>
      <w:r>
        <w:rPr>
          <w:szCs w:val="28"/>
        </w:rPr>
        <w:t xml:space="preserve">имущества, находящегося в </w:t>
      </w:r>
      <w:r w:rsidRPr="00E46A63">
        <w:rPr>
          <w:szCs w:val="28"/>
        </w:rPr>
        <w:t>собственности</w:t>
      </w:r>
      <w:r>
        <w:rPr>
          <w:szCs w:val="28"/>
        </w:rPr>
        <w:t xml:space="preserve"> </w:t>
      </w:r>
      <w:r w:rsidR="002054BC">
        <w:rPr>
          <w:szCs w:val="28"/>
        </w:rPr>
        <w:t>Тутаев</w:t>
      </w:r>
      <w:r w:rsidR="002B5985">
        <w:rPr>
          <w:szCs w:val="28"/>
        </w:rPr>
        <w:t xml:space="preserve">ского муниципального </w:t>
      </w:r>
      <w:r w:rsidR="0024028D">
        <w:rPr>
          <w:szCs w:val="28"/>
        </w:rPr>
        <w:t>округа</w:t>
      </w:r>
      <w:r w:rsidR="00410351">
        <w:rPr>
          <w:szCs w:val="28"/>
        </w:rPr>
        <w:t>.</w:t>
      </w:r>
      <w:r w:rsidR="00410351" w:rsidRPr="00410351">
        <w:rPr>
          <w:szCs w:val="28"/>
        </w:rPr>
        <w:t xml:space="preserve"> </w:t>
      </w:r>
    </w:p>
    <w:p w:rsidR="0026430A" w:rsidRPr="00017F2E" w:rsidRDefault="0026430A" w:rsidP="0026430A">
      <w:pPr>
        <w:spacing w:line="240" w:lineRule="auto"/>
        <w:rPr>
          <w:szCs w:val="28"/>
        </w:rPr>
      </w:pPr>
      <w:r>
        <w:rPr>
          <w:szCs w:val="28"/>
        </w:rPr>
        <w:t>2.2. Целью планирования работы К</w:t>
      </w:r>
      <w:r w:rsidR="0024028D">
        <w:rPr>
          <w:szCs w:val="28"/>
        </w:rPr>
        <w:t xml:space="preserve">СП ТМО </w:t>
      </w:r>
      <w:r>
        <w:rPr>
          <w:szCs w:val="28"/>
        </w:rPr>
        <w:t xml:space="preserve">является организация осуществления эффективного и результативного внешнего </w:t>
      </w:r>
      <w:r w:rsidR="00240A8A">
        <w:rPr>
          <w:szCs w:val="28"/>
        </w:rPr>
        <w:t>муниципаль</w:t>
      </w:r>
      <w:r>
        <w:rPr>
          <w:szCs w:val="28"/>
        </w:rPr>
        <w:t xml:space="preserve">ного финансового контроля на территории </w:t>
      </w:r>
      <w:r w:rsidR="002054BC">
        <w:rPr>
          <w:szCs w:val="28"/>
        </w:rPr>
        <w:t>Тутаев</w:t>
      </w:r>
      <w:r w:rsidR="00410351">
        <w:rPr>
          <w:szCs w:val="28"/>
        </w:rPr>
        <w:t xml:space="preserve">ского муниципального </w:t>
      </w:r>
      <w:r w:rsidR="0024028D">
        <w:rPr>
          <w:szCs w:val="28"/>
        </w:rPr>
        <w:t>округа</w:t>
      </w:r>
      <w:r>
        <w:rPr>
          <w:szCs w:val="28"/>
        </w:rPr>
        <w:t xml:space="preserve">, </w:t>
      </w:r>
      <w:r>
        <w:rPr>
          <w:snapToGrid w:val="0"/>
          <w:szCs w:val="28"/>
        </w:rPr>
        <w:t xml:space="preserve">а также </w:t>
      </w:r>
      <w:r w:rsidRPr="00243F23">
        <w:rPr>
          <w:szCs w:val="28"/>
        </w:rPr>
        <w:t>выполнени</w:t>
      </w:r>
      <w:r>
        <w:rPr>
          <w:szCs w:val="28"/>
        </w:rPr>
        <w:t>е</w:t>
      </w:r>
      <w:r w:rsidRPr="00243F23">
        <w:rPr>
          <w:szCs w:val="28"/>
        </w:rPr>
        <w:t xml:space="preserve"> </w:t>
      </w:r>
      <w:r>
        <w:rPr>
          <w:szCs w:val="28"/>
        </w:rPr>
        <w:t>иных возл</w:t>
      </w:r>
      <w:r w:rsidRPr="00243F23">
        <w:rPr>
          <w:szCs w:val="28"/>
        </w:rPr>
        <w:t xml:space="preserve">оженных на </w:t>
      </w:r>
      <w:r w:rsidR="0024028D">
        <w:rPr>
          <w:szCs w:val="28"/>
        </w:rPr>
        <w:t>КСП ТМО</w:t>
      </w:r>
      <w:r w:rsidRPr="00243F23">
        <w:rPr>
          <w:szCs w:val="28"/>
        </w:rPr>
        <w:t xml:space="preserve"> </w:t>
      </w:r>
      <w:r>
        <w:rPr>
          <w:szCs w:val="28"/>
        </w:rPr>
        <w:t>законодательно установленных полномочий</w:t>
      </w:r>
      <w:r w:rsidRPr="00017F2E">
        <w:rPr>
          <w:szCs w:val="28"/>
        </w:rPr>
        <w:t>.</w:t>
      </w:r>
    </w:p>
    <w:p w:rsidR="0026430A" w:rsidRDefault="0026430A" w:rsidP="0026430A">
      <w:pPr>
        <w:pStyle w:val="2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  2.3. Задачами планирования являются:</w:t>
      </w:r>
    </w:p>
    <w:p w:rsidR="0026430A" w:rsidRDefault="0026430A" w:rsidP="0026430A">
      <w:pPr>
        <w:pStyle w:val="2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  - определение приоритетных направл</w:t>
      </w:r>
      <w:r w:rsidR="002054BC">
        <w:rPr>
          <w:szCs w:val="28"/>
        </w:rPr>
        <w:t>ений деятельности К</w:t>
      </w:r>
      <w:r w:rsidR="0024028D">
        <w:rPr>
          <w:szCs w:val="28"/>
        </w:rPr>
        <w:t>СП ТМО</w:t>
      </w:r>
      <w:r>
        <w:rPr>
          <w:szCs w:val="28"/>
        </w:rPr>
        <w:t>;</w:t>
      </w:r>
    </w:p>
    <w:p w:rsidR="0026430A" w:rsidRDefault="0026430A" w:rsidP="0026430A">
      <w:pPr>
        <w:pStyle w:val="2"/>
        <w:spacing w:line="240" w:lineRule="auto"/>
        <w:ind w:firstLine="567"/>
        <w:rPr>
          <w:spacing w:val="-1"/>
          <w:szCs w:val="28"/>
        </w:rPr>
      </w:pPr>
      <w:r>
        <w:rPr>
          <w:szCs w:val="28"/>
        </w:rPr>
        <w:t xml:space="preserve">  - формирование П</w:t>
      </w:r>
      <w:r w:rsidRPr="00A45602">
        <w:rPr>
          <w:szCs w:val="28"/>
        </w:rPr>
        <w:t>лана работы</w:t>
      </w:r>
      <w:r>
        <w:rPr>
          <w:szCs w:val="28"/>
        </w:rPr>
        <w:t xml:space="preserve"> </w:t>
      </w:r>
      <w:r>
        <w:rPr>
          <w:spacing w:val="-1"/>
          <w:szCs w:val="28"/>
        </w:rPr>
        <w:t>К</w:t>
      </w:r>
      <w:r w:rsidR="0024028D">
        <w:rPr>
          <w:spacing w:val="-1"/>
          <w:szCs w:val="28"/>
        </w:rPr>
        <w:t>СП ТМО</w:t>
      </w:r>
      <w:r>
        <w:rPr>
          <w:spacing w:val="-1"/>
          <w:szCs w:val="28"/>
        </w:rPr>
        <w:t>.</w:t>
      </w:r>
    </w:p>
    <w:p w:rsidR="0026430A" w:rsidRPr="00E779A3" w:rsidRDefault="0026430A" w:rsidP="0026430A">
      <w:pPr>
        <w:pStyle w:val="2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  2.4. </w:t>
      </w:r>
      <w:r w:rsidRPr="00E779A3">
        <w:rPr>
          <w:szCs w:val="28"/>
        </w:rPr>
        <w:t xml:space="preserve">Планирование </w:t>
      </w:r>
      <w:r>
        <w:rPr>
          <w:szCs w:val="28"/>
        </w:rPr>
        <w:t xml:space="preserve">работы </w:t>
      </w:r>
      <w:r w:rsidRPr="00EC4959">
        <w:rPr>
          <w:color w:val="auto"/>
          <w:spacing w:val="-1"/>
          <w:szCs w:val="28"/>
        </w:rPr>
        <w:t>К</w:t>
      </w:r>
      <w:r w:rsidR="0024028D">
        <w:rPr>
          <w:color w:val="auto"/>
          <w:spacing w:val="-1"/>
          <w:szCs w:val="28"/>
        </w:rPr>
        <w:t>СП ТМО</w:t>
      </w:r>
      <w:r w:rsidRPr="00E779A3">
        <w:rPr>
          <w:szCs w:val="28"/>
        </w:rPr>
        <w:t xml:space="preserve"> основыва</w:t>
      </w:r>
      <w:r>
        <w:rPr>
          <w:szCs w:val="28"/>
        </w:rPr>
        <w:t>ется</w:t>
      </w:r>
      <w:r w:rsidRPr="00E779A3">
        <w:rPr>
          <w:szCs w:val="28"/>
        </w:rPr>
        <w:t xml:space="preserve"> на системном подходе в соответствии со следующими принципами:</w:t>
      </w:r>
    </w:p>
    <w:p w:rsidR="0026430A" w:rsidRPr="00E779A3" w:rsidRDefault="0026430A" w:rsidP="0026430A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  </w:t>
      </w:r>
      <w:r w:rsidRPr="00E779A3">
        <w:rPr>
          <w:szCs w:val="28"/>
        </w:rPr>
        <w:t>- непрерывност</w:t>
      </w:r>
      <w:r>
        <w:rPr>
          <w:szCs w:val="28"/>
        </w:rPr>
        <w:t>и</w:t>
      </w:r>
      <w:r w:rsidRPr="00E779A3">
        <w:rPr>
          <w:szCs w:val="28"/>
        </w:rPr>
        <w:t xml:space="preserve"> планирования;</w:t>
      </w:r>
    </w:p>
    <w:p w:rsidR="0026430A" w:rsidRPr="00F905FA" w:rsidRDefault="0026430A" w:rsidP="0026430A">
      <w:pPr>
        <w:spacing w:line="240" w:lineRule="auto"/>
        <w:rPr>
          <w:szCs w:val="28"/>
        </w:rPr>
      </w:pPr>
      <w:r w:rsidRPr="00F905FA">
        <w:rPr>
          <w:color w:val="000000"/>
          <w:szCs w:val="28"/>
        </w:rPr>
        <w:t>- комплексност</w:t>
      </w:r>
      <w:r>
        <w:rPr>
          <w:color w:val="000000"/>
          <w:szCs w:val="28"/>
        </w:rPr>
        <w:t>и</w:t>
      </w:r>
      <w:r w:rsidRPr="00F905FA">
        <w:rPr>
          <w:color w:val="000000"/>
          <w:szCs w:val="28"/>
        </w:rPr>
        <w:t xml:space="preserve"> планирования</w:t>
      </w:r>
      <w:r w:rsidRPr="00F905FA">
        <w:rPr>
          <w:szCs w:val="28"/>
        </w:rPr>
        <w:t>;</w:t>
      </w:r>
    </w:p>
    <w:p w:rsidR="0026430A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905FA">
        <w:rPr>
          <w:szCs w:val="28"/>
        </w:rPr>
        <w:t>- законност</w:t>
      </w:r>
      <w:r>
        <w:rPr>
          <w:szCs w:val="28"/>
        </w:rPr>
        <w:t>и,</w:t>
      </w:r>
      <w:r w:rsidRPr="00F905FA">
        <w:rPr>
          <w:szCs w:val="28"/>
        </w:rPr>
        <w:t xml:space="preserve"> своевременност</w:t>
      </w:r>
      <w:r>
        <w:rPr>
          <w:szCs w:val="28"/>
        </w:rPr>
        <w:t>и</w:t>
      </w:r>
      <w:r w:rsidRPr="00F905FA">
        <w:rPr>
          <w:szCs w:val="28"/>
        </w:rPr>
        <w:t xml:space="preserve"> и периодичност</w:t>
      </w:r>
      <w:r>
        <w:rPr>
          <w:szCs w:val="28"/>
        </w:rPr>
        <w:t>и</w:t>
      </w:r>
      <w:r w:rsidRPr="00F905FA">
        <w:rPr>
          <w:szCs w:val="28"/>
        </w:rPr>
        <w:t xml:space="preserve"> проведения мероприятий </w:t>
      </w:r>
      <w:r>
        <w:rPr>
          <w:szCs w:val="28"/>
        </w:rPr>
        <w:t xml:space="preserve">на объектах контроля </w:t>
      </w:r>
      <w:r w:rsidRPr="00F905FA">
        <w:rPr>
          <w:szCs w:val="28"/>
        </w:rPr>
        <w:t xml:space="preserve">в рамках полномочий </w:t>
      </w:r>
      <w:r>
        <w:rPr>
          <w:snapToGrid w:val="0"/>
          <w:szCs w:val="28"/>
        </w:rPr>
        <w:t>К</w:t>
      </w:r>
      <w:r w:rsidR="0024028D">
        <w:rPr>
          <w:snapToGrid w:val="0"/>
          <w:szCs w:val="28"/>
        </w:rPr>
        <w:t>СП ТМО</w:t>
      </w:r>
      <w:r w:rsidRPr="00F905FA">
        <w:rPr>
          <w:szCs w:val="28"/>
        </w:rPr>
        <w:t>;</w:t>
      </w:r>
    </w:p>
    <w:p w:rsidR="0026430A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905FA">
        <w:rPr>
          <w:szCs w:val="28"/>
        </w:rPr>
        <w:t>- конкретност</w:t>
      </w:r>
      <w:r>
        <w:rPr>
          <w:szCs w:val="28"/>
        </w:rPr>
        <w:t>и</w:t>
      </w:r>
      <w:r w:rsidRPr="00F905FA">
        <w:rPr>
          <w:szCs w:val="28"/>
        </w:rPr>
        <w:t>, актуальност</w:t>
      </w:r>
      <w:r>
        <w:rPr>
          <w:szCs w:val="28"/>
        </w:rPr>
        <w:t>и</w:t>
      </w:r>
      <w:r w:rsidRPr="00F905FA">
        <w:rPr>
          <w:szCs w:val="28"/>
        </w:rPr>
        <w:t xml:space="preserve"> и обоснованност</w:t>
      </w:r>
      <w:r>
        <w:rPr>
          <w:szCs w:val="28"/>
        </w:rPr>
        <w:t>и</w:t>
      </w:r>
      <w:r w:rsidRPr="00F905FA">
        <w:rPr>
          <w:szCs w:val="28"/>
        </w:rPr>
        <w:t xml:space="preserve"> планируемых мероприятий;</w:t>
      </w:r>
    </w:p>
    <w:p w:rsidR="0026430A" w:rsidRPr="00F905FA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905FA">
        <w:rPr>
          <w:szCs w:val="28"/>
        </w:rPr>
        <w:t xml:space="preserve">- </w:t>
      </w:r>
      <w:r>
        <w:rPr>
          <w:szCs w:val="28"/>
        </w:rPr>
        <w:t xml:space="preserve">учета </w:t>
      </w:r>
      <w:r w:rsidRPr="00F905FA">
        <w:rPr>
          <w:szCs w:val="28"/>
        </w:rPr>
        <w:t>степен</w:t>
      </w:r>
      <w:r>
        <w:rPr>
          <w:szCs w:val="28"/>
        </w:rPr>
        <w:t>и</w:t>
      </w:r>
      <w:r w:rsidRPr="00F905FA">
        <w:rPr>
          <w:szCs w:val="28"/>
        </w:rPr>
        <w:t xml:space="preserve"> обеспеченности ресурсами (трудовыми, </w:t>
      </w:r>
      <w:r>
        <w:rPr>
          <w:szCs w:val="28"/>
        </w:rPr>
        <w:t>информационными</w:t>
      </w:r>
      <w:r w:rsidRPr="00F905FA">
        <w:rPr>
          <w:szCs w:val="28"/>
        </w:rPr>
        <w:t>, материальными</w:t>
      </w:r>
      <w:r>
        <w:rPr>
          <w:szCs w:val="28"/>
        </w:rPr>
        <w:t>,</w:t>
      </w:r>
      <w:r w:rsidRPr="00F905FA">
        <w:rPr>
          <w:szCs w:val="28"/>
        </w:rPr>
        <w:t xml:space="preserve"> финансовыми</w:t>
      </w:r>
      <w:r>
        <w:rPr>
          <w:szCs w:val="28"/>
        </w:rPr>
        <w:t xml:space="preserve"> и иными</w:t>
      </w:r>
      <w:r w:rsidRPr="00F905FA">
        <w:rPr>
          <w:szCs w:val="28"/>
        </w:rPr>
        <w:t>);</w:t>
      </w:r>
    </w:p>
    <w:p w:rsidR="0026430A" w:rsidRPr="00E779A3" w:rsidRDefault="0026430A" w:rsidP="0026430A">
      <w:pPr>
        <w:widowControl w:val="0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  </w:t>
      </w:r>
      <w:r w:rsidRPr="00E779A3">
        <w:rPr>
          <w:szCs w:val="28"/>
        </w:rPr>
        <w:t>- </w:t>
      </w:r>
      <w:r>
        <w:rPr>
          <w:szCs w:val="28"/>
        </w:rPr>
        <w:t xml:space="preserve">оптимальности планируемых мероприятий и </w:t>
      </w:r>
      <w:r w:rsidRPr="00E779A3">
        <w:rPr>
          <w:szCs w:val="28"/>
        </w:rPr>
        <w:t>рациональност</w:t>
      </w:r>
      <w:r>
        <w:rPr>
          <w:szCs w:val="28"/>
        </w:rPr>
        <w:t>и</w:t>
      </w:r>
      <w:r w:rsidRPr="00E779A3">
        <w:rPr>
          <w:szCs w:val="28"/>
        </w:rPr>
        <w:t xml:space="preserve"> распределения трудовых, финансовых, материальных и иных ресурсов, направляемых на обеспечение выполнения </w:t>
      </w:r>
      <w:r>
        <w:rPr>
          <w:szCs w:val="28"/>
        </w:rPr>
        <w:t>полномочий</w:t>
      </w:r>
      <w:r w:rsidRPr="00E779A3">
        <w:rPr>
          <w:szCs w:val="28"/>
        </w:rPr>
        <w:t xml:space="preserve"> </w:t>
      </w:r>
      <w:r>
        <w:rPr>
          <w:snapToGrid w:val="0"/>
          <w:szCs w:val="28"/>
        </w:rPr>
        <w:t>К</w:t>
      </w:r>
      <w:r w:rsidR="0024028D">
        <w:rPr>
          <w:snapToGrid w:val="0"/>
          <w:szCs w:val="28"/>
        </w:rPr>
        <w:t>СП ТМО</w:t>
      </w:r>
      <w:r w:rsidRPr="00E779A3">
        <w:rPr>
          <w:szCs w:val="28"/>
        </w:rPr>
        <w:t>;</w:t>
      </w:r>
    </w:p>
    <w:p w:rsidR="0026430A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905FA">
        <w:rPr>
          <w:szCs w:val="28"/>
        </w:rPr>
        <w:t>- реальност</w:t>
      </w:r>
      <w:r>
        <w:rPr>
          <w:szCs w:val="28"/>
        </w:rPr>
        <w:t>и</w:t>
      </w:r>
      <w:r w:rsidRPr="00F905FA">
        <w:rPr>
          <w:szCs w:val="28"/>
        </w:rPr>
        <w:t xml:space="preserve"> </w:t>
      </w:r>
      <w:r>
        <w:rPr>
          <w:szCs w:val="28"/>
        </w:rPr>
        <w:t>запланированных мероприятий</w:t>
      </w:r>
      <w:r w:rsidRPr="00F905FA">
        <w:rPr>
          <w:szCs w:val="28"/>
        </w:rPr>
        <w:t>, определяем</w:t>
      </w:r>
      <w:r>
        <w:rPr>
          <w:szCs w:val="28"/>
        </w:rPr>
        <w:t>ой</w:t>
      </w:r>
      <w:r w:rsidRPr="00F905FA">
        <w:rPr>
          <w:szCs w:val="28"/>
        </w:rPr>
        <w:t xml:space="preserve"> с учетом всех возможных временных </w:t>
      </w:r>
      <w:r w:rsidR="004E1C36">
        <w:rPr>
          <w:szCs w:val="28"/>
        </w:rPr>
        <w:t>и трудовых затрат.</w:t>
      </w:r>
    </w:p>
    <w:p w:rsidR="0026430A" w:rsidRPr="005C6647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5C6647">
        <w:rPr>
          <w:szCs w:val="28"/>
        </w:rPr>
        <w:t>2.5. При формировании Плана работы К</w:t>
      </w:r>
      <w:r w:rsidR="0024028D">
        <w:rPr>
          <w:szCs w:val="28"/>
        </w:rPr>
        <w:t>СП ТМО</w:t>
      </w:r>
      <w:r w:rsidRPr="005C6647">
        <w:rPr>
          <w:szCs w:val="28"/>
        </w:rPr>
        <w:t xml:space="preserve"> учитываются планы проведения контрольных мероприятий ины</w:t>
      </w:r>
      <w:r>
        <w:rPr>
          <w:szCs w:val="28"/>
        </w:rPr>
        <w:t>ми</w:t>
      </w:r>
      <w:r w:rsidRPr="005C6647">
        <w:rPr>
          <w:szCs w:val="28"/>
        </w:rPr>
        <w:t xml:space="preserve"> орган</w:t>
      </w:r>
      <w:r>
        <w:rPr>
          <w:szCs w:val="28"/>
        </w:rPr>
        <w:t>ами</w:t>
      </w:r>
      <w:r w:rsidRPr="005C6647">
        <w:rPr>
          <w:szCs w:val="28"/>
        </w:rPr>
        <w:t xml:space="preserve"> </w:t>
      </w:r>
      <w:r w:rsidR="004E1C36">
        <w:rPr>
          <w:szCs w:val="28"/>
        </w:rPr>
        <w:t>муниципаль</w:t>
      </w:r>
      <w:r w:rsidRPr="005C6647">
        <w:rPr>
          <w:szCs w:val="28"/>
        </w:rPr>
        <w:t xml:space="preserve">ного финансового контроля. </w:t>
      </w:r>
    </w:p>
    <w:p w:rsidR="0026430A" w:rsidRPr="00FF3AF1" w:rsidRDefault="0026430A" w:rsidP="00D255D8">
      <w:pPr>
        <w:pStyle w:val="2"/>
        <w:spacing w:line="240" w:lineRule="auto"/>
        <w:ind w:firstLine="567"/>
        <w:rPr>
          <w:color w:val="auto"/>
          <w:szCs w:val="28"/>
        </w:rPr>
      </w:pPr>
      <w:r>
        <w:rPr>
          <w:color w:val="auto"/>
          <w:spacing w:val="-1"/>
          <w:szCs w:val="28"/>
        </w:rPr>
        <w:t xml:space="preserve">  </w:t>
      </w:r>
      <w:r w:rsidRPr="00FF3AF1">
        <w:rPr>
          <w:color w:val="auto"/>
          <w:spacing w:val="-1"/>
          <w:szCs w:val="28"/>
        </w:rPr>
        <w:t>2.</w:t>
      </w:r>
      <w:r>
        <w:rPr>
          <w:color w:val="auto"/>
          <w:spacing w:val="-1"/>
          <w:szCs w:val="28"/>
        </w:rPr>
        <w:t>6</w:t>
      </w:r>
      <w:r w:rsidRPr="00FF3AF1">
        <w:rPr>
          <w:color w:val="auto"/>
          <w:spacing w:val="-1"/>
          <w:szCs w:val="28"/>
        </w:rPr>
        <w:t>.  Планирование работы К</w:t>
      </w:r>
      <w:r w:rsidR="0024028D">
        <w:rPr>
          <w:color w:val="auto"/>
          <w:spacing w:val="-1"/>
          <w:szCs w:val="28"/>
        </w:rPr>
        <w:t>СП ТМО</w:t>
      </w:r>
      <w:r w:rsidRPr="00FF3AF1">
        <w:rPr>
          <w:color w:val="auto"/>
          <w:spacing w:val="-1"/>
          <w:szCs w:val="28"/>
        </w:rPr>
        <w:t xml:space="preserve"> осуществляется </w:t>
      </w:r>
      <w:r>
        <w:rPr>
          <w:color w:val="auto"/>
          <w:spacing w:val="-1"/>
          <w:szCs w:val="28"/>
        </w:rPr>
        <w:t>в соответствии с Федеральным законом № 6-ФЗ</w:t>
      </w:r>
      <w:r w:rsidRPr="00FF3AF1">
        <w:rPr>
          <w:color w:val="auto"/>
          <w:spacing w:val="-1"/>
          <w:szCs w:val="28"/>
        </w:rPr>
        <w:t xml:space="preserve"> самостоятельно с </w:t>
      </w:r>
      <w:r>
        <w:rPr>
          <w:color w:val="auto"/>
          <w:spacing w:val="-1"/>
          <w:szCs w:val="28"/>
        </w:rPr>
        <w:t xml:space="preserve">учетом положений </w:t>
      </w:r>
      <w:r w:rsidRPr="00FF3AF1">
        <w:rPr>
          <w:color w:val="auto"/>
          <w:spacing w:val="-1"/>
          <w:szCs w:val="28"/>
        </w:rPr>
        <w:t>Бюджетн</w:t>
      </w:r>
      <w:r>
        <w:rPr>
          <w:color w:val="auto"/>
          <w:spacing w:val="-1"/>
          <w:szCs w:val="28"/>
        </w:rPr>
        <w:t>ого</w:t>
      </w:r>
      <w:r w:rsidRPr="00FF3AF1">
        <w:rPr>
          <w:color w:val="auto"/>
          <w:spacing w:val="-1"/>
          <w:szCs w:val="28"/>
        </w:rPr>
        <w:t xml:space="preserve"> послани</w:t>
      </w:r>
      <w:r>
        <w:rPr>
          <w:color w:val="auto"/>
          <w:spacing w:val="-1"/>
          <w:szCs w:val="28"/>
        </w:rPr>
        <w:t>я</w:t>
      </w:r>
      <w:r w:rsidRPr="00FF3AF1">
        <w:rPr>
          <w:color w:val="auto"/>
          <w:spacing w:val="-1"/>
          <w:szCs w:val="28"/>
        </w:rPr>
        <w:t xml:space="preserve"> Президента Российской Федерации, </w:t>
      </w:r>
      <w:r w:rsidR="00410351">
        <w:rPr>
          <w:color w:val="auto"/>
          <w:spacing w:val="-1"/>
          <w:szCs w:val="28"/>
        </w:rPr>
        <w:t xml:space="preserve">Положения о </w:t>
      </w:r>
      <w:r w:rsidR="002054BC">
        <w:rPr>
          <w:color w:val="auto"/>
          <w:spacing w:val="-1"/>
          <w:szCs w:val="28"/>
        </w:rPr>
        <w:t>К</w:t>
      </w:r>
      <w:r w:rsidR="00410351">
        <w:rPr>
          <w:color w:val="auto"/>
          <w:spacing w:val="-1"/>
          <w:szCs w:val="28"/>
        </w:rPr>
        <w:t>онтрольно-счетн</w:t>
      </w:r>
      <w:r w:rsidR="0024028D">
        <w:rPr>
          <w:color w:val="auto"/>
          <w:spacing w:val="-1"/>
          <w:szCs w:val="28"/>
        </w:rPr>
        <w:t>ой</w:t>
      </w:r>
      <w:r w:rsidR="00410351">
        <w:rPr>
          <w:color w:val="auto"/>
          <w:spacing w:val="-1"/>
          <w:szCs w:val="28"/>
        </w:rPr>
        <w:t xml:space="preserve"> палат</w:t>
      </w:r>
      <w:r w:rsidR="0024028D">
        <w:rPr>
          <w:color w:val="auto"/>
          <w:spacing w:val="-1"/>
          <w:szCs w:val="28"/>
        </w:rPr>
        <w:t>е</w:t>
      </w:r>
      <w:r w:rsidR="00410351">
        <w:rPr>
          <w:color w:val="auto"/>
          <w:spacing w:val="-1"/>
          <w:szCs w:val="28"/>
        </w:rPr>
        <w:t xml:space="preserve"> </w:t>
      </w:r>
      <w:r w:rsidR="002054BC">
        <w:rPr>
          <w:color w:val="auto"/>
          <w:spacing w:val="-1"/>
          <w:szCs w:val="28"/>
        </w:rPr>
        <w:t>Тутаев</w:t>
      </w:r>
      <w:r w:rsidR="00410351">
        <w:rPr>
          <w:color w:val="auto"/>
          <w:spacing w:val="-1"/>
          <w:szCs w:val="28"/>
        </w:rPr>
        <w:t xml:space="preserve">ского муниципального </w:t>
      </w:r>
      <w:r w:rsidR="0024028D">
        <w:rPr>
          <w:color w:val="auto"/>
          <w:spacing w:val="-1"/>
          <w:szCs w:val="28"/>
        </w:rPr>
        <w:t>округа</w:t>
      </w:r>
      <w:r w:rsidRPr="00FF3AF1">
        <w:rPr>
          <w:color w:val="auto"/>
          <w:spacing w:val="-1"/>
          <w:szCs w:val="28"/>
        </w:rPr>
        <w:t xml:space="preserve">, </w:t>
      </w:r>
      <w:r>
        <w:rPr>
          <w:szCs w:val="28"/>
        </w:rPr>
        <w:t xml:space="preserve">задач экономической и бюджетной политики </w:t>
      </w:r>
      <w:r w:rsidR="002054BC">
        <w:rPr>
          <w:szCs w:val="28"/>
        </w:rPr>
        <w:t>Тутаев</w:t>
      </w:r>
      <w:r w:rsidR="00D255D8">
        <w:rPr>
          <w:szCs w:val="28"/>
        </w:rPr>
        <w:t xml:space="preserve">ского муниципального </w:t>
      </w:r>
      <w:r w:rsidR="0024028D">
        <w:rPr>
          <w:szCs w:val="28"/>
        </w:rPr>
        <w:t>округа</w:t>
      </w:r>
      <w:r>
        <w:rPr>
          <w:szCs w:val="28"/>
        </w:rPr>
        <w:t xml:space="preserve">, определенных в планах социально-экономического развития </w:t>
      </w:r>
      <w:r w:rsidR="002054BC">
        <w:rPr>
          <w:szCs w:val="28"/>
        </w:rPr>
        <w:t>Тутаев</w:t>
      </w:r>
      <w:r w:rsidR="00D255D8">
        <w:rPr>
          <w:szCs w:val="28"/>
        </w:rPr>
        <w:t xml:space="preserve">ского муниципального </w:t>
      </w:r>
      <w:r w:rsidR="0024028D">
        <w:rPr>
          <w:szCs w:val="28"/>
        </w:rPr>
        <w:t>округа</w:t>
      </w:r>
      <w:r>
        <w:rPr>
          <w:szCs w:val="28"/>
        </w:rPr>
        <w:t xml:space="preserve"> на текущий период и среднесрочную перспективу,</w:t>
      </w:r>
      <w:r w:rsidRPr="00FF3AF1">
        <w:rPr>
          <w:color w:val="auto"/>
          <w:spacing w:val="-1"/>
          <w:szCs w:val="28"/>
        </w:rPr>
        <w:t xml:space="preserve"> </w:t>
      </w:r>
      <w:r w:rsidRPr="00FF3AF1">
        <w:rPr>
          <w:color w:val="auto"/>
          <w:szCs w:val="28"/>
        </w:rPr>
        <w:t>результат</w:t>
      </w:r>
      <w:r>
        <w:rPr>
          <w:color w:val="auto"/>
          <w:szCs w:val="28"/>
        </w:rPr>
        <w:t>ов</w:t>
      </w:r>
      <w:r w:rsidRPr="00FF3AF1">
        <w:rPr>
          <w:color w:val="auto"/>
          <w:szCs w:val="28"/>
        </w:rPr>
        <w:t xml:space="preserve"> контрольных и экспертно-аналитических мероприятий.</w:t>
      </w:r>
    </w:p>
    <w:p w:rsidR="0026430A" w:rsidRPr="004F7D55" w:rsidRDefault="0026430A" w:rsidP="0026430A">
      <w:pPr>
        <w:pStyle w:val="2"/>
        <w:spacing w:line="240" w:lineRule="auto"/>
        <w:ind w:firstLine="567"/>
        <w:rPr>
          <w:color w:val="00B0F0"/>
          <w:szCs w:val="28"/>
        </w:rPr>
      </w:pPr>
    </w:p>
    <w:p w:rsidR="0026430A" w:rsidRPr="007F1BEA" w:rsidRDefault="0026430A" w:rsidP="0026430A">
      <w:pPr>
        <w:pStyle w:val="3"/>
        <w:numPr>
          <w:ilvl w:val="0"/>
          <w:numId w:val="1"/>
        </w:numPr>
        <w:spacing w:line="240" w:lineRule="auto"/>
        <w:jc w:val="center"/>
        <w:rPr>
          <w:szCs w:val="28"/>
        </w:rPr>
      </w:pPr>
      <w:r w:rsidRPr="007F1BEA">
        <w:rPr>
          <w:b/>
          <w:szCs w:val="28"/>
        </w:rPr>
        <w:t>Форма, структура и содержание Плана работы</w:t>
      </w:r>
    </w:p>
    <w:p w:rsidR="0026430A" w:rsidRPr="007F1BEA" w:rsidRDefault="0026430A" w:rsidP="002054BC">
      <w:pPr>
        <w:pStyle w:val="3"/>
        <w:spacing w:line="240" w:lineRule="auto"/>
        <w:ind w:left="1080" w:firstLine="0"/>
        <w:jc w:val="center"/>
        <w:rPr>
          <w:b/>
          <w:szCs w:val="28"/>
        </w:rPr>
      </w:pPr>
      <w:r w:rsidRPr="007F1BEA">
        <w:rPr>
          <w:b/>
          <w:szCs w:val="28"/>
        </w:rPr>
        <w:t>К</w:t>
      </w:r>
      <w:r w:rsidR="0024028D">
        <w:rPr>
          <w:b/>
          <w:szCs w:val="28"/>
        </w:rPr>
        <w:t>СП ТМО</w:t>
      </w:r>
      <w:r w:rsidRPr="007F1BEA">
        <w:rPr>
          <w:b/>
          <w:szCs w:val="28"/>
        </w:rPr>
        <w:t xml:space="preserve"> </w:t>
      </w:r>
    </w:p>
    <w:p w:rsidR="0026430A" w:rsidRPr="004F7D55" w:rsidRDefault="0026430A" w:rsidP="0026430A">
      <w:pPr>
        <w:pStyle w:val="3"/>
        <w:spacing w:line="240" w:lineRule="auto"/>
        <w:ind w:left="1080" w:firstLine="0"/>
        <w:rPr>
          <w:b/>
          <w:color w:val="00B0F0"/>
          <w:szCs w:val="28"/>
        </w:rPr>
      </w:pPr>
    </w:p>
    <w:p w:rsidR="0026430A" w:rsidRPr="007F1BEA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7F1BEA">
        <w:rPr>
          <w:szCs w:val="28"/>
        </w:rPr>
        <w:t xml:space="preserve">  3.1. Годовой План работы </w:t>
      </w:r>
      <w:r w:rsidRPr="007F1BEA">
        <w:rPr>
          <w:snapToGrid w:val="0"/>
          <w:szCs w:val="28"/>
        </w:rPr>
        <w:t>К</w:t>
      </w:r>
      <w:r w:rsidR="0024028D">
        <w:rPr>
          <w:snapToGrid w:val="0"/>
          <w:szCs w:val="28"/>
        </w:rPr>
        <w:t xml:space="preserve">СП ТМО </w:t>
      </w:r>
      <w:r w:rsidRPr="007F1BEA">
        <w:rPr>
          <w:iCs/>
          <w:szCs w:val="28"/>
        </w:rPr>
        <w:t xml:space="preserve">определяет перечень контрольных, экспертно-аналитических, организационно-методологических и иных </w:t>
      </w:r>
      <w:r w:rsidRPr="007F1BEA">
        <w:rPr>
          <w:szCs w:val="28"/>
        </w:rPr>
        <w:t>мероприятий по обеспечению деятельности</w:t>
      </w:r>
      <w:r w:rsidRPr="007F1BEA">
        <w:rPr>
          <w:iCs/>
          <w:szCs w:val="28"/>
        </w:rPr>
        <w:t xml:space="preserve"> К</w:t>
      </w:r>
      <w:r w:rsidR="0024028D">
        <w:rPr>
          <w:iCs/>
          <w:szCs w:val="28"/>
        </w:rPr>
        <w:t>СП ТМО</w:t>
      </w:r>
      <w:r w:rsidRPr="007F1BEA">
        <w:rPr>
          <w:iCs/>
          <w:szCs w:val="28"/>
        </w:rPr>
        <w:t>, планируемых к осуществлению в очередном году</w:t>
      </w:r>
      <w:r w:rsidRPr="007F1BEA">
        <w:rPr>
          <w:szCs w:val="28"/>
        </w:rPr>
        <w:t xml:space="preserve">. </w:t>
      </w:r>
    </w:p>
    <w:p w:rsidR="0026430A" w:rsidRPr="007F1BEA" w:rsidRDefault="0026430A" w:rsidP="0026430A">
      <w:pPr>
        <w:spacing w:line="240" w:lineRule="auto"/>
        <w:rPr>
          <w:szCs w:val="28"/>
        </w:rPr>
      </w:pPr>
      <w:r w:rsidRPr="007F1BEA">
        <w:rPr>
          <w:szCs w:val="28"/>
        </w:rPr>
        <w:t xml:space="preserve">3.2. План работы </w:t>
      </w:r>
      <w:r w:rsidRPr="007F1BEA">
        <w:rPr>
          <w:snapToGrid w:val="0"/>
          <w:szCs w:val="28"/>
        </w:rPr>
        <w:t>К</w:t>
      </w:r>
      <w:r w:rsidR="0024028D">
        <w:rPr>
          <w:snapToGrid w:val="0"/>
          <w:szCs w:val="28"/>
        </w:rPr>
        <w:t>СП ТМО</w:t>
      </w:r>
      <w:r w:rsidRPr="007F1BEA">
        <w:rPr>
          <w:snapToGrid w:val="0"/>
          <w:szCs w:val="28"/>
        </w:rPr>
        <w:t xml:space="preserve"> </w:t>
      </w:r>
      <w:r w:rsidR="009D209C">
        <w:rPr>
          <w:szCs w:val="28"/>
        </w:rPr>
        <w:t>имеет табличную форму</w:t>
      </w:r>
      <w:r w:rsidRPr="007F1BEA">
        <w:rPr>
          <w:szCs w:val="28"/>
        </w:rPr>
        <w:t>.</w:t>
      </w:r>
    </w:p>
    <w:p w:rsidR="0026430A" w:rsidRPr="007F1BEA" w:rsidRDefault="0026430A" w:rsidP="0026430A">
      <w:pPr>
        <w:spacing w:line="240" w:lineRule="auto"/>
        <w:rPr>
          <w:szCs w:val="28"/>
        </w:rPr>
      </w:pPr>
      <w:r w:rsidRPr="007F1BEA">
        <w:rPr>
          <w:szCs w:val="28"/>
        </w:rPr>
        <w:t xml:space="preserve">3.3. План работы </w:t>
      </w:r>
      <w:r w:rsidRPr="007F1BEA">
        <w:rPr>
          <w:snapToGrid w:val="0"/>
          <w:szCs w:val="28"/>
        </w:rPr>
        <w:t>К</w:t>
      </w:r>
      <w:r w:rsidR="0024028D">
        <w:rPr>
          <w:snapToGrid w:val="0"/>
          <w:szCs w:val="28"/>
        </w:rPr>
        <w:t>СП ТМО</w:t>
      </w:r>
      <w:r w:rsidRPr="007F1BEA">
        <w:rPr>
          <w:snapToGrid w:val="0"/>
          <w:szCs w:val="28"/>
        </w:rPr>
        <w:t xml:space="preserve"> </w:t>
      </w:r>
      <w:r w:rsidRPr="007F1BEA">
        <w:rPr>
          <w:szCs w:val="28"/>
        </w:rPr>
        <w:t>содержит согласованные по срокам перечни планируемых мероприятий.</w:t>
      </w:r>
    </w:p>
    <w:p w:rsidR="0026430A" w:rsidRPr="007F1BEA" w:rsidRDefault="0026430A" w:rsidP="0026430A">
      <w:pPr>
        <w:spacing w:line="240" w:lineRule="auto"/>
        <w:rPr>
          <w:szCs w:val="28"/>
        </w:rPr>
      </w:pPr>
      <w:r w:rsidRPr="007F1BEA">
        <w:rPr>
          <w:snapToGrid w:val="0"/>
          <w:szCs w:val="28"/>
        </w:rPr>
        <w:t xml:space="preserve">3.4. </w:t>
      </w:r>
      <w:r w:rsidRPr="007F1BEA">
        <w:rPr>
          <w:szCs w:val="28"/>
        </w:rPr>
        <w:t xml:space="preserve">План работы </w:t>
      </w:r>
      <w:r w:rsidR="002054BC">
        <w:rPr>
          <w:snapToGrid w:val="0"/>
          <w:szCs w:val="28"/>
        </w:rPr>
        <w:t>К</w:t>
      </w:r>
      <w:r w:rsidR="0024028D">
        <w:rPr>
          <w:snapToGrid w:val="0"/>
          <w:szCs w:val="28"/>
        </w:rPr>
        <w:t xml:space="preserve">СП ТМО </w:t>
      </w:r>
      <w:r w:rsidRPr="007F1BEA">
        <w:rPr>
          <w:snapToGrid w:val="0"/>
          <w:szCs w:val="28"/>
        </w:rPr>
        <w:t>на очередной год включает раздел</w:t>
      </w:r>
      <w:r w:rsidR="00DE0A29">
        <w:rPr>
          <w:snapToGrid w:val="0"/>
          <w:szCs w:val="28"/>
        </w:rPr>
        <w:t>ы</w:t>
      </w:r>
      <w:r w:rsidRPr="007F1BEA">
        <w:rPr>
          <w:snapToGrid w:val="0"/>
          <w:szCs w:val="28"/>
        </w:rPr>
        <w:t>:</w:t>
      </w:r>
      <w:r w:rsidRPr="007F1BEA">
        <w:rPr>
          <w:szCs w:val="28"/>
        </w:rPr>
        <w:t xml:space="preserve"> </w:t>
      </w:r>
      <w:r w:rsidR="002358C6">
        <w:rPr>
          <w:szCs w:val="28"/>
        </w:rPr>
        <w:t xml:space="preserve">организационно-методическая деятельность; </w:t>
      </w:r>
      <w:r w:rsidRPr="007F1BEA">
        <w:rPr>
          <w:szCs w:val="28"/>
        </w:rPr>
        <w:t xml:space="preserve">экспертно-аналитическая </w:t>
      </w:r>
      <w:r w:rsidR="002358C6">
        <w:rPr>
          <w:szCs w:val="28"/>
        </w:rPr>
        <w:t>деятельность</w:t>
      </w:r>
      <w:r w:rsidRPr="007F1BEA">
        <w:rPr>
          <w:szCs w:val="28"/>
        </w:rPr>
        <w:t xml:space="preserve">, контрольная </w:t>
      </w:r>
      <w:r w:rsidR="002358C6">
        <w:rPr>
          <w:szCs w:val="28"/>
        </w:rPr>
        <w:t>деятельность</w:t>
      </w:r>
      <w:r w:rsidR="00DE0A29">
        <w:rPr>
          <w:szCs w:val="28"/>
        </w:rPr>
        <w:t xml:space="preserve">, </w:t>
      </w:r>
      <w:r w:rsidR="002358C6">
        <w:rPr>
          <w:szCs w:val="28"/>
        </w:rPr>
        <w:t>противодействие коррупции, информационная деятельность, материально-техническое обеспечение.</w:t>
      </w:r>
    </w:p>
    <w:p w:rsidR="0026430A" w:rsidRPr="00122041" w:rsidRDefault="0026430A" w:rsidP="0026430A">
      <w:pPr>
        <w:spacing w:line="240" w:lineRule="auto"/>
        <w:rPr>
          <w:szCs w:val="28"/>
        </w:rPr>
      </w:pPr>
      <w:r w:rsidRPr="00122041">
        <w:rPr>
          <w:szCs w:val="28"/>
        </w:rPr>
        <w:t xml:space="preserve">3.5. В разделах Плана работы </w:t>
      </w:r>
      <w:r w:rsidRPr="00122041">
        <w:rPr>
          <w:snapToGrid w:val="0"/>
          <w:szCs w:val="28"/>
        </w:rPr>
        <w:t>К</w:t>
      </w:r>
      <w:r w:rsidR="002358C6">
        <w:rPr>
          <w:snapToGrid w:val="0"/>
          <w:szCs w:val="28"/>
        </w:rPr>
        <w:t>СП ТМО</w:t>
      </w:r>
      <w:r w:rsidRPr="00122041">
        <w:rPr>
          <w:snapToGrid w:val="0"/>
          <w:szCs w:val="28"/>
        </w:rPr>
        <w:t xml:space="preserve"> </w:t>
      </w:r>
      <w:r w:rsidRPr="00122041">
        <w:rPr>
          <w:szCs w:val="28"/>
        </w:rPr>
        <w:t>по каждому мероприятию устанавливается наименование мероприятия, срок пр</w:t>
      </w:r>
      <w:r w:rsidR="00870141">
        <w:rPr>
          <w:szCs w:val="28"/>
        </w:rPr>
        <w:t>оведения мероприятия, в разделах</w:t>
      </w:r>
      <w:r w:rsidRPr="00122041">
        <w:rPr>
          <w:szCs w:val="28"/>
        </w:rPr>
        <w:t xml:space="preserve"> Плана работы </w:t>
      </w:r>
      <w:r w:rsidRPr="00122041">
        <w:rPr>
          <w:snapToGrid w:val="0"/>
          <w:szCs w:val="28"/>
        </w:rPr>
        <w:t>К</w:t>
      </w:r>
      <w:r w:rsidR="002358C6">
        <w:rPr>
          <w:snapToGrid w:val="0"/>
          <w:szCs w:val="28"/>
        </w:rPr>
        <w:t>СП ТМО</w:t>
      </w:r>
      <w:r w:rsidRPr="00122041">
        <w:rPr>
          <w:snapToGrid w:val="0"/>
          <w:szCs w:val="28"/>
        </w:rPr>
        <w:t xml:space="preserve"> </w:t>
      </w:r>
      <w:r w:rsidRPr="00122041">
        <w:rPr>
          <w:szCs w:val="28"/>
        </w:rPr>
        <w:t xml:space="preserve">«Контрольная </w:t>
      </w:r>
      <w:r w:rsidR="002358C6">
        <w:rPr>
          <w:szCs w:val="28"/>
        </w:rPr>
        <w:t>деятельность</w:t>
      </w:r>
      <w:r w:rsidRPr="00122041">
        <w:rPr>
          <w:szCs w:val="28"/>
        </w:rPr>
        <w:t xml:space="preserve">» и «Экспертно-аналитическая </w:t>
      </w:r>
      <w:r w:rsidR="002358C6">
        <w:rPr>
          <w:szCs w:val="28"/>
        </w:rPr>
        <w:t>деятельность</w:t>
      </w:r>
      <w:r w:rsidRPr="00122041">
        <w:rPr>
          <w:szCs w:val="28"/>
        </w:rPr>
        <w:t>» также указывается проверяемый период.</w:t>
      </w:r>
    </w:p>
    <w:p w:rsidR="0026430A" w:rsidRPr="00614247" w:rsidRDefault="0026430A" w:rsidP="0026430A">
      <w:pPr>
        <w:spacing w:line="240" w:lineRule="auto"/>
        <w:rPr>
          <w:szCs w:val="28"/>
        </w:rPr>
      </w:pPr>
      <w:r w:rsidRPr="00614247">
        <w:rPr>
          <w:szCs w:val="28"/>
        </w:rPr>
        <w:t>В графе «</w:t>
      </w:r>
      <w:r w:rsidR="00DE0A29">
        <w:rPr>
          <w:szCs w:val="28"/>
        </w:rPr>
        <w:t>М</w:t>
      </w:r>
      <w:r w:rsidRPr="00614247">
        <w:rPr>
          <w:szCs w:val="28"/>
        </w:rPr>
        <w:t>ероприятия» отражаются наименования и проверяемый период планируемых мероприятий.</w:t>
      </w:r>
    </w:p>
    <w:p w:rsidR="0026430A" w:rsidRPr="00614247" w:rsidRDefault="0026430A" w:rsidP="0026430A">
      <w:pPr>
        <w:spacing w:line="240" w:lineRule="auto"/>
        <w:rPr>
          <w:szCs w:val="28"/>
        </w:rPr>
      </w:pPr>
      <w:r w:rsidRPr="00614247">
        <w:rPr>
          <w:szCs w:val="28"/>
        </w:rPr>
        <w:t xml:space="preserve">В </w:t>
      </w:r>
      <w:r w:rsidRPr="00614247">
        <w:rPr>
          <w:bCs/>
          <w:szCs w:val="28"/>
        </w:rPr>
        <w:t xml:space="preserve">графе «Срок </w:t>
      </w:r>
      <w:r w:rsidRPr="00614247">
        <w:rPr>
          <w:szCs w:val="28"/>
        </w:rPr>
        <w:t>проведения мероприятия</w:t>
      </w:r>
      <w:r w:rsidRPr="00614247">
        <w:rPr>
          <w:bCs/>
          <w:szCs w:val="28"/>
        </w:rPr>
        <w:t>»</w:t>
      </w:r>
      <w:r w:rsidRPr="00614247">
        <w:rPr>
          <w:szCs w:val="28"/>
        </w:rPr>
        <w:t xml:space="preserve"> указываются кварталы</w:t>
      </w:r>
      <w:r>
        <w:rPr>
          <w:szCs w:val="28"/>
        </w:rPr>
        <w:t>, а по отдельным мероприятиям – «в течение года»</w:t>
      </w:r>
      <w:r w:rsidRPr="00614247">
        <w:rPr>
          <w:szCs w:val="28"/>
        </w:rPr>
        <w:t xml:space="preserve">. </w:t>
      </w:r>
    </w:p>
    <w:p w:rsidR="0026430A" w:rsidRPr="00614247" w:rsidRDefault="0026430A" w:rsidP="0026430A">
      <w:pPr>
        <w:spacing w:line="240" w:lineRule="auto"/>
        <w:rPr>
          <w:szCs w:val="28"/>
        </w:rPr>
      </w:pPr>
      <w:r w:rsidRPr="00614247">
        <w:rPr>
          <w:szCs w:val="28"/>
        </w:rPr>
        <w:t>В случае, если срок проведения мероприятия выходит за границы планируемого года, указывается квартал и год окончания мероприятия.</w:t>
      </w:r>
    </w:p>
    <w:p w:rsidR="0026430A" w:rsidRDefault="0026430A" w:rsidP="0026430A">
      <w:pPr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3.6. Каждому планируемому мероприятию соответствующего раздела </w:t>
      </w:r>
      <w:r w:rsidRPr="00122041">
        <w:rPr>
          <w:szCs w:val="28"/>
        </w:rPr>
        <w:t xml:space="preserve">Плана работы </w:t>
      </w:r>
      <w:r w:rsidRPr="00122041">
        <w:rPr>
          <w:snapToGrid w:val="0"/>
          <w:szCs w:val="28"/>
        </w:rPr>
        <w:t>К</w:t>
      </w:r>
      <w:r w:rsidR="002358C6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 присваивается определенный порядковый номер (1.1, 1.2, 2.1, 2.2 и т.д.), в котором первая цифра является номером раздела </w:t>
      </w:r>
      <w:r w:rsidRPr="00122041">
        <w:rPr>
          <w:szCs w:val="28"/>
        </w:rPr>
        <w:t xml:space="preserve">Плана работы </w:t>
      </w:r>
      <w:r w:rsidRPr="00122041">
        <w:rPr>
          <w:snapToGrid w:val="0"/>
          <w:szCs w:val="28"/>
        </w:rPr>
        <w:t>К</w:t>
      </w:r>
      <w:r w:rsidR="002358C6">
        <w:rPr>
          <w:snapToGrid w:val="0"/>
          <w:szCs w:val="28"/>
        </w:rPr>
        <w:t>СП ТМО</w:t>
      </w:r>
      <w:r>
        <w:rPr>
          <w:snapToGrid w:val="0"/>
          <w:szCs w:val="28"/>
        </w:rPr>
        <w:t>.</w:t>
      </w:r>
    </w:p>
    <w:p w:rsidR="0026430A" w:rsidRDefault="0026430A" w:rsidP="0026430A">
      <w:pPr>
        <w:spacing w:line="240" w:lineRule="auto"/>
        <w:rPr>
          <w:snapToGrid w:val="0"/>
          <w:szCs w:val="28"/>
        </w:rPr>
      </w:pPr>
    </w:p>
    <w:p w:rsidR="0026430A" w:rsidRPr="00614247" w:rsidRDefault="0026430A" w:rsidP="0026430A">
      <w:pPr>
        <w:widowControl w:val="0"/>
        <w:spacing w:line="240" w:lineRule="auto"/>
        <w:ind w:left="720" w:firstLine="0"/>
        <w:jc w:val="center"/>
        <w:rPr>
          <w:b/>
          <w:snapToGrid w:val="0"/>
          <w:szCs w:val="28"/>
        </w:rPr>
      </w:pPr>
      <w:r w:rsidRPr="00614247">
        <w:rPr>
          <w:b/>
          <w:spacing w:val="-1"/>
          <w:szCs w:val="28"/>
        </w:rPr>
        <w:t>4. Формирование и утверждение Плана работы</w:t>
      </w:r>
    </w:p>
    <w:p w:rsidR="0026430A" w:rsidRPr="00614247" w:rsidRDefault="0026430A" w:rsidP="00DE0A29">
      <w:pPr>
        <w:pStyle w:val="a8"/>
        <w:widowControl w:val="0"/>
        <w:spacing w:line="240" w:lineRule="auto"/>
        <w:ind w:left="1080" w:firstLine="0"/>
        <w:jc w:val="center"/>
        <w:rPr>
          <w:b/>
          <w:snapToGrid w:val="0"/>
          <w:szCs w:val="28"/>
        </w:rPr>
      </w:pPr>
      <w:r w:rsidRPr="00614247">
        <w:rPr>
          <w:b/>
          <w:spacing w:val="-1"/>
          <w:szCs w:val="28"/>
        </w:rPr>
        <w:t>К</w:t>
      </w:r>
      <w:r w:rsidR="002358C6">
        <w:rPr>
          <w:b/>
          <w:spacing w:val="-1"/>
          <w:szCs w:val="28"/>
        </w:rPr>
        <w:t>СП ТМО</w:t>
      </w:r>
      <w:r w:rsidRPr="00614247">
        <w:rPr>
          <w:b/>
          <w:spacing w:val="-1"/>
          <w:szCs w:val="28"/>
        </w:rPr>
        <w:t xml:space="preserve"> </w:t>
      </w:r>
    </w:p>
    <w:p w:rsidR="0026430A" w:rsidRPr="004F7D55" w:rsidRDefault="0026430A" w:rsidP="0026430A">
      <w:pPr>
        <w:pStyle w:val="a8"/>
        <w:widowControl w:val="0"/>
        <w:spacing w:line="240" w:lineRule="auto"/>
        <w:ind w:left="1080" w:firstLine="0"/>
        <w:rPr>
          <w:b/>
          <w:snapToGrid w:val="0"/>
          <w:color w:val="00B0F0"/>
          <w:szCs w:val="28"/>
        </w:rPr>
      </w:pPr>
    </w:p>
    <w:p w:rsidR="0026430A" w:rsidRPr="002358C6" w:rsidRDefault="0026430A" w:rsidP="006B408A">
      <w:pPr>
        <w:pStyle w:val="a8"/>
        <w:widowControl w:val="0"/>
        <w:numPr>
          <w:ilvl w:val="1"/>
          <w:numId w:val="3"/>
        </w:numPr>
        <w:spacing w:line="240" w:lineRule="auto"/>
        <w:ind w:firstLine="0"/>
        <w:rPr>
          <w:snapToGrid w:val="0"/>
          <w:szCs w:val="28"/>
        </w:rPr>
      </w:pPr>
      <w:r w:rsidRPr="002358C6">
        <w:rPr>
          <w:snapToGrid w:val="0"/>
          <w:szCs w:val="28"/>
        </w:rPr>
        <w:t>Формирование и утверждение Плана работы</w:t>
      </w:r>
      <w:r w:rsidRPr="002358C6">
        <w:rPr>
          <w:szCs w:val="28"/>
        </w:rPr>
        <w:t xml:space="preserve">  К</w:t>
      </w:r>
      <w:r w:rsidR="002358C6" w:rsidRPr="002358C6">
        <w:rPr>
          <w:szCs w:val="28"/>
        </w:rPr>
        <w:t>СП ТМО</w:t>
      </w:r>
      <w:r w:rsidRPr="002358C6">
        <w:rPr>
          <w:snapToGrid w:val="0"/>
          <w:szCs w:val="28"/>
        </w:rPr>
        <w:t xml:space="preserve"> осуществляется с учетом настоящего Стандарта и иных нормативных документов </w:t>
      </w:r>
      <w:r w:rsidRPr="002358C6">
        <w:rPr>
          <w:szCs w:val="28"/>
        </w:rPr>
        <w:t>К</w:t>
      </w:r>
      <w:r w:rsidR="002358C6">
        <w:rPr>
          <w:szCs w:val="28"/>
        </w:rPr>
        <w:t>СП ТМО</w:t>
      </w:r>
      <w:r w:rsidRPr="002358C6">
        <w:rPr>
          <w:snapToGrid w:val="0"/>
          <w:szCs w:val="28"/>
        </w:rPr>
        <w:t>.</w:t>
      </w:r>
    </w:p>
    <w:p w:rsidR="0026430A" w:rsidRPr="002358C6" w:rsidRDefault="0026430A" w:rsidP="000036BE">
      <w:pPr>
        <w:pStyle w:val="a8"/>
        <w:widowControl w:val="0"/>
        <w:numPr>
          <w:ilvl w:val="1"/>
          <w:numId w:val="2"/>
        </w:numPr>
        <w:spacing w:line="240" w:lineRule="auto"/>
        <w:ind w:firstLine="0"/>
        <w:rPr>
          <w:snapToGrid w:val="0"/>
          <w:szCs w:val="28"/>
        </w:rPr>
      </w:pPr>
      <w:r w:rsidRPr="002358C6">
        <w:rPr>
          <w:snapToGrid w:val="0"/>
          <w:szCs w:val="28"/>
        </w:rPr>
        <w:t>Формирование     проекта     Плана   работы    К</w:t>
      </w:r>
      <w:r w:rsidR="002358C6" w:rsidRPr="002358C6">
        <w:rPr>
          <w:snapToGrid w:val="0"/>
          <w:szCs w:val="28"/>
        </w:rPr>
        <w:t>СП ТМО</w:t>
      </w:r>
      <w:r w:rsidRPr="002358C6">
        <w:rPr>
          <w:snapToGrid w:val="0"/>
          <w:szCs w:val="28"/>
        </w:rPr>
        <w:t xml:space="preserve"> на очередной год предусматривает осуществление следующих действий:</w:t>
      </w:r>
    </w:p>
    <w:p w:rsidR="0026430A" w:rsidRPr="00F43051" w:rsidRDefault="0026430A" w:rsidP="0026430A">
      <w:pPr>
        <w:widowControl w:val="0"/>
        <w:spacing w:line="240" w:lineRule="auto"/>
        <w:ind w:firstLine="0"/>
        <w:rPr>
          <w:szCs w:val="28"/>
        </w:rPr>
      </w:pPr>
      <w:r w:rsidRPr="00F43051">
        <w:rPr>
          <w:snapToGrid w:val="0"/>
          <w:szCs w:val="28"/>
        </w:rPr>
        <w:t xml:space="preserve">          - </w:t>
      </w:r>
      <w:r w:rsidRPr="00F43051">
        <w:rPr>
          <w:szCs w:val="28"/>
        </w:rPr>
        <w:t xml:space="preserve">подготовку и направление запросов о предоставлении предложений по включению мероприятий в проект Плана работы </w:t>
      </w:r>
      <w:r w:rsidRPr="00F43051">
        <w:rPr>
          <w:snapToGrid w:val="0"/>
          <w:szCs w:val="28"/>
        </w:rPr>
        <w:t>К</w:t>
      </w:r>
      <w:r w:rsidR="002358C6">
        <w:rPr>
          <w:snapToGrid w:val="0"/>
          <w:szCs w:val="28"/>
        </w:rPr>
        <w:t xml:space="preserve">СП ТМО </w:t>
      </w:r>
      <w:r w:rsidRPr="00F43051">
        <w:rPr>
          <w:snapToGrid w:val="0"/>
          <w:szCs w:val="28"/>
        </w:rPr>
        <w:t>в адрес п</w:t>
      </w:r>
      <w:r w:rsidRPr="00F43051">
        <w:rPr>
          <w:szCs w:val="28"/>
        </w:rPr>
        <w:t xml:space="preserve">редседателя </w:t>
      </w:r>
      <w:r w:rsidR="00DE0A29">
        <w:rPr>
          <w:szCs w:val="28"/>
        </w:rPr>
        <w:t>Муниципального Совета Тутаев</w:t>
      </w:r>
      <w:r w:rsidR="003C406E">
        <w:rPr>
          <w:szCs w:val="28"/>
        </w:rPr>
        <w:t xml:space="preserve">ского муниципального </w:t>
      </w:r>
      <w:r w:rsidR="002358C6">
        <w:rPr>
          <w:szCs w:val="28"/>
        </w:rPr>
        <w:t>округа</w:t>
      </w:r>
      <w:r w:rsidRPr="00F43051">
        <w:rPr>
          <w:szCs w:val="28"/>
        </w:rPr>
        <w:t xml:space="preserve"> и</w:t>
      </w:r>
      <w:r w:rsidR="003C406E">
        <w:rPr>
          <w:szCs w:val="28"/>
        </w:rPr>
        <w:t xml:space="preserve"> Главы </w:t>
      </w:r>
      <w:r w:rsidR="00DE0A29">
        <w:rPr>
          <w:szCs w:val="28"/>
        </w:rPr>
        <w:t>Тутаев</w:t>
      </w:r>
      <w:r w:rsidR="003C406E">
        <w:rPr>
          <w:szCs w:val="28"/>
        </w:rPr>
        <w:t xml:space="preserve">ского муниципального </w:t>
      </w:r>
      <w:r w:rsidR="002358C6">
        <w:rPr>
          <w:szCs w:val="28"/>
        </w:rPr>
        <w:t>округа</w:t>
      </w:r>
      <w:r w:rsidRPr="00F43051">
        <w:rPr>
          <w:szCs w:val="28"/>
        </w:rPr>
        <w:t xml:space="preserve">; </w:t>
      </w:r>
    </w:p>
    <w:p w:rsidR="0026430A" w:rsidRPr="00F43051" w:rsidRDefault="0026430A" w:rsidP="0026430A">
      <w:pPr>
        <w:pStyle w:val="a3"/>
        <w:spacing w:line="240" w:lineRule="auto"/>
        <w:ind w:firstLine="709"/>
        <w:rPr>
          <w:sz w:val="28"/>
          <w:szCs w:val="28"/>
        </w:rPr>
      </w:pPr>
      <w:r w:rsidRPr="00F43051">
        <w:rPr>
          <w:sz w:val="28"/>
          <w:szCs w:val="28"/>
        </w:rPr>
        <w:t>- утверждение Плана работы К</w:t>
      </w:r>
      <w:r w:rsidR="002358C6">
        <w:rPr>
          <w:sz w:val="28"/>
          <w:szCs w:val="28"/>
        </w:rPr>
        <w:t xml:space="preserve">СП ТМО </w:t>
      </w:r>
      <w:r w:rsidRPr="00F43051">
        <w:rPr>
          <w:sz w:val="28"/>
          <w:szCs w:val="28"/>
        </w:rPr>
        <w:t>председателем К</w:t>
      </w:r>
      <w:r w:rsidR="002358C6">
        <w:rPr>
          <w:sz w:val="28"/>
          <w:szCs w:val="28"/>
        </w:rPr>
        <w:t>СП ТМО</w:t>
      </w:r>
      <w:r w:rsidRPr="00F43051">
        <w:rPr>
          <w:sz w:val="28"/>
          <w:szCs w:val="28"/>
        </w:rPr>
        <w:t>.</w:t>
      </w:r>
    </w:p>
    <w:p w:rsidR="0026430A" w:rsidRPr="00F43051" w:rsidRDefault="0026430A" w:rsidP="0026430A">
      <w:pPr>
        <w:spacing w:line="240" w:lineRule="auto"/>
        <w:ind w:firstLine="567"/>
        <w:rPr>
          <w:szCs w:val="28"/>
        </w:rPr>
      </w:pPr>
      <w:r w:rsidRPr="00F43051">
        <w:rPr>
          <w:szCs w:val="28"/>
        </w:rPr>
        <w:t xml:space="preserve">  4.3. К</w:t>
      </w:r>
      <w:r w:rsidR="002358C6">
        <w:rPr>
          <w:szCs w:val="28"/>
        </w:rPr>
        <w:t>СП ТМО</w:t>
      </w:r>
      <w:r w:rsidR="00297BC7">
        <w:rPr>
          <w:szCs w:val="28"/>
        </w:rPr>
        <w:t xml:space="preserve"> в срок до </w:t>
      </w:r>
      <w:r w:rsidR="004E099E">
        <w:rPr>
          <w:szCs w:val="28"/>
        </w:rPr>
        <w:t>25</w:t>
      </w:r>
      <w:r w:rsidR="00297BC7">
        <w:rPr>
          <w:szCs w:val="28"/>
        </w:rPr>
        <w:t xml:space="preserve"> </w:t>
      </w:r>
      <w:r w:rsidR="004E099E">
        <w:rPr>
          <w:szCs w:val="28"/>
        </w:rPr>
        <w:t>ноя</w:t>
      </w:r>
      <w:r w:rsidRPr="00F43051">
        <w:rPr>
          <w:szCs w:val="28"/>
        </w:rPr>
        <w:t>бря года, предшествующего планируемому, подготавливает соответствующие запросы о предоставлении предложений по включению мероприятий в проект Плана работы К</w:t>
      </w:r>
      <w:r w:rsidR="002358C6">
        <w:rPr>
          <w:szCs w:val="28"/>
        </w:rPr>
        <w:t>СП ТМО</w:t>
      </w:r>
      <w:r w:rsidRPr="00F43051">
        <w:rPr>
          <w:szCs w:val="28"/>
        </w:rPr>
        <w:t xml:space="preserve"> и направляет их в адрес председателя</w:t>
      </w:r>
      <w:r w:rsidR="00297BC7">
        <w:rPr>
          <w:szCs w:val="28"/>
        </w:rPr>
        <w:t xml:space="preserve"> </w:t>
      </w:r>
      <w:r w:rsidR="004E099E">
        <w:rPr>
          <w:szCs w:val="28"/>
        </w:rPr>
        <w:t>Муниципального Совета Тутаев</w:t>
      </w:r>
      <w:r w:rsidR="00297BC7">
        <w:rPr>
          <w:szCs w:val="28"/>
        </w:rPr>
        <w:t xml:space="preserve">ского муниципального </w:t>
      </w:r>
      <w:r w:rsidR="002358C6">
        <w:rPr>
          <w:szCs w:val="28"/>
        </w:rPr>
        <w:t>округа</w:t>
      </w:r>
      <w:r w:rsidR="00297BC7" w:rsidRPr="00F43051">
        <w:rPr>
          <w:szCs w:val="28"/>
        </w:rPr>
        <w:t xml:space="preserve"> и</w:t>
      </w:r>
      <w:r w:rsidR="00297BC7">
        <w:rPr>
          <w:szCs w:val="28"/>
        </w:rPr>
        <w:t xml:space="preserve"> Главы </w:t>
      </w:r>
      <w:r w:rsidR="004E099E">
        <w:rPr>
          <w:szCs w:val="28"/>
        </w:rPr>
        <w:t>Тутаев</w:t>
      </w:r>
      <w:r w:rsidR="00297BC7">
        <w:rPr>
          <w:szCs w:val="28"/>
        </w:rPr>
        <w:t xml:space="preserve">ского муниципального </w:t>
      </w:r>
      <w:r w:rsidR="002358C6">
        <w:rPr>
          <w:szCs w:val="28"/>
        </w:rPr>
        <w:t>округа</w:t>
      </w:r>
      <w:r w:rsidR="00297BC7">
        <w:rPr>
          <w:szCs w:val="28"/>
        </w:rPr>
        <w:t xml:space="preserve">. </w:t>
      </w:r>
      <w:r w:rsidRPr="00F43051">
        <w:rPr>
          <w:szCs w:val="28"/>
        </w:rPr>
        <w:t xml:space="preserve"> </w:t>
      </w:r>
    </w:p>
    <w:p w:rsidR="0026430A" w:rsidRPr="00F43051" w:rsidRDefault="0026430A" w:rsidP="0026430A">
      <w:pPr>
        <w:spacing w:line="240" w:lineRule="auto"/>
        <w:ind w:firstLine="567"/>
        <w:rPr>
          <w:szCs w:val="28"/>
        </w:rPr>
      </w:pPr>
      <w:r w:rsidRPr="00F43051">
        <w:rPr>
          <w:iCs/>
          <w:szCs w:val="28"/>
        </w:rPr>
        <w:t xml:space="preserve">  4.4</w:t>
      </w:r>
      <w:r w:rsidR="00297BC7">
        <w:rPr>
          <w:iCs/>
          <w:szCs w:val="28"/>
        </w:rPr>
        <w:t xml:space="preserve">. Подготовка </w:t>
      </w:r>
      <w:r w:rsidRPr="00F43051">
        <w:rPr>
          <w:iCs/>
          <w:szCs w:val="28"/>
        </w:rPr>
        <w:t>проект</w:t>
      </w:r>
      <w:r w:rsidR="00297BC7">
        <w:rPr>
          <w:iCs/>
          <w:szCs w:val="28"/>
        </w:rPr>
        <w:t>а</w:t>
      </w:r>
      <w:r w:rsidRPr="00F43051">
        <w:rPr>
          <w:iCs/>
          <w:szCs w:val="28"/>
        </w:rPr>
        <w:t xml:space="preserve"> Плана работы </w:t>
      </w:r>
      <w:r w:rsidRPr="00F43051">
        <w:rPr>
          <w:snapToGrid w:val="0"/>
          <w:szCs w:val="28"/>
        </w:rPr>
        <w:t>К</w:t>
      </w:r>
      <w:r w:rsidR="002358C6">
        <w:rPr>
          <w:snapToGrid w:val="0"/>
          <w:szCs w:val="28"/>
        </w:rPr>
        <w:t>СП ТМО</w:t>
      </w:r>
      <w:r w:rsidRPr="00F43051">
        <w:rPr>
          <w:snapToGrid w:val="0"/>
          <w:szCs w:val="28"/>
        </w:rPr>
        <w:t xml:space="preserve"> по контрольным и экспертно-аналитическим мероприятиям осуществляется исходя из поручений </w:t>
      </w:r>
      <w:r w:rsidR="004E099E">
        <w:rPr>
          <w:snapToGrid w:val="0"/>
          <w:szCs w:val="28"/>
        </w:rPr>
        <w:t>Муниципального Совета Тутаев</w:t>
      </w:r>
      <w:r w:rsidR="00297BC7">
        <w:rPr>
          <w:snapToGrid w:val="0"/>
          <w:szCs w:val="28"/>
        </w:rPr>
        <w:t xml:space="preserve">ского муниципального </w:t>
      </w:r>
      <w:r w:rsidR="002358C6">
        <w:rPr>
          <w:snapToGrid w:val="0"/>
          <w:szCs w:val="28"/>
        </w:rPr>
        <w:t>округа</w:t>
      </w:r>
      <w:r w:rsidRPr="00F43051">
        <w:rPr>
          <w:snapToGrid w:val="0"/>
          <w:szCs w:val="28"/>
        </w:rPr>
        <w:t>,</w:t>
      </w:r>
      <w:r w:rsidR="00297BC7">
        <w:rPr>
          <w:snapToGrid w:val="0"/>
          <w:szCs w:val="28"/>
        </w:rPr>
        <w:t xml:space="preserve"> Главы </w:t>
      </w:r>
      <w:r w:rsidR="002358C6">
        <w:rPr>
          <w:snapToGrid w:val="0"/>
          <w:szCs w:val="28"/>
        </w:rPr>
        <w:t>округа</w:t>
      </w:r>
      <w:r w:rsidR="00297BC7">
        <w:rPr>
          <w:snapToGrid w:val="0"/>
          <w:szCs w:val="28"/>
        </w:rPr>
        <w:t xml:space="preserve">, </w:t>
      </w:r>
      <w:r w:rsidRPr="00F43051">
        <w:rPr>
          <w:szCs w:val="28"/>
        </w:rPr>
        <w:t>актуальности, обоснованности и периодичности проведения планируемых мероприятий, а также анализа результатов проведения предыдущих контрольных и экспертно-аналитических мероприятий.</w:t>
      </w:r>
    </w:p>
    <w:p w:rsidR="0026430A" w:rsidRPr="00F43051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43051">
        <w:rPr>
          <w:szCs w:val="28"/>
        </w:rPr>
        <w:t>4.</w:t>
      </w:r>
      <w:r w:rsidR="004E099E">
        <w:rPr>
          <w:szCs w:val="28"/>
        </w:rPr>
        <w:t>5</w:t>
      </w:r>
      <w:r w:rsidRPr="00F43051">
        <w:rPr>
          <w:szCs w:val="28"/>
        </w:rPr>
        <w:t>. Обязательному рассмотрению при подготовке проекта Плана работы К</w:t>
      </w:r>
      <w:r w:rsidR="002358C6">
        <w:rPr>
          <w:szCs w:val="28"/>
        </w:rPr>
        <w:t>СП ТМО</w:t>
      </w:r>
      <w:r w:rsidRPr="00F43051">
        <w:rPr>
          <w:szCs w:val="28"/>
        </w:rPr>
        <w:t xml:space="preserve"> подлежат предложения и запросы </w:t>
      </w:r>
      <w:r w:rsidR="00FE3089">
        <w:rPr>
          <w:szCs w:val="28"/>
        </w:rPr>
        <w:t>комиссий</w:t>
      </w:r>
      <w:r w:rsidRPr="00F43051">
        <w:rPr>
          <w:szCs w:val="28"/>
        </w:rPr>
        <w:t xml:space="preserve"> </w:t>
      </w:r>
      <w:r w:rsidR="004E099E">
        <w:rPr>
          <w:szCs w:val="28"/>
        </w:rPr>
        <w:t>Муниципального Совета Тутаев</w:t>
      </w:r>
      <w:r w:rsidR="00FE3089">
        <w:rPr>
          <w:szCs w:val="28"/>
        </w:rPr>
        <w:t>ского муниципального</w:t>
      </w:r>
      <w:r w:rsidR="002358C6">
        <w:rPr>
          <w:szCs w:val="28"/>
        </w:rPr>
        <w:t xml:space="preserve"> округа</w:t>
      </w:r>
      <w:r w:rsidR="004E099E">
        <w:rPr>
          <w:szCs w:val="28"/>
        </w:rPr>
        <w:t xml:space="preserve"> </w:t>
      </w:r>
      <w:r w:rsidRPr="00F43051">
        <w:rPr>
          <w:szCs w:val="28"/>
        </w:rPr>
        <w:t xml:space="preserve">и </w:t>
      </w:r>
      <w:r w:rsidR="00FE3089">
        <w:rPr>
          <w:szCs w:val="28"/>
        </w:rPr>
        <w:t xml:space="preserve">Главы </w:t>
      </w:r>
      <w:r w:rsidR="004E099E">
        <w:rPr>
          <w:szCs w:val="28"/>
        </w:rPr>
        <w:t>Тутаев</w:t>
      </w:r>
      <w:r w:rsidR="00FE3089">
        <w:rPr>
          <w:szCs w:val="28"/>
        </w:rPr>
        <w:t xml:space="preserve">ского муниципального </w:t>
      </w:r>
      <w:r w:rsidR="002358C6">
        <w:rPr>
          <w:szCs w:val="28"/>
        </w:rPr>
        <w:t>округа</w:t>
      </w:r>
      <w:r w:rsidR="00FE3089">
        <w:rPr>
          <w:szCs w:val="28"/>
        </w:rPr>
        <w:t>, поступившие в срок до</w:t>
      </w:r>
      <w:r w:rsidRPr="00F43051">
        <w:rPr>
          <w:szCs w:val="28"/>
        </w:rPr>
        <w:t xml:space="preserve"> </w:t>
      </w:r>
      <w:r w:rsidR="002E3E28">
        <w:rPr>
          <w:szCs w:val="28"/>
        </w:rPr>
        <w:t>20</w:t>
      </w:r>
      <w:r w:rsidRPr="00F43051">
        <w:rPr>
          <w:szCs w:val="28"/>
        </w:rPr>
        <w:t xml:space="preserve"> декабря года, предшествующего планируемому.</w:t>
      </w:r>
    </w:p>
    <w:p w:rsidR="0026430A" w:rsidRPr="00F43051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43051">
        <w:rPr>
          <w:szCs w:val="28"/>
        </w:rPr>
        <w:t>4.</w:t>
      </w:r>
      <w:r w:rsidR="004E099E">
        <w:rPr>
          <w:szCs w:val="28"/>
        </w:rPr>
        <w:t>6</w:t>
      </w:r>
      <w:r w:rsidRPr="00F43051">
        <w:rPr>
          <w:szCs w:val="28"/>
        </w:rPr>
        <w:t>. При формировании проекта Плана работы К</w:t>
      </w:r>
      <w:r w:rsidR="002358C6">
        <w:rPr>
          <w:szCs w:val="28"/>
        </w:rPr>
        <w:t>СП ТМО</w:t>
      </w:r>
      <w:r w:rsidRPr="00F43051">
        <w:rPr>
          <w:szCs w:val="28"/>
        </w:rPr>
        <w:t xml:space="preserve"> также рассматриваются предложения, поступившие от Счетной палаты Российской Федерации,</w:t>
      </w:r>
      <w:r w:rsidR="00FE3089">
        <w:rPr>
          <w:szCs w:val="28"/>
        </w:rPr>
        <w:t xml:space="preserve"> Контрольно-счетной палаты Ярославской области,</w:t>
      </w:r>
      <w:r w:rsidRPr="00F43051">
        <w:rPr>
          <w:szCs w:val="28"/>
        </w:rPr>
        <w:t xml:space="preserve"> депутатов Государственной Думы Федерального собрания Российской Федерации, Правительства Ярославской области, органов государственного финансового контроля, контрольно-счетных органов муниципальных образований Ярославской области, </w:t>
      </w:r>
      <w:r w:rsidR="009E54E3">
        <w:rPr>
          <w:szCs w:val="28"/>
        </w:rPr>
        <w:t xml:space="preserve">прокуратуры, </w:t>
      </w:r>
      <w:r w:rsidRPr="00F43051">
        <w:rPr>
          <w:szCs w:val="28"/>
        </w:rPr>
        <w:t xml:space="preserve">правоохранительных органов, </w:t>
      </w:r>
      <w:r w:rsidRPr="00DE1414">
        <w:rPr>
          <w:szCs w:val="28"/>
        </w:rPr>
        <w:t>в рамках</w:t>
      </w:r>
      <w:r w:rsidRPr="00F43051">
        <w:rPr>
          <w:szCs w:val="28"/>
        </w:rPr>
        <w:t xml:space="preserve"> обращений граждан по вопросам, входящим в компетенцию К</w:t>
      </w:r>
      <w:r w:rsidR="00872E88">
        <w:rPr>
          <w:szCs w:val="28"/>
        </w:rPr>
        <w:t>СП ТМО</w:t>
      </w:r>
      <w:r w:rsidRPr="00F43051">
        <w:rPr>
          <w:szCs w:val="28"/>
        </w:rPr>
        <w:t>.</w:t>
      </w:r>
    </w:p>
    <w:p w:rsidR="0026430A" w:rsidRPr="00F43051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43051">
        <w:rPr>
          <w:szCs w:val="28"/>
        </w:rPr>
        <w:t>4.</w:t>
      </w:r>
      <w:r w:rsidR="004E099E">
        <w:rPr>
          <w:szCs w:val="28"/>
        </w:rPr>
        <w:t>7</w:t>
      </w:r>
      <w:r w:rsidRPr="00F43051">
        <w:rPr>
          <w:szCs w:val="28"/>
        </w:rPr>
        <w:t>. Включение в проект Плана работы К</w:t>
      </w:r>
      <w:r w:rsidR="00872E88">
        <w:rPr>
          <w:szCs w:val="28"/>
        </w:rPr>
        <w:t>СП ТМО</w:t>
      </w:r>
      <w:r w:rsidRPr="00F43051">
        <w:rPr>
          <w:szCs w:val="28"/>
        </w:rPr>
        <w:t xml:space="preserve"> предложений по контрольным и экспертно-аналитическим мероприятиям, планируемым к проведению совместно (параллельно) со Счетной палатой Российской Федерации, осуществляется с учетом требований стандарта организации деятельности Счетной палаты Российской Федерации, регламентирующего порядок организации и проведения совместных и параллельных контрольных и экспертно-аналитических мероприятий Счетной палаты Российской Федерации и контрольно-счетных органов Российской Федерации.  </w:t>
      </w:r>
    </w:p>
    <w:p w:rsidR="0026430A" w:rsidRPr="00F43051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F43051">
        <w:rPr>
          <w:szCs w:val="28"/>
        </w:rPr>
        <w:t>4.</w:t>
      </w:r>
      <w:r w:rsidR="004E099E">
        <w:rPr>
          <w:szCs w:val="28"/>
        </w:rPr>
        <w:t>8</w:t>
      </w:r>
      <w:r w:rsidRPr="00F43051">
        <w:rPr>
          <w:szCs w:val="28"/>
        </w:rPr>
        <w:t>. Подготовка предложений о включении в проект Плана работы К</w:t>
      </w:r>
      <w:r w:rsidR="00872E88">
        <w:rPr>
          <w:szCs w:val="28"/>
        </w:rPr>
        <w:t xml:space="preserve">СП ТМО </w:t>
      </w:r>
      <w:r w:rsidRPr="00F43051">
        <w:rPr>
          <w:szCs w:val="28"/>
        </w:rPr>
        <w:t>контрольных и экспертно-аналитических мероприятий, планируемых к провед</w:t>
      </w:r>
      <w:r w:rsidR="002846EB">
        <w:rPr>
          <w:szCs w:val="28"/>
        </w:rPr>
        <w:t>ению совместно (параллельно) с К</w:t>
      </w:r>
      <w:r w:rsidRPr="00F43051">
        <w:rPr>
          <w:szCs w:val="28"/>
        </w:rPr>
        <w:t>онтрольно-</w:t>
      </w:r>
      <w:r w:rsidR="002846EB">
        <w:rPr>
          <w:szCs w:val="28"/>
        </w:rPr>
        <w:t>счетной палатой Ярославской области, контрольно-</w:t>
      </w:r>
      <w:r w:rsidRPr="00F43051">
        <w:rPr>
          <w:szCs w:val="28"/>
        </w:rPr>
        <w:t>счетными органами муниципальных образований Ярославской области, осуществляется с учетом положений стандарта организации деятельности Контрольно-сч</w:t>
      </w:r>
      <w:r w:rsidR="004E099E">
        <w:rPr>
          <w:szCs w:val="28"/>
        </w:rPr>
        <w:t>е</w:t>
      </w:r>
      <w:r w:rsidRPr="00F43051">
        <w:rPr>
          <w:szCs w:val="28"/>
        </w:rPr>
        <w:t xml:space="preserve">тной палаты </w:t>
      </w:r>
      <w:r w:rsidR="002846EB">
        <w:rPr>
          <w:szCs w:val="28"/>
        </w:rPr>
        <w:t xml:space="preserve">Ярославской области </w:t>
      </w:r>
      <w:r w:rsidRPr="00F43051">
        <w:rPr>
          <w:szCs w:val="28"/>
        </w:rPr>
        <w:t xml:space="preserve">СОД </w:t>
      </w:r>
      <w:r w:rsidRPr="00F43051">
        <w:rPr>
          <w:spacing w:val="-1"/>
          <w:szCs w:val="28"/>
        </w:rPr>
        <w:t xml:space="preserve">01. </w:t>
      </w:r>
      <w:r w:rsidRPr="00F43051">
        <w:rPr>
          <w:szCs w:val="28"/>
        </w:rPr>
        <w:t>Порядок организации и проведения совместных и параллельных контрольных и экспертно-аналитических мероприятий Контрольно-сч</w:t>
      </w:r>
      <w:r w:rsidR="004E099E">
        <w:rPr>
          <w:szCs w:val="28"/>
        </w:rPr>
        <w:t>е</w:t>
      </w:r>
      <w:r w:rsidRPr="00F43051">
        <w:rPr>
          <w:szCs w:val="28"/>
        </w:rPr>
        <w:t>тной палаты Ярославской области и контрольно-сч</w:t>
      </w:r>
      <w:r w:rsidR="004E099E">
        <w:rPr>
          <w:szCs w:val="28"/>
        </w:rPr>
        <w:t>е</w:t>
      </w:r>
      <w:r w:rsidRPr="00F43051">
        <w:rPr>
          <w:szCs w:val="28"/>
        </w:rPr>
        <w:t xml:space="preserve">тных органов муниципальных образований Ярославской области. </w:t>
      </w:r>
    </w:p>
    <w:p w:rsidR="0026430A" w:rsidRPr="00236CEF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236CEF">
        <w:rPr>
          <w:szCs w:val="28"/>
        </w:rPr>
        <w:t>4.</w:t>
      </w:r>
      <w:r w:rsidR="004E099E">
        <w:rPr>
          <w:szCs w:val="28"/>
        </w:rPr>
        <w:t>9</w:t>
      </w:r>
      <w:r w:rsidRPr="00236CEF">
        <w:rPr>
          <w:szCs w:val="28"/>
        </w:rPr>
        <w:t>. Подготовка предложений в проект Плана работы Контрольно-сч</w:t>
      </w:r>
      <w:r w:rsidR="004E099E">
        <w:rPr>
          <w:szCs w:val="28"/>
        </w:rPr>
        <w:t>е</w:t>
      </w:r>
      <w:r w:rsidRPr="00236CEF">
        <w:rPr>
          <w:szCs w:val="28"/>
        </w:rPr>
        <w:t>тной палаты о проведении контрольных мероприятий, планируемых с участием других органов государственного финансового контроля и правоохранительных органов в соответствии с соглашениями о взаимодействии, подписанными Контрольно-сч</w:t>
      </w:r>
      <w:r w:rsidR="004E099E">
        <w:rPr>
          <w:szCs w:val="28"/>
        </w:rPr>
        <w:t>е</w:t>
      </w:r>
      <w:r w:rsidRPr="00236CEF">
        <w:rPr>
          <w:szCs w:val="28"/>
        </w:rPr>
        <w:t>тной</w:t>
      </w:r>
      <w:r w:rsidR="002E3E28">
        <w:rPr>
          <w:szCs w:val="28"/>
        </w:rPr>
        <w:t xml:space="preserve"> палатой с указанными органами </w:t>
      </w:r>
      <w:r w:rsidRPr="00BE3B8B">
        <w:rPr>
          <w:bCs/>
          <w:szCs w:val="28"/>
        </w:rPr>
        <w:t xml:space="preserve">и </w:t>
      </w:r>
      <w:r w:rsidRPr="00BE3B8B">
        <w:rPr>
          <w:szCs w:val="28"/>
        </w:rPr>
        <w:t>предварительного согласования объектов и сроков проведения контрольных мероприятий.</w:t>
      </w:r>
    </w:p>
    <w:p w:rsidR="0026430A" w:rsidRPr="00236CEF" w:rsidRDefault="0026430A" w:rsidP="0026430A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 w:rsidRPr="00236CEF">
        <w:rPr>
          <w:szCs w:val="28"/>
        </w:rPr>
        <w:t>4.1</w:t>
      </w:r>
      <w:r w:rsidR="002E3E28">
        <w:rPr>
          <w:szCs w:val="28"/>
        </w:rPr>
        <w:t>0</w:t>
      </w:r>
      <w:r w:rsidRPr="00236CEF">
        <w:rPr>
          <w:szCs w:val="28"/>
        </w:rPr>
        <w:t xml:space="preserve">. Предложения по контрольным и экспертно-аналитическим мероприятиям, предлагаемым в проект Плана работы </w:t>
      </w:r>
      <w:r w:rsidRPr="00236CEF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236CEF">
        <w:rPr>
          <w:snapToGrid w:val="0"/>
          <w:szCs w:val="28"/>
        </w:rPr>
        <w:t>, должны содержать следующие данные:</w:t>
      </w:r>
    </w:p>
    <w:p w:rsidR="0026430A" w:rsidRPr="00236CEF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236CEF">
        <w:rPr>
          <w:snapToGrid w:val="0"/>
          <w:szCs w:val="28"/>
        </w:rPr>
        <w:t>- вид мероприятия (контрольное или экспертно-аналитическое)</w:t>
      </w:r>
      <w:r w:rsidRPr="00236CEF">
        <w:rPr>
          <w:szCs w:val="28"/>
        </w:rPr>
        <w:t>, его наименование;</w:t>
      </w:r>
    </w:p>
    <w:p w:rsidR="0026430A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236CEF">
        <w:rPr>
          <w:szCs w:val="28"/>
        </w:rPr>
        <w:t>- перечень объектов мероприятия (по контрольным и экспертно-аналитическим мероприятиям);</w:t>
      </w:r>
    </w:p>
    <w:p w:rsidR="002E3E28" w:rsidRPr="00236CEF" w:rsidRDefault="002E3E28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 проверяемый период;</w:t>
      </w:r>
    </w:p>
    <w:p w:rsidR="0026430A" w:rsidRPr="00236CEF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236CEF">
        <w:rPr>
          <w:szCs w:val="28"/>
        </w:rPr>
        <w:t>- срок исполнения мероприятия (с учетом всех этапов его проведения);</w:t>
      </w:r>
    </w:p>
    <w:p w:rsidR="0026430A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236CEF">
        <w:rPr>
          <w:szCs w:val="28"/>
        </w:rPr>
        <w:t xml:space="preserve">- основание для включения мероприятия в проект Плана работы </w:t>
      </w:r>
      <w:r w:rsidRPr="00236CEF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236CEF">
        <w:rPr>
          <w:snapToGrid w:val="0"/>
          <w:szCs w:val="28"/>
        </w:rPr>
        <w:t>.</w:t>
      </w:r>
      <w:r w:rsidRPr="00236CEF">
        <w:rPr>
          <w:szCs w:val="28"/>
        </w:rPr>
        <w:t xml:space="preserve"> </w:t>
      </w:r>
    </w:p>
    <w:p w:rsidR="0026430A" w:rsidRPr="005A25F1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807122">
        <w:rPr>
          <w:szCs w:val="28"/>
        </w:rPr>
        <w:t>4.1</w:t>
      </w:r>
      <w:r w:rsidR="002E3E28">
        <w:rPr>
          <w:szCs w:val="28"/>
        </w:rPr>
        <w:t>1</w:t>
      </w:r>
      <w:r w:rsidRPr="00807122">
        <w:rPr>
          <w:szCs w:val="28"/>
        </w:rPr>
        <w:t xml:space="preserve">. План работы </w:t>
      </w:r>
      <w:r w:rsidRPr="00807122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 xml:space="preserve">СП ТМО </w:t>
      </w:r>
      <w:r w:rsidRPr="00807122">
        <w:rPr>
          <w:szCs w:val="28"/>
        </w:rPr>
        <w:t xml:space="preserve">должен формироваться </w:t>
      </w:r>
      <w:r w:rsidRPr="005A25F1">
        <w:rPr>
          <w:szCs w:val="28"/>
        </w:rPr>
        <w:t xml:space="preserve">в установленные сроки с учетом использования годового фонда рабочего времени каждого сотрудника </w:t>
      </w:r>
      <w:r w:rsidRPr="005A25F1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 и</w:t>
      </w:r>
      <w:r w:rsidRPr="005A25F1">
        <w:rPr>
          <w:snapToGrid w:val="0"/>
          <w:szCs w:val="28"/>
        </w:rPr>
        <w:t xml:space="preserve"> графика отпусков</w:t>
      </w:r>
      <w:r w:rsidRPr="005A25F1">
        <w:rPr>
          <w:szCs w:val="28"/>
        </w:rPr>
        <w:t>.</w:t>
      </w:r>
    </w:p>
    <w:p w:rsidR="0026430A" w:rsidRPr="0017125E" w:rsidRDefault="0026430A" w:rsidP="0026430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17125E">
        <w:rPr>
          <w:snapToGrid w:val="0"/>
          <w:szCs w:val="28"/>
        </w:rPr>
        <w:t>4.1</w:t>
      </w:r>
      <w:r w:rsidR="002E3E28">
        <w:rPr>
          <w:snapToGrid w:val="0"/>
          <w:szCs w:val="28"/>
        </w:rPr>
        <w:t>2</w:t>
      </w:r>
      <w:r w:rsidR="001B402A">
        <w:rPr>
          <w:snapToGrid w:val="0"/>
          <w:szCs w:val="28"/>
        </w:rPr>
        <w:t xml:space="preserve">. </w:t>
      </w:r>
      <w:r w:rsidRPr="0017125E">
        <w:rPr>
          <w:szCs w:val="28"/>
        </w:rPr>
        <w:t xml:space="preserve">План работы </w:t>
      </w:r>
      <w:r w:rsidRPr="0017125E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17125E">
        <w:rPr>
          <w:snapToGrid w:val="0"/>
          <w:szCs w:val="28"/>
        </w:rPr>
        <w:t xml:space="preserve"> </w:t>
      </w:r>
      <w:r w:rsidRPr="0017125E">
        <w:rPr>
          <w:szCs w:val="28"/>
        </w:rPr>
        <w:t>утверждается председателем К</w:t>
      </w:r>
      <w:r w:rsidR="00872E88">
        <w:rPr>
          <w:szCs w:val="28"/>
        </w:rPr>
        <w:t>СП ТМО</w:t>
      </w:r>
      <w:r w:rsidRPr="0017125E">
        <w:rPr>
          <w:szCs w:val="28"/>
        </w:rPr>
        <w:t xml:space="preserve"> в срок до 30 декабря года, предшествующего планируемому, </w:t>
      </w:r>
      <w:r>
        <w:rPr>
          <w:szCs w:val="28"/>
        </w:rPr>
        <w:t xml:space="preserve">и </w:t>
      </w:r>
      <w:r w:rsidRPr="0017125E">
        <w:rPr>
          <w:szCs w:val="28"/>
        </w:rPr>
        <w:t xml:space="preserve">подлежит размещению на официальном сайте </w:t>
      </w:r>
      <w:r w:rsidR="002E3E28">
        <w:rPr>
          <w:szCs w:val="28"/>
        </w:rPr>
        <w:t>Администрации Тутаев</w:t>
      </w:r>
      <w:r w:rsidR="003D61D2">
        <w:rPr>
          <w:szCs w:val="28"/>
        </w:rPr>
        <w:t>ского муниципального</w:t>
      </w:r>
      <w:r w:rsidR="00872E88">
        <w:rPr>
          <w:szCs w:val="28"/>
        </w:rPr>
        <w:t xml:space="preserve"> округа</w:t>
      </w:r>
      <w:r w:rsidR="003D61D2">
        <w:rPr>
          <w:szCs w:val="28"/>
        </w:rPr>
        <w:t xml:space="preserve"> в разделе </w:t>
      </w:r>
      <w:r w:rsidRPr="0017125E">
        <w:rPr>
          <w:szCs w:val="28"/>
        </w:rPr>
        <w:t>К</w:t>
      </w:r>
      <w:r w:rsidR="00872E88">
        <w:rPr>
          <w:szCs w:val="28"/>
        </w:rPr>
        <w:t>СП ТМО</w:t>
      </w:r>
      <w:r w:rsidRPr="0017125E">
        <w:rPr>
          <w:szCs w:val="28"/>
        </w:rPr>
        <w:t>.</w:t>
      </w:r>
    </w:p>
    <w:p w:rsidR="001B402A" w:rsidRPr="0017125E" w:rsidRDefault="001B402A" w:rsidP="0026430A">
      <w:pPr>
        <w:spacing w:line="240" w:lineRule="auto"/>
        <w:ind w:firstLine="567"/>
        <w:rPr>
          <w:szCs w:val="28"/>
        </w:rPr>
      </w:pPr>
    </w:p>
    <w:p w:rsidR="002E3E28" w:rsidRDefault="0026430A" w:rsidP="0026430A">
      <w:pPr>
        <w:pStyle w:val="3"/>
        <w:numPr>
          <w:ilvl w:val="0"/>
          <w:numId w:val="2"/>
        </w:numPr>
        <w:spacing w:line="240" w:lineRule="auto"/>
        <w:jc w:val="center"/>
        <w:rPr>
          <w:b/>
          <w:szCs w:val="28"/>
        </w:rPr>
      </w:pPr>
      <w:r w:rsidRPr="00135F31">
        <w:rPr>
          <w:b/>
          <w:szCs w:val="28"/>
        </w:rPr>
        <w:t xml:space="preserve">Внесение изменений в План работы </w:t>
      </w:r>
    </w:p>
    <w:p w:rsidR="0026430A" w:rsidRPr="00135F31" w:rsidRDefault="0026430A" w:rsidP="002E3E28">
      <w:pPr>
        <w:pStyle w:val="3"/>
        <w:spacing w:line="240" w:lineRule="auto"/>
        <w:ind w:left="450" w:firstLine="0"/>
        <w:jc w:val="center"/>
        <w:rPr>
          <w:b/>
          <w:szCs w:val="28"/>
        </w:rPr>
      </w:pPr>
      <w:r w:rsidRPr="00135F31">
        <w:rPr>
          <w:b/>
          <w:szCs w:val="28"/>
        </w:rPr>
        <w:t>К</w:t>
      </w:r>
      <w:r w:rsidR="00872E88">
        <w:rPr>
          <w:b/>
          <w:szCs w:val="28"/>
        </w:rPr>
        <w:t>СП ТМО</w:t>
      </w:r>
    </w:p>
    <w:p w:rsidR="0026430A" w:rsidRPr="00135F31" w:rsidRDefault="0026430A" w:rsidP="0026430A">
      <w:pPr>
        <w:pStyle w:val="3"/>
        <w:spacing w:line="240" w:lineRule="auto"/>
        <w:ind w:firstLine="0"/>
        <w:jc w:val="center"/>
        <w:rPr>
          <w:b/>
          <w:szCs w:val="28"/>
        </w:rPr>
      </w:pPr>
    </w:p>
    <w:p w:rsidR="0026430A" w:rsidRPr="00135F31" w:rsidRDefault="0026430A" w:rsidP="0026430A">
      <w:pPr>
        <w:pStyle w:val="3"/>
        <w:spacing w:line="240" w:lineRule="auto"/>
        <w:ind w:firstLine="0"/>
        <w:rPr>
          <w:szCs w:val="28"/>
        </w:rPr>
      </w:pPr>
      <w:r w:rsidRPr="00135F31">
        <w:rPr>
          <w:szCs w:val="28"/>
        </w:rPr>
        <w:t xml:space="preserve">         5.</w:t>
      </w:r>
      <w:r w:rsidR="008E1748">
        <w:rPr>
          <w:szCs w:val="28"/>
        </w:rPr>
        <w:t>1</w:t>
      </w:r>
      <w:r w:rsidRPr="00135F31">
        <w:rPr>
          <w:szCs w:val="28"/>
        </w:rPr>
        <w:t>. Основаниями для внесения изменений в утвержденный План работы К</w:t>
      </w:r>
      <w:r w:rsidR="00872E88">
        <w:rPr>
          <w:szCs w:val="28"/>
        </w:rPr>
        <w:t>СП ТМО</w:t>
      </w:r>
      <w:r w:rsidRPr="00135F31">
        <w:rPr>
          <w:szCs w:val="28"/>
        </w:rPr>
        <w:t xml:space="preserve"> могут являться:</w:t>
      </w:r>
    </w:p>
    <w:p w:rsidR="0026430A" w:rsidRDefault="0026430A" w:rsidP="0026430A">
      <w:pPr>
        <w:pStyle w:val="3"/>
        <w:spacing w:line="240" w:lineRule="auto"/>
        <w:ind w:firstLine="0"/>
        <w:rPr>
          <w:szCs w:val="28"/>
        </w:rPr>
      </w:pPr>
      <w:r w:rsidRPr="00135F31">
        <w:rPr>
          <w:szCs w:val="28"/>
        </w:rPr>
        <w:t xml:space="preserve">         - поручения </w:t>
      </w:r>
      <w:r w:rsidR="002E3E28">
        <w:rPr>
          <w:szCs w:val="28"/>
        </w:rPr>
        <w:t>Муниципального Совета Тутаев</w:t>
      </w:r>
      <w:r w:rsidR="007762AF">
        <w:rPr>
          <w:szCs w:val="28"/>
        </w:rPr>
        <w:t>ского муниципального</w:t>
      </w:r>
      <w:r w:rsidR="00872E88">
        <w:rPr>
          <w:szCs w:val="28"/>
        </w:rPr>
        <w:t xml:space="preserve"> округа</w:t>
      </w:r>
      <w:r w:rsidRPr="00135F31">
        <w:rPr>
          <w:szCs w:val="28"/>
        </w:rPr>
        <w:t xml:space="preserve">, </w:t>
      </w:r>
      <w:r>
        <w:rPr>
          <w:szCs w:val="28"/>
        </w:rPr>
        <w:t>оформленные постановлениями</w:t>
      </w:r>
      <w:r w:rsidRPr="00135F31">
        <w:rPr>
          <w:szCs w:val="28"/>
        </w:rPr>
        <w:t>;</w:t>
      </w:r>
    </w:p>
    <w:p w:rsidR="0026430A" w:rsidRPr="00135F31" w:rsidRDefault="0026430A" w:rsidP="0026430A">
      <w:pPr>
        <w:pStyle w:val="3"/>
        <w:spacing w:line="240" w:lineRule="auto"/>
        <w:ind w:firstLine="0"/>
        <w:rPr>
          <w:szCs w:val="28"/>
        </w:rPr>
      </w:pPr>
      <w:r w:rsidRPr="00135F31">
        <w:rPr>
          <w:szCs w:val="28"/>
        </w:rPr>
        <w:t xml:space="preserve">         -   внесение изменений в законодательные и иные нормативные правовые акты Российской Фед</w:t>
      </w:r>
      <w:r w:rsidR="007762AF">
        <w:rPr>
          <w:szCs w:val="28"/>
        </w:rPr>
        <w:t>ерации,</w:t>
      </w:r>
      <w:r w:rsidRPr="00135F31">
        <w:rPr>
          <w:szCs w:val="28"/>
        </w:rPr>
        <w:t xml:space="preserve"> Ярославской области</w:t>
      </w:r>
      <w:r w:rsidR="007762AF">
        <w:rPr>
          <w:szCs w:val="28"/>
        </w:rPr>
        <w:t xml:space="preserve"> и </w:t>
      </w:r>
      <w:r w:rsidR="002E3E28">
        <w:rPr>
          <w:szCs w:val="28"/>
        </w:rPr>
        <w:t>Тутаевс</w:t>
      </w:r>
      <w:r w:rsidR="007762AF">
        <w:rPr>
          <w:szCs w:val="28"/>
        </w:rPr>
        <w:t xml:space="preserve">кого муниципального </w:t>
      </w:r>
      <w:r w:rsidR="00872E88">
        <w:rPr>
          <w:szCs w:val="28"/>
        </w:rPr>
        <w:t>округа</w:t>
      </w:r>
      <w:r w:rsidRPr="00135F31">
        <w:rPr>
          <w:szCs w:val="28"/>
        </w:rPr>
        <w:t>;</w:t>
      </w:r>
    </w:p>
    <w:p w:rsidR="0026430A" w:rsidRPr="00135F31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135F31">
        <w:rPr>
          <w:szCs w:val="28"/>
        </w:rPr>
        <w:t xml:space="preserve">  - выявление в ходе подготовки или проведения контрольного или экспертно-аналитического мероприятия существенных обстоятельств, требующих изменения его наименования, проверяемого периода, сроков проведения мероприятия;</w:t>
      </w:r>
    </w:p>
    <w:p w:rsidR="0026430A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135F31">
        <w:rPr>
          <w:szCs w:val="28"/>
        </w:rPr>
        <w:t xml:space="preserve">  -  получение информации о реорганизации, ликвидации, изменении организационно-правовой формы объектов мероприятия, вследствие которой невозможно либо затруднено проведение мероприятия;</w:t>
      </w:r>
    </w:p>
    <w:p w:rsidR="00800CB9" w:rsidRPr="00CB7AF7" w:rsidRDefault="00800CB9" w:rsidP="00800CB9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- </w:t>
      </w:r>
      <w:r w:rsidRPr="00CB7AF7">
        <w:rPr>
          <w:szCs w:val="28"/>
        </w:rPr>
        <w:t>отвлечение сотрудников, участвующих в проведении запланированного мероприятия, на мероприятия</w:t>
      </w:r>
      <w:r w:rsidR="00EE5E45">
        <w:rPr>
          <w:szCs w:val="28"/>
        </w:rPr>
        <w:t xml:space="preserve"> по требованию органов правоохранительных органов</w:t>
      </w:r>
      <w:r w:rsidRPr="00CB7AF7">
        <w:rPr>
          <w:szCs w:val="28"/>
        </w:rPr>
        <w:t>;</w:t>
      </w:r>
    </w:p>
    <w:p w:rsidR="0026430A" w:rsidRPr="00135F31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135F31">
        <w:rPr>
          <w:szCs w:val="28"/>
        </w:rPr>
        <w:t xml:space="preserve">  -  </w:t>
      </w:r>
      <w:r>
        <w:rPr>
          <w:szCs w:val="28"/>
        </w:rPr>
        <w:t xml:space="preserve">возникновение </w:t>
      </w:r>
      <w:r w:rsidRPr="00135F31">
        <w:rPr>
          <w:szCs w:val="28"/>
        </w:rPr>
        <w:t>проблем, связанны</w:t>
      </w:r>
      <w:r>
        <w:rPr>
          <w:szCs w:val="28"/>
        </w:rPr>
        <w:t>х</w:t>
      </w:r>
      <w:r w:rsidRPr="00135F31">
        <w:rPr>
          <w:szCs w:val="28"/>
        </w:rPr>
        <w:t xml:space="preserve"> с формированием состава </w:t>
      </w:r>
      <w:r>
        <w:rPr>
          <w:szCs w:val="28"/>
        </w:rPr>
        <w:t>участников</w:t>
      </w:r>
      <w:r w:rsidRPr="00135F31">
        <w:rPr>
          <w:szCs w:val="28"/>
        </w:rPr>
        <w:t xml:space="preserve"> мероприяти</w:t>
      </w:r>
      <w:r>
        <w:rPr>
          <w:szCs w:val="28"/>
        </w:rPr>
        <w:t>я</w:t>
      </w:r>
      <w:r w:rsidRPr="00135F31">
        <w:rPr>
          <w:szCs w:val="28"/>
        </w:rPr>
        <w:t xml:space="preserve"> вследствие организационно-штатных мероприятий и др.</w:t>
      </w:r>
    </w:p>
    <w:p w:rsidR="0026430A" w:rsidRPr="00135F31" w:rsidRDefault="000050D4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  5.2</w:t>
      </w:r>
      <w:r w:rsidR="0026430A" w:rsidRPr="00135F31">
        <w:rPr>
          <w:szCs w:val="28"/>
        </w:rPr>
        <w:t xml:space="preserve">. При подготовке предложений о внесении изменений в План работы </w:t>
      </w:r>
      <w:r w:rsidR="0026430A" w:rsidRPr="00135F31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="0026430A" w:rsidRPr="00135F31">
        <w:rPr>
          <w:szCs w:val="28"/>
        </w:rPr>
        <w:t xml:space="preserve"> необходимо исходить из минимизации его корректировки.</w:t>
      </w:r>
    </w:p>
    <w:p w:rsidR="0026430A" w:rsidRPr="00135F31" w:rsidRDefault="000050D4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  5.3</w:t>
      </w:r>
      <w:r w:rsidR="0026430A" w:rsidRPr="00135F31">
        <w:rPr>
          <w:szCs w:val="28"/>
        </w:rPr>
        <w:t xml:space="preserve">. Внесение изменений в План работы </w:t>
      </w:r>
      <w:r w:rsidR="0026430A" w:rsidRPr="00135F31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="0026430A" w:rsidRPr="00135F31">
        <w:rPr>
          <w:szCs w:val="28"/>
        </w:rPr>
        <w:t xml:space="preserve"> осуществляться в виде изменений наименования мероприятий, проверяемого периода мероприятий, сроков проведения мероприятий, ответственных исполнителей, исключения мероприятий из Плана работы </w:t>
      </w:r>
      <w:r w:rsidR="0026430A" w:rsidRPr="00135F31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="0026430A" w:rsidRPr="00135F31">
        <w:rPr>
          <w:szCs w:val="28"/>
        </w:rPr>
        <w:t xml:space="preserve">, включения дополнительных мероприятий в План работы </w:t>
      </w:r>
      <w:r w:rsidR="0026430A" w:rsidRPr="00135F31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="0026430A" w:rsidRPr="00135F31">
        <w:rPr>
          <w:szCs w:val="28"/>
        </w:rPr>
        <w:t>.</w:t>
      </w:r>
    </w:p>
    <w:p w:rsidR="0026430A" w:rsidRPr="00135F31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135F31">
        <w:rPr>
          <w:szCs w:val="28"/>
        </w:rPr>
        <w:t xml:space="preserve">  5.</w:t>
      </w:r>
      <w:r w:rsidR="003D61D2">
        <w:rPr>
          <w:szCs w:val="28"/>
        </w:rPr>
        <w:t>4</w:t>
      </w:r>
      <w:r w:rsidRPr="00135F31">
        <w:rPr>
          <w:szCs w:val="28"/>
        </w:rPr>
        <w:t xml:space="preserve">. План работы </w:t>
      </w:r>
      <w:r w:rsidRPr="00135F31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135F31">
        <w:rPr>
          <w:szCs w:val="28"/>
        </w:rPr>
        <w:t xml:space="preserve"> утверждается председателем К</w:t>
      </w:r>
      <w:r w:rsidR="00872E88">
        <w:rPr>
          <w:szCs w:val="28"/>
        </w:rPr>
        <w:t>СП ТМО</w:t>
      </w:r>
      <w:r w:rsidRPr="00135F31">
        <w:rPr>
          <w:szCs w:val="28"/>
        </w:rPr>
        <w:t xml:space="preserve"> в новой редакции и размещается на официальном сайте </w:t>
      </w:r>
      <w:r w:rsidR="00EE5E45">
        <w:rPr>
          <w:szCs w:val="28"/>
        </w:rPr>
        <w:t xml:space="preserve">Администрации Тутаевского муниципального </w:t>
      </w:r>
      <w:r w:rsidR="00872E88">
        <w:rPr>
          <w:szCs w:val="28"/>
        </w:rPr>
        <w:t>округа</w:t>
      </w:r>
      <w:r w:rsidR="00EE5E45">
        <w:rPr>
          <w:szCs w:val="28"/>
        </w:rPr>
        <w:t xml:space="preserve"> в разделе </w:t>
      </w:r>
      <w:r w:rsidRPr="00135F31">
        <w:rPr>
          <w:szCs w:val="28"/>
        </w:rPr>
        <w:t>Контрольно-сч</w:t>
      </w:r>
      <w:r w:rsidR="00EE5E45">
        <w:rPr>
          <w:szCs w:val="28"/>
        </w:rPr>
        <w:t>е</w:t>
      </w:r>
      <w:r w:rsidRPr="00135F31">
        <w:rPr>
          <w:szCs w:val="28"/>
        </w:rPr>
        <w:t>тн</w:t>
      </w:r>
      <w:r w:rsidR="00EE5E45">
        <w:rPr>
          <w:szCs w:val="28"/>
        </w:rPr>
        <w:t>ая</w:t>
      </w:r>
      <w:r w:rsidRPr="00135F31">
        <w:rPr>
          <w:szCs w:val="28"/>
        </w:rPr>
        <w:t xml:space="preserve"> палат</w:t>
      </w:r>
      <w:r w:rsidR="00EE5E45">
        <w:rPr>
          <w:szCs w:val="28"/>
        </w:rPr>
        <w:t>а</w:t>
      </w:r>
      <w:r w:rsidRPr="00135F31">
        <w:rPr>
          <w:szCs w:val="28"/>
        </w:rPr>
        <w:t>.</w:t>
      </w:r>
    </w:p>
    <w:p w:rsidR="0026430A" w:rsidRPr="004F7D55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color w:val="00B0F0"/>
          <w:szCs w:val="28"/>
        </w:rPr>
      </w:pPr>
    </w:p>
    <w:p w:rsidR="0026430A" w:rsidRPr="000C4DA9" w:rsidRDefault="0026430A" w:rsidP="0026430A">
      <w:pPr>
        <w:pStyle w:val="3"/>
        <w:numPr>
          <w:ilvl w:val="0"/>
          <w:numId w:val="2"/>
        </w:numPr>
        <w:spacing w:line="240" w:lineRule="auto"/>
        <w:jc w:val="center"/>
        <w:rPr>
          <w:b/>
          <w:szCs w:val="28"/>
        </w:rPr>
      </w:pPr>
      <w:r w:rsidRPr="000C4DA9">
        <w:rPr>
          <w:b/>
          <w:szCs w:val="28"/>
        </w:rPr>
        <w:t xml:space="preserve">Контроль за исполнением Плана работы </w:t>
      </w:r>
    </w:p>
    <w:p w:rsidR="0026430A" w:rsidRPr="000C4DA9" w:rsidRDefault="0026430A" w:rsidP="004A0754">
      <w:pPr>
        <w:pStyle w:val="3"/>
        <w:spacing w:line="240" w:lineRule="auto"/>
        <w:ind w:left="1080" w:firstLine="0"/>
        <w:jc w:val="center"/>
        <w:rPr>
          <w:b/>
          <w:szCs w:val="28"/>
        </w:rPr>
      </w:pPr>
      <w:r w:rsidRPr="000C4DA9">
        <w:rPr>
          <w:b/>
          <w:szCs w:val="28"/>
        </w:rPr>
        <w:t>К</w:t>
      </w:r>
      <w:r w:rsidR="00872E88">
        <w:rPr>
          <w:b/>
          <w:szCs w:val="28"/>
        </w:rPr>
        <w:t>СП ТМО</w:t>
      </w:r>
      <w:r w:rsidR="004A0754">
        <w:rPr>
          <w:b/>
          <w:szCs w:val="28"/>
        </w:rPr>
        <w:t xml:space="preserve"> </w:t>
      </w:r>
    </w:p>
    <w:p w:rsidR="0026430A" w:rsidRPr="000C4DA9" w:rsidRDefault="0026430A" w:rsidP="0026430A">
      <w:pPr>
        <w:pStyle w:val="3"/>
        <w:spacing w:line="240" w:lineRule="auto"/>
        <w:ind w:firstLine="0"/>
        <w:rPr>
          <w:szCs w:val="28"/>
        </w:rPr>
      </w:pPr>
    </w:p>
    <w:p w:rsidR="0026430A" w:rsidRPr="000C4DA9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0C4DA9">
        <w:rPr>
          <w:szCs w:val="28"/>
        </w:rPr>
        <w:t xml:space="preserve">  6.1. Основной задачей контроля за исполнением Плана работы </w:t>
      </w:r>
      <w:r w:rsidR="00872E88">
        <w:rPr>
          <w:snapToGrid w:val="0"/>
          <w:szCs w:val="28"/>
        </w:rPr>
        <w:t>КСП ТМО</w:t>
      </w:r>
      <w:r w:rsidRPr="000C4DA9">
        <w:rPr>
          <w:szCs w:val="28"/>
        </w:rPr>
        <w:t xml:space="preserve"> является обеспечение своевременного, полного и качественного выполнения мероприятий, включенных в План работы </w:t>
      </w:r>
      <w:r w:rsidRPr="000C4DA9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0C4DA9">
        <w:rPr>
          <w:szCs w:val="28"/>
        </w:rPr>
        <w:t>.</w:t>
      </w:r>
    </w:p>
    <w:p w:rsidR="0026430A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napToGrid w:val="0"/>
          <w:szCs w:val="28"/>
        </w:rPr>
      </w:pPr>
      <w:r w:rsidRPr="002F69AD">
        <w:rPr>
          <w:szCs w:val="28"/>
        </w:rPr>
        <w:t xml:space="preserve">  6.2. </w:t>
      </w:r>
      <w:r>
        <w:rPr>
          <w:szCs w:val="28"/>
        </w:rPr>
        <w:t>К</w:t>
      </w:r>
      <w:r w:rsidRPr="005651B7">
        <w:rPr>
          <w:szCs w:val="28"/>
        </w:rPr>
        <w:t xml:space="preserve">онтроль </w:t>
      </w:r>
      <w:r>
        <w:rPr>
          <w:szCs w:val="28"/>
        </w:rPr>
        <w:t xml:space="preserve">за </w:t>
      </w:r>
      <w:r w:rsidRPr="005651B7">
        <w:rPr>
          <w:szCs w:val="28"/>
        </w:rPr>
        <w:t>исполнени</w:t>
      </w:r>
      <w:r>
        <w:rPr>
          <w:szCs w:val="28"/>
        </w:rPr>
        <w:t>ем</w:t>
      </w:r>
      <w:r w:rsidRPr="005651B7">
        <w:rPr>
          <w:szCs w:val="28"/>
        </w:rPr>
        <w:t xml:space="preserve"> Плана работы </w:t>
      </w:r>
      <w:r w:rsidRPr="005651B7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5651B7">
        <w:rPr>
          <w:szCs w:val="28"/>
        </w:rPr>
        <w:t xml:space="preserve"> </w:t>
      </w:r>
      <w:r>
        <w:rPr>
          <w:szCs w:val="28"/>
        </w:rPr>
        <w:t>осуществляет</w:t>
      </w:r>
      <w:r w:rsidRPr="005651B7">
        <w:rPr>
          <w:szCs w:val="28"/>
        </w:rPr>
        <w:t xml:space="preserve"> председател</w:t>
      </w:r>
      <w:r w:rsidR="004A0754">
        <w:rPr>
          <w:szCs w:val="28"/>
        </w:rPr>
        <w:t>ь</w:t>
      </w:r>
      <w:r w:rsidRPr="005651B7">
        <w:rPr>
          <w:szCs w:val="28"/>
        </w:rPr>
        <w:t xml:space="preserve"> </w:t>
      </w:r>
      <w:r w:rsidRPr="005651B7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>
        <w:rPr>
          <w:snapToGrid w:val="0"/>
          <w:szCs w:val="28"/>
        </w:rPr>
        <w:t>.</w:t>
      </w:r>
    </w:p>
    <w:p w:rsidR="0026430A" w:rsidRPr="005651B7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napToGrid w:val="0"/>
          <w:szCs w:val="28"/>
        </w:rPr>
        <w:t xml:space="preserve">  Контроль в ходе выполнения мероприятий</w:t>
      </w:r>
      <w:r w:rsidRPr="005651B7">
        <w:rPr>
          <w:snapToGrid w:val="0"/>
          <w:szCs w:val="28"/>
        </w:rPr>
        <w:t xml:space="preserve"> </w:t>
      </w:r>
      <w:r>
        <w:rPr>
          <w:szCs w:val="28"/>
        </w:rPr>
        <w:t>по</w:t>
      </w:r>
      <w:r w:rsidRPr="005651B7">
        <w:rPr>
          <w:szCs w:val="28"/>
        </w:rPr>
        <w:t xml:space="preserve"> направлениям деятельности</w:t>
      </w:r>
      <w:r>
        <w:rPr>
          <w:szCs w:val="28"/>
        </w:rPr>
        <w:t xml:space="preserve"> осуществляют </w:t>
      </w:r>
      <w:r w:rsidR="004A0754">
        <w:rPr>
          <w:szCs w:val="28"/>
        </w:rPr>
        <w:t>инспек</w:t>
      </w:r>
      <w:r>
        <w:rPr>
          <w:szCs w:val="28"/>
        </w:rPr>
        <w:t xml:space="preserve">торы </w:t>
      </w:r>
      <w:r w:rsidR="00757044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5651B7">
        <w:rPr>
          <w:szCs w:val="28"/>
        </w:rPr>
        <w:t>.</w:t>
      </w:r>
    </w:p>
    <w:p w:rsidR="0026430A" w:rsidRPr="000C4DA9" w:rsidRDefault="0026430A" w:rsidP="0026430A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0C4DA9">
        <w:rPr>
          <w:szCs w:val="28"/>
        </w:rPr>
        <w:t xml:space="preserve">  6.3. Информация о выполнении мероприятий, предусмотренных Планом работы </w:t>
      </w:r>
      <w:r w:rsidRPr="000C4DA9">
        <w:rPr>
          <w:snapToGrid w:val="0"/>
          <w:szCs w:val="28"/>
        </w:rPr>
        <w:t>К</w:t>
      </w:r>
      <w:r w:rsidR="00872E88">
        <w:rPr>
          <w:snapToGrid w:val="0"/>
          <w:szCs w:val="28"/>
        </w:rPr>
        <w:t>СП ТМО</w:t>
      </w:r>
      <w:r w:rsidRPr="000C4DA9">
        <w:rPr>
          <w:snapToGrid w:val="0"/>
          <w:szCs w:val="28"/>
        </w:rPr>
        <w:t xml:space="preserve">, отражается в годовом отчете </w:t>
      </w:r>
      <w:r w:rsidRPr="000C4DA9">
        <w:t>о результатах деятельности К</w:t>
      </w:r>
      <w:r w:rsidR="00872E88">
        <w:t>СП ТМО</w:t>
      </w:r>
      <w:r w:rsidRPr="000C4DA9">
        <w:t>.</w:t>
      </w:r>
    </w:p>
    <w:p w:rsidR="00476FD7" w:rsidRDefault="00476FD7"/>
    <w:sectPr w:rsidR="00476FD7" w:rsidSect="00410351">
      <w:headerReference w:type="even" r:id="rId8"/>
      <w:headerReference w:type="default" r:id="rId9"/>
      <w:pgSz w:w="11907" w:h="16840" w:code="9"/>
      <w:pgMar w:top="1077" w:right="794" w:bottom="1077" w:left="1644" w:header="709" w:footer="709" w:gutter="0"/>
      <w:pgNumType w:start="1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5F1" w:rsidRDefault="005475F1" w:rsidP="00D841AC">
      <w:pPr>
        <w:spacing w:line="240" w:lineRule="auto"/>
      </w:pPr>
      <w:r>
        <w:separator/>
      </w:r>
    </w:p>
  </w:endnote>
  <w:endnote w:type="continuationSeparator" w:id="0">
    <w:p w:rsidR="005475F1" w:rsidRDefault="005475F1" w:rsidP="00D84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5F1" w:rsidRDefault="005475F1" w:rsidP="00D841AC">
      <w:pPr>
        <w:spacing w:line="240" w:lineRule="auto"/>
      </w:pPr>
      <w:r>
        <w:separator/>
      </w:r>
    </w:p>
  </w:footnote>
  <w:footnote w:type="continuationSeparator" w:id="0">
    <w:p w:rsidR="005475F1" w:rsidRDefault="005475F1" w:rsidP="00D84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51" w:rsidRDefault="00F36E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35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55D8">
      <w:rPr>
        <w:rStyle w:val="a7"/>
        <w:noProof/>
      </w:rPr>
      <w:t>4</w:t>
    </w:r>
    <w:r>
      <w:rPr>
        <w:rStyle w:val="a7"/>
      </w:rPr>
      <w:fldChar w:fldCharType="end"/>
    </w:r>
  </w:p>
  <w:p w:rsidR="00410351" w:rsidRDefault="004103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813"/>
      <w:docPartObj>
        <w:docPartGallery w:val="Page Numbers (Top of Page)"/>
        <w:docPartUnique/>
      </w:docPartObj>
    </w:sdtPr>
    <w:sdtEndPr/>
    <w:sdtContent>
      <w:p w:rsidR="00410351" w:rsidRDefault="00F36EC6">
        <w:pPr>
          <w:pStyle w:val="a5"/>
        </w:pPr>
        <w:r w:rsidRPr="003F14FD">
          <w:rPr>
            <w:sz w:val="20"/>
          </w:rPr>
          <w:fldChar w:fldCharType="begin"/>
        </w:r>
        <w:r w:rsidR="00410351" w:rsidRPr="003F14FD">
          <w:rPr>
            <w:sz w:val="20"/>
          </w:rPr>
          <w:instrText xml:space="preserve"> PAGE   \* MERGEFORMAT </w:instrText>
        </w:r>
        <w:r w:rsidRPr="003F14FD">
          <w:rPr>
            <w:sz w:val="20"/>
          </w:rPr>
          <w:fldChar w:fldCharType="separate"/>
        </w:r>
        <w:r w:rsidR="000F04E0">
          <w:rPr>
            <w:noProof/>
            <w:sz w:val="20"/>
          </w:rPr>
          <w:t>9</w:t>
        </w:r>
        <w:r w:rsidRPr="003F14FD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69B6"/>
    <w:multiLevelType w:val="multilevel"/>
    <w:tmpl w:val="537E8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6124CB3"/>
    <w:multiLevelType w:val="multilevel"/>
    <w:tmpl w:val="54DA9A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7FC1C17"/>
    <w:multiLevelType w:val="hybridMultilevel"/>
    <w:tmpl w:val="E9560BFA"/>
    <w:lvl w:ilvl="0" w:tplc="F7DC6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0A"/>
    <w:rsid w:val="000003AF"/>
    <w:rsid w:val="000003C5"/>
    <w:rsid w:val="00000BE7"/>
    <w:rsid w:val="0000179C"/>
    <w:rsid w:val="000022E4"/>
    <w:rsid w:val="000030DB"/>
    <w:rsid w:val="000050D4"/>
    <w:rsid w:val="00005D5F"/>
    <w:rsid w:val="000065E5"/>
    <w:rsid w:val="00007AC0"/>
    <w:rsid w:val="000119B6"/>
    <w:rsid w:val="00011DFE"/>
    <w:rsid w:val="00011E9C"/>
    <w:rsid w:val="00013BCF"/>
    <w:rsid w:val="0001440F"/>
    <w:rsid w:val="00015559"/>
    <w:rsid w:val="000160CE"/>
    <w:rsid w:val="0001643F"/>
    <w:rsid w:val="000166ED"/>
    <w:rsid w:val="000173C1"/>
    <w:rsid w:val="000218BB"/>
    <w:rsid w:val="00024022"/>
    <w:rsid w:val="000260D6"/>
    <w:rsid w:val="00026EE2"/>
    <w:rsid w:val="00030311"/>
    <w:rsid w:val="00031D16"/>
    <w:rsid w:val="0003222F"/>
    <w:rsid w:val="000323C7"/>
    <w:rsid w:val="00032491"/>
    <w:rsid w:val="00032AA5"/>
    <w:rsid w:val="000332A7"/>
    <w:rsid w:val="000333A9"/>
    <w:rsid w:val="00033C08"/>
    <w:rsid w:val="0003411C"/>
    <w:rsid w:val="000344A4"/>
    <w:rsid w:val="00034AFF"/>
    <w:rsid w:val="00034DF4"/>
    <w:rsid w:val="000350FE"/>
    <w:rsid w:val="00035D96"/>
    <w:rsid w:val="00036DE7"/>
    <w:rsid w:val="00036F6E"/>
    <w:rsid w:val="00040636"/>
    <w:rsid w:val="00041AE4"/>
    <w:rsid w:val="00044859"/>
    <w:rsid w:val="00044940"/>
    <w:rsid w:val="00046D04"/>
    <w:rsid w:val="000470A7"/>
    <w:rsid w:val="00047EA5"/>
    <w:rsid w:val="000528DE"/>
    <w:rsid w:val="000531B2"/>
    <w:rsid w:val="0005370A"/>
    <w:rsid w:val="00053B40"/>
    <w:rsid w:val="00055FEC"/>
    <w:rsid w:val="000561A0"/>
    <w:rsid w:val="0005628D"/>
    <w:rsid w:val="00060532"/>
    <w:rsid w:val="000606D7"/>
    <w:rsid w:val="0006197F"/>
    <w:rsid w:val="00061B5F"/>
    <w:rsid w:val="00062D15"/>
    <w:rsid w:val="0006349B"/>
    <w:rsid w:val="00063A54"/>
    <w:rsid w:val="00063D28"/>
    <w:rsid w:val="000646F5"/>
    <w:rsid w:val="00064B72"/>
    <w:rsid w:val="00064C30"/>
    <w:rsid w:val="00064D55"/>
    <w:rsid w:val="00066359"/>
    <w:rsid w:val="00067804"/>
    <w:rsid w:val="00070BED"/>
    <w:rsid w:val="00070C45"/>
    <w:rsid w:val="00073541"/>
    <w:rsid w:val="00074522"/>
    <w:rsid w:val="00074536"/>
    <w:rsid w:val="0007493C"/>
    <w:rsid w:val="00075B85"/>
    <w:rsid w:val="000760E9"/>
    <w:rsid w:val="00076231"/>
    <w:rsid w:val="00077268"/>
    <w:rsid w:val="00077C90"/>
    <w:rsid w:val="00077DB0"/>
    <w:rsid w:val="00080F7E"/>
    <w:rsid w:val="000811F5"/>
    <w:rsid w:val="000833A3"/>
    <w:rsid w:val="00086669"/>
    <w:rsid w:val="00090DFC"/>
    <w:rsid w:val="00091C10"/>
    <w:rsid w:val="000925E8"/>
    <w:rsid w:val="00092919"/>
    <w:rsid w:val="00092FC9"/>
    <w:rsid w:val="00093314"/>
    <w:rsid w:val="0009428F"/>
    <w:rsid w:val="00095A6F"/>
    <w:rsid w:val="00095BCC"/>
    <w:rsid w:val="00095D88"/>
    <w:rsid w:val="0009686A"/>
    <w:rsid w:val="000970FF"/>
    <w:rsid w:val="000973FE"/>
    <w:rsid w:val="000A17D4"/>
    <w:rsid w:val="000A2710"/>
    <w:rsid w:val="000A3B5C"/>
    <w:rsid w:val="000A4B56"/>
    <w:rsid w:val="000A642D"/>
    <w:rsid w:val="000A779B"/>
    <w:rsid w:val="000A7BDE"/>
    <w:rsid w:val="000B0F76"/>
    <w:rsid w:val="000B16A5"/>
    <w:rsid w:val="000B2356"/>
    <w:rsid w:val="000B289A"/>
    <w:rsid w:val="000B3E74"/>
    <w:rsid w:val="000B45E5"/>
    <w:rsid w:val="000B475A"/>
    <w:rsid w:val="000B5660"/>
    <w:rsid w:val="000B5E3D"/>
    <w:rsid w:val="000B6FE3"/>
    <w:rsid w:val="000C2022"/>
    <w:rsid w:val="000C27BE"/>
    <w:rsid w:val="000C3A8F"/>
    <w:rsid w:val="000C51FE"/>
    <w:rsid w:val="000C719A"/>
    <w:rsid w:val="000C7437"/>
    <w:rsid w:val="000D08EB"/>
    <w:rsid w:val="000D1A77"/>
    <w:rsid w:val="000D3C0E"/>
    <w:rsid w:val="000D47C9"/>
    <w:rsid w:val="000D5B05"/>
    <w:rsid w:val="000D6BC4"/>
    <w:rsid w:val="000D71D3"/>
    <w:rsid w:val="000D776A"/>
    <w:rsid w:val="000E0488"/>
    <w:rsid w:val="000E07F3"/>
    <w:rsid w:val="000E0832"/>
    <w:rsid w:val="000E086A"/>
    <w:rsid w:val="000E09B9"/>
    <w:rsid w:val="000E32AB"/>
    <w:rsid w:val="000E333E"/>
    <w:rsid w:val="000E66CB"/>
    <w:rsid w:val="000E68E2"/>
    <w:rsid w:val="000E6D1F"/>
    <w:rsid w:val="000F04E0"/>
    <w:rsid w:val="000F23B8"/>
    <w:rsid w:val="000F2F78"/>
    <w:rsid w:val="000F3C48"/>
    <w:rsid w:val="000F479F"/>
    <w:rsid w:val="000F5DE0"/>
    <w:rsid w:val="000F7415"/>
    <w:rsid w:val="0010000F"/>
    <w:rsid w:val="001008AB"/>
    <w:rsid w:val="00101158"/>
    <w:rsid w:val="00101207"/>
    <w:rsid w:val="00101DDE"/>
    <w:rsid w:val="00102192"/>
    <w:rsid w:val="00102F99"/>
    <w:rsid w:val="00103F79"/>
    <w:rsid w:val="001049AF"/>
    <w:rsid w:val="00104C96"/>
    <w:rsid w:val="00105432"/>
    <w:rsid w:val="001055BB"/>
    <w:rsid w:val="001055C5"/>
    <w:rsid w:val="001060C7"/>
    <w:rsid w:val="001104B1"/>
    <w:rsid w:val="001109D3"/>
    <w:rsid w:val="00110E2D"/>
    <w:rsid w:val="001112CD"/>
    <w:rsid w:val="00111BE8"/>
    <w:rsid w:val="00112757"/>
    <w:rsid w:val="00113458"/>
    <w:rsid w:val="0011474D"/>
    <w:rsid w:val="00116E26"/>
    <w:rsid w:val="00117C87"/>
    <w:rsid w:val="001219AF"/>
    <w:rsid w:val="00121F8A"/>
    <w:rsid w:val="00122F02"/>
    <w:rsid w:val="001231D8"/>
    <w:rsid w:val="0012339C"/>
    <w:rsid w:val="001234CF"/>
    <w:rsid w:val="00124075"/>
    <w:rsid w:val="0012486E"/>
    <w:rsid w:val="00127AF7"/>
    <w:rsid w:val="00127BF9"/>
    <w:rsid w:val="0013135B"/>
    <w:rsid w:val="0013169F"/>
    <w:rsid w:val="00132CAA"/>
    <w:rsid w:val="00133B08"/>
    <w:rsid w:val="00133CBF"/>
    <w:rsid w:val="001342F3"/>
    <w:rsid w:val="0013556B"/>
    <w:rsid w:val="001367CA"/>
    <w:rsid w:val="00136A32"/>
    <w:rsid w:val="00141000"/>
    <w:rsid w:val="001417E6"/>
    <w:rsid w:val="0014282B"/>
    <w:rsid w:val="001438EE"/>
    <w:rsid w:val="00144111"/>
    <w:rsid w:val="001447A1"/>
    <w:rsid w:val="001462FF"/>
    <w:rsid w:val="00150FC6"/>
    <w:rsid w:val="001521F9"/>
    <w:rsid w:val="0015248A"/>
    <w:rsid w:val="001540AB"/>
    <w:rsid w:val="00155D1D"/>
    <w:rsid w:val="0015745D"/>
    <w:rsid w:val="001617E9"/>
    <w:rsid w:val="001624E5"/>
    <w:rsid w:val="00162EB1"/>
    <w:rsid w:val="0016353D"/>
    <w:rsid w:val="0016394B"/>
    <w:rsid w:val="00163F0D"/>
    <w:rsid w:val="00164979"/>
    <w:rsid w:val="00164ED1"/>
    <w:rsid w:val="001656A2"/>
    <w:rsid w:val="00165873"/>
    <w:rsid w:val="0016596A"/>
    <w:rsid w:val="00165C5F"/>
    <w:rsid w:val="0016668A"/>
    <w:rsid w:val="001666D5"/>
    <w:rsid w:val="001669B5"/>
    <w:rsid w:val="00167793"/>
    <w:rsid w:val="00167AC1"/>
    <w:rsid w:val="0017018E"/>
    <w:rsid w:val="00170807"/>
    <w:rsid w:val="00172374"/>
    <w:rsid w:val="00172BA2"/>
    <w:rsid w:val="00172FBD"/>
    <w:rsid w:val="00172FFC"/>
    <w:rsid w:val="00174045"/>
    <w:rsid w:val="00174A6C"/>
    <w:rsid w:val="00176774"/>
    <w:rsid w:val="00176AE3"/>
    <w:rsid w:val="001777DC"/>
    <w:rsid w:val="001778BA"/>
    <w:rsid w:val="001800B7"/>
    <w:rsid w:val="00181155"/>
    <w:rsid w:val="00183748"/>
    <w:rsid w:val="00183F73"/>
    <w:rsid w:val="00184C40"/>
    <w:rsid w:val="0018567E"/>
    <w:rsid w:val="001909F6"/>
    <w:rsid w:val="00192413"/>
    <w:rsid w:val="00194A74"/>
    <w:rsid w:val="00194B01"/>
    <w:rsid w:val="00194BB0"/>
    <w:rsid w:val="001A2E94"/>
    <w:rsid w:val="001A37B9"/>
    <w:rsid w:val="001A3B79"/>
    <w:rsid w:val="001A566A"/>
    <w:rsid w:val="001A58E9"/>
    <w:rsid w:val="001A611A"/>
    <w:rsid w:val="001A6178"/>
    <w:rsid w:val="001B0EED"/>
    <w:rsid w:val="001B13DE"/>
    <w:rsid w:val="001B3CBC"/>
    <w:rsid w:val="001B402A"/>
    <w:rsid w:val="001B57D8"/>
    <w:rsid w:val="001B59B9"/>
    <w:rsid w:val="001B6897"/>
    <w:rsid w:val="001B725F"/>
    <w:rsid w:val="001C066D"/>
    <w:rsid w:val="001C17E0"/>
    <w:rsid w:val="001C4DB1"/>
    <w:rsid w:val="001C52EF"/>
    <w:rsid w:val="001C5525"/>
    <w:rsid w:val="001C60F5"/>
    <w:rsid w:val="001C7AE0"/>
    <w:rsid w:val="001D1C11"/>
    <w:rsid w:val="001D3335"/>
    <w:rsid w:val="001D4077"/>
    <w:rsid w:val="001D40AC"/>
    <w:rsid w:val="001D4E69"/>
    <w:rsid w:val="001D5717"/>
    <w:rsid w:val="001D5B2C"/>
    <w:rsid w:val="001D6024"/>
    <w:rsid w:val="001D6C77"/>
    <w:rsid w:val="001D791C"/>
    <w:rsid w:val="001E0AE6"/>
    <w:rsid w:val="001E1567"/>
    <w:rsid w:val="001E324E"/>
    <w:rsid w:val="001E379B"/>
    <w:rsid w:val="001E4B97"/>
    <w:rsid w:val="001E5259"/>
    <w:rsid w:val="001E5500"/>
    <w:rsid w:val="001E5F83"/>
    <w:rsid w:val="001E6764"/>
    <w:rsid w:val="001E7846"/>
    <w:rsid w:val="001F0AF1"/>
    <w:rsid w:val="001F1314"/>
    <w:rsid w:val="001F49E3"/>
    <w:rsid w:val="001F4E36"/>
    <w:rsid w:val="001F609D"/>
    <w:rsid w:val="001F6725"/>
    <w:rsid w:val="001F6C92"/>
    <w:rsid w:val="002008A2"/>
    <w:rsid w:val="00201548"/>
    <w:rsid w:val="00201B3E"/>
    <w:rsid w:val="002023AD"/>
    <w:rsid w:val="00202C61"/>
    <w:rsid w:val="00203847"/>
    <w:rsid w:val="00203DFA"/>
    <w:rsid w:val="00203FE2"/>
    <w:rsid w:val="002054BC"/>
    <w:rsid w:val="0020559B"/>
    <w:rsid w:val="00206ABE"/>
    <w:rsid w:val="00206CFB"/>
    <w:rsid w:val="00207871"/>
    <w:rsid w:val="00210466"/>
    <w:rsid w:val="00210595"/>
    <w:rsid w:val="00211426"/>
    <w:rsid w:val="002128EC"/>
    <w:rsid w:val="00212D0F"/>
    <w:rsid w:val="00215336"/>
    <w:rsid w:val="00217713"/>
    <w:rsid w:val="002177AC"/>
    <w:rsid w:val="00220E8A"/>
    <w:rsid w:val="00221922"/>
    <w:rsid w:val="0022207E"/>
    <w:rsid w:val="00222D08"/>
    <w:rsid w:val="002233F2"/>
    <w:rsid w:val="00224536"/>
    <w:rsid w:val="00224ACA"/>
    <w:rsid w:val="0022730C"/>
    <w:rsid w:val="00227F2D"/>
    <w:rsid w:val="0023100D"/>
    <w:rsid w:val="002317D9"/>
    <w:rsid w:val="0023332C"/>
    <w:rsid w:val="00233C32"/>
    <w:rsid w:val="00233E99"/>
    <w:rsid w:val="002358C6"/>
    <w:rsid w:val="00236489"/>
    <w:rsid w:val="002378C0"/>
    <w:rsid w:val="00237C3B"/>
    <w:rsid w:val="0024028D"/>
    <w:rsid w:val="00240692"/>
    <w:rsid w:val="00240850"/>
    <w:rsid w:val="00240A8A"/>
    <w:rsid w:val="00241C26"/>
    <w:rsid w:val="002439FC"/>
    <w:rsid w:val="00245861"/>
    <w:rsid w:val="002467F6"/>
    <w:rsid w:val="0024714D"/>
    <w:rsid w:val="002501D1"/>
    <w:rsid w:val="00250D2C"/>
    <w:rsid w:val="00251E42"/>
    <w:rsid w:val="00254B98"/>
    <w:rsid w:val="00255C6B"/>
    <w:rsid w:val="00255D3F"/>
    <w:rsid w:val="002568A9"/>
    <w:rsid w:val="00256F9C"/>
    <w:rsid w:val="0025701E"/>
    <w:rsid w:val="00260FD6"/>
    <w:rsid w:val="002611B3"/>
    <w:rsid w:val="00262457"/>
    <w:rsid w:val="00262634"/>
    <w:rsid w:val="0026430A"/>
    <w:rsid w:val="002649DE"/>
    <w:rsid w:val="002653BE"/>
    <w:rsid w:val="002677A6"/>
    <w:rsid w:val="00270165"/>
    <w:rsid w:val="00271714"/>
    <w:rsid w:val="002720DA"/>
    <w:rsid w:val="002726F1"/>
    <w:rsid w:val="0027314D"/>
    <w:rsid w:val="0027366B"/>
    <w:rsid w:val="00273BAF"/>
    <w:rsid w:val="0027417B"/>
    <w:rsid w:val="0027492D"/>
    <w:rsid w:val="002808FE"/>
    <w:rsid w:val="00282FFF"/>
    <w:rsid w:val="0028350F"/>
    <w:rsid w:val="00283995"/>
    <w:rsid w:val="002841A3"/>
    <w:rsid w:val="002846EB"/>
    <w:rsid w:val="002857EC"/>
    <w:rsid w:val="00285B00"/>
    <w:rsid w:val="00286AC0"/>
    <w:rsid w:val="00287317"/>
    <w:rsid w:val="00287DAB"/>
    <w:rsid w:val="00291990"/>
    <w:rsid w:val="002933DE"/>
    <w:rsid w:val="00293E2C"/>
    <w:rsid w:val="002942B8"/>
    <w:rsid w:val="002947C9"/>
    <w:rsid w:val="002950F8"/>
    <w:rsid w:val="002954DE"/>
    <w:rsid w:val="0029738A"/>
    <w:rsid w:val="00297BC7"/>
    <w:rsid w:val="00297F1B"/>
    <w:rsid w:val="00297FFA"/>
    <w:rsid w:val="002A07EC"/>
    <w:rsid w:val="002A0EA1"/>
    <w:rsid w:val="002A229F"/>
    <w:rsid w:val="002A7AC5"/>
    <w:rsid w:val="002B057F"/>
    <w:rsid w:val="002B1319"/>
    <w:rsid w:val="002B1756"/>
    <w:rsid w:val="002B1ED4"/>
    <w:rsid w:val="002B20C2"/>
    <w:rsid w:val="002B24FC"/>
    <w:rsid w:val="002B28BE"/>
    <w:rsid w:val="002B3160"/>
    <w:rsid w:val="002B4103"/>
    <w:rsid w:val="002B5985"/>
    <w:rsid w:val="002B64DF"/>
    <w:rsid w:val="002B6A6F"/>
    <w:rsid w:val="002B7A56"/>
    <w:rsid w:val="002B7D47"/>
    <w:rsid w:val="002C18FD"/>
    <w:rsid w:val="002C31D8"/>
    <w:rsid w:val="002C37DB"/>
    <w:rsid w:val="002C445D"/>
    <w:rsid w:val="002D0C1F"/>
    <w:rsid w:val="002D19CF"/>
    <w:rsid w:val="002D2B8F"/>
    <w:rsid w:val="002D3321"/>
    <w:rsid w:val="002D4057"/>
    <w:rsid w:val="002D4737"/>
    <w:rsid w:val="002D5F5C"/>
    <w:rsid w:val="002D6E0B"/>
    <w:rsid w:val="002E127A"/>
    <w:rsid w:val="002E142C"/>
    <w:rsid w:val="002E3E28"/>
    <w:rsid w:val="002E725A"/>
    <w:rsid w:val="002E795A"/>
    <w:rsid w:val="002E7D6F"/>
    <w:rsid w:val="002F1695"/>
    <w:rsid w:val="002F1847"/>
    <w:rsid w:val="002F1BED"/>
    <w:rsid w:val="002F28FE"/>
    <w:rsid w:val="002F3EC4"/>
    <w:rsid w:val="002F40A6"/>
    <w:rsid w:val="002F5668"/>
    <w:rsid w:val="002F61B0"/>
    <w:rsid w:val="002F63D0"/>
    <w:rsid w:val="002F6B20"/>
    <w:rsid w:val="002F7883"/>
    <w:rsid w:val="002F7B16"/>
    <w:rsid w:val="002F7C54"/>
    <w:rsid w:val="00302D4E"/>
    <w:rsid w:val="00303A23"/>
    <w:rsid w:val="0030453D"/>
    <w:rsid w:val="003046B3"/>
    <w:rsid w:val="0030650D"/>
    <w:rsid w:val="0030732D"/>
    <w:rsid w:val="00307AF4"/>
    <w:rsid w:val="00312AA9"/>
    <w:rsid w:val="0031361E"/>
    <w:rsid w:val="00313825"/>
    <w:rsid w:val="0031393D"/>
    <w:rsid w:val="0031527F"/>
    <w:rsid w:val="00315448"/>
    <w:rsid w:val="003157B0"/>
    <w:rsid w:val="00316C93"/>
    <w:rsid w:val="00321F23"/>
    <w:rsid w:val="003223CB"/>
    <w:rsid w:val="00323395"/>
    <w:rsid w:val="003233F8"/>
    <w:rsid w:val="003236AA"/>
    <w:rsid w:val="00323F90"/>
    <w:rsid w:val="00324882"/>
    <w:rsid w:val="00326939"/>
    <w:rsid w:val="00327BCD"/>
    <w:rsid w:val="00330BC3"/>
    <w:rsid w:val="00331E50"/>
    <w:rsid w:val="00333AD0"/>
    <w:rsid w:val="00333B87"/>
    <w:rsid w:val="003408C2"/>
    <w:rsid w:val="00340EC0"/>
    <w:rsid w:val="00341A3C"/>
    <w:rsid w:val="00341B03"/>
    <w:rsid w:val="00341C6B"/>
    <w:rsid w:val="00341DA8"/>
    <w:rsid w:val="0034247D"/>
    <w:rsid w:val="00342945"/>
    <w:rsid w:val="003431E0"/>
    <w:rsid w:val="003436B7"/>
    <w:rsid w:val="00343D27"/>
    <w:rsid w:val="00343DDD"/>
    <w:rsid w:val="00343E52"/>
    <w:rsid w:val="00344CC5"/>
    <w:rsid w:val="00346956"/>
    <w:rsid w:val="00350527"/>
    <w:rsid w:val="003505F9"/>
    <w:rsid w:val="00350986"/>
    <w:rsid w:val="003514B0"/>
    <w:rsid w:val="00352839"/>
    <w:rsid w:val="003528F6"/>
    <w:rsid w:val="00352980"/>
    <w:rsid w:val="003536BA"/>
    <w:rsid w:val="003536EF"/>
    <w:rsid w:val="00353FEE"/>
    <w:rsid w:val="003543AF"/>
    <w:rsid w:val="00356043"/>
    <w:rsid w:val="003566B6"/>
    <w:rsid w:val="00363FD2"/>
    <w:rsid w:val="003640CB"/>
    <w:rsid w:val="00364EFB"/>
    <w:rsid w:val="00365AC9"/>
    <w:rsid w:val="003667F3"/>
    <w:rsid w:val="00367BA3"/>
    <w:rsid w:val="0037006A"/>
    <w:rsid w:val="00370C93"/>
    <w:rsid w:val="00371293"/>
    <w:rsid w:val="0037306E"/>
    <w:rsid w:val="00373BF4"/>
    <w:rsid w:val="003745AA"/>
    <w:rsid w:val="00374E4D"/>
    <w:rsid w:val="003752B7"/>
    <w:rsid w:val="003755F6"/>
    <w:rsid w:val="00375E36"/>
    <w:rsid w:val="00376E98"/>
    <w:rsid w:val="00377359"/>
    <w:rsid w:val="003806DD"/>
    <w:rsid w:val="00380FF6"/>
    <w:rsid w:val="00382D70"/>
    <w:rsid w:val="0038328D"/>
    <w:rsid w:val="00383713"/>
    <w:rsid w:val="00383BA9"/>
    <w:rsid w:val="00384C70"/>
    <w:rsid w:val="00385EF4"/>
    <w:rsid w:val="00386368"/>
    <w:rsid w:val="00386933"/>
    <w:rsid w:val="00386BFE"/>
    <w:rsid w:val="0038738E"/>
    <w:rsid w:val="0039017C"/>
    <w:rsid w:val="00390462"/>
    <w:rsid w:val="00390CC2"/>
    <w:rsid w:val="00391393"/>
    <w:rsid w:val="00391A48"/>
    <w:rsid w:val="00393369"/>
    <w:rsid w:val="003936A6"/>
    <w:rsid w:val="00393732"/>
    <w:rsid w:val="003940BD"/>
    <w:rsid w:val="00394442"/>
    <w:rsid w:val="00395AC3"/>
    <w:rsid w:val="003966C1"/>
    <w:rsid w:val="00396B02"/>
    <w:rsid w:val="003975C8"/>
    <w:rsid w:val="003A1455"/>
    <w:rsid w:val="003A150F"/>
    <w:rsid w:val="003A1FF7"/>
    <w:rsid w:val="003A2CF9"/>
    <w:rsid w:val="003A2E84"/>
    <w:rsid w:val="003A3735"/>
    <w:rsid w:val="003A37A9"/>
    <w:rsid w:val="003A395B"/>
    <w:rsid w:val="003A53C6"/>
    <w:rsid w:val="003A6455"/>
    <w:rsid w:val="003A7F06"/>
    <w:rsid w:val="003B0333"/>
    <w:rsid w:val="003B0946"/>
    <w:rsid w:val="003B13C8"/>
    <w:rsid w:val="003B159C"/>
    <w:rsid w:val="003B1788"/>
    <w:rsid w:val="003B1B7C"/>
    <w:rsid w:val="003B2ACC"/>
    <w:rsid w:val="003B3D3D"/>
    <w:rsid w:val="003C013E"/>
    <w:rsid w:val="003C173C"/>
    <w:rsid w:val="003C220F"/>
    <w:rsid w:val="003C326D"/>
    <w:rsid w:val="003C3AEA"/>
    <w:rsid w:val="003C406E"/>
    <w:rsid w:val="003C4990"/>
    <w:rsid w:val="003C4C92"/>
    <w:rsid w:val="003C5836"/>
    <w:rsid w:val="003C5838"/>
    <w:rsid w:val="003C5F63"/>
    <w:rsid w:val="003C6B15"/>
    <w:rsid w:val="003C6B6A"/>
    <w:rsid w:val="003C7290"/>
    <w:rsid w:val="003D0519"/>
    <w:rsid w:val="003D0A4F"/>
    <w:rsid w:val="003D0C35"/>
    <w:rsid w:val="003D3318"/>
    <w:rsid w:val="003D3DED"/>
    <w:rsid w:val="003D471E"/>
    <w:rsid w:val="003D4C5B"/>
    <w:rsid w:val="003D4DCC"/>
    <w:rsid w:val="003D5E29"/>
    <w:rsid w:val="003D61D2"/>
    <w:rsid w:val="003E0B9B"/>
    <w:rsid w:val="003E172A"/>
    <w:rsid w:val="003E4B82"/>
    <w:rsid w:val="003E4F52"/>
    <w:rsid w:val="003E5819"/>
    <w:rsid w:val="003E5FF7"/>
    <w:rsid w:val="003F04B3"/>
    <w:rsid w:val="003F1A6F"/>
    <w:rsid w:val="003F2E17"/>
    <w:rsid w:val="003F450E"/>
    <w:rsid w:val="003F4B28"/>
    <w:rsid w:val="003F526C"/>
    <w:rsid w:val="003F6696"/>
    <w:rsid w:val="003F6C74"/>
    <w:rsid w:val="003F7DCF"/>
    <w:rsid w:val="00400ABF"/>
    <w:rsid w:val="00400EE0"/>
    <w:rsid w:val="00401ACC"/>
    <w:rsid w:val="004025DB"/>
    <w:rsid w:val="00404547"/>
    <w:rsid w:val="00404880"/>
    <w:rsid w:val="00404FC9"/>
    <w:rsid w:val="00407370"/>
    <w:rsid w:val="00410168"/>
    <w:rsid w:val="00410351"/>
    <w:rsid w:val="00410621"/>
    <w:rsid w:val="00410E06"/>
    <w:rsid w:val="0041172B"/>
    <w:rsid w:val="00411D5F"/>
    <w:rsid w:val="00413092"/>
    <w:rsid w:val="00413D49"/>
    <w:rsid w:val="0041462F"/>
    <w:rsid w:val="00414B38"/>
    <w:rsid w:val="00414C54"/>
    <w:rsid w:val="00414D2F"/>
    <w:rsid w:val="0041548D"/>
    <w:rsid w:val="004165BB"/>
    <w:rsid w:val="00417996"/>
    <w:rsid w:val="0042151F"/>
    <w:rsid w:val="004216CF"/>
    <w:rsid w:val="0042204C"/>
    <w:rsid w:val="004230DF"/>
    <w:rsid w:val="004246F0"/>
    <w:rsid w:val="004266EA"/>
    <w:rsid w:val="00431BFF"/>
    <w:rsid w:val="00431EA7"/>
    <w:rsid w:val="00432D69"/>
    <w:rsid w:val="004346D2"/>
    <w:rsid w:val="00434E96"/>
    <w:rsid w:val="004370F4"/>
    <w:rsid w:val="00437179"/>
    <w:rsid w:val="00437790"/>
    <w:rsid w:val="00443497"/>
    <w:rsid w:val="00443AD6"/>
    <w:rsid w:val="00443CA2"/>
    <w:rsid w:val="004448A2"/>
    <w:rsid w:val="004450BF"/>
    <w:rsid w:val="0044519C"/>
    <w:rsid w:val="00445E4E"/>
    <w:rsid w:val="004462A5"/>
    <w:rsid w:val="00446A1C"/>
    <w:rsid w:val="00446E21"/>
    <w:rsid w:val="004470CC"/>
    <w:rsid w:val="004474B6"/>
    <w:rsid w:val="0044768F"/>
    <w:rsid w:val="00447C6C"/>
    <w:rsid w:val="0045393D"/>
    <w:rsid w:val="00453FAE"/>
    <w:rsid w:val="00454443"/>
    <w:rsid w:val="00454FDD"/>
    <w:rsid w:val="00455817"/>
    <w:rsid w:val="00461096"/>
    <w:rsid w:val="00461E1A"/>
    <w:rsid w:val="004642C1"/>
    <w:rsid w:val="00464F31"/>
    <w:rsid w:val="00466B64"/>
    <w:rsid w:val="00466CC4"/>
    <w:rsid w:val="004752A8"/>
    <w:rsid w:val="004759BD"/>
    <w:rsid w:val="00475D5A"/>
    <w:rsid w:val="0047605D"/>
    <w:rsid w:val="00476E38"/>
    <w:rsid w:val="00476FD7"/>
    <w:rsid w:val="004770B1"/>
    <w:rsid w:val="00482111"/>
    <w:rsid w:val="004832D8"/>
    <w:rsid w:val="00483F2A"/>
    <w:rsid w:val="00484B48"/>
    <w:rsid w:val="00487400"/>
    <w:rsid w:val="0049057D"/>
    <w:rsid w:val="00490A83"/>
    <w:rsid w:val="00491F06"/>
    <w:rsid w:val="004937F5"/>
    <w:rsid w:val="00494F1C"/>
    <w:rsid w:val="00496261"/>
    <w:rsid w:val="00496589"/>
    <w:rsid w:val="00496BAC"/>
    <w:rsid w:val="004978D5"/>
    <w:rsid w:val="00497B37"/>
    <w:rsid w:val="004A0754"/>
    <w:rsid w:val="004A1578"/>
    <w:rsid w:val="004A171B"/>
    <w:rsid w:val="004A31B6"/>
    <w:rsid w:val="004A56DB"/>
    <w:rsid w:val="004A5BDF"/>
    <w:rsid w:val="004A64EC"/>
    <w:rsid w:val="004A6A18"/>
    <w:rsid w:val="004A79AA"/>
    <w:rsid w:val="004B1EFB"/>
    <w:rsid w:val="004B2804"/>
    <w:rsid w:val="004B324D"/>
    <w:rsid w:val="004B3773"/>
    <w:rsid w:val="004B3908"/>
    <w:rsid w:val="004B3EB7"/>
    <w:rsid w:val="004B4145"/>
    <w:rsid w:val="004B45F8"/>
    <w:rsid w:val="004B4D06"/>
    <w:rsid w:val="004B4F04"/>
    <w:rsid w:val="004B511C"/>
    <w:rsid w:val="004B5201"/>
    <w:rsid w:val="004B54E1"/>
    <w:rsid w:val="004B71E8"/>
    <w:rsid w:val="004C02BA"/>
    <w:rsid w:val="004C1108"/>
    <w:rsid w:val="004C178F"/>
    <w:rsid w:val="004C22C6"/>
    <w:rsid w:val="004C2ABE"/>
    <w:rsid w:val="004C3704"/>
    <w:rsid w:val="004C4ABB"/>
    <w:rsid w:val="004C4CDB"/>
    <w:rsid w:val="004C4E5C"/>
    <w:rsid w:val="004C6CF0"/>
    <w:rsid w:val="004C7D18"/>
    <w:rsid w:val="004C7EA3"/>
    <w:rsid w:val="004D01EC"/>
    <w:rsid w:val="004D03B7"/>
    <w:rsid w:val="004D0A0A"/>
    <w:rsid w:val="004D19BF"/>
    <w:rsid w:val="004D237E"/>
    <w:rsid w:val="004D5A97"/>
    <w:rsid w:val="004D5ACB"/>
    <w:rsid w:val="004E099E"/>
    <w:rsid w:val="004E0F95"/>
    <w:rsid w:val="004E1864"/>
    <w:rsid w:val="004E1C36"/>
    <w:rsid w:val="004E219D"/>
    <w:rsid w:val="004E223F"/>
    <w:rsid w:val="004E259D"/>
    <w:rsid w:val="004E2F64"/>
    <w:rsid w:val="004E3190"/>
    <w:rsid w:val="004E3C0D"/>
    <w:rsid w:val="004F1BE1"/>
    <w:rsid w:val="004F24F9"/>
    <w:rsid w:val="004F387E"/>
    <w:rsid w:val="004F4708"/>
    <w:rsid w:val="004F50F6"/>
    <w:rsid w:val="004F6A83"/>
    <w:rsid w:val="004F7450"/>
    <w:rsid w:val="004F7AE4"/>
    <w:rsid w:val="004F7BD5"/>
    <w:rsid w:val="005001EF"/>
    <w:rsid w:val="00500C6B"/>
    <w:rsid w:val="005057E6"/>
    <w:rsid w:val="005058C1"/>
    <w:rsid w:val="005058CC"/>
    <w:rsid w:val="0050737E"/>
    <w:rsid w:val="00507636"/>
    <w:rsid w:val="00511452"/>
    <w:rsid w:val="005115D1"/>
    <w:rsid w:val="00512045"/>
    <w:rsid w:val="00514A77"/>
    <w:rsid w:val="00517341"/>
    <w:rsid w:val="0051745E"/>
    <w:rsid w:val="005175F8"/>
    <w:rsid w:val="00517EAD"/>
    <w:rsid w:val="00520927"/>
    <w:rsid w:val="0052232B"/>
    <w:rsid w:val="00522456"/>
    <w:rsid w:val="0052332B"/>
    <w:rsid w:val="00524D65"/>
    <w:rsid w:val="00525327"/>
    <w:rsid w:val="005255E6"/>
    <w:rsid w:val="00526A4F"/>
    <w:rsid w:val="00526A70"/>
    <w:rsid w:val="00526C34"/>
    <w:rsid w:val="00527366"/>
    <w:rsid w:val="0052783E"/>
    <w:rsid w:val="00530150"/>
    <w:rsid w:val="00531782"/>
    <w:rsid w:val="005317F4"/>
    <w:rsid w:val="00531E54"/>
    <w:rsid w:val="00531F9B"/>
    <w:rsid w:val="00533291"/>
    <w:rsid w:val="005357DA"/>
    <w:rsid w:val="00535ACB"/>
    <w:rsid w:val="005362C0"/>
    <w:rsid w:val="005374F3"/>
    <w:rsid w:val="00540875"/>
    <w:rsid w:val="0054571E"/>
    <w:rsid w:val="00546ADA"/>
    <w:rsid w:val="005475F1"/>
    <w:rsid w:val="005478A0"/>
    <w:rsid w:val="00550418"/>
    <w:rsid w:val="00550A22"/>
    <w:rsid w:val="00552C1B"/>
    <w:rsid w:val="00553105"/>
    <w:rsid w:val="0055477A"/>
    <w:rsid w:val="00554D3A"/>
    <w:rsid w:val="005562FA"/>
    <w:rsid w:val="005602C4"/>
    <w:rsid w:val="00560CA8"/>
    <w:rsid w:val="00562EE1"/>
    <w:rsid w:val="00564A67"/>
    <w:rsid w:val="00564EDF"/>
    <w:rsid w:val="005679A9"/>
    <w:rsid w:val="005679AA"/>
    <w:rsid w:val="005706F5"/>
    <w:rsid w:val="0057261F"/>
    <w:rsid w:val="005731C1"/>
    <w:rsid w:val="00575E43"/>
    <w:rsid w:val="005763CF"/>
    <w:rsid w:val="00577C19"/>
    <w:rsid w:val="00580BDD"/>
    <w:rsid w:val="00580C2E"/>
    <w:rsid w:val="00582854"/>
    <w:rsid w:val="00582C70"/>
    <w:rsid w:val="00583632"/>
    <w:rsid w:val="00583F9D"/>
    <w:rsid w:val="00586A55"/>
    <w:rsid w:val="00586AE7"/>
    <w:rsid w:val="00587239"/>
    <w:rsid w:val="00590AD7"/>
    <w:rsid w:val="00591218"/>
    <w:rsid w:val="0059182A"/>
    <w:rsid w:val="005934D0"/>
    <w:rsid w:val="005943D9"/>
    <w:rsid w:val="005968D7"/>
    <w:rsid w:val="005A014B"/>
    <w:rsid w:val="005A1BF5"/>
    <w:rsid w:val="005A2A5A"/>
    <w:rsid w:val="005A2B4C"/>
    <w:rsid w:val="005A2CB5"/>
    <w:rsid w:val="005A3198"/>
    <w:rsid w:val="005A3455"/>
    <w:rsid w:val="005A46EA"/>
    <w:rsid w:val="005A56F0"/>
    <w:rsid w:val="005A5CBC"/>
    <w:rsid w:val="005A6197"/>
    <w:rsid w:val="005A76AE"/>
    <w:rsid w:val="005A78E8"/>
    <w:rsid w:val="005B1C31"/>
    <w:rsid w:val="005B3532"/>
    <w:rsid w:val="005B46D2"/>
    <w:rsid w:val="005B57A7"/>
    <w:rsid w:val="005B6954"/>
    <w:rsid w:val="005B782B"/>
    <w:rsid w:val="005C08B3"/>
    <w:rsid w:val="005C1442"/>
    <w:rsid w:val="005C1B43"/>
    <w:rsid w:val="005C349B"/>
    <w:rsid w:val="005C49C8"/>
    <w:rsid w:val="005C52B4"/>
    <w:rsid w:val="005C797A"/>
    <w:rsid w:val="005C7E57"/>
    <w:rsid w:val="005D1151"/>
    <w:rsid w:val="005D1289"/>
    <w:rsid w:val="005D1E76"/>
    <w:rsid w:val="005D38E7"/>
    <w:rsid w:val="005D4635"/>
    <w:rsid w:val="005D68E9"/>
    <w:rsid w:val="005D6C14"/>
    <w:rsid w:val="005D728C"/>
    <w:rsid w:val="005E2AB7"/>
    <w:rsid w:val="005E332A"/>
    <w:rsid w:val="005E3B42"/>
    <w:rsid w:val="005E45E4"/>
    <w:rsid w:val="005E4CE5"/>
    <w:rsid w:val="005E54F4"/>
    <w:rsid w:val="005E5838"/>
    <w:rsid w:val="005E61EF"/>
    <w:rsid w:val="005E76BB"/>
    <w:rsid w:val="005E77F6"/>
    <w:rsid w:val="005F0016"/>
    <w:rsid w:val="005F06C8"/>
    <w:rsid w:val="005F354F"/>
    <w:rsid w:val="005F6A30"/>
    <w:rsid w:val="005F749B"/>
    <w:rsid w:val="005F7B7D"/>
    <w:rsid w:val="0060090A"/>
    <w:rsid w:val="00600AED"/>
    <w:rsid w:val="00603C7B"/>
    <w:rsid w:val="00603DF1"/>
    <w:rsid w:val="006048E3"/>
    <w:rsid w:val="00606BA7"/>
    <w:rsid w:val="00607467"/>
    <w:rsid w:val="00607A43"/>
    <w:rsid w:val="00613E04"/>
    <w:rsid w:val="006145F0"/>
    <w:rsid w:val="00615A78"/>
    <w:rsid w:val="00615B5F"/>
    <w:rsid w:val="00615C44"/>
    <w:rsid w:val="00615E26"/>
    <w:rsid w:val="00617461"/>
    <w:rsid w:val="006212B8"/>
    <w:rsid w:val="00621C71"/>
    <w:rsid w:val="00621E59"/>
    <w:rsid w:val="006233DF"/>
    <w:rsid w:val="00625B77"/>
    <w:rsid w:val="00626998"/>
    <w:rsid w:val="00626A0B"/>
    <w:rsid w:val="00626DA3"/>
    <w:rsid w:val="00627033"/>
    <w:rsid w:val="006278F6"/>
    <w:rsid w:val="00627AAF"/>
    <w:rsid w:val="00634038"/>
    <w:rsid w:val="00637EB2"/>
    <w:rsid w:val="00642069"/>
    <w:rsid w:val="006424FD"/>
    <w:rsid w:val="00643416"/>
    <w:rsid w:val="0064464D"/>
    <w:rsid w:val="00644A1A"/>
    <w:rsid w:val="00644DBC"/>
    <w:rsid w:val="00645925"/>
    <w:rsid w:val="006459EB"/>
    <w:rsid w:val="0064623D"/>
    <w:rsid w:val="006504CB"/>
    <w:rsid w:val="00651840"/>
    <w:rsid w:val="00651942"/>
    <w:rsid w:val="00653DA1"/>
    <w:rsid w:val="00653FD4"/>
    <w:rsid w:val="00654A6D"/>
    <w:rsid w:val="00654B73"/>
    <w:rsid w:val="00655F43"/>
    <w:rsid w:val="006579DE"/>
    <w:rsid w:val="00657CF9"/>
    <w:rsid w:val="00657E51"/>
    <w:rsid w:val="006603AD"/>
    <w:rsid w:val="00662D85"/>
    <w:rsid w:val="00663AC0"/>
    <w:rsid w:val="00664A24"/>
    <w:rsid w:val="0066526D"/>
    <w:rsid w:val="006654DA"/>
    <w:rsid w:val="00665C9E"/>
    <w:rsid w:val="00667B5B"/>
    <w:rsid w:val="0067087D"/>
    <w:rsid w:val="00670E36"/>
    <w:rsid w:val="00673B3A"/>
    <w:rsid w:val="00673C53"/>
    <w:rsid w:val="00674102"/>
    <w:rsid w:val="00674315"/>
    <w:rsid w:val="00675FF4"/>
    <w:rsid w:val="00676360"/>
    <w:rsid w:val="00677A04"/>
    <w:rsid w:val="0068023D"/>
    <w:rsid w:val="006804EB"/>
    <w:rsid w:val="0068209C"/>
    <w:rsid w:val="0068405C"/>
    <w:rsid w:val="00684418"/>
    <w:rsid w:val="00684AB5"/>
    <w:rsid w:val="006855D9"/>
    <w:rsid w:val="00686368"/>
    <w:rsid w:val="00690B0B"/>
    <w:rsid w:val="00691B3E"/>
    <w:rsid w:val="00691F63"/>
    <w:rsid w:val="006931AD"/>
    <w:rsid w:val="00695A53"/>
    <w:rsid w:val="00696698"/>
    <w:rsid w:val="006968E3"/>
    <w:rsid w:val="00696925"/>
    <w:rsid w:val="00696BD4"/>
    <w:rsid w:val="006975F3"/>
    <w:rsid w:val="00697BB3"/>
    <w:rsid w:val="006A0679"/>
    <w:rsid w:val="006A09E6"/>
    <w:rsid w:val="006A1A99"/>
    <w:rsid w:val="006A267F"/>
    <w:rsid w:val="006A2B42"/>
    <w:rsid w:val="006A3072"/>
    <w:rsid w:val="006A4068"/>
    <w:rsid w:val="006A4201"/>
    <w:rsid w:val="006A44BA"/>
    <w:rsid w:val="006A5F6F"/>
    <w:rsid w:val="006A6E5F"/>
    <w:rsid w:val="006A71A3"/>
    <w:rsid w:val="006A7BE9"/>
    <w:rsid w:val="006B012D"/>
    <w:rsid w:val="006B165B"/>
    <w:rsid w:val="006B16E6"/>
    <w:rsid w:val="006B3133"/>
    <w:rsid w:val="006B4107"/>
    <w:rsid w:val="006B59DC"/>
    <w:rsid w:val="006B6E3B"/>
    <w:rsid w:val="006C2B59"/>
    <w:rsid w:val="006C2B62"/>
    <w:rsid w:val="006C3776"/>
    <w:rsid w:val="006C4230"/>
    <w:rsid w:val="006C4C59"/>
    <w:rsid w:val="006C6460"/>
    <w:rsid w:val="006D01E8"/>
    <w:rsid w:val="006D0F8C"/>
    <w:rsid w:val="006D2744"/>
    <w:rsid w:val="006D2F73"/>
    <w:rsid w:val="006D3119"/>
    <w:rsid w:val="006D3739"/>
    <w:rsid w:val="006D3E3B"/>
    <w:rsid w:val="006D5B6F"/>
    <w:rsid w:val="006D6B8B"/>
    <w:rsid w:val="006D6F40"/>
    <w:rsid w:val="006E13CF"/>
    <w:rsid w:val="006E1DE6"/>
    <w:rsid w:val="006E1F48"/>
    <w:rsid w:val="006E1FD2"/>
    <w:rsid w:val="006E324A"/>
    <w:rsid w:val="006E545A"/>
    <w:rsid w:val="006E5C6A"/>
    <w:rsid w:val="006E6153"/>
    <w:rsid w:val="006F1FEA"/>
    <w:rsid w:val="006F2CAA"/>
    <w:rsid w:val="006F2F2D"/>
    <w:rsid w:val="006F320E"/>
    <w:rsid w:val="006F3BF5"/>
    <w:rsid w:val="006F3D37"/>
    <w:rsid w:val="006F421D"/>
    <w:rsid w:val="006F4D96"/>
    <w:rsid w:val="006F63D5"/>
    <w:rsid w:val="006F6D05"/>
    <w:rsid w:val="006F7C2E"/>
    <w:rsid w:val="007018F1"/>
    <w:rsid w:val="0070384E"/>
    <w:rsid w:val="00703BDB"/>
    <w:rsid w:val="00703D03"/>
    <w:rsid w:val="0070567C"/>
    <w:rsid w:val="007059B8"/>
    <w:rsid w:val="00706666"/>
    <w:rsid w:val="00706BA7"/>
    <w:rsid w:val="00706D5B"/>
    <w:rsid w:val="007073A5"/>
    <w:rsid w:val="00707BA1"/>
    <w:rsid w:val="00707C81"/>
    <w:rsid w:val="00710BF2"/>
    <w:rsid w:val="00710CB2"/>
    <w:rsid w:val="00711912"/>
    <w:rsid w:val="00711EBA"/>
    <w:rsid w:val="0071207F"/>
    <w:rsid w:val="0071276A"/>
    <w:rsid w:val="00713585"/>
    <w:rsid w:val="007161BB"/>
    <w:rsid w:val="00717CA1"/>
    <w:rsid w:val="00720121"/>
    <w:rsid w:val="00720337"/>
    <w:rsid w:val="00720CC3"/>
    <w:rsid w:val="007214AE"/>
    <w:rsid w:val="00721CD3"/>
    <w:rsid w:val="00721CE4"/>
    <w:rsid w:val="00722655"/>
    <w:rsid w:val="0072420D"/>
    <w:rsid w:val="0072422A"/>
    <w:rsid w:val="00725EBA"/>
    <w:rsid w:val="00726773"/>
    <w:rsid w:val="0073067E"/>
    <w:rsid w:val="00730999"/>
    <w:rsid w:val="00730BB1"/>
    <w:rsid w:val="00730D37"/>
    <w:rsid w:val="00732FAB"/>
    <w:rsid w:val="00733151"/>
    <w:rsid w:val="00733611"/>
    <w:rsid w:val="00733E6D"/>
    <w:rsid w:val="0073601D"/>
    <w:rsid w:val="00736298"/>
    <w:rsid w:val="00737CF7"/>
    <w:rsid w:val="0074041D"/>
    <w:rsid w:val="0074151C"/>
    <w:rsid w:val="0074202D"/>
    <w:rsid w:val="00745167"/>
    <w:rsid w:val="00745CB3"/>
    <w:rsid w:val="00746043"/>
    <w:rsid w:val="00750699"/>
    <w:rsid w:val="00751A0C"/>
    <w:rsid w:val="00753111"/>
    <w:rsid w:val="007533A4"/>
    <w:rsid w:val="00753579"/>
    <w:rsid w:val="0075395D"/>
    <w:rsid w:val="0075536D"/>
    <w:rsid w:val="007555E0"/>
    <w:rsid w:val="0075673C"/>
    <w:rsid w:val="00757044"/>
    <w:rsid w:val="0075737C"/>
    <w:rsid w:val="00757A77"/>
    <w:rsid w:val="00757ED7"/>
    <w:rsid w:val="00760BE2"/>
    <w:rsid w:val="00760CF0"/>
    <w:rsid w:val="007612C8"/>
    <w:rsid w:val="0076246D"/>
    <w:rsid w:val="00763E0B"/>
    <w:rsid w:val="0076422D"/>
    <w:rsid w:val="007661CD"/>
    <w:rsid w:val="0076643A"/>
    <w:rsid w:val="0076693C"/>
    <w:rsid w:val="00767C38"/>
    <w:rsid w:val="007701AD"/>
    <w:rsid w:val="007710A0"/>
    <w:rsid w:val="00771732"/>
    <w:rsid w:val="00771C69"/>
    <w:rsid w:val="0077267B"/>
    <w:rsid w:val="007762AF"/>
    <w:rsid w:val="00776BFB"/>
    <w:rsid w:val="00776FD2"/>
    <w:rsid w:val="00777579"/>
    <w:rsid w:val="007805E6"/>
    <w:rsid w:val="007808B9"/>
    <w:rsid w:val="00780924"/>
    <w:rsid w:val="00780D4A"/>
    <w:rsid w:val="0078135D"/>
    <w:rsid w:val="007817D6"/>
    <w:rsid w:val="00781F90"/>
    <w:rsid w:val="0078349B"/>
    <w:rsid w:val="00786003"/>
    <w:rsid w:val="00786A2B"/>
    <w:rsid w:val="00787CA0"/>
    <w:rsid w:val="00787E43"/>
    <w:rsid w:val="007902C3"/>
    <w:rsid w:val="0079089D"/>
    <w:rsid w:val="007913F1"/>
    <w:rsid w:val="00792774"/>
    <w:rsid w:val="00792DBD"/>
    <w:rsid w:val="0079342B"/>
    <w:rsid w:val="0079639D"/>
    <w:rsid w:val="007963B1"/>
    <w:rsid w:val="00796BD4"/>
    <w:rsid w:val="007A0047"/>
    <w:rsid w:val="007A0A2B"/>
    <w:rsid w:val="007A2F6B"/>
    <w:rsid w:val="007A352E"/>
    <w:rsid w:val="007A3CF9"/>
    <w:rsid w:val="007A3E10"/>
    <w:rsid w:val="007A4285"/>
    <w:rsid w:val="007A54D1"/>
    <w:rsid w:val="007A5C50"/>
    <w:rsid w:val="007A6DE3"/>
    <w:rsid w:val="007B0E25"/>
    <w:rsid w:val="007B22D1"/>
    <w:rsid w:val="007B28DE"/>
    <w:rsid w:val="007B333C"/>
    <w:rsid w:val="007B4822"/>
    <w:rsid w:val="007B71A5"/>
    <w:rsid w:val="007B7346"/>
    <w:rsid w:val="007C06BC"/>
    <w:rsid w:val="007C40F2"/>
    <w:rsid w:val="007C4BF8"/>
    <w:rsid w:val="007C5339"/>
    <w:rsid w:val="007C58AF"/>
    <w:rsid w:val="007C5B80"/>
    <w:rsid w:val="007D04F6"/>
    <w:rsid w:val="007D27A9"/>
    <w:rsid w:val="007D2EC2"/>
    <w:rsid w:val="007D4CB8"/>
    <w:rsid w:val="007D5710"/>
    <w:rsid w:val="007D57CE"/>
    <w:rsid w:val="007D58BB"/>
    <w:rsid w:val="007D6229"/>
    <w:rsid w:val="007E0554"/>
    <w:rsid w:val="007E06AA"/>
    <w:rsid w:val="007E0727"/>
    <w:rsid w:val="007E090E"/>
    <w:rsid w:val="007E0D37"/>
    <w:rsid w:val="007E1B5A"/>
    <w:rsid w:val="007E25F9"/>
    <w:rsid w:val="007E37E1"/>
    <w:rsid w:val="007E5411"/>
    <w:rsid w:val="007E7137"/>
    <w:rsid w:val="007E72BD"/>
    <w:rsid w:val="007E737D"/>
    <w:rsid w:val="007F0175"/>
    <w:rsid w:val="007F0508"/>
    <w:rsid w:val="007F0B44"/>
    <w:rsid w:val="007F1B83"/>
    <w:rsid w:val="007F1C55"/>
    <w:rsid w:val="007F21C5"/>
    <w:rsid w:val="007F363A"/>
    <w:rsid w:val="007F3CA6"/>
    <w:rsid w:val="007F52BE"/>
    <w:rsid w:val="007F67B4"/>
    <w:rsid w:val="007F6A85"/>
    <w:rsid w:val="00800831"/>
    <w:rsid w:val="00800CB9"/>
    <w:rsid w:val="0080115B"/>
    <w:rsid w:val="00801A85"/>
    <w:rsid w:val="008030E6"/>
    <w:rsid w:val="00803C32"/>
    <w:rsid w:val="00804773"/>
    <w:rsid w:val="00805486"/>
    <w:rsid w:val="0080624A"/>
    <w:rsid w:val="00807AE8"/>
    <w:rsid w:val="008118D1"/>
    <w:rsid w:val="00812E35"/>
    <w:rsid w:val="00813153"/>
    <w:rsid w:val="0081327B"/>
    <w:rsid w:val="00813383"/>
    <w:rsid w:val="00813529"/>
    <w:rsid w:val="008145DF"/>
    <w:rsid w:val="00814739"/>
    <w:rsid w:val="008161C1"/>
    <w:rsid w:val="008168ED"/>
    <w:rsid w:val="0081743B"/>
    <w:rsid w:val="00821376"/>
    <w:rsid w:val="00821CD0"/>
    <w:rsid w:val="00822E33"/>
    <w:rsid w:val="00823052"/>
    <w:rsid w:val="008233EB"/>
    <w:rsid w:val="008245A3"/>
    <w:rsid w:val="00824804"/>
    <w:rsid w:val="008253EE"/>
    <w:rsid w:val="00825F13"/>
    <w:rsid w:val="008265B9"/>
    <w:rsid w:val="00826B70"/>
    <w:rsid w:val="008313D5"/>
    <w:rsid w:val="00832CE7"/>
    <w:rsid w:val="008344C1"/>
    <w:rsid w:val="00834937"/>
    <w:rsid w:val="008358B9"/>
    <w:rsid w:val="0083684F"/>
    <w:rsid w:val="00840E42"/>
    <w:rsid w:val="0084174A"/>
    <w:rsid w:val="0084289C"/>
    <w:rsid w:val="00842AC0"/>
    <w:rsid w:val="00843385"/>
    <w:rsid w:val="00844069"/>
    <w:rsid w:val="00844900"/>
    <w:rsid w:val="00845BE6"/>
    <w:rsid w:val="00846AA4"/>
    <w:rsid w:val="00847E9E"/>
    <w:rsid w:val="0085015B"/>
    <w:rsid w:val="008507D1"/>
    <w:rsid w:val="008510C0"/>
    <w:rsid w:val="008513EF"/>
    <w:rsid w:val="00852483"/>
    <w:rsid w:val="00852D2B"/>
    <w:rsid w:val="00852ED9"/>
    <w:rsid w:val="00854B58"/>
    <w:rsid w:val="00854F2F"/>
    <w:rsid w:val="00855CC1"/>
    <w:rsid w:val="00856093"/>
    <w:rsid w:val="008568E3"/>
    <w:rsid w:val="00861C98"/>
    <w:rsid w:val="00862336"/>
    <w:rsid w:val="008627D6"/>
    <w:rsid w:val="008631CE"/>
    <w:rsid w:val="00864048"/>
    <w:rsid w:val="00864AA3"/>
    <w:rsid w:val="00865989"/>
    <w:rsid w:val="0086699B"/>
    <w:rsid w:val="008679B6"/>
    <w:rsid w:val="00867FDC"/>
    <w:rsid w:val="00870141"/>
    <w:rsid w:val="008717D5"/>
    <w:rsid w:val="00872A06"/>
    <w:rsid w:val="00872E88"/>
    <w:rsid w:val="00874DA1"/>
    <w:rsid w:val="00874F88"/>
    <w:rsid w:val="00875987"/>
    <w:rsid w:val="0087790B"/>
    <w:rsid w:val="00877D8A"/>
    <w:rsid w:val="00883159"/>
    <w:rsid w:val="00887945"/>
    <w:rsid w:val="00890E43"/>
    <w:rsid w:val="008911B7"/>
    <w:rsid w:val="00893B61"/>
    <w:rsid w:val="00893E1B"/>
    <w:rsid w:val="00894925"/>
    <w:rsid w:val="00895058"/>
    <w:rsid w:val="008967E2"/>
    <w:rsid w:val="0089758A"/>
    <w:rsid w:val="008A076E"/>
    <w:rsid w:val="008A0D5B"/>
    <w:rsid w:val="008A2C55"/>
    <w:rsid w:val="008A2DF0"/>
    <w:rsid w:val="008A4537"/>
    <w:rsid w:val="008A501A"/>
    <w:rsid w:val="008A5913"/>
    <w:rsid w:val="008A737F"/>
    <w:rsid w:val="008A7C99"/>
    <w:rsid w:val="008A7D02"/>
    <w:rsid w:val="008B1C92"/>
    <w:rsid w:val="008B235C"/>
    <w:rsid w:val="008B262F"/>
    <w:rsid w:val="008B2C61"/>
    <w:rsid w:val="008B31AC"/>
    <w:rsid w:val="008B42E3"/>
    <w:rsid w:val="008B546E"/>
    <w:rsid w:val="008B7870"/>
    <w:rsid w:val="008C1455"/>
    <w:rsid w:val="008C2797"/>
    <w:rsid w:val="008C27DA"/>
    <w:rsid w:val="008C2F81"/>
    <w:rsid w:val="008C3A6F"/>
    <w:rsid w:val="008C3C49"/>
    <w:rsid w:val="008C3D3B"/>
    <w:rsid w:val="008C476C"/>
    <w:rsid w:val="008C5271"/>
    <w:rsid w:val="008C5E63"/>
    <w:rsid w:val="008C69F6"/>
    <w:rsid w:val="008C7C61"/>
    <w:rsid w:val="008D2672"/>
    <w:rsid w:val="008D268A"/>
    <w:rsid w:val="008D2E23"/>
    <w:rsid w:val="008D344D"/>
    <w:rsid w:val="008D397F"/>
    <w:rsid w:val="008D3F69"/>
    <w:rsid w:val="008D5E02"/>
    <w:rsid w:val="008D6861"/>
    <w:rsid w:val="008D6C48"/>
    <w:rsid w:val="008D7780"/>
    <w:rsid w:val="008E1266"/>
    <w:rsid w:val="008E1748"/>
    <w:rsid w:val="008E1C11"/>
    <w:rsid w:val="008E1CC1"/>
    <w:rsid w:val="008E308A"/>
    <w:rsid w:val="008E4854"/>
    <w:rsid w:val="008E4DC7"/>
    <w:rsid w:val="008E581B"/>
    <w:rsid w:val="008E5EF9"/>
    <w:rsid w:val="008E6471"/>
    <w:rsid w:val="008F0BE3"/>
    <w:rsid w:val="008F1C02"/>
    <w:rsid w:val="008F1FBC"/>
    <w:rsid w:val="008F4F1A"/>
    <w:rsid w:val="008F61C7"/>
    <w:rsid w:val="008F6364"/>
    <w:rsid w:val="008F6943"/>
    <w:rsid w:val="008F7856"/>
    <w:rsid w:val="008F7995"/>
    <w:rsid w:val="008F7A5B"/>
    <w:rsid w:val="008F7AA4"/>
    <w:rsid w:val="009013D8"/>
    <w:rsid w:val="0090249D"/>
    <w:rsid w:val="00902BAF"/>
    <w:rsid w:val="00902E3B"/>
    <w:rsid w:val="00902E8C"/>
    <w:rsid w:val="0090354A"/>
    <w:rsid w:val="00905EC9"/>
    <w:rsid w:val="009078C1"/>
    <w:rsid w:val="00910166"/>
    <w:rsid w:val="00911E30"/>
    <w:rsid w:val="0091269B"/>
    <w:rsid w:val="00912922"/>
    <w:rsid w:val="00912C18"/>
    <w:rsid w:val="00914A60"/>
    <w:rsid w:val="00914D96"/>
    <w:rsid w:val="00915303"/>
    <w:rsid w:val="009163E0"/>
    <w:rsid w:val="0091709B"/>
    <w:rsid w:val="00917672"/>
    <w:rsid w:val="00920E3D"/>
    <w:rsid w:val="00922035"/>
    <w:rsid w:val="009225F2"/>
    <w:rsid w:val="00922DF3"/>
    <w:rsid w:val="009236C5"/>
    <w:rsid w:val="00923A78"/>
    <w:rsid w:val="0092448E"/>
    <w:rsid w:val="009273FE"/>
    <w:rsid w:val="00927EF1"/>
    <w:rsid w:val="00927EFD"/>
    <w:rsid w:val="009308D6"/>
    <w:rsid w:val="00930E4A"/>
    <w:rsid w:val="00931612"/>
    <w:rsid w:val="00931EBC"/>
    <w:rsid w:val="00932253"/>
    <w:rsid w:val="009331F6"/>
    <w:rsid w:val="00933A27"/>
    <w:rsid w:val="00934B5D"/>
    <w:rsid w:val="00935588"/>
    <w:rsid w:val="0093684D"/>
    <w:rsid w:val="00937490"/>
    <w:rsid w:val="009374E5"/>
    <w:rsid w:val="00941255"/>
    <w:rsid w:val="009413A4"/>
    <w:rsid w:val="00943B40"/>
    <w:rsid w:val="00943BA4"/>
    <w:rsid w:val="009448A3"/>
    <w:rsid w:val="009450B5"/>
    <w:rsid w:val="00945D1C"/>
    <w:rsid w:val="00945DE2"/>
    <w:rsid w:val="00946EAC"/>
    <w:rsid w:val="00950173"/>
    <w:rsid w:val="0095030B"/>
    <w:rsid w:val="00950615"/>
    <w:rsid w:val="00950620"/>
    <w:rsid w:val="009506DE"/>
    <w:rsid w:val="009513A0"/>
    <w:rsid w:val="00952251"/>
    <w:rsid w:val="00952CD6"/>
    <w:rsid w:val="0095475D"/>
    <w:rsid w:val="00954BCC"/>
    <w:rsid w:val="00955BF1"/>
    <w:rsid w:val="0095788A"/>
    <w:rsid w:val="0096151E"/>
    <w:rsid w:val="009628DB"/>
    <w:rsid w:val="00965904"/>
    <w:rsid w:val="00965A1E"/>
    <w:rsid w:val="00971A7B"/>
    <w:rsid w:val="00974C2F"/>
    <w:rsid w:val="00976B85"/>
    <w:rsid w:val="00976BFD"/>
    <w:rsid w:val="00976EC6"/>
    <w:rsid w:val="00977738"/>
    <w:rsid w:val="00980B8C"/>
    <w:rsid w:val="00980D09"/>
    <w:rsid w:val="009818F9"/>
    <w:rsid w:val="00981ADE"/>
    <w:rsid w:val="00982BB4"/>
    <w:rsid w:val="009833B1"/>
    <w:rsid w:val="00985337"/>
    <w:rsid w:val="00985E4A"/>
    <w:rsid w:val="00986F4F"/>
    <w:rsid w:val="0098752D"/>
    <w:rsid w:val="0099019C"/>
    <w:rsid w:val="00990A0A"/>
    <w:rsid w:val="00991FD8"/>
    <w:rsid w:val="009928AD"/>
    <w:rsid w:val="00992FF0"/>
    <w:rsid w:val="00993A1C"/>
    <w:rsid w:val="009946BE"/>
    <w:rsid w:val="00995C5D"/>
    <w:rsid w:val="00996E07"/>
    <w:rsid w:val="009970C7"/>
    <w:rsid w:val="00997716"/>
    <w:rsid w:val="009A07F3"/>
    <w:rsid w:val="009A12EC"/>
    <w:rsid w:val="009A1919"/>
    <w:rsid w:val="009A1A95"/>
    <w:rsid w:val="009A409F"/>
    <w:rsid w:val="009A43A8"/>
    <w:rsid w:val="009A5064"/>
    <w:rsid w:val="009A5981"/>
    <w:rsid w:val="009A6475"/>
    <w:rsid w:val="009A6A4D"/>
    <w:rsid w:val="009B1769"/>
    <w:rsid w:val="009B4FB1"/>
    <w:rsid w:val="009B56C0"/>
    <w:rsid w:val="009B60B4"/>
    <w:rsid w:val="009B6DC4"/>
    <w:rsid w:val="009B751B"/>
    <w:rsid w:val="009B752B"/>
    <w:rsid w:val="009C228E"/>
    <w:rsid w:val="009C2A83"/>
    <w:rsid w:val="009C41F5"/>
    <w:rsid w:val="009C7E06"/>
    <w:rsid w:val="009D209C"/>
    <w:rsid w:val="009D30EC"/>
    <w:rsid w:val="009D33BF"/>
    <w:rsid w:val="009D3564"/>
    <w:rsid w:val="009D41AB"/>
    <w:rsid w:val="009D676B"/>
    <w:rsid w:val="009E0142"/>
    <w:rsid w:val="009E06AA"/>
    <w:rsid w:val="009E1E81"/>
    <w:rsid w:val="009E2B39"/>
    <w:rsid w:val="009E381A"/>
    <w:rsid w:val="009E3A8F"/>
    <w:rsid w:val="009E431B"/>
    <w:rsid w:val="009E54E3"/>
    <w:rsid w:val="009E706C"/>
    <w:rsid w:val="009E7BB4"/>
    <w:rsid w:val="009E7C1F"/>
    <w:rsid w:val="009E7CCD"/>
    <w:rsid w:val="009E7CD2"/>
    <w:rsid w:val="009F24E8"/>
    <w:rsid w:val="009F2A8E"/>
    <w:rsid w:val="009F30AD"/>
    <w:rsid w:val="009F3638"/>
    <w:rsid w:val="009F3FB1"/>
    <w:rsid w:val="009F4468"/>
    <w:rsid w:val="009F4667"/>
    <w:rsid w:val="009F4B02"/>
    <w:rsid w:val="009F60AE"/>
    <w:rsid w:val="009F65F9"/>
    <w:rsid w:val="009F728F"/>
    <w:rsid w:val="00A00A85"/>
    <w:rsid w:val="00A0116E"/>
    <w:rsid w:val="00A0159C"/>
    <w:rsid w:val="00A0173A"/>
    <w:rsid w:val="00A042B5"/>
    <w:rsid w:val="00A05383"/>
    <w:rsid w:val="00A0619E"/>
    <w:rsid w:val="00A061F3"/>
    <w:rsid w:val="00A06263"/>
    <w:rsid w:val="00A07CC9"/>
    <w:rsid w:val="00A10A74"/>
    <w:rsid w:val="00A14416"/>
    <w:rsid w:val="00A14479"/>
    <w:rsid w:val="00A1623B"/>
    <w:rsid w:val="00A165A3"/>
    <w:rsid w:val="00A16F47"/>
    <w:rsid w:val="00A20103"/>
    <w:rsid w:val="00A20166"/>
    <w:rsid w:val="00A23DCA"/>
    <w:rsid w:val="00A249B7"/>
    <w:rsid w:val="00A24BC5"/>
    <w:rsid w:val="00A25A59"/>
    <w:rsid w:val="00A269E8"/>
    <w:rsid w:val="00A274C0"/>
    <w:rsid w:val="00A30224"/>
    <w:rsid w:val="00A3055D"/>
    <w:rsid w:val="00A31CA0"/>
    <w:rsid w:val="00A3312F"/>
    <w:rsid w:val="00A33845"/>
    <w:rsid w:val="00A36B18"/>
    <w:rsid w:val="00A376A5"/>
    <w:rsid w:val="00A405AC"/>
    <w:rsid w:val="00A40637"/>
    <w:rsid w:val="00A419B0"/>
    <w:rsid w:val="00A4203D"/>
    <w:rsid w:val="00A4255F"/>
    <w:rsid w:val="00A4298A"/>
    <w:rsid w:val="00A42A53"/>
    <w:rsid w:val="00A431D2"/>
    <w:rsid w:val="00A43BD0"/>
    <w:rsid w:val="00A44317"/>
    <w:rsid w:val="00A4499F"/>
    <w:rsid w:val="00A44BB1"/>
    <w:rsid w:val="00A458C5"/>
    <w:rsid w:val="00A470BD"/>
    <w:rsid w:val="00A4755E"/>
    <w:rsid w:val="00A47955"/>
    <w:rsid w:val="00A505A2"/>
    <w:rsid w:val="00A5068F"/>
    <w:rsid w:val="00A50B86"/>
    <w:rsid w:val="00A512D6"/>
    <w:rsid w:val="00A52178"/>
    <w:rsid w:val="00A53288"/>
    <w:rsid w:val="00A544DD"/>
    <w:rsid w:val="00A54E7A"/>
    <w:rsid w:val="00A566E3"/>
    <w:rsid w:val="00A57536"/>
    <w:rsid w:val="00A57C57"/>
    <w:rsid w:val="00A60267"/>
    <w:rsid w:val="00A60ECB"/>
    <w:rsid w:val="00A610FE"/>
    <w:rsid w:val="00A630B2"/>
    <w:rsid w:val="00A644AD"/>
    <w:rsid w:val="00A65851"/>
    <w:rsid w:val="00A70A00"/>
    <w:rsid w:val="00A70E90"/>
    <w:rsid w:val="00A7105C"/>
    <w:rsid w:val="00A7140E"/>
    <w:rsid w:val="00A73308"/>
    <w:rsid w:val="00A7335F"/>
    <w:rsid w:val="00A73605"/>
    <w:rsid w:val="00A73AED"/>
    <w:rsid w:val="00A73C53"/>
    <w:rsid w:val="00A73DE0"/>
    <w:rsid w:val="00A74A3A"/>
    <w:rsid w:val="00A75A8A"/>
    <w:rsid w:val="00A75EB4"/>
    <w:rsid w:val="00A809FD"/>
    <w:rsid w:val="00A81666"/>
    <w:rsid w:val="00A81AE0"/>
    <w:rsid w:val="00A82934"/>
    <w:rsid w:val="00A83FF1"/>
    <w:rsid w:val="00A8486E"/>
    <w:rsid w:val="00A8565D"/>
    <w:rsid w:val="00A86B17"/>
    <w:rsid w:val="00A90A74"/>
    <w:rsid w:val="00A9145A"/>
    <w:rsid w:val="00A91F8E"/>
    <w:rsid w:val="00A940A6"/>
    <w:rsid w:val="00A962FA"/>
    <w:rsid w:val="00A9692F"/>
    <w:rsid w:val="00A96AC6"/>
    <w:rsid w:val="00A96ACE"/>
    <w:rsid w:val="00A97F0A"/>
    <w:rsid w:val="00AA1A2A"/>
    <w:rsid w:val="00AA2536"/>
    <w:rsid w:val="00AA3A02"/>
    <w:rsid w:val="00AA415F"/>
    <w:rsid w:val="00AA41EB"/>
    <w:rsid w:val="00AA5050"/>
    <w:rsid w:val="00AA6D33"/>
    <w:rsid w:val="00AA7739"/>
    <w:rsid w:val="00AA7814"/>
    <w:rsid w:val="00AB04C9"/>
    <w:rsid w:val="00AB0700"/>
    <w:rsid w:val="00AB137F"/>
    <w:rsid w:val="00AB2A16"/>
    <w:rsid w:val="00AB2C07"/>
    <w:rsid w:val="00AB3EC6"/>
    <w:rsid w:val="00AB48B4"/>
    <w:rsid w:val="00AB4E21"/>
    <w:rsid w:val="00AB566F"/>
    <w:rsid w:val="00AB6B3A"/>
    <w:rsid w:val="00AB7C4E"/>
    <w:rsid w:val="00AC0554"/>
    <w:rsid w:val="00AC0B9B"/>
    <w:rsid w:val="00AC1F09"/>
    <w:rsid w:val="00AC2E49"/>
    <w:rsid w:val="00AC3D37"/>
    <w:rsid w:val="00AC438C"/>
    <w:rsid w:val="00AC6A88"/>
    <w:rsid w:val="00AC7715"/>
    <w:rsid w:val="00AC78A1"/>
    <w:rsid w:val="00AD04B3"/>
    <w:rsid w:val="00AD0E3D"/>
    <w:rsid w:val="00AD1E57"/>
    <w:rsid w:val="00AD227B"/>
    <w:rsid w:val="00AD4B4E"/>
    <w:rsid w:val="00AD4C3B"/>
    <w:rsid w:val="00AD51ED"/>
    <w:rsid w:val="00AD54F3"/>
    <w:rsid w:val="00AD60D6"/>
    <w:rsid w:val="00AD68BE"/>
    <w:rsid w:val="00AD7B0A"/>
    <w:rsid w:val="00AE0638"/>
    <w:rsid w:val="00AE10E1"/>
    <w:rsid w:val="00AE176D"/>
    <w:rsid w:val="00AE1778"/>
    <w:rsid w:val="00AE255C"/>
    <w:rsid w:val="00AE4B6B"/>
    <w:rsid w:val="00AE5171"/>
    <w:rsid w:val="00AE57FF"/>
    <w:rsid w:val="00AE6A82"/>
    <w:rsid w:val="00AE7029"/>
    <w:rsid w:val="00AF0093"/>
    <w:rsid w:val="00AF05CE"/>
    <w:rsid w:val="00AF1731"/>
    <w:rsid w:val="00AF36A6"/>
    <w:rsid w:val="00AF4B2A"/>
    <w:rsid w:val="00AF5748"/>
    <w:rsid w:val="00AF6A66"/>
    <w:rsid w:val="00AF74E9"/>
    <w:rsid w:val="00B003C3"/>
    <w:rsid w:val="00B00EB3"/>
    <w:rsid w:val="00B01B8B"/>
    <w:rsid w:val="00B02DD6"/>
    <w:rsid w:val="00B03160"/>
    <w:rsid w:val="00B03782"/>
    <w:rsid w:val="00B038DE"/>
    <w:rsid w:val="00B03E44"/>
    <w:rsid w:val="00B06854"/>
    <w:rsid w:val="00B06E64"/>
    <w:rsid w:val="00B1036D"/>
    <w:rsid w:val="00B10568"/>
    <w:rsid w:val="00B107D3"/>
    <w:rsid w:val="00B109DB"/>
    <w:rsid w:val="00B11A42"/>
    <w:rsid w:val="00B1233B"/>
    <w:rsid w:val="00B127D7"/>
    <w:rsid w:val="00B12BAB"/>
    <w:rsid w:val="00B13794"/>
    <w:rsid w:val="00B14903"/>
    <w:rsid w:val="00B14D1C"/>
    <w:rsid w:val="00B15A14"/>
    <w:rsid w:val="00B15C41"/>
    <w:rsid w:val="00B15D3A"/>
    <w:rsid w:val="00B2364D"/>
    <w:rsid w:val="00B25F9A"/>
    <w:rsid w:val="00B271F5"/>
    <w:rsid w:val="00B27A5D"/>
    <w:rsid w:val="00B307BC"/>
    <w:rsid w:val="00B321D7"/>
    <w:rsid w:val="00B3246A"/>
    <w:rsid w:val="00B33809"/>
    <w:rsid w:val="00B339F8"/>
    <w:rsid w:val="00B33A06"/>
    <w:rsid w:val="00B33D27"/>
    <w:rsid w:val="00B34396"/>
    <w:rsid w:val="00B34BCC"/>
    <w:rsid w:val="00B34D85"/>
    <w:rsid w:val="00B3511C"/>
    <w:rsid w:val="00B35D00"/>
    <w:rsid w:val="00B36D1A"/>
    <w:rsid w:val="00B37B2C"/>
    <w:rsid w:val="00B40CCA"/>
    <w:rsid w:val="00B41181"/>
    <w:rsid w:val="00B4351F"/>
    <w:rsid w:val="00B4413B"/>
    <w:rsid w:val="00B450EA"/>
    <w:rsid w:val="00B460B1"/>
    <w:rsid w:val="00B46449"/>
    <w:rsid w:val="00B46685"/>
    <w:rsid w:val="00B5007B"/>
    <w:rsid w:val="00B50619"/>
    <w:rsid w:val="00B508D3"/>
    <w:rsid w:val="00B50F7C"/>
    <w:rsid w:val="00B5287A"/>
    <w:rsid w:val="00B52AD6"/>
    <w:rsid w:val="00B52E9C"/>
    <w:rsid w:val="00B5323F"/>
    <w:rsid w:val="00B53BBA"/>
    <w:rsid w:val="00B53CB3"/>
    <w:rsid w:val="00B543C3"/>
    <w:rsid w:val="00B54C15"/>
    <w:rsid w:val="00B55668"/>
    <w:rsid w:val="00B55E37"/>
    <w:rsid w:val="00B56033"/>
    <w:rsid w:val="00B5768D"/>
    <w:rsid w:val="00B5792E"/>
    <w:rsid w:val="00B62176"/>
    <w:rsid w:val="00B628A3"/>
    <w:rsid w:val="00B62F07"/>
    <w:rsid w:val="00B63922"/>
    <w:rsid w:val="00B671E0"/>
    <w:rsid w:val="00B701E1"/>
    <w:rsid w:val="00B7190F"/>
    <w:rsid w:val="00B71B68"/>
    <w:rsid w:val="00B72A59"/>
    <w:rsid w:val="00B72ADC"/>
    <w:rsid w:val="00B74276"/>
    <w:rsid w:val="00B76802"/>
    <w:rsid w:val="00B76A89"/>
    <w:rsid w:val="00B76B0A"/>
    <w:rsid w:val="00B76BC3"/>
    <w:rsid w:val="00B76CFA"/>
    <w:rsid w:val="00B8118F"/>
    <w:rsid w:val="00B81FB2"/>
    <w:rsid w:val="00B82F2A"/>
    <w:rsid w:val="00B84757"/>
    <w:rsid w:val="00B860D3"/>
    <w:rsid w:val="00B869BA"/>
    <w:rsid w:val="00B86C10"/>
    <w:rsid w:val="00B87511"/>
    <w:rsid w:val="00B87BE0"/>
    <w:rsid w:val="00B90331"/>
    <w:rsid w:val="00B9033F"/>
    <w:rsid w:val="00B929D2"/>
    <w:rsid w:val="00B93971"/>
    <w:rsid w:val="00B96D69"/>
    <w:rsid w:val="00BA0830"/>
    <w:rsid w:val="00BA0A44"/>
    <w:rsid w:val="00BA0AF7"/>
    <w:rsid w:val="00BA1812"/>
    <w:rsid w:val="00BA1942"/>
    <w:rsid w:val="00BA3909"/>
    <w:rsid w:val="00BA48FD"/>
    <w:rsid w:val="00BB0921"/>
    <w:rsid w:val="00BB0D2C"/>
    <w:rsid w:val="00BB2554"/>
    <w:rsid w:val="00BB2F1C"/>
    <w:rsid w:val="00BB5441"/>
    <w:rsid w:val="00BB79BA"/>
    <w:rsid w:val="00BC08DF"/>
    <w:rsid w:val="00BC2F17"/>
    <w:rsid w:val="00BC3730"/>
    <w:rsid w:val="00BC7234"/>
    <w:rsid w:val="00BC7C62"/>
    <w:rsid w:val="00BD11DE"/>
    <w:rsid w:val="00BD1B57"/>
    <w:rsid w:val="00BD1BC5"/>
    <w:rsid w:val="00BD61F2"/>
    <w:rsid w:val="00BD66E1"/>
    <w:rsid w:val="00BE15AF"/>
    <w:rsid w:val="00BE28B8"/>
    <w:rsid w:val="00BE3672"/>
    <w:rsid w:val="00BE3B8B"/>
    <w:rsid w:val="00BF0777"/>
    <w:rsid w:val="00BF1C5D"/>
    <w:rsid w:val="00BF1D12"/>
    <w:rsid w:val="00BF313C"/>
    <w:rsid w:val="00BF36C0"/>
    <w:rsid w:val="00BF39D8"/>
    <w:rsid w:val="00BF3D42"/>
    <w:rsid w:val="00BF4535"/>
    <w:rsid w:val="00BF50E2"/>
    <w:rsid w:val="00BF53A5"/>
    <w:rsid w:val="00C00605"/>
    <w:rsid w:val="00C007B0"/>
    <w:rsid w:val="00C0139D"/>
    <w:rsid w:val="00C01F39"/>
    <w:rsid w:val="00C0360D"/>
    <w:rsid w:val="00C06795"/>
    <w:rsid w:val="00C06F74"/>
    <w:rsid w:val="00C0775C"/>
    <w:rsid w:val="00C07953"/>
    <w:rsid w:val="00C07D24"/>
    <w:rsid w:val="00C10B22"/>
    <w:rsid w:val="00C10E6E"/>
    <w:rsid w:val="00C11F42"/>
    <w:rsid w:val="00C120AA"/>
    <w:rsid w:val="00C13093"/>
    <w:rsid w:val="00C1485D"/>
    <w:rsid w:val="00C1614B"/>
    <w:rsid w:val="00C166EF"/>
    <w:rsid w:val="00C16743"/>
    <w:rsid w:val="00C16B09"/>
    <w:rsid w:val="00C16E89"/>
    <w:rsid w:val="00C17D6C"/>
    <w:rsid w:val="00C21DD2"/>
    <w:rsid w:val="00C22FA7"/>
    <w:rsid w:val="00C25B29"/>
    <w:rsid w:val="00C25D6C"/>
    <w:rsid w:val="00C25F0C"/>
    <w:rsid w:val="00C26A91"/>
    <w:rsid w:val="00C26E4F"/>
    <w:rsid w:val="00C319F6"/>
    <w:rsid w:val="00C31BD0"/>
    <w:rsid w:val="00C337CF"/>
    <w:rsid w:val="00C35D1D"/>
    <w:rsid w:val="00C35DE3"/>
    <w:rsid w:val="00C36B10"/>
    <w:rsid w:val="00C3726D"/>
    <w:rsid w:val="00C37840"/>
    <w:rsid w:val="00C37CD5"/>
    <w:rsid w:val="00C37E7E"/>
    <w:rsid w:val="00C4107A"/>
    <w:rsid w:val="00C41B21"/>
    <w:rsid w:val="00C4236A"/>
    <w:rsid w:val="00C44C4C"/>
    <w:rsid w:val="00C45527"/>
    <w:rsid w:val="00C463D1"/>
    <w:rsid w:val="00C50C0B"/>
    <w:rsid w:val="00C51338"/>
    <w:rsid w:val="00C52901"/>
    <w:rsid w:val="00C52AB5"/>
    <w:rsid w:val="00C5409D"/>
    <w:rsid w:val="00C54B98"/>
    <w:rsid w:val="00C55EEC"/>
    <w:rsid w:val="00C56487"/>
    <w:rsid w:val="00C56A8A"/>
    <w:rsid w:val="00C56FD5"/>
    <w:rsid w:val="00C57149"/>
    <w:rsid w:val="00C576A8"/>
    <w:rsid w:val="00C60A40"/>
    <w:rsid w:val="00C61620"/>
    <w:rsid w:val="00C627B2"/>
    <w:rsid w:val="00C64520"/>
    <w:rsid w:val="00C6492B"/>
    <w:rsid w:val="00C658AB"/>
    <w:rsid w:val="00C65FC3"/>
    <w:rsid w:val="00C67703"/>
    <w:rsid w:val="00C70D34"/>
    <w:rsid w:val="00C7412D"/>
    <w:rsid w:val="00C74222"/>
    <w:rsid w:val="00C75139"/>
    <w:rsid w:val="00C77DEA"/>
    <w:rsid w:val="00C805F7"/>
    <w:rsid w:val="00C81670"/>
    <w:rsid w:val="00C8378A"/>
    <w:rsid w:val="00C83FA6"/>
    <w:rsid w:val="00C856AD"/>
    <w:rsid w:val="00C8582F"/>
    <w:rsid w:val="00C877A7"/>
    <w:rsid w:val="00C909EE"/>
    <w:rsid w:val="00C90C72"/>
    <w:rsid w:val="00C90CFD"/>
    <w:rsid w:val="00C92710"/>
    <w:rsid w:val="00C938F5"/>
    <w:rsid w:val="00C94D85"/>
    <w:rsid w:val="00C95992"/>
    <w:rsid w:val="00C95BD0"/>
    <w:rsid w:val="00C9610A"/>
    <w:rsid w:val="00C96395"/>
    <w:rsid w:val="00C96E95"/>
    <w:rsid w:val="00C971F8"/>
    <w:rsid w:val="00C97EDD"/>
    <w:rsid w:val="00CA0267"/>
    <w:rsid w:val="00CA0C3A"/>
    <w:rsid w:val="00CA1684"/>
    <w:rsid w:val="00CA18A3"/>
    <w:rsid w:val="00CA1FE2"/>
    <w:rsid w:val="00CA55E2"/>
    <w:rsid w:val="00CA5998"/>
    <w:rsid w:val="00CA6233"/>
    <w:rsid w:val="00CA6285"/>
    <w:rsid w:val="00CA7C13"/>
    <w:rsid w:val="00CA7F34"/>
    <w:rsid w:val="00CB2645"/>
    <w:rsid w:val="00CB26C5"/>
    <w:rsid w:val="00CB278B"/>
    <w:rsid w:val="00CB2C84"/>
    <w:rsid w:val="00CB2CC9"/>
    <w:rsid w:val="00CB2D3C"/>
    <w:rsid w:val="00CB3130"/>
    <w:rsid w:val="00CB367B"/>
    <w:rsid w:val="00CB3C8C"/>
    <w:rsid w:val="00CB496F"/>
    <w:rsid w:val="00CB4D99"/>
    <w:rsid w:val="00CB58F7"/>
    <w:rsid w:val="00CB5D8E"/>
    <w:rsid w:val="00CB62A1"/>
    <w:rsid w:val="00CB7E51"/>
    <w:rsid w:val="00CC0E5F"/>
    <w:rsid w:val="00CC1DE2"/>
    <w:rsid w:val="00CC1F28"/>
    <w:rsid w:val="00CC247B"/>
    <w:rsid w:val="00CC289F"/>
    <w:rsid w:val="00CC2AFB"/>
    <w:rsid w:val="00CC3795"/>
    <w:rsid w:val="00CC3B67"/>
    <w:rsid w:val="00CC682E"/>
    <w:rsid w:val="00CD0923"/>
    <w:rsid w:val="00CD1C20"/>
    <w:rsid w:val="00CD2056"/>
    <w:rsid w:val="00CD4226"/>
    <w:rsid w:val="00CD491C"/>
    <w:rsid w:val="00CD5568"/>
    <w:rsid w:val="00CD592F"/>
    <w:rsid w:val="00CD73E4"/>
    <w:rsid w:val="00CD7BD0"/>
    <w:rsid w:val="00CE1048"/>
    <w:rsid w:val="00CE17E5"/>
    <w:rsid w:val="00CE183D"/>
    <w:rsid w:val="00CE2EA8"/>
    <w:rsid w:val="00CE589A"/>
    <w:rsid w:val="00CE69D2"/>
    <w:rsid w:val="00CF189C"/>
    <w:rsid w:val="00CF1DD7"/>
    <w:rsid w:val="00CF200B"/>
    <w:rsid w:val="00CF29DC"/>
    <w:rsid w:val="00CF3FC6"/>
    <w:rsid w:val="00CF431D"/>
    <w:rsid w:val="00CF44DB"/>
    <w:rsid w:val="00CF63B0"/>
    <w:rsid w:val="00CF6E3C"/>
    <w:rsid w:val="00D009CE"/>
    <w:rsid w:val="00D009F8"/>
    <w:rsid w:val="00D00C7B"/>
    <w:rsid w:val="00D00CFA"/>
    <w:rsid w:val="00D01898"/>
    <w:rsid w:val="00D0229C"/>
    <w:rsid w:val="00D04C41"/>
    <w:rsid w:val="00D05F0C"/>
    <w:rsid w:val="00D06468"/>
    <w:rsid w:val="00D0684B"/>
    <w:rsid w:val="00D07442"/>
    <w:rsid w:val="00D074E0"/>
    <w:rsid w:val="00D07E31"/>
    <w:rsid w:val="00D11BD6"/>
    <w:rsid w:val="00D15802"/>
    <w:rsid w:val="00D15DA4"/>
    <w:rsid w:val="00D1656C"/>
    <w:rsid w:val="00D16D58"/>
    <w:rsid w:val="00D1788A"/>
    <w:rsid w:val="00D20306"/>
    <w:rsid w:val="00D20985"/>
    <w:rsid w:val="00D219EF"/>
    <w:rsid w:val="00D22626"/>
    <w:rsid w:val="00D22B31"/>
    <w:rsid w:val="00D22E7D"/>
    <w:rsid w:val="00D23157"/>
    <w:rsid w:val="00D23905"/>
    <w:rsid w:val="00D23EB7"/>
    <w:rsid w:val="00D24FAC"/>
    <w:rsid w:val="00D255D8"/>
    <w:rsid w:val="00D26BB4"/>
    <w:rsid w:val="00D30561"/>
    <w:rsid w:val="00D31DFE"/>
    <w:rsid w:val="00D349D4"/>
    <w:rsid w:val="00D35569"/>
    <w:rsid w:val="00D36F95"/>
    <w:rsid w:val="00D37AA7"/>
    <w:rsid w:val="00D408E6"/>
    <w:rsid w:val="00D41165"/>
    <w:rsid w:val="00D41704"/>
    <w:rsid w:val="00D41968"/>
    <w:rsid w:val="00D4335D"/>
    <w:rsid w:val="00D43A44"/>
    <w:rsid w:val="00D44264"/>
    <w:rsid w:val="00D4437F"/>
    <w:rsid w:val="00D45237"/>
    <w:rsid w:val="00D51FB8"/>
    <w:rsid w:val="00D543D2"/>
    <w:rsid w:val="00D545AA"/>
    <w:rsid w:val="00D54D48"/>
    <w:rsid w:val="00D5580C"/>
    <w:rsid w:val="00D56F96"/>
    <w:rsid w:val="00D56FFB"/>
    <w:rsid w:val="00D57804"/>
    <w:rsid w:val="00D578AD"/>
    <w:rsid w:val="00D600A3"/>
    <w:rsid w:val="00D60C87"/>
    <w:rsid w:val="00D6131D"/>
    <w:rsid w:val="00D62108"/>
    <w:rsid w:val="00D62D9F"/>
    <w:rsid w:val="00D646BF"/>
    <w:rsid w:val="00D65B40"/>
    <w:rsid w:val="00D66FA2"/>
    <w:rsid w:val="00D72273"/>
    <w:rsid w:val="00D72409"/>
    <w:rsid w:val="00D73514"/>
    <w:rsid w:val="00D7371C"/>
    <w:rsid w:val="00D7528A"/>
    <w:rsid w:val="00D77BA0"/>
    <w:rsid w:val="00D8127C"/>
    <w:rsid w:val="00D82FFC"/>
    <w:rsid w:val="00D83D23"/>
    <w:rsid w:val="00D841AC"/>
    <w:rsid w:val="00D84606"/>
    <w:rsid w:val="00D85548"/>
    <w:rsid w:val="00D85671"/>
    <w:rsid w:val="00D85D62"/>
    <w:rsid w:val="00D87961"/>
    <w:rsid w:val="00D90396"/>
    <w:rsid w:val="00D9143B"/>
    <w:rsid w:val="00D93186"/>
    <w:rsid w:val="00D94522"/>
    <w:rsid w:val="00D953FB"/>
    <w:rsid w:val="00D95F3F"/>
    <w:rsid w:val="00D96658"/>
    <w:rsid w:val="00D9773F"/>
    <w:rsid w:val="00D97786"/>
    <w:rsid w:val="00DA5F57"/>
    <w:rsid w:val="00DA61C9"/>
    <w:rsid w:val="00DA646B"/>
    <w:rsid w:val="00DB2F61"/>
    <w:rsid w:val="00DB3976"/>
    <w:rsid w:val="00DB3C96"/>
    <w:rsid w:val="00DB42D7"/>
    <w:rsid w:val="00DB555E"/>
    <w:rsid w:val="00DB5AD9"/>
    <w:rsid w:val="00DB7335"/>
    <w:rsid w:val="00DC027D"/>
    <w:rsid w:val="00DC02DD"/>
    <w:rsid w:val="00DC08DB"/>
    <w:rsid w:val="00DC299A"/>
    <w:rsid w:val="00DC2CA2"/>
    <w:rsid w:val="00DC3343"/>
    <w:rsid w:val="00DC3A1B"/>
    <w:rsid w:val="00DC3C4A"/>
    <w:rsid w:val="00DC43C3"/>
    <w:rsid w:val="00DC46C8"/>
    <w:rsid w:val="00DC537D"/>
    <w:rsid w:val="00DC58A5"/>
    <w:rsid w:val="00DD0C53"/>
    <w:rsid w:val="00DD3BD0"/>
    <w:rsid w:val="00DD4202"/>
    <w:rsid w:val="00DD4F41"/>
    <w:rsid w:val="00DD6161"/>
    <w:rsid w:val="00DE022F"/>
    <w:rsid w:val="00DE0A29"/>
    <w:rsid w:val="00DE1414"/>
    <w:rsid w:val="00DE1DAB"/>
    <w:rsid w:val="00DE23AB"/>
    <w:rsid w:val="00DE42CF"/>
    <w:rsid w:val="00DE5329"/>
    <w:rsid w:val="00DE608E"/>
    <w:rsid w:val="00DE6B6D"/>
    <w:rsid w:val="00DE7903"/>
    <w:rsid w:val="00DE7945"/>
    <w:rsid w:val="00DE7D39"/>
    <w:rsid w:val="00DF00B3"/>
    <w:rsid w:val="00DF1AA5"/>
    <w:rsid w:val="00DF1D17"/>
    <w:rsid w:val="00DF1E67"/>
    <w:rsid w:val="00DF201A"/>
    <w:rsid w:val="00DF5E4B"/>
    <w:rsid w:val="00DF7DCD"/>
    <w:rsid w:val="00E020DD"/>
    <w:rsid w:val="00E0272C"/>
    <w:rsid w:val="00E031C1"/>
    <w:rsid w:val="00E03317"/>
    <w:rsid w:val="00E03CA8"/>
    <w:rsid w:val="00E043A2"/>
    <w:rsid w:val="00E06B56"/>
    <w:rsid w:val="00E06FF5"/>
    <w:rsid w:val="00E104F6"/>
    <w:rsid w:val="00E108C7"/>
    <w:rsid w:val="00E10E01"/>
    <w:rsid w:val="00E1208D"/>
    <w:rsid w:val="00E148C7"/>
    <w:rsid w:val="00E15D48"/>
    <w:rsid w:val="00E16C3A"/>
    <w:rsid w:val="00E20039"/>
    <w:rsid w:val="00E22747"/>
    <w:rsid w:val="00E22A9D"/>
    <w:rsid w:val="00E23131"/>
    <w:rsid w:val="00E23B83"/>
    <w:rsid w:val="00E23DC1"/>
    <w:rsid w:val="00E245F8"/>
    <w:rsid w:val="00E24D24"/>
    <w:rsid w:val="00E25408"/>
    <w:rsid w:val="00E255F8"/>
    <w:rsid w:val="00E25880"/>
    <w:rsid w:val="00E26161"/>
    <w:rsid w:val="00E27013"/>
    <w:rsid w:val="00E276E9"/>
    <w:rsid w:val="00E304D9"/>
    <w:rsid w:val="00E3060C"/>
    <w:rsid w:val="00E30B76"/>
    <w:rsid w:val="00E317CE"/>
    <w:rsid w:val="00E31B06"/>
    <w:rsid w:val="00E324BD"/>
    <w:rsid w:val="00E34536"/>
    <w:rsid w:val="00E350D7"/>
    <w:rsid w:val="00E35559"/>
    <w:rsid w:val="00E36215"/>
    <w:rsid w:val="00E450A4"/>
    <w:rsid w:val="00E4614B"/>
    <w:rsid w:val="00E467FB"/>
    <w:rsid w:val="00E4783D"/>
    <w:rsid w:val="00E47A94"/>
    <w:rsid w:val="00E509B5"/>
    <w:rsid w:val="00E51354"/>
    <w:rsid w:val="00E5144A"/>
    <w:rsid w:val="00E530A9"/>
    <w:rsid w:val="00E55660"/>
    <w:rsid w:val="00E56E33"/>
    <w:rsid w:val="00E57899"/>
    <w:rsid w:val="00E63F54"/>
    <w:rsid w:val="00E652D6"/>
    <w:rsid w:val="00E66302"/>
    <w:rsid w:val="00E67873"/>
    <w:rsid w:val="00E67BC3"/>
    <w:rsid w:val="00E71078"/>
    <w:rsid w:val="00E718BB"/>
    <w:rsid w:val="00E71F15"/>
    <w:rsid w:val="00E74853"/>
    <w:rsid w:val="00E751F5"/>
    <w:rsid w:val="00E7552B"/>
    <w:rsid w:val="00E7598D"/>
    <w:rsid w:val="00E7641A"/>
    <w:rsid w:val="00E7687B"/>
    <w:rsid w:val="00E769BD"/>
    <w:rsid w:val="00E77099"/>
    <w:rsid w:val="00E77521"/>
    <w:rsid w:val="00E803A2"/>
    <w:rsid w:val="00E819D3"/>
    <w:rsid w:val="00E82801"/>
    <w:rsid w:val="00E82E38"/>
    <w:rsid w:val="00E83AE7"/>
    <w:rsid w:val="00E8688C"/>
    <w:rsid w:val="00E86F38"/>
    <w:rsid w:val="00E87FE9"/>
    <w:rsid w:val="00E907ED"/>
    <w:rsid w:val="00E944C2"/>
    <w:rsid w:val="00E95D0F"/>
    <w:rsid w:val="00E96E57"/>
    <w:rsid w:val="00E971F4"/>
    <w:rsid w:val="00EA075C"/>
    <w:rsid w:val="00EA0AB5"/>
    <w:rsid w:val="00EA0E74"/>
    <w:rsid w:val="00EA22BF"/>
    <w:rsid w:val="00EA2BA1"/>
    <w:rsid w:val="00EA2F19"/>
    <w:rsid w:val="00EA37D2"/>
    <w:rsid w:val="00EA3877"/>
    <w:rsid w:val="00EA39B1"/>
    <w:rsid w:val="00EA4590"/>
    <w:rsid w:val="00EA6F19"/>
    <w:rsid w:val="00EA7C32"/>
    <w:rsid w:val="00EA7C66"/>
    <w:rsid w:val="00EB0666"/>
    <w:rsid w:val="00EB2141"/>
    <w:rsid w:val="00EB27C6"/>
    <w:rsid w:val="00EB3275"/>
    <w:rsid w:val="00EB32B6"/>
    <w:rsid w:val="00EB532B"/>
    <w:rsid w:val="00EB57CC"/>
    <w:rsid w:val="00EB5DD6"/>
    <w:rsid w:val="00EB6618"/>
    <w:rsid w:val="00EB6B0A"/>
    <w:rsid w:val="00EB756D"/>
    <w:rsid w:val="00EC182B"/>
    <w:rsid w:val="00EC330E"/>
    <w:rsid w:val="00EC508B"/>
    <w:rsid w:val="00EC52FC"/>
    <w:rsid w:val="00EC713E"/>
    <w:rsid w:val="00ED050B"/>
    <w:rsid w:val="00ED1421"/>
    <w:rsid w:val="00ED192D"/>
    <w:rsid w:val="00ED2FEB"/>
    <w:rsid w:val="00ED421F"/>
    <w:rsid w:val="00ED5228"/>
    <w:rsid w:val="00ED6588"/>
    <w:rsid w:val="00ED709B"/>
    <w:rsid w:val="00ED715C"/>
    <w:rsid w:val="00ED7291"/>
    <w:rsid w:val="00ED74C7"/>
    <w:rsid w:val="00ED7919"/>
    <w:rsid w:val="00ED7B27"/>
    <w:rsid w:val="00ED7C29"/>
    <w:rsid w:val="00EE0D88"/>
    <w:rsid w:val="00EE20BF"/>
    <w:rsid w:val="00EE5E45"/>
    <w:rsid w:val="00EE7698"/>
    <w:rsid w:val="00EE7C7E"/>
    <w:rsid w:val="00EF0AED"/>
    <w:rsid w:val="00EF340D"/>
    <w:rsid w:val="00EF5685"/>
    <w:rsid w:val="00EF643D"/>
    <w:rsid w:val="00EF6879"/>
    <w:rsid w:val="00EF6998"/>
    <w:rsid w:val="00F02665"/>
    <w:rsid w:val="00F03AA6"/>
    <w:rsid w:val="00F03C43"/>
    <w:rsid w:val="00F05055"/>
    <w:rsid w:val="00F057A4"/>
    <w:rsid w:val="00F05FE9"/>
    <w:rsid w:val="00F06B5D"/>
    <w:rsid w:val="00F122D9"/>
    <w:rsid w:val="00F13CAE"/>
    <w:rsid w:val="00F16F0A"/>
    <w:rsid w:val="00F218E0"/>
    <w:rsid w:val="00F2244D"/>
    <w:rsid w:val="00F2453A"/>
    <w:rsid w:val="00F2499B"/>
    <w:rsid w:val="00F24DF7"/>
    <w:rsid w:val="00F24E62"/>
    <w:rsid w:val="00F26D03"/>
    <w:rsid w:val="00F26D5B"/>
    <w:rsid w:val="00F30E3A"/>
    <w:rsid w:val="00F32A5D"/>
    <w:rsid w:val="00F32AE5"/>
    <w:rsid w:val="00F341E4"/>
    <w:rsid w:val="00F34993"/>
    <w:rsid w:val="00F366D4"/>
    <w:rsid w:val="00F36EC6"/>
    <w:rsid w:val="00F37779"/>
    <w:rsid w:val="00F40D4A"/>
    <w:rsid w:val="00F41890"/>
    <w:rsid w:val="00F4233A"/>
    <w:rsid w:val="00F424B6"/>
    <w:rsid w:val="00F425E5"/>
    <w:rsid w:val="00F4320B"/>
    <w:rsid w:val="00F446F7"/>
    <w:rsid w:val="00F44C8E"/>
    <w:rsid w:val="00F45AC3"/>
    <w:rsid w:val="00F45F80"/>
    <w:rsid w:val="00F46FFA"/>
    <w:rsid w:val="00F47E3B"/>
    <w:rsid w:val="00F50437"/>
    <w:rsid w:val="00F5118E"/>
    <w:rsid w:val="00F515D7"/>
    <w:rsid w:val="00F517D0"/>
    <w:rsid w:val="00F533B1"/>
    <w:rsid w:val="00F53C48"/>
    <w:rsid w:val="00F54583"/>
    <w:rsid w:val="00F5514A"/>
    <w:rsid w:val="00F5580C"/>
    <w:rsid w:val="00F56615"/>
    <w:rsid w:val="00F56D5B"/>
    <w:rsid w:val="00F5708E"/>
    <w:rsid w:val="00F60918"/>
    <w:rsid w:val="00F61862"/>
    <w:rsid w:val="00F61EC9"/>
    <w:rsid w:val="00F628A0"/>
    <w:rsid w:val="00F629A8"/>
    <w:rsid w:val="00F62A7D"/>
    <w:rsid w:val="00F63B5F"/>
    <w:rsid w:val="00F64E9F"/>
    <w:rsid w:val="00F6531B"/>
    <w:rsid w:val="00F65536"/>
    <w:rsid w:val="00F66F4C"/>
    <w:rsid w:val="00F67551"/>
    <w:rsid w:val="00F676CC"/>
    <w:rsid w:val="00F704D2"/>
    <w:rsid w:val="00F70BCE"/>
    <w:rsid w:val="00F73BFB"/>
    <w:rsid w:val="00F74CC2"/>
    <w:rsid w:val="00F7502A"/>
    <w:rsid w:val="00F75AD8"/>
    <w:rsid w:val="00F76B23"/>
    <w:rsid w:val="00F76C91"/>
    <w:rsid w:val="00F80CE3"/>
    <w:rsid w:val="00F80F51"/>
    <w:rsid w:val="00F81578"/>
    <w:rsid w:val="00F816DA"/>
    <w:rsid w:val="00F818FB"/>
    <w:rsid w:val="00F82365"/>
    <w:rsid w:val="00F82C4A"/>
    <w:rsid w:val="00F843F4"/>
    <w:rsid w:val="00F87C5D"/>
    <w:rsid w:val="00F90944"/>
    <w:rsid w:val="00F914BF"/>
    <w:rsid w:val="00F9165B"/>
    <w:rsid w:val="00F91B3A"/>
    <w:rsid w:val="00F923A1"/>
    <w:rsid w:val="00F92B42"/>
    <w:rsid w:val="00F93417"/>
    <w:rsid w:val="00F93936"/>
    <w:rsid w:val="00F93A91"/>
    <w:rsid w:val="00F94F80"/>
    <w:rsid w:val="00F96394"/>
    <w:rsid w:val="00F97B4C"/>
    <w:rsid w:val="00FA0B4A"/>
    <w:rsid w:val="00FA29C6"/>
    <w:rsid w:val="00FA3783"/>
    <w:rsid w:val="00FA4C04"/>
    <w:rsid w:val="00FA6250"/>
    <w:rsid w:val="00FA63AF"/>
    <w:rsid w:val="00FA68A0"/>
    <w:rsid w:val="00FA6AC0"/>
    <w:rsid w:val="00FA6BAC"/>
    <w:rsid w:val="00FA74FB"/>
    <w:rsid w:val="00FA7BAE"/>
    <w:rsid w:val="00FB05B1"/>
    <w:rsid w:val="00FB06D0"/>
    <w:rsid w:val="00FB22C0"/>
    <w:rsid w:val="00FB463D"/>
    <w:rsid w:val="00FB6E7C"/>
    <w:rsid w:val="00FB7F4F"/>
    <w:rsid w:val="00FC11D4"/>
    <w:rsid w:val="00FC234D"/>
    <w:rsid w:val="00FC30F3"/>
    <w:rsid w:val="00FC4AE3"/>
    <w:rsid w:val="00FC4B6B"/>
    <w:rsid w:val="00FC4C93"/>
    <w:rsid w:val="00FC6E13"/>
    <w:rsid w:val="00FD0ED4"/>
    <w:rsid w:val="00FD1FAF"/>
    <w:rsid w:val="00FD2217"/>
    <w:rsid w:val="00FD6652"/>
    <w:rsid w:val="00FD725A"/>
    <w:rsid w:val="00FD7657"/>
    <w:rsid w:val="00FD77B7"/>
    <w:rsid w:val="00FD789A"/>
    <w:rsid w:val="00FE05B9"/>
    <w:rsid w:val="00FE0942"/>
    <w:rsid w:val="00FE09BE"/>
    <w:rsid w:val="00FE1232"/>
    <w:rsid w:val="00FE1828"/>
    <w:rsid w:val="00FE3089"/>
    <w:rsid w:val="00FE39A1"/>
    <w:rsid w:val="00FE4218"/>
    <w:rsid w:val="00FE5288"/>
    <w:rsid w:val="00FE5361"/>
    <w:rsid w:val="00FE5364"/>
    <w:rsid w:val="00FE73AB"/>
    <w:rsid w:val="00FF0A2C"/>
    <w:rsid w:val="00FF0E12"/>
    <w:rsid w:val="00FF22DA"/>
    <w:rsid w:val="00FF2795"/>
    <w:rsid w:val="00FF2FFF"/>
    <w:rsid w:val="00FF5013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355E0"/>
  <w15:docId w15:val="{F8324111-1D9F-408C-9E35-46088C6E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A"/>
    <w:pPr>
      <w:spacing w:line="36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30A"/>
    <w:pPr>
      <w:widowControl w:val="0"/>
      <w:ind w:firstLine="220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26430A"/>
    <w:rPr>
      <w:snapToGrid w:val="0"/>
      <w:sz w:val="24"/>
    </w:rPr>
  </w:style>
  <w:style w:type="paragraph" w:styleId="2">
    <w:name w:val="Body Text Indent 2"/>
    <w:basedOn w:val="a"/>
    <w:link w:val="20"/>
    <w:rsid w:val="0026430A"/>
    <w:pPr>
      <w:widowControl w:val="0"/>
      <w:ind w:firstLine="488"/>
    </w:pPr>
    <w:rPr>
      <w:snapToGrid w:val="0"/>
      <w:color w:val="000000"/>
    </w:rPr>
  </w:style>
  <w:style w:type="character" w:customStyle="1" w:styleId="20">
    <w:name w:val="Основной текст с отступом 2 Знак"/>
    <w:basedOn w:val="a0"/>
    <w:link w:val="2"/>
    <w:rsid w:val="0026430A"/>
    <w:rPr>
      <w:snapToGrid w:val="0"/>
      <w:color w:val="000000"/>
      <w:sz w:val="28"/>
    </w:rPr>
  </w:style>
  <w:style w:type="paragraph" w:styleId="a5">
    <w:name w:val="header"/>
    <w:basedOn w:val="a"/>
    <w:link w:val="a6"/>
    <w:uiPriority w:val="99"/>
    <w:rsid w:val="0026430A"/>
    <w:pPr>
      <w:spacing w:after="120"/>
      <w:ind w:firstLine="0"/>
      <w:jc w:val="center"/>
    </w:pPr>
  </w:style>
  <w:style w:type="character" w:customStyle="1" w:styleId="a6">
    <w:name w:val="Верхний колонтитул Знак"/>
    <w:basedOn w:val="a0"/>
    <w:link w:val="a5"/>
    <w:uiPriority w:val="99"/>
    <w:rsid w:val="0026430A"/>
    <w:rPr>
      <w:sz w:val="28"/>
    </w:rPr>
  </w:style>
  <w:style w:type="character" w:styleId="a7">
    <w:name w:val="page number"/>
    <w:basedOn w:val="a0"/>
    <w:rsid w:val="0026430A"/>
    <w:rPr>
      <w:sz w:val="28"/>
      <w:szCs w:val="28"/>
      <w:lang w:val="ru-RU" w:eastAsia="en-US" w:bidi="ar-SA"/>
    </w:rPr>
  </w:style>
  <w:style w:type="paragraph" w:styleId="3">
    <w:name w:val="Body Text Indent 3"/>
    <w:basedOn w:val="a"/>
    <w:link w:val="30"/>
    <w:rsid w:val="0026430A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26430A"/>
    <w:rPr>
      <w:snapToGrid w:val="0"/>
      <w:sz w:val="28"/>
    </w:rPr>
  </w:style>
  <w:style w:type="paragraph" w:customStyle="1" w:styleId="ConsPlusTitle">
    <w:name w:val="ConsPlusTitle"/>
    <w:uiPriority w:val="99"/>
    <w:rsid w:val="0026430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26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181D-D3D8-41F5-9BA3-FD313D18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ochneva</dc:creator>
  <cp:lastModifiedBy>petryaeva</cp:lastModifiedBy>
  <cp:revision>3</cp:revision>
  <cp:lastPrinted>2022-01-25T10:04:00Z</cp:lastPrinted>
  <dcterms:created xsi:type="dcterms:W3CDTF">2026-03-23T09:11:00Z</dcterms:created>
  <dcterms:modified xsi:type="dcterms:W3CDTF">2026-03-24T06:28:00Z</dcterms:modified>
</cp:coreProperties>
</file>