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70"/>
      </w:tblGrid>
      <w:tr w:rsidR="00E53579">
        <w:trPr>
          <w:trHeight w:val="305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E53579" w:rsidRDefault="00EF1C5A">
            <w:pPr>
              <w:pStyle w:val="1"/>
              <w:jc w:val="center"/>
              <w:outlineLvl w:val="0"/>
              <w:rPr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579" w:rsidRDefault="00EF1C5A">
            <w:pPr>
              <w:pStyle w:val="1"/>
              <w:jc w:val="center"/>
              <w:outlineLvl w:val="0"/>
            </w:pPr>
            <w:r>
              <w:t>Администрация Тутаевского муниципального округа</w:t>
            </w:r>
          </w:p>
          <w:p w:rsidR="00E53579" w:rsidRDefault="00E53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53579" w:rsidRDefault="00EF1C5A">
            <w:pPr>
              <w:pStyle w:val="1"/>
              <w:jc w:val="center"/>
              <w:outlineLvl w:val="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ПОСТАНОВЛЕНИЕ</w:t>
            </w:r>
          </w:p>
          <w:p w:rsidR="00E53579" w:rsidRDefault="00E53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53579" w:rsidRDefault="00E53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53579" w:rsidRDefault="00EF1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27.10.2026  № 1032-п</w:t>
            </w:r>
          </w:p>
          <w:p w:rsidR="00E53579" w:rsidRDefault="00EF1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Тутаев</w:t>
            </w:r>
          </w:p>
        </w:tc>
      </w:tr>
    </w:tbl>
    <w:p w:rsidR="00E53579" w:rsidRDefault="00E53579">
      <w:pPr>
        <w:pStyle w:val="1"/>
      </w:pPr>
    </w:p>
    <w:p w:rsidR="00EF1C5A" w:rsidRDefault="00EF1C5A" w:rsidP="00EF1C5A">
      <w:pPr>
        <w:pStyle w:val="ad"/>
        <w:ind w:right="4819"/>
        <w:rPr>
          <w:rFonts w:ascii="Times New Roman" w:hAnsi="Times New Roman" w:cs="Times New Roman"/>
          <w:sz w:val="24"/>
          <w:szCs w:val="24"/>
        </w:rPr>
      </w:pPr>
      <w:r w:rsidRPr="00EF1C5A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Тутаевского муниципального округа от 23.03.2026 </w:t>
      </w:r>
    </w:p>
    <w:p w:rsidR="00EF1C5A" w:rsidRDefault="00EF1C5A" w:rsidP="00EF1C5A">
      <w:pPr>
        <w:pStyle w:val="ad"/>
        <w:ind w:right="4819"/>
        <w:rPr>
          <w:rFonts w:ascii="Times New Roman" w:hAnsi="Times New Roman" w:cs="Times New Roman"/>
          <w:sz w:val="24"/>
          <w:szCs w:val="24"/>
        </w:rPr>
      </w:pPr>
      <w:proofErr w:type="gramStart"/>
      <w:r w:rsidRPr="00EF1C5A">
        <w:rPr>
          <w:rFonts w:ascii="Times New Roman" w:hAnsi="Times New Roman" w:cs="Times New Roman"/>
          <w:sz w:val="24"/>
          <w:szCs w:val="24"/>
        </w:rPr>
        <w:t xml:space="preserve">№ 272-п «Об утверждении муниципальной программы </w:t>
      </w:r>
      <w:r w:rsidRPr="00EF1C5A">
        <w:rPr>
          <w:rFonts w:ascii="Times New Roman" w:hAnsi="Times New Roman"/>
          <w:sz w:val="24"/>
          <w:szCs w:val="24"/>
        </w:rPr>
        <w:t xml:space="preserve">«Управление и распоряжение муниципальной собственностью и земельными ресурсами Тутаевского муниципального округа» </w:t>
      </w:r>
      <w:r w:rsidRPr="00EF1C5A">
        <w:rPr>
          <w:rFonts w:ascii="Times New Roman" w:hAnsi="Times New Roman" w:cs="Times New Roman"/>
          <w:sz w:val="24"/>
          <w:szCs w:val="24"/>
        </w:rPr>
        <w:t xml:space="preserve">на 2026-2028 годы» (в ред. Постановления АТМО </w:t>
      </w:r>
      <w:proofErr w:type="gramEnd"/>
    </w:p>
    <w:p w:rsidR="00E53579" w:rsidRPr="00EF1C5A" w:rsidRDefault="00EF1C5A" w:rsidP="00EF1C5A">
      <w:pPr>
        <w:pStyle w:val="ad"/>
        <w:ind w:right="4819"/>
        <w:rPr>
          <w:rFonts w:ascii="Times New Roman" w:hAnsi="Times New Roman" w:cs="Times New Roman"/>
          <w:sz w:val="24"/>
          <w:szCs w:val="24"/>
        </w:rPr>
      </w:pPr>
      <w:r w:rsidRPr="00EF1C5A">
        <w:rPr>
          <w:rFonts w:ascii="Times New Roman" w:hAnsi="Times New Roman" w:cs="Times New Roman"/>
          <w:sz w:val="24"/>
          <w:szCs w:val="24"/>
        </w:rPr>
        <w:t>от 14.07.2026 №706-п)</w:t>
      </w:r>
    </w:p>
    <w:p w:rsidR="00E53579" w:rsidRDefault="00E5357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E53579" w:rsidRDefault="00EF1C5A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постановлением Администрации Тутаевского муниципального округа от 26.08.2025 №726-п «Об утверждении Положения о программно-целевом планировании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округе» Администрация Тутаевского муниципального округа</w:t>
      </w:r>
    </w:p>
    <w:p w:rsidR="00E53579" w:rsidRDefault="00E53579">
      <w:pPr>
        <w:pStyle w:val="ad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3579" w:rsidRDefault="00EF1C5A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E53579" w:rsidRDefault="00E53579">
      <w:pPr>
        <w:pStyle w:val="ad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3579" w:rsidRDefault="00EF1C5A">
      <w:pPr>
        <w:pStyle w:val="ad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Администрации Тутаевского муниципального округа от 23.03.2026 № 272-п «Об утверждении м</w:t>
      </w:r>
      <w:r>
        <w:rPr>
          <w:rFonts w:ascii="Times New Roman" w:hAnsi="Times New Roman" w:cs="Times New Roman"/>
          <w:sz w:val="28"/>
          <w:szCs w:val="28"/>
        </w:rPr>
        <w:t>униципальной программы «</w:t>
      </w:r>
      <w:r>
        <w:rPr>
          <w:rFonts w:ascii="Times New Roman" w:hAnsi="Times New Roman"/>
          <w:sz w:val="28"/>
          <w:szCs w:val="28"/>
        </w:rPr>
        <w:t>Управление и распоряжение муниципальной собственностью и земельными ресурсами Тутаевского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» на 2026-2028 годы» (в ред. Постановления АТМО от 14.07.2026 №706-п). </w:t>
      </w:r>
    </w:p>
    <w:p w:rsidR="00E53579" w:rsidRDefault="00EF1C5A">
      <w:pPr>
        <w:pStyle w:val="ad"/>
        <w:numPr>
          <w:ilvl w:val="1"/>
          <w:numId w:val="2"/>
        </w:numPr>
        <w:tabs>
          <w:tab w:val="clear" w:pos="312"/>
          <w:tab w:val="left" w:pos="851"/>
        </w:tabs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постановлению изложить в редакции приложения к настоящему постановлению. </w:t>
      </w:r>
    </w:p>
    <w:p w:rsidR="00E53579" w:rsidRDefault="00EF1C5A">
      <w:pPr>
        <w:pStyle w:val="ad"/>
        <w:tabs>
          <w:tab w:val="left" w:pos="851"/>
        </w:tabs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Постановление Администрации Тутаевского муниципального округа от 14.07.2026 № 706-п «О внесении изменений в постановление Администрации Тутаевского муниципального округа от 23.03.2026 № 272-п «Об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«Управление и распоряжение муниципальной собственностью и земельными ресурсами Тутаевского муниципального округа» </w:t>
      </w:r>
      <w:r>
        <w:rPr>
          <w:rFonts w:ascii="Times New Roman" w:hAnsi="Times New Roman" w:cs="Times New Roman"/>
          <w:sz w:val="28"/>
          <w:szCs w:val="28"/>
        </w:rPr>
        <w:t>на 2026-2028 годы» считать утратившим силу.</w:t>
      </w:r>
    </w:p>
    <w:p w:rsidR="00E53579" w:rsidRDefault="00EF1C5A">
      <w:pPr>
        <w:pStyle w:val="ad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3.Опубликовать настоящее постановление на официальном сайте Администрации ТМО.</w:t>
      </w:r>
    </w:p>
    <w:p w:rsidR="00E53579" w:rsidRDefault="00EF1C5A">
      <w:pPr>
        <w:pStyle w:val="ad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ТМО по развитию инфраструктуры Мозгового Дмитрия Николаевича.</w:t>
      </w:r>
    </w:p>
    <w:p w:rsidR="00E53579" w:rsidRDefault="00EF1C5A">
      <w:pPr>
        <w:pStyle w:val="ad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Настоящее постановление вступает в силу после его официального опубликования. </w:t>
      </w:r>
    </w:p>
    <w:p w:rsidR="00E53579" w:rsidRDefault="00E53579">
      <w:pPr>
        <w:pStyle w:val="1"/>
        <w:jc w:val="both"/>
        <w:rPr>
          <w:szCs w:val="28"/>
        </w:rPr>
      </w:pPr>
    </w:p>
    <w:p w:rsidR="00EF1C5A" w:rsidRDefault="00EF1C5A" w:rsidP="00EF1C5A">
      <w:pPr>
        <w:rPr>
          <w:lang w:eastAsia="ru-RU"/>
        </w:rPr>
      </w:pPr>
    </w:p>
    <w:p w:rsidR="00EF1C5A" w:rsidRPr="00EF1C5A" w:rsidRDefault="00EF1C5A" w:rsidP="00EF1C5A">
      <w:pPr>
        <w:rPr>
          <w:lang w:eastAsia="ru-RU"/>
        </w:rPr>
      </w:pPr>
    </w:p>
    <w:p w:rsidR="00E53579" w:rsidRDefault="00EF1C5A">
      <w:pPr>
        <w:pStyle w:val="1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</w:t>
      </w:r>
    </w:p>
    <w:p w:rsidR="00EF1C5A" w:rsidRDefault="00EF1C5A">
      <w:pPr>
        <w:pStyle w:val="1"/>
        <w:jc w:val="both"/>
        <w:rPr>
          <w:szCs w:val="28"/>
        </w:rPr>
      </w:pPr>
      <w:r>
        <w:rPr>
          <w:szCs w:val="28"/>
        </w:rPr>
        <w:t xml:space="preserve">Главы Тутаевского </w:t>
      </w:r>
    </w:p>
    <w:p w:rsidR="00E53579" w:rsidRDefault="00EF1C5A">
      <w:pPr>
        <w:pStyle w:val="1"/>
        <w:jc w:val="both"/>
        <w:rPr>
          <w:szCs w:val="28"/>
        </w:rPr>
      </w:pPr>
      <w:r>
        <w:rPr>
          <w:szCs w:val="28"/>
        </w:rPr>
        <w:t xml:space="preserve">муниципального округа    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М.А. Кузнецов</w:t>
      </w:r>
    </w:p>
    <w:p w:rsidR="00E53579" w:rsidRDefault="00E53579"/>
    <w:p w:rsidR="00E53579" w:rsidRDefault="00E53579"/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3579" w:rsidRDefault="00E53579" w:rsidP="00CD01F2">
      <w:pPr>
        <w:autoSpaceDE w:val="0"/>
        <w:autoSpaceDN w:val="0"/>
        <w:adjustRightInd w:val="0"/>
        <w:spacing w:after="0" w:line="240" w:lineRule="auto"/>
        <w:ind w:right="140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sectPr w:rsidR="00E53579" w:rsidSect="00CD01F2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579" w:rsidRDefault="00EF1C5A">
      <w:pPr>
        <w:spacing w:line="240" w:lineRule="auto"/>
      </w:pPr>
      <w:r>
        <w:separator/>
      </w:r>
    </w:p>
  </w:endnote>
  <w:endnote w:type="continuationSeparator" w:id="0">
    <w:p w:rsidR="00E53579" w:rsidRDefault="00EF1C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579" w:rsidRDefault="00EF1C5A">
      <w:pPr>
        <w:spacing w:after="0"/>
      </w:pPr>
      <w:r>
        <w:separator/>
      </w:r>
    </w:p>
  </w:footnote>
  <w:footnote w:type="continuationSeparator" w:id="0">
    <w:p w:rsidR="00E53579" w:rsidRDefault="00EF1C5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2B80A9"/>
    <w:multiLevelType w:val="singleLevel"/>
    <w:tmpl w:val="982B80A9"/>
    <w:lvl w:ilvl="0">
      <w:start w:val="1"/>
      <w:numFmt w:val="decimal"/>
      <w:suff w:val="space"/>
      <w:lvlText w:val="%1."/>
      <w:lvlJc w:val="left"/>
    </w:lvl>
  </w:abstractNum>
  <w:abstractNum w:abstractNumId="1">
    <w:nsid w:val="EFFBB423"/>
    <w:multiLevelType w:val="singleLevel"/>
    <w:tmpl w:val="EFFBB42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4B1C8791"/>
    <w:multiLevelType w:val="multilevel"/>
    <w:tmpl w:val="4B1C8791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abstractNum w:abstractNumId="3">
    <w:nsid w:val="6A411910"/>
    <w:multiLevelType w:val="multilevel"/>
    <w:tmpl w:val="6A41191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6C"/>
    <w:rsid w:val="000152B8"/>
    <w:rsid w:val="00035817"/>
    <w:rsid w:val="00056CF9"/>
    <w:rsid w:val="00062CE2"/>
    <w:rsid w:val="00077A18"/>
    <w:rsid w:val="00087C6C"/>
    <w:rsid w:val="00097C11"/>
    <w:rsid w:val="000A671C"/>
    <w:rsid w:val="0012518E"/>
    <w:rsid w:val="001276B0"/>
    <w:rsid w:val="00140DC8"/>
    <w:rsid w:val="00153E73"/>
    <w:rsid w:val="00160D13"/>
    <w:rsid w:val="001815F6"/>
    <w:rsid w:val="00187E4B"/>
    <w:rsid w:val="00190EE3"/>
    <w:rsid w:val="001A72D0"/>
    <w:rsid w:val="001B028C"/>
    <w:rsid w:val="001C1479"/>
    <w:rsid w:val="001D0D62"/>
    <w:rsid w:val="001D149C"/>
    <w:rsid w:val="001D35F1"/>
    <w:rsid w:val="001E2E10"/>
    <w:rsid w:val="001E48B4"/>
    <w:rsid w:val="001E7F8E"/>
    <w:rsid w:val="001F7DFC"/>
    <w:rsid w:val="002140F6"/>
    <w:rsid w:val="00222AB9"/>
    <w:rsid w:val="002376E4"/>
    <w:rsid w:val="00243E50"/>
    <w:rsid w:val="0026248E"/>
    <w:rsid w:val="00271C30"/>
    <w:rsid w:val="0029760D"/>
    <w:rsid w:val="002A2894"/>
    <w:rsid w:val="002B4143"/>
    <w:rsid w:val="002C72B2"/>
    <w:rsid w:val="002D3108"/>
    <w:rsid w:val="002E7E28"/>
    <w:rsid w:val="002F4F8A"/>
    <w:rsid w:val="0030123B"/>
    <w:rsid w:val="003032A4"/>
    <w:rsid w:val="0032198C"/>
    <w:rsid w:val="00342DF0"/>
    <w:rsid w:val="0035082F"/>
    <w:rsid w:val="00360D39"/>
    <w:rsid w:val="003778BB"/>
    <w:rsid w:val="003A34DD"/>
    <w:rsid w:val="003C239C"/>
    <w:rsid w:val="003D667A"/>
    <w:rsid w:val="003E5758"/>
    <w:rsid w:val="003F5641"/>
    <w:rsid w:val="004229DD"/>
    <w:rsid w:val="004428BF"/>
    <w:rsid w:val="00444B58"/>
    <w:rsid w:val="00483EBF"/>
    <w:rsid w:val="004A40B8"/>
    <w:rsid w:val="004F60D4"/>
    <w:rsid w:val="005A1B64"/>
    <w:rsid w:val="005B04FD"/>
    <w:rsid w:val="005C0444"/>
    <w:rsid w:val="005F079B"/>
    <w:rsid w:val="005F507B"/>
    <w:rsid w:val="005F572C"/>
    <w:rsid w:val="005F7D1D"/>
    <w:rsid w:val="00621117"/>
    <w:rsid w:val="006274A9"/>
    <w:rsid w:val="00635066"/>
    <w:rsid w:val="00644AE7"/>
    <w:rsid w:val="00661E8F"/>
    <w:rsid w:val="00667559"/>
    <w:rsid w:val="00681AFD"/>
    <w:rsid w:val="00692047"/>
    <w:rsid w:val="006B3112"/>
    <w:rsid w:val="006E185E"/>
    <w:rsid w:val="006F4E28"/>
    <w:rsid w:val="00701B34"/>
    <w:rsid w:val="00762898"/>
    <w:rsid w:val="00765B8B"/>
    <w:rsid w:val="0078672C"/>
    <w:rsid w:val="007970C7"/>
    <w:rsid w:val="007B243D"/>
    <w:rsid w:val="007B4BB3"/>
    <w:rsid w:val="007E4F59"/>
    <w:rsid w:val="00821089"/>
    <w:rsid w:val="00830916"/>
    <w:rsid w:val="008838A0"/>
    <w:rsid w:val="00894649"/>
    <w:rsid w:val="008B65CF"/>
    <w:rsid w:val="008C4DBE"/>
    <w:rsid w:val="008C5FAE"/>
    <w:rsid w:val="008D001E"/>
    <w:rsid w:val="008F40E3"/>
    <w:rsid w:val="00914500"/>
    <w:rsid w:val="00950354"/>
    <w:rsid w:val="00952A96"/>
    <w:rsid w:val="0098024B"/>
    <w:rsid w:val="009A3B3D"/>
    <w:rsid w:val="009B07B8"/>
    <w:rsid w:val="009E4D79"/>
    <w:rsid w:val="009F69D7"/>
    <w:rsid w:val="00A21311"/>
    <w:rsid w:val="00A26F85"/>
    <w:rsid w:val="00A4499B"/>
    <w:rsid w:val="00A55F64"/>
    <w:rsid w:val="00A8548D"/>
    <w:rsid w:val="00AA078E"/>
    <w:rsid w:val="00B00831"/>
    <w:rsid w:val="00B43424"/>
    <w:rsid w:val="00B94472"/>
    <w:rsid w:val="00BA1BE5"/>
    <w:rsid w:val="00BA7B96"/>
    <w:rsid w:val="00BB520D"/>
    <w:rsid w:val="00BC2E11"/>
    <w:rsid w:val="00BC3E9C"/>
    <w:rsid w:val="00BC43B6"/>
    <w:rsid w:val="00BE264B"/>
    <w:rsid w:val="00C0472A"/>
    <w:rsid w:val="00C174C7"/>
    <w:rsid w:val="00C23BBF"/>
    <w:rsid w:val="00C26610"/>
    <w:rsid w:val="00C34153"/>
    <w:rsid w:val="00C378F3"/>
    <w:rsid w:val="00C5435C"/>
    <w:rsid w:val="00C700E9"/>
    <w:rsid w:val="00C71C57"/>
    <w:rsid w:val="00C94708"/>
    <w:rsid w:val="00CB18DE"/>
    <w:rsid w:val="00CB1C7D"/>
    <w:rsid w:val="00CD01F2"/>
    <w:rsid w:val="00CD2A94"/>
    <w:rsid w:val="00D07530"/>
    <w:rsid w:val="00D079B2"/>
    <w:rsid w:val="00D42B15"/>
    <w:rsid w:val="00D62396"/>
    <w:rsid w:val="00D93C97"/>
    <w:rsid w:val="00DB3741"/>
    <w:rsid w:val="00DC254F"/>
    <w:rsid w:val="00E03412"/>
    <w:rsid w:val="00E12B7A"/>
    <w:rsid w:val="00E20F74"/>
    <w:rsid w:val="00E53579"/>
    <w:rsid w:val="00E750E5"/>
    <w:rsid w:val="00E77BA9"/>
    <w:rsid w:val="00E810E5"/>
    <w:rsid w:val="00E97F5F"/>
    <w:rsid w:val="00EB60CF"/>
    <w:rsid w:val="00EB631D"/>
    <w:rsid w:val="00EE2BE1"/>
    <w:rsid w:val="00EE30DC"/>
    <w:rsid w:val="00EF1C5A"/>
    <w:rsid w:val="00EF4523"/>
    <w:rsid w:val="00F07260"/>
    <w:rsid w:val="00F24D02"/>
    <w:rsid w:val="00FB6CB8"/>
    <w:rsid w:val="00FC3225"/>
    <w:rsid w:val="00FF0BD1"/>
    <w:rsid w:val="08742851"/>
    <w:rsid w:val="0E9F15DD"/>
    <w:rsid w:val="13762F6A"/>
    <w:rsid w:val="28650B61"/>
    <w:rsid w:val="2AB55888"/>
    <w:rsid w:val="3AB12CDC"/>
    <w:rsid w:val="3C0B415C"/>
    <w:rsid w:val="3D3B582C"/>
    <w:rsid w:val="412B0D57"/>
    <w:rsid w:val="41383256"/>
    <w:rsid w:val="424054F0"/>
    <w:rsid w:val="45F609E2"/>
    <w:rsid w:val="4B9C4209"/>
    <w:rsid w:val="4C3D01FD"/>
    <w:rsid w:val="4CEB76AE"/>
    <w:rsid w:val="4E8E37DF"/>
    <w:rsid w:val="4EAD1F6F"/>
    <w:rsid w:val="501636ED"/>
    <w:rsid w:val="597000A7"/>
    <w:rsid w:val="61AF6FFE"/>
    <w:rsid w:val="63347608"/>
    <w:rsid w:val="68353200"/>
    <w:rsid w:val="6E3F2676"/>
    <w:rsid w:val="723002E3"/>
    <w:rsid w:val="7AD02678"/>
    <w:rsid w:val="7FED5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0">
    <w:name w:val="Body Text Indent 3"/>
    <w:basedOn w:val="a"/>
    <w:qFormat/>
    <w:pPr>
      <w:ind w:left="567"/>
    </w:pPr>
    <w:rPr>
      <w:rFonts w:ascii="Bookman Old Style" w:hAnsi="Bookman Old Style"/>
      <w:sz w:val="24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qFormat/>
    <w:rPr>
      <w:sz w:val="24"/>
      <w:szCs w:val="24"/>
    </w:rPr>
  </w:style>
  <w:style w:type="table" w:styleId="ac">
    <w:name w:val="Table Grid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0">
    <w:name w:val="Body Text Indent 3"/>
    <w:basedOn w:val="a"/>
    <w:qFormat/>
    <w:pPr>
      <w:ind w:left="567"/>
    </w:pPr>
    <w:rPr>
      <w:rFonts w:ascii="Bookman Old Style" w:hAnsi="Bookman Old Style"/>
      <w:sz w:val="24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qFormat/>
    <w:rPr>
      <w:sz w:val="24"/>
      <w:szCs w:val="24"/>
    </w:rPr>
  </w:style>
  <w:style w:type="table" w:styleId="ac">
    <w:name w:val="Table Grid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218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prokofieva</dc:creator>
  <cp:lastModifiedBy>K1UD</cp:lastModifiedBy>
  <cp:revision>4</cp:revision>
  <dcterms:created xsi:type="dcterms:W3CDTF">2025-02-26T12:13:00Z</dcterms:created>
  <dcterms:modified xsi:type="dcterms:W3CDTF">2026-10-27T11:30:00Z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1809C91CAD784EB6936D7E3857B4ACFF_13</vt:lpwstr>
  </property>
  <property fmtid="{D5CDD505-2E9C-101B-9397-08002B2CF9AE}" pid="4" name="KSOTemplateDocerSaveRecord">
    <vt:lpwstr>eyJoZGlkIjoiMDcyNzJkOWQ0NjFiNTczZmZkMzNkOTJmYmZhMDE5OGEiLCJ1c2VySWQiOiI4NDIwODgyOTQzOTcifQ==</vt:lpwstr>
  </property>
</Properties>
</file>