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F50" w:rsidRPr="00D77E43" w:rsidRDefault="009119FA">
      <w:pPr>
        <w:spacing w:after="0" w:line="259" w:lineRule="auto"/>
        <w:ind w:right="28" w:firstLine="0"/>
        <w:jc w:val="center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609600" cy="800100"/>
            <wp:effectExtent l="19050" t="0" r="0" b="0"/>
            <wp:docPr id="1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115D" w:rsidRPr="00D77E43">
        <w:rPr>
          <w:b/>
          <w:sz w:val="40"/>
          <w:lang w:val="ru-RU"/>
        </w:rPr>
        <w:t xml:space="preserve"> </w:t>
      </w:r>
    </w:p>
    <w:p w:rsidR="00940F50" w:rsidRPr="00D730A3" w:rsidRDefault="00C3115D">
      <w:pPr>
        <w:spacing w:after="308"/>
        <w:ind w:left="-15" w:firstLine="1435"/>
        <w:rPr>
          <w:lang w:val="ru-RU"/>
        </w:rPr>
      </w:pPr>
      <w:r w:rsidRPr="00D730A3">
        <w:rPr>
          <w:lang w:val="ru-RU"/>
        </w:rPr>
        <w:t>Администрация Т</w:t>
      </w:r>
      <w:r w:rsidR="00CF5DE3">
        <w:rPr>
          <w:lang w:val="ru-RU"/>
        </w:rPr>
        <w:t>утаевского муниципального округа</w:t>
      </w:r>
      <w:r w:rsidRPr="00D730A3">
        <w:rPr>
          <w:lang w:val="ru-RU"/>
        </w:rPr>
        <w:t xml:space="preserve"> </w:t>
      </w:r>
      <w:r w:rsidRPr="00D730A3">
        <w:rPr>
          <w:sz w:val="24"/>
          <w:lang w:val="ru-RU"/>
        </w:rPr>
        <w:t xml:space="preserve"> </w:t>
      </w:r>
    </w:p>
    <w:p w:rsidR="00940F50" w:rsidRPr="00D730A3" w:rsidRDefault="00C3115D">
      <w:pPr>
        <w:pStyle w:val="1"/>
      </w:pPr>
      <w:r w:rsidRPr="00D730A3">
        <w:t>ПОСТАНОВЛЕНИЕ</w:t>
      </w:r>
      <w:r w:rsidRPr="00D730A3">
        <w:rPr>
          <w:sz w:val="52"/>
        </w:rPr>
        <w:t xml:space="preserve"> </w:t>
      </w:r>
    </w:p>
    <w:p w:rsidR="00940F50" w:rsidRPr="00D730A3" w:rsidRDefault="00C3115D">
      <w:pPr>
        <w:spacing w:after="0" w:line="259" w:lineRule="auto"/>
        <w:ind w:right="0" w:firstLine="0"/>
        <w:jc w:val="left"/>
        <w:rPr>
          <w:lang w:val="ru-RU"/>
        </w:rPr>
      </w:pPr>
      <w:r w:rsidRPr="00D730A3">
        <w:rPr>
          <w:b/>
          <w:sz w:val="24"/>
          <w:lang w:val="ru-RU"/>
        </w:rPr>
        <w:t xml:space="preserve"> </w:t>
      </w:r>
    </w:p>
    <w:p w:rsidR="00D730A3" w:rsidRPr="0096000B" w:rsidRDefault="00C3115D" w:rsidP="00D730A3">
      <w:pPr>
        <w:tabs>
          <w:tab w:val="left" w:pos="6379"/>
        </w:tabs>
        <w:spacing w:after="3" w:line="269" w:lineRule="auto"/>
        <w:ind w:left="-5" w:right="3038" w:hanging="10"/>
        <w:jc w:val="left"/>
        <w:rPr>
          <w:b/>
          <w:szCs w:val="28"/>
          <w:lang w:val="ru-RU"/>
        </w:rPr>
      </w:pPr>
      <w:r w:rsidRPr="0096000B">
        <w:rPr>
          <w:b/>
          <w:szCs w:val="28"/>
          <w:lang w:val="ru-RU"/>
        </w:rPr>
        <w:t xml:space="preserve">от </w:t>
      </w:r>
      <w:r w:rsidR="00CF5DE3" w:rsidRPr="0096000B">
        <w:rPr>
          <w:b/>
          <w:szCs w:val="28"/>
          <w:lang w:val="ru-RU"/>
        </w:rPr>
        <w:t xml:space="preserve">  </w:t>
      </w:r>
      <w:r w:rsidR="0096000B" w:rsidRPr="0096000B">
        <w:rPr>
          <w:b/>
          <w:szCs w:val="28"/>
          <w:lang w:val="ru-RU"/>
        </w:rPr>
        <w:t>10.03.2026</w:t>
      </w:r>
      <w:r w:rsidR="00CF5DE3" w:rsidRPr="0096000B">
        <w:rPr>
          <w:b/>
          <w:szCs w:val="28"/>
          <w:lang w:val="ru-RU"/>
        </w:rPr>
        <w:t xml:space="preserve"> </w:t>
      </w:r>
      <w:r w:rsidR="0096000B">
        <w:rPr>
          <w:b/>
          <w:szCs w:val="28"/>
          <w:lang w:val="ru-RU"/>
        </w:rPr>
        <w:t xml:space="preserve"> </w:t>
      </w:r>
      <w:r w:rsidRPr="0096000B">
        <w:rPr>
          <w:b/>
          <w:szCs w:val="28"/>
          <w:lang w:val="ru-RU"/>
        </w:rPr>
        <w:t>№</w:t>
      </w:r>
      <w:r w:rsidR="0096000B" w:rsidRPr="0096000B">
        <w:rPr>
          <w:b/>
          <w:szCs w:val="28"/>
          <w:lang w:val="ru-RU"/>
        </w:rPr>
        <w:t xml:space="preserve"> 218-п</w:t>
      </w:r>
    </w:p>
    <w:p w:rsidR="00940F50" w:rsidRPr="0096000B" w:rsidRDefault="00C3115D" w:rsidP="00D730A3">
      <w:pPr>
        <w:tabs>
          <w:tab w:val="left" w:pos="6379"/>
        </w:tabs>
        <w:spacing w:after="3" w:line="269" w:lineRule="auto"/>
        <w:ind w:left="-5" w:right="3038" w:hanging="10"/>
        <w:jc w:val="left"/>
        <w:rPr>
          <w:b/>
          <w:szCs w:val="28"/>
          <w:lang w:val="ru-RU"/>
        </w:rPr>
      </w:pPr>
      <w:r w:rsidRPr="0096000B">
        <w:rPr>
          <w:b/>
          <w:szCs w:val="28"/>
          <w:lang w:val="ru-RU"/>
        </w:rPr>
        <w:t xml:space="preserve">г. Тутаев </w:t>
      </w:r>
    </w:p>
    <w:p w:rsidR="00940F50" w:rsidRPr="00D730A3" w:rsidRDefault="00940F50" w:rsidP="00A01169">
      <w:pPr>
        <w:pStyle w:val="a3"/>
        <w:ind w:firstLine="0"/>
        <w:rPr>
          <w:lang w:val="ru-RU"/>
        </w:rPr>
      </w:pPr>
    </w:p>
    <w:p w:rsidR="00A01169" w:rsidRDefault="00C3115D" w:rsidP="00D730A3">
      <w:pPr>
        <w:pStyle w:val="a3"/>
        <w:ind w:firstLine="0"/>
        <w:rPr>
          <w:sz w:val="24"/>
          <w:lang w:val="ru-RU"/>
        </w:rPr>
      </w:pPr>
      <w:r w:rsidRPr="00D730A3">
        <w:rPr>
          <w:sz w:val="24"/>
          <w:lang w:val="ru-RU"/>
        </w:rPr>
        <w:t>О</w:t>
      </w:r>
      <w:r w:rsidR="00A01169">
        <w:rPr>
          <w:sz w:val="24"/>
          <w:lang w:val="ru-RU"/>
        </w:rPr>
        <w:t xml:space="preserve">б утверждении Положения </w:t>
      </w:r>
      <w:proofErr w:type="gramStart"/>
      <w:r w:rsidR="00A01169">
        <w:rPr>
          <w:sz w:val="24"/>
          <w:lang w:val="ru-RU"/>
        </w:rPr>
        <w:t>о</w:t>
      </w:r>
      <w:proofErr w:type="gramEnd"/>
      <w:r w:rsidR="00A01169">
        <w:rPr>
          <w:sz w:val="24"/>
          <w:lang w:val="ru-RU"/>
        </w:rPr>
        <w:t xml:space="preserve"> материальном</w:t>
      </w:r>
    </w:p>
    <w:p w:rsidR="00D730A3" w:rsidRDefault="00A01169" w:rsidP="00D730A3">
      <w:pPr>
        <w:pStyle w:val="a3"/>
        <w:ind w:firstLine="0"/>
        <w:rPr>
          <w:sz w:val="24"/>
          <w:lang w:val="ru-RU"/>
        </w:rPr>
      </w:pPr>
      <w:r>
        <w:rPr>
          <w:sz w:val="24"/>
          <w:lang w:val="ru-RU"/>
        </w:rPr>
        <w:t>с</w:t>
      </w:r>
      <w:r w:rsidR="00C3115D" w:rsidRPr="00D730A3">
        <w:rPr>
          <w:sz w:val="24"/>
          <w:lang w:val="ru-RU"/>
        </w:rPr>
        <w:t>тимулировании</w:t>
      </w:r>
      <w:r>
        <w:rPr>
          <w:sz w:val="24"/>
          <w:lang w:val="ru-RU"/>
        </w:rPr>
        <w:t xml:space="preserve"> членов </w:t>
      </w:r>
      <w:proofErr w:type="gramStart"/>
      <w:r>
        <w:rPr>
          <w:sz w:val="24"/>
          <w:lang w:val="ru-RU"/>
        </w:rPr>
        <w:t>добровольной</w:t>
      </w:r>
      <w:proofErr w:type="gramEnd"/>
      <w:r>
        <w:rPr>
          <w:sz w:val="24"/>
          <w:lang w:val="ru-RU"/>
        </w:rPr>
        <w:t xml:space="preserve"> народной</w:t>
      </w:r>
    </w:p>
    <w:p w:rsidR="00CF5DE3" w:rsidRDefault="00C3115D" w:rsidP="00D730A3">
      <w:pPr>
        <w:pStyle w:val="a3"/>
        <w:ind w:firstLine="0"/>
        <w:rPr>
          <w:sz w:val="24"/>
          <w:lang w:val="ru-RU"/>
        </w:rPr>
      </w:pPr>
      <w:r w:rsidRPr="00D730A3">
        <w:rPr>
          <w:sz w:val="24"/>
          <w:lang w:val="ru-RU"/>
        </w:rPr>
        <w:t xml:space="preserve">дружины, действующей на </w:t>
      </w:r>
      <w:r w:rsidR="00D730A3">
        <w:rPr>
          <w:sz w:val="24"/>
          <w:lang w:val="ru-RU"/>
        </w:rPr>
        <w:t>территории</w:t>
      </w:r>
      <w:r w:rsidR="00A01169">
        <w:rPr>
          <w:sz w:val="24"/>
          <w:lang w:val="ru-RU"/>
        </w:rPr>
        <w:t xml:space="preserve"> </w:t>
      </w:r>
    </w:p>
    <w:p w:rsidR="00D77E43" w:rsidRDefault="00CF5DE3" w:rsidP="00D730A3">
      <w:pPr>
        <w:pStyle w:val="a3"/>
        <w:ind w:firstLine="0"/>
        <w:rPr>
          <w:sz w:val="24"/>
          <w:lang w:val="ru-RU"/>
        </w:rPr>
      </w:pPr>
      <w:r>
        <w:rPr>
          <w:sz w:val="24"/>
          <w:lang w:val="ru-RU"/>
        </w:rPr>
        <w:t>Тутаевского</w:t>
      </w:r>
      <w:r w:rsidR="00D77E43">
        <w:rPr>
          <w:sz w:val="24"/>
          <w:lang w:val="ru-RU"/>
        </w:rPr>
        <w:t xml:space="preserve"> муниципального</w:t>
      </w:r>
      <w:r>
        <w:rPr>
          <w:sz w:val="24"/>
          <w:lang w:val="ru-RU"/>
        </w:rPr>
        <w:t xml:space="preserve"> округа</w:t>
      </w:r>
      <w:r w:rsidR="00C3115D" w:rsidRPr="00D730A3">
        <w:rPr>
          <w:sz w:val="24"/>
          <w:lang w:val="ru-RU"/>
        </w:rPr>
        <w:t xml:space="preserve"> </w:t>
      </w:r>
    </w:p>
    <w:p w:rsidR="00940F50" w:rsidRPr="00D730A3" w:rsidRDefault="00C3115D" w:rsidP="00D730A3">
      <w:pPr>
        <w:pStyle w:val="a3"/>
        <w:ind w:firstLine="0"/>
        <w:rPr>
          <w:lang w:val="ru-RU"/>
        </w:rPr>
      </w:pPr>
      <w:r w:rsidRPr="00D730A3">
        <w:rPr>
          <w:sz w:val="24"/>
          <w:lang w:val="ru-RU"/>
        </w:rPr>
        <w:t xml:space="preserve">Ярославской области </w:t>
      </w:r>
    </w:p>
    <w:p w:rsidR="00940F50" w:rsidRPr="00D730A3" w:rsidRDefault="00940F50">
      <w:pPr>
        <w:spacing w:after="87" w:line="259" w:lineRule="auto"/>
        <w:ind w:right="0" w:firstLine="0"/>
        <w:jc w:val="left"/>
        <w:rPr>
          <w:lang w:val="ru-RU"/>
        </w:rPr>
      </w:pPr>
    </w:p>
    <w:p w:rsidR="00940F50" w:rsidRPr="00D730A3" w:rsidRDefault="00C3115D" w:rsidP="00D730A3">
      <w:pPr>
        <w:ind w:left="-15" w:right="48"/>
        <w:rPr>
          <w:lang w:val="ru-RU"/>
        </w:rPr>
      </w:pPr>
      <w:r w:rsidRPr="00D730A3">
        <w:rPr>
          <w:lang w:val="ru-RU"/>
        </w:rPr>
        <w:t>В соответствии с ч. 2 ст. 6 Федерального закона Российской Федерации  от 2 апреля 2014 года № 44-ФЗ «Об участии граждан в охране общественного порядка», п. 3</w:t>
      </w:r>
      <w:r w:rsidR="00D77E43">
        <w:rPr>
          <w:lang w:val="ru-RU"/>
        </w:rPr>
        <w:t>7</w:t>
      </w:r>
      <w:r w:rsidRPr="00D730A3">
        <w:rPr>
          <w:lang w:val="ru-RU"/>
        </w:rPr>
        <w:t xml:space="preserve"> ч. 1 ст. 1</w:t>
      </w:r>
      <w:r w:rsidR="00D77E43">
        <w:rPr>
          <w:lang w:val="ru-RU"/>
        </w:rPr>
        <w:t xml:space="preserve">6 </w:t>
      </w:r>
      <w:r w:rsidRPr="00D730A3">
        <w:rPr>
          <w:lang w:val="ru-RU"/>
        </w:rPr>
        <w:t>Федерального закона от 6 октября 2003 года № 131-ФЗ «Об общих принципах организации местного самоуправления в Российской Федерации», Законом Ярославской области от 8 апреля 2015 года № 26-з «Об отдельных вопросах участия граждан в охране общественного порядка на территории Ярославской области» Администрация Т</w:t>
      </w:r>
      <w:r w:rsidR="00CF5DE3">
        <w:rPr>
          <w:lang w:val="ru-RU"/>
        </w:rPr>
        <w:t>утаевского муниципального округа</w:t>
      </w:r>
      <w:r w:rsidRPr="00D730A3">
        <w:rPr>
          <w:lang w:val="ru-RU"/>
        </w:rPr>
        <w:t xml:space="preserve"> </w:t>
      </w:r>
    </w:p>
    <w:p w:rsidR="00940F50" w:rsidRPr="00D730A3" w:rsidRDefault="00940F50" w:rsidP="00A01169">
      <w:pPr>
        <w:pStyle w:val="a3"/>
        <w:ind w:right="61"/>
        <w:rPr>
          <w:lang w:val="ru-RU"/>
        </w:rPr>
      </w:pPr>
    </w:p>
    <w:p w:rsidR="00940F50" w:rsidRPr="00D730A3" w:rsidRDefault="00C3115D" w:rsidP="00A01169">
      <w:pPr>
        <w:pStyle w:val="a3"/>
        <w:ind w:right="61"/>
        <w:rPr>
          <w:lang w:val="ru-RU"/>
        </w:rPr>
      </w:pPr>
      <w:r w:rsidRPr="00D730A3">
        <w:rPr>
          <w:lang w:val="ru-RU"/>
        </w:rPr>
        <w:t xml:space="preserve">ПОСТАНОВЛЯЕТ: </w:t>
      </w:r>
    </w:p>
    <w:p w:rsidR="00940F50" w:rsidRPr="00D730A3" w:rsidRDefault="00940F50" w:rsidP="00A01169">
      <w:pPr>
        <w:pStyle w:val="a3"/>
        <w:ind w:right="61"/>
        <w:rPr>
          <w:lang w:val="ru-RU"/>
        </w:rPr>
      </w:pPr>
    </w:p>
    <w:p w:rsidR="00940F50" w:rsidRDefault="00D77E43" w:rsidP="00A01169">
      <w:pPr>
        <w:pStyle w:val="a3"/>
        <w:numPr>
          <w:ilvl w:val="0"/>
          <w:numId w:val="3"/>
        </w:numPr>
        <w:ind w:left="0" w:right="61" w:firstLine="715"/>
        <w:rPr>
          <w:lang w:val="ru-RU"/>
        </w:rPr>
      </w:pPr>
      <w:r>
        <w:rPr>
          <w:lang w:val="ru-RU"/>
        </w:rPr>
        <w:t xml:space="preserve">Утвердить </w:t>
      </w:r>
      <w:r w:rsidR="00C3115D" w:rsidRPr="00D730A3">
        <w:rPr>
          <w:lang w:val="ru-RU"/>
        </w:rPr>
        <w:t xml:space="preserve">Положение о материальном стимулировании членов добровольной народной дружины, действующей на территории </w:t>
      </w:r>
      <w:r w:rsidR="001425EA">
        <w:rPr>
          <w:lang w:val="ru-RU"/>
        </w:rPr>
        <w:t xml:space="preserve"> Тутаевского муниципального </w:t>
      </w:r>
      <w:r w:rsidR="00CF5DE3">
        <w:rPr>
          <w:lang w:val="ru-RU"/>
        </w:rPr>
        <w:t>округа</w:t>
      </w:r>
      <w:r>
        <w:rPr>
          <w:lang w:val="ru-RU"/>
        </w:rPr>
        <w:t xml:space="preserve"> Ярославской области</w:t>
      </w:r>
      <w:r w:rsidR="00C3115D" w:rsidRPr="00D730A3">
        <w:rPr>
          <w:lang w:val="ru-RU"/>
        </w:rPr>
        <w:t xml:space="preserve"> (Приложение </w:t>
      </w:r>
      <w:r w:rsidR="00A01169">
        <w:rPr>
          <w:lang w:val="ru-RU"/>
        </w:rPr>
        <w:t>1).</w:t>
      </w:r>
    </w:p>
    <w:p w:rsidR="00A01169" w:rsidRPr="00124486" w:rsidRDefault="00A01169" w:rsidP="00124486">
      <w:pPr>
        <w:pStyle w:val="a3"/>
        <w:numPr>
          <w:ilvl w:val="0"/>
          <w:numId w:val="3"/>
        </w:numPr>
        <w:ind w:left="0" w:right="61" w:firstLine="715"/>
        <w:rPr>
          <w:lang w:val="ru-RU"/>
        </w:rPr>
      </w:pPr>
      <w:r w:rsidRPr="00A01169">
        <w:rPr>
          <w:lang w:val="ru-RU"/>
        </w:rPr>
        <w:t xml:space="preserve">Признать утратившим силу </w:t>
      </w:r>
      <w:r w:rsidR="00124486">
        <w:rPr>
          <w:lang w:val="ru-RU"/>
        </w:rPr>
        <w:t xml:space="preserve">постановление Администрации </w:t>
      </w:r>
      <w:r w:rsidR="00124486" w:rsidRPr="00124486">
        <w:rPr>
          <w:lang w:val="ru-RU"/>
        </w:rPr>
        <w:t>Тутаевского муниципального района от 05.02.2026 № 106-п «Об утверждении Положения о материальном</w:t>
      </w:r>
      <w:r w:rsidR="00124486">
        <w:rPr>
          <w:lang w:val="ru-RU"/>
        </w:rPr>
        <w:t xml:space="preserve"> </w:t>
      </w:r>
      <w:r w:rsidR="00124486" w:rsidRPr="00124486">
        <w:rPr>
          <w:lang w:val="ru-RU"/>
        </w:rPr>
        <w:t>стимулировании членов добровольной народной дружины, действующей на территории Тутаевского муниципального округа Ярославской области»</w:t>
      </w:r>
      <w:r w:rsidR="00124486">
        <w:rPr>
          <w:lang w:val="ru-RU"/>
        </w:rPr>
        <w:t>.</w:t>
      </w:r>
    </w:p>
    <w:p w:rsidR="00124486" w:rsidRDefault="00CF5DE3" w:rsidP="00124486">
      <w:pPr>
        <w:widowControl w:val="0"/>
        <w:tabs>
          <w:tab w:val="left" w:pos="9356"/>
        </w:tabs>
        <w:spacing w:after="0" w:line="276" w:lineRule="auto"/>
        <w:ind w:right="-81"/>
        <w:rPr>
          <w:lang w:val="ru-RU"/>
        </w:rPr>
      </w:pPr>
      <w:r>
        <w:rPr>
          <w:lang w:val="ru-RU"/>
        </w:rPr>
        <w:t xml:space="preserve">3. </w:t>
      </w:r>
      <w:proofErr w:type="gramStart"/>
      <w:r w:rsidR="00124486" w:rsidRPr="00124486">
        <w:rPr>
          <w:lang w:val="ru-RU"/>
        </w:rPr>
        <w:t>Контроль за</w:t>
      </w:r>
      <w:proofErr w:type="gramEnd"/>
      <w:r w:rsidR="00124486" w:rsidRPr="00124486">
        <w:rPr>
          <w:lang w:val="ru-RU"/>
        </w:rPr>
        <w:t xml:space="preserve"> исполнением настоящего постановления возложить на </w:t>
      </w:r>
      <w:proofErr w:type="spellStart"/>
      <w:r w:rsidR="00124486" w:rsidRPr="00124486">
        <w:rPr>
          <w:lang w:val="ru-RU"/>
        </w:rPr>
        <w:t>и.о</w:t>
      </w:r>
      <w:proofErr w:type="spellEnd"/>
      <w:r w:rsidR="00124486" w:rsidRPr="00124486">
        <w:rPr>
          <w:lang w:val="ru-RU"/>
        </w:rPr>
        <w:t>. заместителя Главы Администрации Тутаевского муниципального округа – начальника управления делами В.В. Онучина.</w:t>
      </w:r>
    </w:p>
    <w:p w:rsidR="00E32D2D" w:rsidRDefault="00CF5DE3" w:rsidP="00124486">
      <w:pPr>
        <w:widowControl w:val="0"/>
        <w:tabs>
          <w:tab w:val="left" w:pos="9356"/>
        </w:tabs>
        <w:spacing w:after="0" w:line="276" w:lineRule="auto"/>
        <w:ind w:right="-81"/>
        <w:rPr>
          <w:lang w:val="ru-RU"/>
        </w:rPr>
      </w:pPr>
      <w:r>
        <w:rPr>
          <w:lang w:val="ru-RU"/>
        </w:rPr>
        <w:t>4. П</w:t>
      </w:r>
      <w:r w:rsidR="00986D50" w:rsidRPr="00CF5DE3">
        <w:rPr>
          <w:lang w:val="ru-RU"/>
        </w:rPr>
        <w:t xml:space="preserve">остановление </w:t>
      </w:r>
      <w:r w:rsidR="00E32D2D">
        <w:rPr>
          <w:lang w:val="ru-RU"/>
        </w:rPr>
        <w:t xml:space="preserve">вступает </w:t>
      </w:r>
      <w:r w:rsidR="00E32D2D" w:rsidRPr="00CF5DE3">
        <w:rPr>
          <w:lang w:val="ru-RU"/>
        </w:rPr>
        <w:t xml:space="preserve">в силу </w:t>
      </w:r>
      <w:r w:rsidR="00E32D2D">
        <w:rPr>
          <w:lang w:val="ru-RU"/>
        </w:rPr>
        <w:t>с момента подписания и распространяется на правоотношения, возникшие с 01.01.2026г.</w:t>
      </w:r>
    </w:p>
    <w:p w:rsidR="00CF5DE3" w:rsidRPr="00D730A3" w:rsidRDefault="00CF5DE3" w:rsidP="00E32D2D">
      <w:pPr>
        <w:pStyle w:val="a3"/>
        <w:ind w:right="61" w:firstLine="0"/>
        <w:rPr>
          <w:lang w:val="ru-RU"/>
        </w:rPr>
      </w:pPr>
    </w:p>
    <w:p w:rsidR="00CF5DE3" w:rsidRPr="00CF5DE3" w:rsidRDefault="00124486" w:rsidP="00CF5DE3">
      <w:pPr>
        <w:ind w:firstLine="0"/>
        <w:rPr>
          <w:szCs w:val="28"/>
          <w:lang w:val="ru-RU"/>
        </w:rPr>
      </w:pPr>
      <w:r>
        <w:rPr>
          <w:szCs w:val="28"/>
          <w:lang w:val="ru-RU"/>
        </w:rPr>
        <w:t>Глава</w:t>
      </w:r>
      <w:r w:rsidR="00CF5DE3" w:rsidRPr="00CF5DE3">
        <w:rPr>
          <w:szCs w:val="28"/>
          <w:lang w:val="ru-RU"/>
        </w:rPr>
        <w:t xml:space="preserve"> Тутаевского</w:t>
      </w:r>
    </w:p>
    <w:p w:rsidR="00EF0959" w:rsidRDefault="00CF5DE3" w:rsidP="00513D2B">
      <w:pPr>
        <w:ind w:right="61" w:firstLine="0"/>
        <w:rPr>
          <w:szCs w:val="28"/>
          <w:lang w:val="ru-RU"/>
        </w:rPr>
      </w:pPr>
      <w:r w:rsidRPr="00CF5DE3">
        <w:rPr>
          <w:szCs w:val="28"/>
          <w:lang w:val="ru-RU"/>
        </w:rPr>
        <w:t>муниципального округа</w:t>
      </w:r>
      <w:r w:rsidRPr="00CF5DE3">
        <w:rPr>
          <w:szCs w:val="28"/>
          <w:lang w:val="ru-RU"/>
        </w:rPr>
        <w:tab/>
      </w:r>
      <w:r w:rsidRPr="00CF5DE3">
        <w:rPr>
          <w:szCs w:val="28"/>
          <w:lang w:val="ru-RU"/>
        </w:rPr>
        <w:tab/>
      </w:r>
      <w:r w:rsidRPr="00CF5DE3">
        <w:rPr>
          <w:szCs w:val="28"/>
          <w:lang w:val="ru-RU"/>
        </w:rPr>
        <w:tab/>
      </w:r>
      <w:r w:rsidRPr="00CF5DE3">
        <w:rPr>
          <w:szCs w:val="28"/>
          <w:lang w:val="ru-RU"/>
        </w:rPr>
        <w:tab/>
      </w:r>
      <w:r w:rsidRPr="00CF5DE3">
        <w:rPr>
          <w:szCs w:val="28"/>
          <w:lang w:val="ru-RU"/>
        </w:rPr>
        <w:tab/>
      </w:r>
      <w:r>
        <w:rPr>
          <w:szCs w:val="28"/>
          <w:lang w:val="ru-RU"/>
        </w:rPr>
        <w:t xml:space="preserve"> </w:t>
      </w:r>
      <w:r>
        <w:rPr>
          <w:szCs w:val="28"/>
          <w:lang w:val="ru-RU"/>
        </w:rPr>
        <w:tab/>
      </w:r>
      <w:r>
        <w:rPr>
          <w:szCs w:val="28"/>
          <w:lang w:val="ru-RU"/>
        </w:rPr>
        <w:tab/>
      </w:r>
      <w:r w:rsidR="00124486">
        <w:rPr>
          <w:szCs w:val="28"/>
          <w:lang w:val="ru-RU"/>
        </w:rPr>
        <w:t xml:space="preserve"> </w:t>
      </w:r>
      <w:r w:rsidR="0096000B">
        <w:rPr>
          <w:szCs w:val="28"/>
          <w:lang w:val="ru-RU"/>
        </w:rPr>
        <w:t xml:space="preserve">     </w:t>
      </w:r>
      <w:r w:rsidR="00124486">
        <w:rPr>
          <w:szCs w:val="28"/>
          <w:lang w:val="ru-RU"/>
        </w:rPr>
        <w:t xml:space="preserve">О.В. </w:t>
      </w:r>
      <w:proofErr w:type="spellStart"/>
      <w:r w:rsidR="00124486">
        <w:rPr>
          <w:szCs w:val="28"/>
          <w:lang w:val="ru-RU"/>
        </w:rPr>
        <w:t>Низова</w:t>
      </w:r>
      <w:proofErr w:type="spellEnd"/>
    </w:p>
    <w:p w:rsidR="00986D50" w:rsidRPr="00986D50" w:rsidRDefault="00986D50" w:rsidP="00986D50">
      <w:pPr>
        <w:ind w:right="61"/>
        <w:jc w:val="right"/>
        <w:rPr>
          <w:sz w:val="24"/>
          <w:szCs w:val="24"/>
          <w:lang w:val="ru-RU"/>
        </w:rPr>
      </w:pPr>
      <w:r w:rsidRPr="00986D50">
        <w:rPr>
          <w:sz w:val="24"/>
          <w:szCs w:val="24"/>
          <w:lang w:val="ru-RU"/>
        </w:rPr>
        <w:t>Приложение</w:t>
      </w:r>
    </w:p>
    <w:p w:rsidR="00986D50" w:rsidRPr="00986D50" w:rsidRDefault="00986D50" w:rsidP="00986D50">
      <w:pPr>
        <w:ind w:right="61"/>
        <w:jc w:val="right"/>
        <w:rPr>
          <w:sz w:val="24"/>
          <w:szCs w:val="24"/>
          <w:lang w:val="ru-RU"/>
        </w:rPr>
      </w:pPr>
      <w:r w:rsidRPr="00986D50">
        <w:rPr>
          <w:sz w:val="24"/>
          <w:szCs w:val="24"/>
          <w:lang w:val="ru-RU"/>
        </w:rPr>
        <w:t>к постановлению Администрации</w:t>
      </w:r>
    </w:p>
    <w:p w:rsidR="00986D50" w:rsidRPr="00986D50" w:rsidRDefault="00986D50" w:rsidP="00986D50">
      <w:pPr>
        <w:ind w:right="61"/>
        <w:jc w:val="right"/>
        <w:rPr>
          <w:sz w:val="24"/>
          <w:szCs w:val="24"/>
          <w:lang w:val="ru-RU"/>
        </w:rPr>
      </w:pPr>
      <w:r w:rsidRPr="00986D50">
        <w:rPr>
          <w:sz w:val="24"/>
          <w:szCs w:val="24"/>
          <w:lang w:val="ru-RU"/>
        </w:rPr>
        <w:t>Т</w:t>
      </w:r>
      <w:r w:rsidR="00CF5DE3">
        <w:rPr>
          <w:sz w:val="24"/>
          <w:szCs w:val="24"/>
          <w:lang w:val="ru-RU"/>
        </w:rPr>
        <w:t>утаевского муниципального округа</w:t>
      </w:r>
    </w:p>
    <w:p w:rsidR="00986D50" w:rsidRPr="00986D50" w:rsidRDefault="00986D50" w:rsidP="00986D50">
      <w:pPr>
        <w:ind w:right="61"/>
        <w:jc w:val="right"/>
        <w:rPr>
          <w:sz w:val="24"/>
          <w:szCs w:val="24"/>
          <w:lang w:val="ru-RU"/>
        </w:rPr>
      </w:pPr>
      <w:r w:rsidRPr="00986D50">
        <w:rPr>
          <w:sz w:val="24"/>
          <w:szCs w:val="24"/>
          <w:lang w:val="ru-RU"/>
        </w:rPr>
        <w:t xml:space="preserve">от </w:t>
      </w:r>
      <w:r w:rsidR="0096000B">
        <w:rPr>
          <w:sz w:val="24"/>
          <w:szCs w:val="24"/>
          <w:lang w:val="ru-RU"/>
        </w:rPr>
        <w:t>10.03.2026</w:t>
      </w:r>
      <w:r w:rsidRPr="00986D50">
        <w:rPr>
          <w:sz w:val="24"/>
          <w:szCs w:val="24"/>
          <w:lang w:val="ru-RU"/>
        </w:rPr>
        <w:t xml:space="preserve"> № </w:t>
      </w:r>
      <w:r w:rsidR="0096000B">
        <w:rPr>
          <w:sz w:val="24"/>
          <w:szCs w:val="24"/>
          <w:lang w:val="ru-RU"/>
        </w:rPr>
        <w:t>218-п</w:t>
      </w:r>
    </w:p>
    <w:p w:rsidR="00940F50" w:rsidRPr="00D730A3" w:rsidRDefault="00940F50">
      <w:pPr>
        <w:spacing w:after="78" w:line="259" w:lineRule="auto"/>
        <w:ind w:right="0" w:firstLine="0"/>
        <w:jc w:val="left"/>
        <w:rPr>
          <w:lang w:val="ru-RU"/>
        </w:rPr>
      </w:pPr>
    </w:p>
    <w:p w:rsidR="00940F50" w:rsidRDefault="00C3115D" w:rsidP="00986D50">
      <w:pPr>
        <w:spacing w:after="1" w:line="280" w:lineRule="auto"/>
        <w:ind w:right="-81" w:firstLine="0"/>
        <w:jc w:val="center"/>
        <w:rPr>
          <w:b/>
          <w:lang w:val="ru-RU"/>
        </w:rPr>
      </w:pPr>
      <w:r w:rsidRPr="0096000B">
        <w:rPr>
          <w:b/>
          <w:lang w:val="ru-RU"/>
        </w:rPr>
        <w:t>Положение</w:t>
      </w:r>
      <w:r w:rsidR="00932FDB" w:rsidRPr="0096000B">
        <w:rPr>
          <w:b/>
          <w:lang w:val="ru-RU"/>
        </w:rPr>
        <w:t xml:space="preserve"> о материальном стимулировании </w:t>
      </w:r>
      <w:r w:rsidRPr="0096000B">
        <w:rPr>
          <w:b/>
          <w:lang w:val="ru-RU"/>
        </w:rPr>
        <w:t xml:space="preserve">членов добровольной народной дружины, действующей на территории </w:t>
      </w:r>
      <w:r w:rsidR="00A26FBF" w:rsidRPr="0096000B">
        <w:rPr>
          <w:b/>
          <w:lang w:val="ru-RU"/>
        </w:rPr>
        <w:t>Тутаевского</w:t>
      </w:r>
      <w:r w:rsidR="00D77E43" w:rsidRPr="0096000B">
        <w:rPr>
          <w:b/>
          <w:lang w:val="ru-RU"/>
        </w:rPr>
        <w:t xml:space="preserve"> муниципального </w:t>
      </w:r>
      <w:r w:rsidR="00A26FBF" w:rsidRPr="0096000B">
        <w:rPr>
          <w:b/>
          <w:lang w:val="ru-RU"/>
        </w:rPr>
        <w:t>округа</w:t>
      </w:r>
      <w:r w:rsidRPr="0096000B">
        <w:rPr>
          <w:b/>
          <w:lang w:val="ru-RU"/>
        </w:rPr>
        <w:t xml:space="preserve"> Ярославской области</w:t>
      </w:r>
    </w:p>
    <w:p w:rsidR="0096000B" w:rsidRPr="0096000B" w:rsidRDefault="0096000B" w:rsidP="00986D50">
      <w:pPr>
        <w:spacing w:after="1" w:line="280" w:lineRule="auto"/>
        <w:ind w:right="-81" w:firstLine="0"/>
        <w:jc w:val="center"/>
        <w:rPr>
          <w:b/>
          <w:lang w:val="ru-RU"/>
        </w:rPr>
      </w:pPr>
    </w:p>
    <w:p w:rsidR="00940F50" w:rsidRDefault="00986D50" w:rsidP="005A34C4">
      <w:pPr>
        <w:numPr>
          <w:ilvl w:val="0"/>
          <w:numId w:val="2"/>
        </w:numPr>
        <w:spacing w:after="25" w:line="259" w:lineRule="auto"/>
        <w:ind w:right="-81"/>
      </w:pPr>
      <w:r>
        <w:rPr>
          <w:lang w:val="ru-RU"/>
        </w:rPr>
        <w:t>Общие положения</w:t>
      </w:r>
    </w:p>
    <w:p w:rsidR="00940F50" w:rsidRPr="00D730A3" w:rsidRDefault="00C3115D" w:rsidP="003D6560">
      <w:pPr>
        <w:numPr>
          <w:ilvl w:val="1"/>
          <w:numId w:val="2"/>
        </w:numPr>
        <w:ind w:left="0" w:right="-81" w:firstLine="426"/>
        <w:rPr>
          <w:lang w:val="ru-RU"/>
        </w:rPr>
      </w:pPr>
      <w:r w:rsidRPr="00D730A3">
        <w:rPr>
          <w:lang w:val="ru-RU"/>
        </w:rPr>
        <w:t xml:space="preserve">Настоящее Положение определяет условия и порядок материального стимулирования членов добровольной народной дружины, действующей на территории </w:t>
      </w:r>
      <w:r w:rsidR="00A26FBF">
        <w:rPr>
          <w:lang w:val="ru-RU"/>
        </w:rPr>
        <w:t>Тутаевского</w:t>
      </w:r>
      <w:r w:rsidR="00D77E43">
        <w:rPr>
          <w:lang w:val="ru-RU"/>
        </w:rPr>
        <w:t xml:space="preserve"> муниципального </w:t>
      </w:r>
      <w:r w:rsidR="00A26FBF">
        <w:rPr>
          <w:lang w:val="ru-RU"/>
        </w:rPr>
        <w:t>округа</w:t>
      </w:r>
      <w:r w:rsidRPr="00D730A3">
        <w:rPr>
          <w:lang w:val="ru-RU"/>
        </w:rPr>
        <w:t xml:space="preserve"> Ярославской области, участвующих в охране общественного порядка и являющихся членами добровольной народной дружины (далее – дружинники). </w:t>
      </w:r>
    </w:p>
    <w:p w:rsidR="00940F50" w:rsidRPr="00D730A3" w:rsidRDefault="00C3115D" w:rsidP="003D6560">
      <w:pPr>
        <w:numPr>
          <w:ilvl w:val="1"/>
          <w:numId w:val="2"/>
        </w:numPr>
        <w:ind w:left="0" w:right="-81" w:firstLine="426"/>
        <w:rPr>
          <w:lang w:val="ru-RU"/>
        </w:rPr>
      </w:pPr>
      <w:r w:rsidRPr="00D730A3">
        <w:rPr>
          <w:lang w:val="ru-RU"/>
        </w:rPr>
        <w:t>Положение разработано в соответствии с Федеральным законом от 06.10.2003 2003 № 131-ФЗ «Об общих принципах организации местного самоуправления в Российской Федерации», Федеральным законом Российской Федерации от 02.04</w:t>
      </w:r>
      <w:r w:rsidR="00932FDB">
        <w:rPr>
          <w:lang w:val="ru-RU"/>
        </w:rPr>
        <w:t>.</w:t>
      </w:r>
      <w:r w:rsidRPr="00D730A3">
        <w:rPr>
          <w:lang w:val="ru-RU"/>
        </w:rPr>
        <w:t xml:space="preserve">2014 года № 44-ФЗ «Об участии граждан в охране общественного порядка», Законом Ярославской области от 08.04.2015 № 26-з «Об отдельных вопросах участия граждан в охране общественного порядка на территории Ярославской области». </w:t>
      </w:r>
    </w:p>
    <w:p w:rsidR="00940F50" w:rsidRDefault="00D952EF" w:rsidP="00D952EF">
      <w:pPr>
        <w:ind w:right="-81" w:firstLine="0"/>
        <w:rPr>
          <w:lang w:val="ru-RU"/>
        </w:rPr>
      </w:pPr>
      <w:r>
        <w:rPr>
          <w:lang w:val="ru-RU"/>
        </w:rPr>
        <w:t xml:space="preserve">     </w:t>
      </w:r>
      <w:r w:rsidRPr="00D952EF">
        <w:rPr>
          <w:lang w:val="ru-RU"/>
        </w:rPr>
        <w:t>1.3</w:t>
      </w:r>
      <w:r>
        <w:rPr>
          <w:lang w:val="ru-RU"/>
        </w:rPr>
        <w:t>.</w:t>
      </w:r>
      <w:r w:rsidRPr="00D952EF">
        <w:rPr>
          <w:lang w:val="ru-RU"/>
        </w:rPr>
        <w:t xml:space="preserve"> Материальное стимулирование дружинникам осуществляется за счет собственных средств бюджета Тутаевского муниципального округа и межбюджетного трансферта предоставляемого из бюджета Ярославской области в пределах бюджетных ассигнований, предусмотренных на эти цели в сводной бюджетной росписи Тутаевского муниципального округа на текущий финансовый год и  доведенных лимитов бюджетных обязательств по соответствующему разделу.</w:t>
      </w:r>
      <w:r w:rsidR="0096000B">
        <w:rPr>
          <w:lang w:val="ru-RU"/>
        </w:rPr>
        <w:t xml:space="preserve"> </w:t>
      </w:r>
      <w:r w:rsidR="00167FD0">
        <w:rPr>
          <w:lang w:val="ru-RU"/>
        </w:rPr>
        <w:t>Главным р</w:t>
      </w:r>
      <w:r w:rsidR="00C3115D" w:rsidRPr="00D730A3">
        <w:rPr>
          <w:lang w:val="ru-RU"/>
        </w:rPr>
        <w:t xml:space="preserve">аспорядителем средств бюджета </w:t>
      </w:r>
      <w:r w:rsidR="00A26FBF">
        <w:rPr>
          <w:lang w:val="ru-RU"/>
        </w:rPr>
        <w:t xml:space="preserve">Тутаевского </w:t>
      </w:r>
      <w:r w:rsidR="00D77E43">
        <w:rPr>
          <w:lang w:val="ru-RU"/>
        </w:rPr>
        <w:t xml:space="preserve">муниципального </w:t>
      </w:r>
      <w:r w:rsidR="00A26FBF">
        <w:rPr>
          <w:lang w:val="ru-RU"/>
        </w:rPr>
        <w:t>округа</w:t>
      </w:r>
      <w:r w:rsidR="00C3115D" w:rsidRPr="00D730A3">
        <w:rPr>
          <w:lang w:val="ru-RU"/>
        </w:rPr>
        <w:t>, выделяемых для материального стимулирования дружинников, является Администраци</w:t>
      </w:r>
      <w:r w:rsidR="005A34C4">
        <w:rPr>
          <w:lang w:val="ru-RU"/>
        </w:rPr>
        <w:t>я</w:t>
      </w:r>
      <w:r w:rsidR="00C3115D" w:rsidRPr="00D730A3">
        <w:rPr>
          <w:lang w:val="ru-RU"/>
        </w:rPr>
        <w:t xml:space="preserve"> Т</w:t>
      </w:r>
      <w:r w:rsidR="00A26FBF">
        <w:rPr>
          <w:lang w:val="ru-RU"/>
        </w:rPr>
        <w:t>утаевского муниципального округа</w:t>
      </w:r>
      <w:r w:rsidR="00C3115D" w:rsidRPr="00D730A3">
        <w:rPr>
          <w:lang w:val="ru-RU"/>
        </w:rPr>
        <w:t xml:space="preserve">. </w:t>
      </w:r>
    </w:p>
    <w:p w:rsidR="00167FD0" w:rsidRPr="00D730A3" w:rsidRDefault="00D952EF" w:rsidP="00D952EF">
      <w:pPr>
        <w:ind w:right="-81" w:firstLine="426"/>
        <w:rPr>
          <w:lang w:val="ru-RU"/>
        </w:rPr>
      </w:pPr>
      <w:r>
        <w:rPr>
          <w:lang w:val="ru-RU"/>
        </w:rPr>
        <w:t>1.4.</w:t>
      </w:r>
      <w:r w:rsidR="00167FD0">
        <w:rPr>
          <w:lang w:val="ru-RU"/>
        </w:rPr>
        <w:t>Р</w:t>
      </w:r>
      <w:r w:rsidR="00167FD0" w:rsidRPr="00D730A3">
        <w:rPr>
          <w:lang w:val="ru-RU"/>
        </w:rPr>
        <w:t xml:space="preserve">аспорядителем средств бюджета </w:t>
      </w:r>
      <w:r w:rsidR="00A26FBF">
        <w:rPr>
          <w:lang w:val="ru-RU"/>
        </w:rPr>
        <w:t>Тутаевского</w:t>
      </w:r>
      <w:r w:rsidR="00D77E43">
        <w:rPr>
          <w:lang w:val="ru-RU"/>
        </w:rPr>
        <w:t xml:space="preserve"> муниципального</w:t>
      </w:r>
      <w:r w:rsidR="00A26FBF">
        <w:rPr>
          <w:lang w:val="ru-RU"/>
        </w:rPr>
        <w:t xml:space="preserve"> округа</w:t>
      </w:r>
      <w:r w:rsidR="00167FD0" w:rsidRPr="00D730A3">
        <w:rPr>
          <w:lang w:val="ru-RU"/>
        </w:rPr>
        <w:t>, выделяемых для материального стимулирования дружинников, является</w:t>
      </w:r>
      <w:r w:rsidR="00167FD0">
        <w:rPr>
          <w:lang w:val="ru-RU"/>
        </w:rPr>
        <w:t xml:space="preserve"> </w:t>
      </w:r>
      <w:r w:rsidR="000C32D1">
        <w:rPr>
          <w:lang w:val="ru-RU"/>
        </w:rPr>
        <w:t>Администрация</w:t>
      </w:r>
      <w:r w:rsidR="00A26FBF">
        <w:rPr>
          <w:lang w:val="ru-RU"/>
        </w:rPr>
        <w:t xml:space="preserve"> Тутаевского муниципального округа</w:t>
      </w:r>
      <w:r w:rsidR="00167FD0">
        <w:rPr>
          <w:lang w:val="ru-RU"/>
        </w:rPr>
        <w:t>.</w:t>
      </w:r>
    </w:p>
    <w:p w:rsidR="00940F50" w:rsidRPr="00D730A3" w:rsidRDefault="00D952EF" w:rsidP="00D952EF">
      <w:pPr>
        <w:ind w:right="-81" w:firstLine="426"/>
        <w:rPr>
          <w:lang w:val="ru-RU"/>
        </w:rPr>
      </w:pPr>
      <w:r>
        <w:rPr>
          <w:lang w:val="ru-RU"/>
        </w:rPr>
        <w:t>1.5.</w:t>
      </w:r>
      <w:r w:rsidR="00C3115D" w:rsidRPr="00D730A3">
        <w:rPr>
          <w:lang w:val="ru-RU"/>
        </w:rPr>
        <w:t xml:space="preserve">Материальное стимулирование дружинников осуществляется в форме ежемесячной денежной выплаты (далее – денежная выплата). </w:t>
      </w:r>
    </w:p>
    <w:p w:rsidR="00940F50" w:rsidRDefault="00D952EF" w:rsidP="00D952EF">
      <w:pPr>
        <w:ind w:right="-81" w:firstLine="426"/>
        <w:rPr>
          <w:lang w:val="ru-RU"/>
        </w:rPr>
      </w:pPr>
      <w:r>
        <w:rPr>
          <w:lang w:val="ru-RU"/>
        </w:rPr>
        <w:t>1.6.</w:t>
      </w:r>
      <w:r w:rsidR="00C3115D" w:rsidRPr="00D730A3">
        <w:rPr>
          <w:lang w:val="ru-RU"/>
        </w:rPr>
        <w:t xml:space="preserve">Командиры дружин составляют списки дружинников и осуществляют учет и </w:t>
      </w:r>
      <w:proofErr w:type="gramStart"/>
      <w:r w:rsidR="00C3115D" w:rsidRPr="00D730A3">
        <w:rPr>
          <w:lang w:val="ru-RU"/>
        </w:rPr>
        <w:t>контроль за</w:t>
      </w:r>
      <w:proofErr w:type="gramEnd"/>
      <w:r w:rsidR="00C3115D" w:rsidRPr="00D730A3">
        <w:rPr>
          <w:lang w:val="ru-RU"/>
        </w:rPr>
        <w:t xml:space="preserve"> выходом дружинников на охрану общественного порядка на территории </w:t>
      </w:r>
      <w:r w:rsidR="00A26FBF">
        <w:rPr>
          <w:lang w:val="ru-RU"/>
        </w:rPr>
        <w:t xml:space="preserve">Тутаевского </w:t>
      </w:r>
      <w:r w:rsidR="00D77E43">
        <w:rPr>
          <w:lang w:val="ru-RU"/>
        </w:rPr>
        <w:t xml:space="preserve">муниципального </w:t>
      </w:r>
      <w:r w:rsidR="00A26FBF">
        <w:rPr>
          <w:lang w:val="ru-RU"/>
        </w:rPr>
        <w:t>округа</w:t>
      </w:r>
      <w:r w:rsidR="00C3115D" w:rsidRPr="00D730A3">
        <w:rPr>
          <w:lang w:val="ru-RU"/>
        </w:rPr>
        <w:t xml:space="preserve">. </w:t>
      </w:r>
    </w:p>
    <w:p w:rsidR="00167FD0" w:rsidRDefault="00D952EF" w:rsidP="0096000B">
      <w:pPr>
        <w:ind w:right="-81" w:firstLine="426"/>
        <w:rPr>
          <w:lang w:val="ru-RU"/>
        </w:rPr>
      </w:pPr>
      <w:r>
        <w:rPr>
          <w:lang w:val="ru-RU"/>
        </w:rPr>
        <w:t>1.7.</w:t>
      </w:r>
      <w:r w:rsidR="00A26FBF">
        <w:rPr>
          <w:lang w:val="ru-RU"/>
        </w:rPr>
        <w:t>Управление делами</w:t>
      </w:r>
      <w:r w:rsidR="00167FD0" w:rsidRPr="00167FD0">
        <w:rPr>
          <w:lang w:val="ru-RU"/>
        </w:rPr>
        <w:t xml:space="preserve"> Администрации Т</w:t>
      </w:r>
      <w:r w:rsidR="00A26FBF">
        <w:rPr>
          <w:lang w:val="ru-RU"/>
        </w:rPr>
        <w:t>утаевского муниципального округа</w:t>
      </w:r>
      <w:r w:rsidR="00167FD0">
        <w:rPr>
          <w:lang w:val="ru-RU"/>
        </w:rPr>
        <w:t xml:space="preserve"> осуществляет взаимодействие с МО МВД России «</w:t>
      </w:r>
      <w:proofErr w:type="spellStart"/>
      <w:r w:rsidR="00167FD0">
        <w:rPr>
          <w:lang w:val="ru-RU"/>
        </w:rPr>
        <w:t>Тутаевский</w:t>
      </w:r>
      <w:proofErr w:type="spellEnd"/>
      <w:r w:rsidR="00167FD0">
        <w:rPr>
          <w:lang w:val="ru-RU"/>
        </w:rPr>
        <w:t xml:space="preserve">» по вопросам привлечения </w:t>
      </w:r>
      <w:r w:rsidR="004C53E3">
        <w:rPr>
          <w:lang w:val="ru-RU"/>
        </w:rPr>
        <w:t xml:space="preserve">народных дружинников к </w:t>
      </w:r>
      <w:r w:rsidR="00AD161E" w:rsidRPr="00AD161E">
        <w:rPr>
          <w:szCs w:val="28"/>
          <w:lang w:val="ru-RU"/>
        </w:rPr>
        <w:t>участи</w:t>
      </w:r>
      <w:r w:rsidR="00AD161E">
        <w:rPr>
          <w:szCs w:val="28"/>
          <w:lang w:val="ru-RU"/>
        </w:rPr>
        <w:t>ю</w:t>
      </w:r>
      <w:r w:rsidR="00AD161E" w:rsidRPr="00AD161E">
        <w:rPr>
          <w:szCs w:val="28"/>
          <w:lang w:val="ru-RU"/>
        </w:rPr>
        <w:t xml:space="preserve"> в мероприятиях по</w:t>
      </w:r>
      <w:r w:rsidR="0096000B">
        <w:rPr>
          <w:szCs w:val="28"/>
          <w:lang w:val="ru-RU"/>
        </w:rPr>
        <w:t xml:space="preserve"> </w:t>
      </w:r>
      <w:bookmarkStart w:id="0" w:name="_GoBack"/>
      <w:bookmarkEnd w:id="0"/>
      <w:r w:rsidR="00AD161E" w:rsidRPr="00AD161E">
        <w:rPr>
          <w:szCs w:val="28"/>
          <w:lang w:val="ru-RU"/>
        </w:rPr>
        <w:t xml:space="preserve">охране общественного порядка на территории </w:t>
      </w:r>
      <w:r w:rsidR="00A26FBF">
        <w:rPr>
          <w:szCs w:val="28"/>
          <w:lang w:val="ru-RU"/>
        </w:rPr>
        <w:t>Т</w:t>
      </w:r>
      <w:r w:rsidR="00AD161E" w:rsidRPr="00AD161E">
        <w:rPr>
          <w:szCs w:val="28"/>
          <w:lang w:val="ru-RU"/>
        </w:rPr>
        <w:t>утаевско</w:t>
      </w:r>
      <w:r w:rsidR="00A26FBF">
        <w:rPr>
          <w:szCs w:val="28"/>
          <w:lang w:val="ru-RU"/>
        </w:rPr>
        <w:t>го</w:t>
      </w:r>
      <w:r w:rsidR="001425EA">
        <w:rPr>
          <w:szCs w:val="28"/>
          <w:lang w:val="ru-RU"/>
        </w:rPr>
        <w:t xml:space="preserve"> муниципального</w:t>
      </w:r>
      <w:r w:rsidR="00A26FBF">
        <w:rPr>
          <w:szCs w:val="28"/>
          <w:lang w:val="ru-RU"/>
        </w:rPr>
        <w:t xml:space="preserve"> округа</w:t>
      </w:r>
      <w:r w:rsidR="00AD161E">
        <w:rPr>
          <w:szCs w:val="28"/>
          <w:lang w:val="ru-RU"/>
        </w:rPr>
        <w:t xml:space="preserve">  Ярославской области.</w:t>
      </w:r>
    </w:p>
    <w:p w:rsidR="005A34C4" w:rsidRPr="00D730A3" w:rsidRDefault="005A34C4" w:rsidP="005A34C4">
      <w:pPr>
        <w:ind w:right="-81" w:firstLine="0"/>
        <w:rPr>
          <w:lang w:val="ru-RU"/>
        </w:rPr>
      </w:pPr>
    </w:p>
    <w:p w:rsidR="00167FD0" w:rsidRDefault="00C3115D" w:rsidP="00167FD0">
      <w:pPr>
        <w:pStyle w:val="a3"/>
        <w:numPr>
          <w:ilvl w:val="0"/>
          <w:numId w:val="2"/>
        </w:numPr>
        <w:ind w:left="0" w:right="-81" w:firstLine="0"/>
        <w:jc w:val="center"/>
        <w:rPr>
          <w:lang w:val="ru-RU"/>
        </w:rPr>
      </w:pPr>
      <w:r w:rsidRPr="00D730A3">
        <w:rPr>
          <w:lang w:val="ru-RU"/>
        </w:rPr>
        <w:t>Условия и порядок</w:t>
      </w:r>
    </w:p>
    <w:p w:rsidR="00940F50" w:rsidRDefault="00C3115D" w:rsidP="00167FD0">
      <w:pPr>
        <w:pStyle w:val="a3"/>
        <w:tabs>
          <w:tab w:val="left" w:pos="9498"/>
        </w:tabs>
        <w:ind w:right="-81" w:firstLine="0"/>
        <w:jc w:val="center"/>
        <w:rPr>
          <w:lang w:val="ru-RU"/>
        </w:rPr>
      </w:pPr>
      <w:r w:rsidRPr="00D730A3">
        <w:rPr>
          <w:lang w:val="ru-RU"/>
        </w:rPr>
        <w:t>денежной выплаты дружинникам</w:t>
      </w:r>
    </w:p>
    <w:p w:rsidR="00167FD0" w:rsidRPr="00D730A3" w:rsidRDefault="00167FD0" w:rsidP="00167FD0">
      <w:pPr>
        <w:pStyle w:val="a3"/>
        <w:tabs>
          <w:tab w:val="left" w:pos="9498"/>
        </w:tabs>
        <w:ind w:right="-81" w:firstLine="0"/>
        <w:jc w:val="center"/>
        <w:rPr>
          <w:lang w:val="ru-RU"/>
        </w:rPr>
      </w:pPr>
    </w:p>
    <w:p w:rsidR="00940F50" w:rsidRPr="00D730A3" w:rsidRDefault="00C3115D" w:rsidP="003D6560">
      <w:pPr>
        <w:numPr>
          <w:ilvl w:val="1"/>
          <w:numId w:val="2"/>
        </w:numPr>
        <w:ind w:left="0" w:right="-81" w:firstLine="426"/>
        <w:rPr>
          <w:lang w:val="ru-RU"/>
        </w:rPr>
      </w:pPr>
      <w:r w:rsidRPr="00D730A3">
        <w:rPr>
          <w:lang w:val="ru-RU"/>
        </w:rPr>
        <w:t xml:space="preserve">На получение денежной выплаты имеют право дружинники, которые совершили не менее 1 выхода на дежурство в течение месяца. </w:t>
      </w:r>
    </w:p>
    <w:p w:rsidR="00940F50" w:rsidRPr="00D730A3" w:rsidRDefault="00C3115D" w:rsidP="003D6560">
      <w:pPr>
        <w:numPr>
          <w:ilvl w:val="1"/>
          <w:numId w:val="2"/>
        </w:numPr>
        <w:ind w:left="0" w:right="-81" w:firstLine="426"/>
        <w:rPr>
          <w:lang w:val="ru-RU"/>
        </w:rPr>
      </w:pPr>
      <w:r w:rsidRPr="00D730A3">
        <w:rPr>
          <w:lang w:val="ru-RU"/>
        </w:rPr>
        <w:t xml:space="preserve">Расчет денежной выплаты осуществляется в зависимости от количества выходов на дежурство. </w:t>
      </w:r>
    </w:p>
    <w:p w:rsidR="001E0D13" w:rsidRPr="001E0D13" w:rsidRDefault="001E0D13" w:rsidP="001E0D13">
      <w:pPr>
        <w:autoSpaceDE w:val="0"/>
        <w:autoSpaceDN w:val="0"/>
        <w:adjustRightInd w:val="0"/>
        <w:ind w:right="-81" w:firstLine="426"/>
        <w:rPr>
          <w:lang w:val="ru-RU"/>
        </w:rPr>
      </w:pPr>
      <w:r w:rsidRPr="001E0D13">
        <w:rPr>
          <w:lang w:val="ru-RU"/>
        </w:rPr>
        <w:t>2.3 Стоимость одного часа выхода на дежурство постоянна и составляет 400 рублей.</w:t>
      </w:r>
    </w:p>
    <w:p w:rsidR="001E0D13" w:rsidRPr="001E0D13" w:rsidRDefault="001E0D13" w:rsidP="001E0D13">
      <w:pPr>
        <w:autoSpaceDE w:val="0"/>
        <w:autoSpaceDN w:val="0"/>
        <w:adjustRightInd w:val="0"/>
        <w:ind w:right="-81" w:firstLine="426"/>
        <w:rPr>
          <w:lang w:val="ru-RU"/>
        </w:rPr>
      </w:pPr>
      <w:r w:rsidRPr="001E0D13">
        <w:rPr>
          <w:lang w:val="ru-RU"/>
        </w:rPr>
        <w:t>Размер выплаты члену народной дружины (S) рассчитывается по формуле: S = K x (S1+S2), где:</w:t>
      </w:r>
    </w:p>
    <w:p w:rsidR="001E0D13" w:rsidRPr="001E0D13" w:rsidRDefault="001E0D13" w:rsidP="001E0D13">
      <w:pPr>
        <w:autoSpaceDE w:val="0"/>
        <w:autoSpaceDN w:val="0"/>
        <w:adjustRightInd w:val="0"/>
        <w:ind w:right="-81" w:firstLine="426"/>
        <w:rPr>
          <w:lang w:val="ru-RU"/>
        </w:rPr>
      </w:pPr>
      <w:r w:rsidRPr="001E0D13">
        <w:rPr>
          <w:lang w:val="ru-RU"/>
        </w:rPr>
        <w:t>K - суммарное количество часов, отработанное членом народной дружины при выходе на дежурство;</w:t>
      </w:r>
    </w:p>
    <w:p w:rsidR="001E0D13" w:rsidRPr="001E0D13" w:rsidRDefault="001E0D13" w:rsidP="001E0D13">
      <w:pPr>
        <w:autoSpaceDE w:val="0"/>
        <w:autoSpaceDN w:val="0"/>
        <w:adjustRightInd w:val="0"/>
        <w:ind w:right="-81" w:firstLine="426"/>
        <w:rPr>
          <w:lang w:val="ru-RU"/>
        </w:rPr>
      </w:pPr>
      <w:r w:rsidRPr="001E0D13">
        <w:rPr>
          <w:lang w:val="ru-RU"/>
        </w:rPr>
        <w:t>S1=200 рублей за счет собственных средств бюджета Тутаевского муниципального округа</w:t>
      </w:r>
    </w:p>
    <w:p w:rsidR="001E0D13" w:rsidRDefault="001E0D13" w:rsidP="001E0D13">
      <w:pPr>
        <w:autoSpaceDE w:val="0"/>
        <w:autoSpaceDN w:val="0"/>
        <w:adjustRightInd w:val="0"/>
        <w:ind w:right="-81" w:firstLine="426"/>
        <w:rPr>
          <w:lang w:val="ru-RU"/>
        </w:rPr>
      </w:pPr>
      <w:r w:rsidRPr="001E0D13">
        <w:rPr>
          <w:lang w:val="ru-RU"/>
        </w:rPr>
        <w:t>S2=200 рублей за счет межбюджетного трансферта, предоставляемого из бюджета Ярославской области</w:t>
      </w:r>
      <w:r>
        <w:rPr>
          <w:lang w:val="ru-RU"/>
        </w:rPr>
        <w:t>.</w:t>
      </w:r>
    </w:p>
    <w:p w:rsidR="005A34C4" w:rsidRPr="005A34C4" w:rsidRDefault="005A34C4" w:rsidP="001E0D13">
      <w:pPr>
        <w:autoSpaceDE w:val="0"/>
        <w:autoSpaceDN w:val="0"/>
        <w:adjustRightInd w:val="0"/>
        <w:ind w:right="-81" w:firstLine="426"/>
        <w:rPr>
          <w:szCs w:val="28"/>
          <w:lang w:val="ru-RU"/>
        </w:rPr>
      </w:pPr>
      <w:r w:rsidRPr="005A34C4">
        <w:rPr>
          <w:szCs w:val="28"/>
          <w:lang w:val="ru-RU"/>
        </w:rPr>
        <w:t>2.4. Командиры дружин составляют график учета выходов дружинников на охрану общественного порядка на каждый месяц вперед и передают на согласование в МО МВД России «</w:t>
      </w:r>
      <w:proofErr w:type="spellStart"/>
      <w:r w:rsidRPr="005A34C4">
        <w:rPr>
          <w:szCs w:val="28"/>
          <w:lang w:val="ru-RU"/>
        </w:rPr>
        <w:t>Тутаевский</w:t>
      </w:r>
      <w:proofErr w:type="spellEnd"/>
      <w:r w:rsidRPr="005A34C4">
        <w:rPr>
          <w:szCs w:val="28"/>
          <w:lang w:val="ru-RU"/>
        </w:rPr>
        <w:t xml:space="preserve">» до 25 числа ежемесячно. </w:t>
      </w:r>
    </w:p>
    <w:p w:rsidR="005A34C4" w:rsidRPr="00A26FBF" w:rsidRDefault="00A26FBF" w:rsidP="000C32D1">
      <w:pPr>
        <w:autoSpaceDE w:val="0"/>
        <w:autoSpaceDN w:val="0"/>
        <w:adjustRightInd w:val="0"/>
        <w:ind w:right="-81" w:firstLine="426"/>
        <w:rPr>
          <w:szCs w:val="28"/>
          <w:lang w:val="ru-RU"/>
        </w:rPr>
      </w:pPr>
      <w:r>
        <w:rPr>
          <w:szCs w:val="28"/>
          <w:lang w:val="ru-RU"/>
        </w:rPr>
        <w:t xml:space="preserve">2.5. </w:t>
      </w:r>
      <w:r w:rsidR="005A34C4" w:rsidRPr="00A26FBF">
        <w:rPr>
          <w:szCs w:val="28"/>
          <w:lang w:val="ru-RU"/>
        </w:rPr>
        <w:t xml:space="preserve">В целях получения денежной выплаты дружинник представляет в </w:t>
      </w:r>
      <w:r w:rsidR="000C32D1">
        <w:rPr>
          <w:lang w:val="ru-RU"/>
        </w:rPr>
        <w:t>Управление делами Администрации</w:t>
      </w:r>
      <w:r w:rsidRPr="00A26FBF">
        <w:rPr>
          <w:lang w:val="ru-RU"/>
        </w:rPr>
        <w:t xml:space="preserve"> Тутаевского муниципального округа </w:t>
      </w:r>
      <w:r w:rsidR="005A34C4" w:rsidRPr="00A26FBF">
        <w:rPr>
          <w:szCs w:val="28"/>
          <w:lang w:val="ru-RU"/>
        </w:rPr>
        <w:t>следующие документы:</w:t>
      </w:r>
    </w:p>
    <w:p w:rsidR="005A34C4" w:rsidRPr="005A34C4" w:rsidRDefault="005A34C4" w:rsidP="005A34C4">
      <w:pPr>
        <w:autoSpaceDE w:val="0"/>
        <w:autoSpaceDN w:val="0"/>
        <w:adjustRightInd w:val="0"/>
        <w:ind w:right="-81" w:firstLine="0"/>
        <w:rPr>
          <w:szCs w:val="28"/>
          <w:lang w:val="ru-RU"/>
        </w:rPr>
      </w:pPr>
      <w:r w:rsidRPr="005A34C4">
        <w:rPr>
          <w:szCs w:val="28"/>
          <w:lang w:val="ru-RU"/>
        </w:rPr>
        <w:t>а) заявление на осуществление выплаты,</w:t>
      </w:r>
    </w:p>
    <w:p w:rsidR="005A34C4" w:rsidRPr="005A34C4" w:rsidRDefault="005A34C4" w:rsidP="005A34C4">
      <w:pPr>
        <w:autoSpaceDE w:val="0"/>
        <w:autoSpaceDN w:val="0"/>
        <w:adjustRightInd w:val="0"/>
        <w:ind w:right="-81" w:firstLine="0"/>
        <w:rPr>
          <w:szCs w:val="28"/>
          <w:lang w:val="ru-RU"/>
        </w:rPr>
      </w:pPr>
      <w:r w:rsidRPr="005A34C4">
        <w:rPr>
          <w:szCs w:val="28"/>
          <w:lang w:val="ru-RU"/>
        </w:rPr>
        <w:t>б) копию удостоверения дружинника,</w:t>
      </w:r>
    </w:p>
    <w:p w:rsidR="005A34C4" w:rsidRPr="005A34C4" w:rsidRDefault="005A34C4" w:rsidP="005A34C4">
      <w:pPr>
        <w:autoSpaceDE w:val="0"/>
        <w:autoSpaceDN w:val="0"/>
        <w:adjustRightInd w:val="0"/>
        <w:ind w:right="-81" w:firstLine="0"/>
        <w:rPr>
          <w:szCs w:val="28"/>
          <w:lang w:val="ru-RU"/>
        </w:rPr>
      </w:pPr>
      <w:r w:rsidRPr="005A34C4">
        <w:rPr>
          <w:szCs w:val="28"/>
          <w:lang w:val="ru-RU"/>
        </w:rPr>
        <w:t>в) копию паспорта,</w:t>
      </w:r>
    </w:p>
    <w:p w:rsidR="005A34C4" w:rsidRPr="005A34C4" w:rsidRDefault="005A34C4" w:rsidP="005A34C4">
      <w:pPr>
        <w:autoSpaceDE w:val="0"/>
        <w:autoSpaceDN w:val="0"/>
        <w:adjustRightInd w:val="0"/>
        <w:ind w:right="-81" w:firstLine="0"/>
        <w:rPr>
          <w:szCs w:val="28"/>
          <w:lang w:val="ru-RU"/>
        </w:rPr>
      </w:pPr>
      <w:r w:rsidRPr="005A34C4">
        <w:rPr>
          <w:szCs w:val="28"/>
          <w:lang w:val="ru-RU"/>
        </w:rPr>
        <w:t>г) копию страхового свидетельства государственного пенсионного страхования,</w:t>
      </w:r>
    </w:p>
    <w:p w:rsidR="005A34C4" w:rsidRPr="005A34C4" w:rsidRDefault="005A34C4" w:rsidP="005A34C4">
      <w:pPr>
        <w:autoSpaceDE w:val="0"/>
        <w:autoSpaceDN w:val="0"/>
        <w:adjustRightInd w:val="0"/>
        <w:ind w:right="-81" w:firstLine="0"/>
        <w:rPr>
          <w:szCs w:val="28"/>
          <w:lang w:val="ru-RU"/>
        </w:rPr>
      </w:pPr>
      <w:r w:rsidRPr="005A34C4">
        <w:rPr>
          <w:szCs w:val="28"/>
          <w:lang w:val="ru-RU"/>
        </w:rPr>
        <w:t>д) копию свидетельства о постановке на учет в налоговом органе в качестве налогоплательщика,</w:t>
      </w:r>
    </w:p>
    <w:p w:rsidR="005A34C4" w:rsidRPr="005A34C4" w:rsidRDefault="005A34C4" w:rsidP="005A34C4">
      <w:pPr>
        <w:autoSpaceDE w:val="0"/>
        <w:autoSpaceDN w:val="0"/>
        <w:adjustRightInd w:val="0"/>
        <w:ind w:right="-81" w:firstLine="0"/>
        <w:rPr>
          <w:szCs w:val="28"/>
          <w:lang w:val="ru-RU"/>
        </w:rPr>
      </w:pPr>
      <w:r w:rsidRPr="005A34C4">
        <w:rPr>
          <w:szCs w:val="28"/>
          <w:lang w:val="ru-RU"/>
        </w:rPr>
        <w:t>е) сведения о расчетном счете, на который впоследствии будет перечисляться денежная выплата.</w:t>
      </w:r>
    </w:p>
    <w:p w:rsidR="003D6560" w:rsidRDefault="005A34C4" w:rsidP="003D6560">
      <w:pPr>
        <w:autoSpaceDE w:val="0"/>
        <w:autoSpaceDN w:val="0"/>
        <w:adjustRightInd w:val="0"/>
        <w:ind w:right="-81" w:firstLine="720"/>
        <w:rPr>
          <w:szCs w:val="28"/>
          <w:lang w:val="ru-RU"/>
        </w:rPr>
      </w:pPr>
      <w:r w:rsidRPr="005A34C4">
        <w:rPr>
          <w:szCs w:val="28"/>
          <w:lang w:val="ru-RU"/>
        </w:rPr>
        <w:t>Вышеуказанные документы представляются при первоначальном о</w:t>
      </w:r>
      <w:r w:rsidR="003D6560">
        <w:rPr>
          <w:szCs w:val="28"/>
          <w:lang w:val="ru-RU"/>
        </w:rPr>
        <w:t>бращении за получением выплаты.</w:t>
      </w:r>
    </w:p>
    <w:p w:rsidR="000C32D1" w:rsidRDefault="000C32D1" w:rsidP="003D6560">
      <w:pPr>
        <w:autoSpaceDE w:val="0"/>
        <w:autoSpaceDN w:val="0"/>
        <w:adjustRightInd w:val="0"/>
        <w:ind w:right="-81" w:firstLine="720"/>
        <w:rPr>
          <w:szCs w:val="28"/>
          <w:lang w:val="ru-RU"/>
        </w:rPr>
      </w:pPr>
      <w:r>
        <w:rPr>
          <w:szCs w:val="28"/>
          <w:lang w:val="ru-RU"/>
        </w:rPr>
        <w:t>В Муниципальное казенное учреждение «Центр бухгалтерского учета» Тутаевского муниципального округа секретарь штаба народных дружин Тутаевского муниципального округа предоставляет заверенный пакет документов вместе с табелем для перечисления денежных сре</w:t>
      </w:r>
      <w:proofErr w:type="gramStart"/>
      <w:r>
        <w:rPr>
          <w:szCs w:val="28"/>
          <w:lang w:val="ru-RU"/>
        </w:rPr>
        <w:t>дств др</w:t>
      </w:r>
      <w:proofErr w:type="gramEnd"/>
      <w:r>
        <w:rPr>
          <w:szCs w:val="28"/>
          <w:lang w:val="ru-RU"/>
        </w:rPr>
        <w:t xml:space="preserve">ужинникам. Оригиналы документов хранятся у секретаря штаба народных дружин. </w:t>
      </w:r>
    </w:p>
    <w:p w:rsidR="005A34C4" w:rsidRPr="005A34C4" w:rsidRDefault="005A34C4" w:rsidP="003D6560">
      <w:pPr>
        <w:autoSpaceDE w:val="0"/>
        <w:autoSpaceDN w:val="0"/>
        <w:adjustRightInd w:val="0"/>
        <w:ind w:right="-81" w:firstLine="720"/>
        <w:rPr>
          <w:szCs w:val="28"/>
          <w:lang w:val="ru-RU"/>
        </w:rPr>
      </w:pPr>
      <w:r w:rsidRPr="005A34C4">
        <w:rPr>
          <w:szCs w:val="28"/>
          <w:lang w:val="ru-RU"/>
        </w:rPr>
        <w:t xml:space="preserve">В случае изменения в течение отчетного периода какого-либо из представленных дружинником документов, указанных в </w:t>
      </w:r>
      <w:proofErr w:type="spellStart"/>
      <w:r w:rsidRPr="005A34C4">
        <w:rPr>
          <w:szCs w:val="28"/>
          <w:lang w:val="ru-RU"/>
        </w:rPr>
        <w:t>пп</w:t>
      </w:r>
      <w:proofErr w:type="spellEnd"/>
      <w:r w:rsidRPr="005A34C4">
        <w:rPr>
          <w:szCs w:val="28"/>
          <w:lang w:val="ru-RU"/>
        </w:rPr>
        <w:t xml:space="preserve">. б - е п. 2.5. Положения, </w:t>
      </w:r>
      <w:r w:rsidR="003D6560">
        <w:rPr>
          <w:szCs w:val="28"/>
          <w:lang w:val="ru-RU"/>
        </w:rPr>
        <w:t xml:space="preserve"> </w:t>
      </w:r>
      <w:r w:rsidRPr="005A34C4">
        <w:rPr>
          <w:szCs w:val="28"/>
          <w:lang w:val="ru-RU"/>
        </w:rPr>
        <w:t xml:space="preserve">дружинник обязан представить </w:t>
      </w:r>
      <w:r w:rsidR="000C32D1">
        <w:rPr>
          <w:szCs w:val="28"/>
          <w:lang w:val="ru-RU"/>
        </w:rPr>
        <w:t xml:space="preserve">в Управление делами Администрации Тутаевского муниципального округа </w:t>
      </w:r>
      <w:r w:rsidRPr="005A34C4">
        <w:rPr>
          <w:szCs w:val="28"/>
          <w:lang w:val="ru-RU"/>
        </w:rPr>
        <w:t>соответствующий документ в течение 5 дней со дня наступления указанных изменений.</w:t>
      </w:r>
    </w:p>
    <w:p w:rsidR="005A34C4" w:rsidRPr="00A26FBF" w:rsidRDefault="00A26FBF" w:rsidP="00A26FBF">
      <w:pPr>
        <w:ind w:right="-81" w:firstLine="426"/>
        <w:rPr>
          <w:szCs w:val="28"/>
          <w:lang w:val="ru-RU"/>
        </w:rPr>
      </w:pPr>
      <w:r>
        <w:rPr>
          <w:lang w:val="ru-RU"/>
        </w:rPr>
        <w:t xml:space="preserve">2.6. Муниципальное казенное учреждение «Центр бухгалтерского учета» Тутаевского муниципального округа </w:t>
      </w:r>
      <w:r w:rsidR="005A34C4" w:rsidRPr="00A26FBF">
        <w:rPr>
          <w:szCs w:val="28"/>
          <w:lang w:val="ru-RU"/>
        </w:rPr>
        <w:t>еже</w:t>
      </w:r>
      <w:r w:rsidR="003D6560" w:rsidRPr="00A26FBF">
        <w:rPr>
          <w:szCs w:val="28"/>
          <w:lang w:val="ru-RU"/>
        </w:rPr>
        <w:t>месячно</w:t>
      </w:r>
      <w:r w:rsidR="005A34C4" w:rsidRPr="00A26FBF">
        <w:rPr>
          <w:szCs w:val="28"/>
          <w:lang w:val="ru-RU"/>
        </w:rPr>
        <w:t xml:space="preserve"> в безналичном порядке путем перечисления денежных средств на счет дружинника осуществляет денежную выплату.</w:t>
      </w:r>
    </w:p>
    <w:p w:rsidR="00986D50" w:rsidRPr="00D730A3" w:rsidRDefault="003D6560" w:rsidP="00167FD0">
      <w:pPr>
        <w:pStyle w:val="a4"/>
        <w:tabs>
          <w:tab w:val="left" w:pos="426"/>
        </w:tabs>
        <w:ind w:left="0" w:right="-81"/>
      </w:pPr>
      <w:r>
        <w:rPr>
          <w:szCs w:val="28"/>
        </w:rPr>
        <w:tab/>
        <w:t>2.7.</w:t>
      </w:r>
      <w:r w:rsidRPr="003D6560">
        <w:rPr>
          <w:szCs w:val="28"/>
        </w:rPr>
        <w:t xml:space="preserve"> Контроль за целевым использованием средств бюджета </w:t>
      </w:r>
      <w:r w:rsidR="00A26FBF">
        <w:rPr>
          <w:szCs w:val="28"/>
        </w:rPr>
        <w:t>Тутаевского</w:t>
      </w:r>
      <w:r w:rsidR="00D77E43">
        <w:rPr>
          <w:szCs w:val="28"/>
        </w:rPr>
        <w:t xml:space="preserve"> </w:t>
      </w:r>
      <w:r w:rsidR="00D77E43">
        <w:t>муниципального</w:t>
      </w:r>
      <w:r w:rsidR="00A26FBF">
        <w:rPr>
          <w:szCs w:val="28"/>
        </w:rPr>
        <w:t xml:space="preserve"> округа</w:t>
      </w:r>
      <w:r w:rsidRPr="003D6560">
        <w:rPr>
          <w:szCs w:val="28"/>
        </w:rPr>
        <w:t>, выделенных на финансовое обеспечение деятельности народных дружин</w:t>
      </w:r>
      <w:r w:rsidR="001425EA">
        <w:rPr>
          <w:szCs w:val="28"/>
        </w:rPr>
        <w:t>,</w:t>
      </w:r>
      <w:r w:rsidRPr="003D6560">
        <w:rPr>
          <w:szCs w:val="28"/>
        </w:rPr>
        <w:t xml:space="preserve"> осуществляется в соответствии с действующим законодательством.</w:t>
      </w:r>
      <w:r w:rsidR="00C3115D" w:rsidRPr="00D730A3">
        <w:t xml:space="preserve"> </w:t>
      </w:r>
    </w:p>
    <w:sectPr w:rsidR="00986D50" w:rsidRPr="00D730A3" w:rsidSect="0096000B">
      <w:pgSz w:w="11906" w:h="16838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C59D2"/>
    <w:multiLevelType w:val="hybridMultilevel"/>
    <w:tmpl w:val="29E21DA0"/>
    <w:lvl w:ilvl="0" w:tplc="C31EE62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0B0931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088BDC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88A071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F6432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29A0F42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BF6104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B363EA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7B4C08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7ED248A"/>
    <w:multiLevelType w:val="hybridMultilevel"/>
    <w:tmpl w:val="AB44DA90"/>
    <w:lvl w:ilvl="0" w:tplc="27101B68">
      <w:start w:val="4"/>
      <w:numFmt w:val="decimal"/>
      <w:lvlText w:val="%1."/>
      <w:lvlJc w:val="left"/>
      <w:pPr>
        <w:ind w:left="10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</w:lvl>
    <w:lvl w:ilvl="3" w:tplc="0419000F" w:tentative="1">
      <w:start w:val="1"/>
      <w:numFmt w:val="decimal"/>
      <w:lvlText w:val="%4."/>
      <w:lvlJc w:val="left"/>
      <w:pPr>
        <w:ind w:left="3235" w:hanging="360"/>
      </w:p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</w:lvl>
    <w:lvl w:ilvl="6" w:tplc="0419000F" w:tentative="1">
      <w:start w:val="1"/>
      <w:numFmt w:val="decimal"/>
      <w:lvlText w:val="%7."/>
      <w:lvlJc w:val="left"/>
      <w:pPr>
        <w:ind w:left="5395" w:hanging="360"/>
      </w:p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2">
    <w:nsid w:val="227225B4"/>
    <w:multiLevelType w:val="hybridMultilevel"/>
    <w:tmpl w:val="133AD7BE"/>
    <w:lvl w:ilvl="0" w:tplc="4E1E37A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46148B"/>
    <w:multiLevelType w:val="hybridMultilevel"/>
    <w:tmpl w:val="8FECCBF4"/>
    <w:lvl w:ilvl="0" w:tplc="9CBA10D8">
      <w:start w:val="1"/>
      <w:numFmt w:val="decimal"/>
      <w:lvlText w:val="%1."/>
      <w:lvlJc w:val="left"/>
      <w:pPr>
        <w:ind w:left="10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</w:lvl>
    <w:lvl w:ilvl="3" w:tplc="0419000F" w:tentative="1">
      <w:start w:val="1"/>
      <w:numFmt w:val="decimal"/>
      <w:lvlText w:val="%4."/>
      <w:lvlJc w:val="left"/>
      <w:pPr>
        <w:ind w:left="3235" w:hanging="360"/>
      </w:p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</w:lvl>
    <w:lvl w:ilvl="6" w:tplc="0419000F" w:tentative="1">
      <w:start w:val="1"/>
      <w:numFmt w:val="decimal"/>
      <w:lvlText w:val="%7."/>
      <w:lvlJc w:val="left"/>
      <w:pPr>
        <w:ind w:left="5395" w:hanging="360"/>
      </w:p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4">
    <w:nsid w:val="7B320630"/>
    <w:multiLevelType w:val="multilevel"/>
    <w:tmpl w:val="0AB882F4"/>
    <w:lvl w:ilvl="0">
      <w:start w:val="1"/>
      <w:numFmt w:val="decimal"/>
      <w:lvlText w:val="%1."/>
      <w:lvlJc w:val="left"/>
      <w:pPr>
        <w:ind w:left="2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40F50"/>
    <w:rsid w:val="000729DC"/>
    <w:rsid w:val="000C32D1"/>
    <w:rsid w:val="00124486"/>
    <w:rsid w:val="001425EA"/>
    <w:rsid w:val="00167FD0"/>
    <w:rsid w:val="001E0D13"/>
    <w:rsid w:val="00285961"/>
    <w:rsid w:val="003D6560"/>
    <w:rsid w:val="004B79DF"/>
    <w:rsid w:val="004C53E3"/>
    <w:rsid w:val="00513D2B"/>
    <w:rsid w:val="005A34C4"/>
    <w:rsid w:val="006362DB"/>
    <w:rsid w:val="006825C2"/>
    <w:rsid w:val="007E4327"/>
    <w:rsid w:val="008011E9"/>
    <w:rsid w:val="009119FA"/>
    <w:rsid w:val="00932FDB"/>
    <w:rsid w:val="00940F50"/>
    <w:rsid w:val="0096000B"/>
    <w:rsid w:val="00986D50"/>
    <w:rsid w:val="00A01169"/>
    <w:rsid w:val="00A26FBF"/>
    <w:rsid w:val="00A758B1"/>
    <w:rsid w:val="00AD161E"/>
    <w:rsid w:val="00C3115D"/>
    <w:rsid w:val="00CC3C2D"/>
    <w:rsid w:val="00CF5DE3"/>
    <w:rsid w:val="00D730A3"/>
    <w:rsid w:val="00D77E43"/>
    <w:rsid w:val="00D952EF"/>
    <w:rsid w:val="00E32D2D"/>
    <w:rsid w:val="00E65F6A"/>
    <w:rsid w:val="00EF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A"/>
    <w:pPr>
      <w:spacing w:after="13" w:line="268" w:lineRule="auto"/>
      <w:ind w:right="1490" w:firstLine="715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1">
    <w:name w:val="heading 1"/>
    <w:next w:val="a"/>
    <w:link w:val="10"/>
    <w:unhideWhenUsed/>
    <w:qFormat/>
    <w:rsid w:val="00E65F6A"/>
    <w:pPr>
      <w:keepNext/>
      <w:keepLines/>
      <w:spacing w:line="259" w:lineRule="auto"/>
      <w:ind w:right="128"/>
      <w:jc w:val="center"/>
      <w:outlineLvl w:val="0"/>
    </w:pPr>
    <w:rPr>
      <w:rFonts w:ascii="Times New Roman" w:hAnsi="Times New Roman"/>
      <w:b/>
      <w:color w:val="000000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65F6A"/>
    <w:rPr>
      <w:rFonts w:ascii="Times New Roman" w:hAnsi="Times New Roman"/>
      <w:b/>
      <w:color w:val="000000"/>
      <w:sz w:val="40"/>
      <w:lang w:bidi="ar-SA"/>
    </w:rPr>
  </w:style>
  <w:style w:type="paragraph" w:styleId="a3">
    <w:name w:val="No Spacing"/>
    <w:uiPriority w:val="1"/>
    <w:qFormat/>
    <w:rsid w:val="00D730A3"/>
    <w:pPr>
      <w:ind w:right="1490" w:firstLine="715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a4">
    <w:name w:val="Block Text"/>
    <w:basedOn w:val="a"/>
    <w:rsid w:val="005A34C4"/>
    <w:pPr>
      <w:spacing w:after="0" w:line="240" w:lineRule="auto"/>
      <w:ind w:left="142" w:right="5861" w:firstLine="0"/>
    </w:pPr>
    <w:rPr>
      <w:color w:val="auto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CF5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5DE3"/>
    <w:rPr>
      <w:rFonts w:ascii="Tahoma" w:hAnsi="Tahoma" w:cs="Tahoma"/>
      <w:color w:val="000000"/>
      <w:sz w:val="16"/>
      <w:szCs w:val="16"/>
      <w:lang w:val="en-US" w:eastAsia="en-US"/>
    </w:rPr>
  </w:style>
  <w:style w:type="paragraph" w:styleId="a7">
    <w:name w:val="List Paragraph"/>
    <w:basedOn w:val="a"/>
    <w:uiPriority w:val="34"/>
    <w:qFormat/>
    <w:rsid w:val="00CF5D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43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1002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prokofieva</cp:lastModifiedBy>
  <cp:revision>13</cp:revision>
  <cp:lastPrinted>2026-03-10T12:29:00Z</cp:lastPrinted>
  <dcterms:created xsi:type="dcterms:W3CDTF">2026-01-28T12:47:00Z</dcterms:created>
  <dcterms:modified xsi:type="dcterms:W3CDTF">2026-03-10T12:30:00Z</dcterms:modified>
</cp:coreProperties>
</file>