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E68" w:rsidRDefault="00040E68"/>
    <w:tbl>
      <w:tblPr>
        <w:tblW w:w="175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70"/>
        <w:gridCol w:w="6270"/>
        <w:gridCol w:w="1800"/>
      </w:tblGrid>
      <w:tr w:rsidR="0070675B" w:rsidRPr="0070675B" w:rsidTr="00A556B4">
        <w:trPr>
          <w:trHeight w:val="3686"/>
        </w:trPr>
        <w:tc>
          <w:tcPr>
            <w:tcW w:w="9470" w:type="dxa"/>
          </w:tcPr>
          <w:p w:rsidR="0070675B" w:rsidRDefault="0070675B" w:rsidP="0070675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40"/>
                <w:szCs w:val="24"/>
              </w:rPr>
            </w:pPr>
            <w:r w:rsidRPr="0070675B">
              <w:rPr>
                <w:rFonts w:ascii="Arial" w:eastAsia="Times New Roman" w:hAnsi="Arial" w:cs="Arial"/>
                <w:noProof/>
                <w:sz w:val="28"/>
                <w:szCs w:val="28"/>
              </w:rPr>
              <w:drawing>
                <wp:inline distT="0" distB="0" distL="0" distR="0" wp14:anchorId="41C57B73" wp14:editId="501DCE95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680D" w:rsidRPr="00A556B4" w:rsidRDefault="00DA680D" w:rsidP="0070675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0675B" w:rsidRPr="0070675B" w:rsidRDefault="0070675B" w:rsidP="0070675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675B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  Тут</w:t>
            </w:r>
            <w:r w:rsidR="00B35133">
              <w:rPr>
                <w:rFonts w:ascii="Times New Roman" w:eastAsia="Times New Roman" w:hAnsi="Times New Roman" w:cs="Times New Roman"/>
                <w:sz w:val="28"/>
                <w:szCs w:val="28"/>
              </w:rPr>
              <w:t>аевского  муниципального  округа</w:t>
            </w:r>
          </w:p>
          <w:p w:rsidR="0070675B" w:rsidRPr="0070675B" w:rsidRDefault="0070675B" w:rsidP="00706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0675B" w:rsidRPr="0070675B" w:rsidRDefault="0070675B" w:rsidP="0070675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40"/>
                <w:szCs w:val="40"/>
              </w:rPr>
            </w:pPr>
            <w:r w:rsidRPr="0070675B">
              <w:rPr>
                <w:rFonts w:ascii="Times New Roman" w:eastAsia="Times New Roman" w:hAnsi="Times New Roman" w:cs="Times New Roman"/>
                <w:b/>
                <w:sz w:val="40"/>
                <w:szCs w:val="40"/>
              </w:rPr>
              <w:t>ПОСТАНОВЛЕНИЕ</w:t>
            </w:r>
          </w:p>
          <w:p w:rsidR="0070675B" w:rsidRPr="0070675B" w:rsidRDefault="0070675B" w:rsidP="00A556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</w:p>
          <w:p w:rsidR="0070675B" w:rsidRPr="00E70B9C" w:rsidRDefault="00CE32A0" w:rsidP="007067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70B9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</w:t>
            </w:r>
            <w:r w:rsidR="009064B5" w:rsidRPr="00E70B9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 </w:t>
            </w:r>
            <w:r w:rsidR="0070675B" w:rsidRPr="00E70B9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F737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18.03.2026</w:t>
            </w:r>
            <w:r w:rsidR="00A556B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940D92" w:rsidRPr="00E70B9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  <w:r w:rsidR="009F737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255-п</w:t>
            </w:r>
          </w:p>
          <w:p w:rsidR="0070675B" w:rsidRPr="00A556B4" w:rsidRDefault="00A556B4" w:rsidP="007067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г. Тутаев</w:t>
            </w:r>
          </w:p>
        </w:tc>
        <w:tc>
          <w:tcPr>
            <w:tcW w:w="6270" w:type="dxa"/>
          </w:tcPr>
          <w:p w:rsidR="0070675B" w:rsidRPr="0070675B" w:rsidRDefault="0070675B" w:rsidP="00706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70675B" w:rsidRPr="0070675B" w:rsidRDefault="0070675B" w:rsidP="00706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70B9C" w:rsidRDefault="00E70B9C" w:rsidP="005027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D27C5" w:rsidRDefault="00BD27C5" w:rsidP="005027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 внесении изменений в Постановление Администрации </w:t>
      </w:r>
    </w:p>
    <w:p w:rsidR="00BD27C5" w:rsidRDefault="00BD27C5" w:rsidP="005027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ТМО от 24.02.2026 №179-п «</w:t>
      </w:r>
      <w:r w:rsidR="00EE27F8" w:rsidRPr="00EE27F8">
        <w:rPr>
          <w:rFonts w:ascii="Times New Roman" w:eastAsia="Times New Roman" w:hAnsi="Times New Roman" w:cs="Times New Roman"/>
          <w:sz w:val="24"/>
          <w:szCs w:val="24"/>
        </w:rPr>
        <w:t xml:space="preserve">Об утверждении </w:t>
      </w:r>
    </w:p>
    <w:p w:rsidR="00BD27C5" w:rsidRDefault="00EE27F8" w:rsidP="005027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7F8">
        <w:rPr>
          <w:rFonts w:ascii="Times New Roman" w:eastAsia="Times New Roman" w:hAnsi="Times New Roman" w:cs="Times New Roman"/>
          <w:sz w:val="24"/>
          <w:szCs w:val="24"/>
        </w:rPr>
        <w:t xml:space="preserve">Порядка предоставления </w:t>
      </w:r>
      <w:proofErr w:type="gramStart"/>
      <w:r w:rsidRPr="00EE27F8">
        <w:rPr>
          <w:rFonts w:ascii="Times New Roman" w:eastAsia="Times New Roman" w:hAnsi="Times New Roman" w:cs="Times New Roman"/>
          <w:sz w:val="24"/>
          <w:szCs w:val="24"/>
        </w:rPr>
        <w:t>единовременной</w:t>
      </w:r>
      <w:proofErr w:type="gramEnd"/>
      <w:r w:rsidRPr="00EE27F8">
        <w:rPr>
          <w:rFonts w:ascii="Times New Roman" w:eastAsia="Times New Roman" w:hAnsi="Times New Roman" w:cs="Times New Roman"/>
          <w:sz w:val="24"/>
          <w:szCs w:val="24"/>
        </w:rPr>
        <w:t xml:space="preserve"> денежной </w:t>
      </w:r>
    </w:p>
    <w:p w:rsidR="00EE27F8" w:rsidRDefault="00EE27F8" w:rsidP="005027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7F8">
        <w:rPr>
          <w:rFonts w:ascii="Times New Roman" w:eastAsia="Times New Roman" w:hAnsi="Times New Roman" w:cs="Times New Roman"/>
          <w:sz w:val="24"/>
          <w:szCs w:val="24"/>
        </w:rPr>
        <w:t xml:space="preserve">выплаты гражданам, оказавшим содействие </w:t>
      </w:r>
      <w:proofErr w:type="gramStart"/>
      <w:r w:rsidRPr="00EE27F8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EE27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D27C5" w:rsidRDefault="00EE27F8" w:rsidP="005027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E27F8">
        <w:rPr>
          <w:rFonts w:ascii="Times New Roman" w:eastAsia="Times New Roman" w:hAnsi="Times New Roman" w:cs="Times New Roman"/>
          <w:sz w:val="24"/>
          <w:szCs w:val="24"/>
        </w:rPr>
        <w:t>привлечении</w:t>
      </w:r>
      <w:proofErr w:type="gramEnd"/>
      <w:r w:rsidRPr="00EE27F8">
        <w:rPr>
          <w:rFonts w:ascii="Times New Roman" w:eastAsia="Times New Roman" w:hAnsi="Times New Roman" w:cs="Times New Roman"/>
          <w:sz w:val="24"/>
          <w:szCs w:val="24"/>
        </w:rPr>
        <w:t xml:space="preserve"> граждан к заключению контрактов о </w:t>
      </w:r>
    </w:p>
    <w:p w:rsidR="00EE27F8" w:rsidRDefault="00EE27F8" w:rsidP="005027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E27F8">
        <w:rPr>
          <w:rFonts w:ascii="Times New Roman" w:eastAsia="Times New Roman" w:hAnsi="Times New Roman" w:cs="Times New Roman"/>
          <w:sz w:val="24"/>
          <w:szCs w:val="24"/>
        </w:rPr>
        <w:t>прохождении</w:t>
      </w:r>
      <w:proofErr w:type="gramEnd"/>
      <w:r w:rsidRPr="00EE27F8">
        <w:rPr>
          <w:rFonts w:ascii="Times New Roman" w:eastAsia="Times New Roman" w:hAnsi="Times New Roman" w:cs="Times New Roman"/>
          <w:sz w:val="24"/>
          <w:szCs w:val="24"/>
        </w:rPr>
        <w:t xml:space="preserve"> военной службы в Вооруженных Силах </w:t>
      </w:r>
    </w:p>
    <w:p w:rsidR="0070675B" w:rsidRPr="00EE27F8" w:rsidRDefault="00D41AB4" w:rsidP="005027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  <w:r w:rsidR="00BD27C5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70675B" w:rsidRPr="0070675B" w:rsidRDefault="0070675B" w:rsidP="007067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675B" w:rsidRDefault="0070675B" w:rsidP="00B351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675B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B35133" w:rsidRPr="00B35133">
        <w:rPr>
          <w:rFonts w:ascii="Times New Roman" w:eastAsia="Times New Roman" w:hAnsi="Times New Roman" w:cs="Times New Roman"/>
          <w:sz w:val="28"/>
          <w:szCs w:val="28"/>
        </w:rPr>
        <w:t>В соответствии с постановлением Администрации Т</w:t>
      </w:r>
      <w:r w:rsidR="00B35133">
        <w:rPr>
          <w:rFonts w:ascii="Times New Roman" w:eastAsia="Times New Roman" w:hAnsi="Times New Roman" w:cs="Times New Roman"/>
          <w:sz w:val="28"/>
          <w:szCs w:val="28"/>
        </w:rPr>
        <w:t>утаевского муниципального округа от 04.02.2026 № 103-п</w:t>
      </w:r>
      <w:r w:rsidR="00B35133" w:rsidRPr="00B35133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Порядка использования бюджетных ассигнований резервного фонда Администрации Т</w:t>
      </w:r>
      <w:r w:rsidR="00B35133">
        <w:rPr>
          <w:rFonts w:ascii="Times New Roman" w:eastAsia="Times New Roman" w:hAnsi="Times New Roman" w:cs="Times New Roman"/>
          <w:sz w:val="28"/>
          <w:szCs w:val="28"/>
        </w:rPr>
        <w:t>утаевского муниципального округа</w:t>
      </w:r>
      <w:r w:rsidR="00B35133" w:rsidRPr="00B35133">
        <w:rPr>
          <w:rFonts w:ascii="Times New Roman" w:eastAsia="Times New Roman" w:hAnsi="Times New Roman" w:cs="Times New Roman"/>
          <w:sz w:val="28"/>
          <w:szCs w:val="28"/>
        </w:rPr>
        <w:t>», руководствуясь Уставом Тутаевского муниципального округа, Администрация Т</w:t>
      </w:r>
      <w:r w:rsidR="00B35133">
        <w:rPr>
          <w:rFonts w:ascii="Times New Roman" w:eastAsia="Times New Roman" w:hAnsi="Times New Roman" w:cs="Times New Roman"/>
          <w:sz w:val="28"/>
          <w:szCs w:val="28"/>
        </w:rPr>
        <w:t>утаевского муниципального округа</w:t>
      </w:r>
    </w:p>
    <w:p w:rsidR="00B35133" w:rsidRPr="0070675B" w:rsidRDefault="00B35133" w:rsidP="00B3513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12D0A" w:rsidRDefault="0070675B" w:rsidP="007067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0675B">
        <w:rPr>
          <w:rFonts w:ascii="Times New Roman" w:eastAsia="Times New Roman" w:hAnsi="Times New Roman" w:cs="Times New Roman"/>
          <w:bCs/>
          <w:sz w:val="28"/>
          <w:szCs w:val="28"/>
        </w:rPr>
        <w:t>ПОСТАНОВЛЯЕТ:</w:t>
      </w:r>
    </w:p>
    <w:p w:rsidR="00A556B4" w:rsidRPr="00BD27C5" w:rsidRDefault="00BD27C5" w:rsidP="00BD27C5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BD27C5">
        <w:rPr>
          <w:rFonts w:ascii="Times New Roman" w:eastAsia="Arial Unicode MS" w:hAnsi="Times New Roman" w:cs="Times New Roman"/>
          <w:color w:val="000000"/>
          <w:sz w:val="28"/>
          <w:szCs w:val="28"/>
        </w:rPr>
        <w:t>Внести в постановление Администрации Тутаевского муниципального округа  от 24.02.2026 №179-п «Об утверждении Порядка предоставления единовременной денежной выплаты гражданам, оказавшим содействие в привлечении граждан к заключению контрактов о прохождении военной службы в Вооруженных Силах Российской Федерации» следующие изменения:</w:t>
      </w:r>
    </w:p>
    <w:p w:rsidR="00357B46" w:rsidRPr="00CB4C96" w:rsidRDefault="005910C4" w:rsidP="00CB4C9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>1.1</w:t>
      </w:r>
      <w:r w:rsidRPr="005910C4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  </w:t>
      </w:r>
      <w:r w:rsidR="00BD27C5" w:rsidRPr="005910C4">
        <w:rPr>
          <w:rFonts w:ascii="Times New Roman" w:eastAsia="Arial Unicode MS" w:hAnsi="Times New Roman" w:cs="Times New Roman"/>
          <w:color w:val="000000"/>
          <w:sz w:val="28"/>
          <w:szCs w:val="28"/>
        </w:rPr>
        <w:t>пункт 3 Порядка изложить в следующей редакции «</w:t>
      </w:r>
      <w:r w:rsidR="00357B46">
        <w:rPr>
          <w:rFonts w:ascii="Times New Roman" w:eastAsia="Arial Unicode MS" w:hAnsi="Times New Roman" w:cs="Times New Roman"/>
          <w:color w:val="000000"/>
          <w:sz w:val="28"/>
          <w:szCs w:val="28"/>
        </w:rPr>
        <w:t>3.</w:t>
      </w:r>
      <w:r w:rsidRPr="005910C4">
        <w:rPr>
          <w:rFonts w:ascii="Times New Roman" w:eastAsia="Arial Unicode MS" w:hAnsi="Times New Roman" w:cs="Times New Roman"/>
          <w:color w:val="000000"/>
          <w:sz w:val="28"/>
          <w:szCs w:val="28"/>
        </w:rPr>
        <w:t>Размер единовременной денежной выплаты составляет 100000,00 рублей за каждого гражданина, привлеченного к заключению контракта из Ярославской области и 500000 рублей за каждого гражданина, привлеченн</w:t>
      </w:r>
      <w:r w:rsidR="00357B46">
        <w:rPr>
          <w:rFonts w:ascii="Times New Roman" w:eastAsia="Arial Unicode MS" w:hAnsi="Times New Roman" w:cs="Times New Roman"/>
          <w:color w:val="000000"/>
          <w:sz w:val="28"/>
          <w:szCs w:val="28"/>
        </w:rPr>
        <w:t>ого к заключению контракта за пределами</w:t>
      </w:r>
      <w:r w:rsidRPr="005910C4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Ярославской области».</w:t>
      </w:r>
    </w:p>
    <w:p w:rsidR="00DA680D" w:rsidRDefault="0085100C" w:rsidP="00940D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B1D6B" w:rsidRPr="008B1D6B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="00DA680D" w:rsidRPr="00DA680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A680D" w:rsidRPr="00DA680D">
        <w:rPr>
          <w:rFonts w:ascii="Times New Roman" w:hAnsi="Times New Roman" w:cs="Times New Roman"/>
          <w:sz w:val="28"/>
          <w:szCs w:val="28"/>
        </w:rPr>
        <w:t xml:space="preserve"> исполнением настоящего по</w:t>
      </w:r>
      <w:r w:rsidR="00EE27F8">
        <w:rPr>
          <w:rFonts w:ascii="Times New Roman" w:hAnsi="Times New Roman" w:cs="Times New Roman"/>
          <w:sz w:val="28"/>
          <w:szCs w:val="28"/>
        </w:rPr>
        <w:t xml:space="preserve">становления возложить на </w:t>
      </w:r>
      <w:proofErr w:type="spellStart"/>
      <w:r w:rsidR="00B35133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="00B35133">
        <w:rPr>
          <w:rFonts w:ascii="Times New Roman" w:hAnsi="Times New Roman" w:cs="Times New Roman"/>
          <w:sz w:val="28"/>
          <w:szCs w:val="28"/>
        </w:rPr>
        <w:t>. заместителя Главы Администрации Тутаевского муниципального округа</w:t>
      </w:r>
      <w:r w:rsidR="00D945DF">
        <w:rPr>
          <w:rFonts w:ascii="Times New Roman" w:hAnsi="Times New Roman" w:cs="Times New Roman"/>
          <w:sz w:val="28"/>
          <w:szCs w:val="28"/>
        </w:rPr>
        <w:t xml:space="preserve"> – начальника управления делами Онучина В.В.</w:t>
      </w:r>
    </w:p>
    <w:p w:rsidR="0070675B" w:rsidRPr="0070675B" w:rsidRDefault="0085100C" w:rsidP="008B1D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3</w:t>
      </w:r>
      <w:r w:rsidR="00906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 </w:t>
      </w:r>
      <w:r w:rsidR="008803EE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Настоящее постановление вступает в силу со дня его подписания и распространяется на правоотношения, возникшие</w:t>
      </w:r>
      <w:r w:rsidR="00A556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</w:t>
      </w:r>
      <w:r w:rsidR="00302D5F">
        <w:rPr>
          <w:rFonts w:ascii="Times New Roman" w:eastAsia="Times New Roman" w:hAnsi="Times New Roman" w:cs="Times New Roman"/>
          <w:color w:val="000000"/>
          <w:sz w:val="28"/>
          <w:szCs w:val="28"/>
        </w:rPr>
        <w:t>26</w:t>
      </w:r>
      <w:r w:rsidR="00040E68">
        <w:rPr>
          <w:rFonts w:ascii="Times New Roman" w:eastAsia="Times New Roman" w:hAnsi="Times New Roman" w:cs="Times New Roman"/>
          <w:color w:val="000000"/>
          <w:sz w:val="28"/>
          <w:szCs w:val="28"/>
        </w:rPr>
        <w:t>.02</w:t>
      </w:r>
      <w:r w:rsidR="00A556B4">
        <w:rPr>
          <w:rFonts w:ascii="Times New Roman" w:eastAsia="Times New Roman" w:hAnsi="Times New Roman" w:cs="Times New Roman"/>
          <w:color w:val="000000"/>
          <w:sz w:val="28"/>
          <w:szCs w:val="28"/>
        </w:rPr>
        <w:t>.2026 года</w:t>
      </w:r>
      <w:r w:rsidR="0070675B" w:rsidRPr="0070675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53B9C" w:rsidRDefault="00F53B9C" w:rsidP="00A8634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B9C" w:rsidRDefault="00A8634B" w:rsidP="007067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="0070675B" w:rsidRPr="0070675B">
        <w:rPr>
          <w:rFonts w:ascii="Times New Roman" w:eastAsia="Times New Roman" w:hAnsi="Times New Roman" w:cs="Times New Roman"/>
          <w:sz w:val="28"/>
          <w:szCs w:val="28"/>
        </w:rPr>
        <w:t xml:space="preserve"> Тутаевского </w:t>
      </w:r>
    </w:p>
    <w:p w:rsidR="00302D5F" w:rsidRDefault="00A556B4" w:rsidP="00357B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муниципального округа</w:t>
      </w:r>
      <w:r w:rsidR="0070675B" w:rsidRPr="0070675B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="00F53B9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  <w:r w:rsidR="00E70B9C">
        <w:rPr>
          <w:rFonts w:ascii="Times New Roman" w:eastAsia="Times New Roman" w:hAnsi="Times New Roman" w:cs="Times New Roman"/>
          <w:sz w:val="28"/>
          <w:szCs w:val="28"/>
        </w:rPr>
        <w:tab/>
      </w:r>
      <w:r w:rsidR="00E70B9C">
        <w:rPr>
          <w:rFonts w:ascii="Times New Roman" w:eastAsia="Times New Roman" w:hAnsi="Times New Roman" w:cs="Times New Roman"/>
          <w:sz w:val="28"/>
          <w:szCs w:val="28"/>
        </w:rPr>
        <w:tab/>
      </w:r>
      <w:r w:rsidR="009F737D">
        <w:rPr>
          <w:rFonts w:ascii="Times New Roman" w:eastAsia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357B46">
        <w:rPr>
          <w:rFonts w:ascii="Times New Roman" w:eastAsia="Times New Roman" w:hAnsi="Times New Roman" w:cs="Times New Roman"/>
          <w:sz w:val="28"/>
          <w:szCs w:val="28"/>
        </w:rPr>
        <w:t xml:space="preserve">О.В. </w:t>
      </w:r>
      <w:proofErr w:type="spellStart"/>
      <w:r w:rsidR="00357B46">
        <w:rPr>
          <w:rFonts w:ascii="Times New Roman" w:eastAsia="Times New Roman" w:hAnsi="Times New Roman" w:cs="Times New Roman"/>
          <w:sz w:val="28"/>
          <w:szCs w:val="28"/>
        </w:rPr>
        <w:t>Низова</w:t>
      </w:r>
      <w:proofErr w:type="spellEnd"/>
    </w:p>
    <w:sectPr w:rsidR="00302D5F" w:rsidSect="00CB4C96">
      <w:pgSz w:w="11906" w:h="16838"/>
      <w:pgMar w:top="284" w:right="851" w:bottom="62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B6140"/>
    <w:multiLevelType w:val="multilevel"/>
    <w:tmpl w:val="FB4C4D6E"/>
    <w:lvl w:ilvl="0">
      <w:start w:val="1"/>
      <w:numFmt w:val="decimal"/>
      <w:lvlText w:val="%1."/>
      <w:lvlJc w:val="left"/>
      <w:pPr>
        <w:ind w:left="2089" w:hanging="138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26C519D3"/>
    <w:multiLevelType w:val="multilevel"/>
    <w:tmpl w:val="EC44B11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75B"/>
    <w:rsid w:val="00024DBF"/>
    <w:rsid w:val="00031B69"/>
    <w:rsid w:val="0004014A"/>
    <w:rsid w:val="00040E68"/>
    <w:rsid w:val="0006637C"/>
    <w:rsid w:val="00120D0B"/>
    <w:rsid w:val="001255F6"/>
    <w:rsid w:val="00152E49"/>
    <w:rsid w:val="001A3947"/>
    <w:rsid w:val="001C6122"/>
    <w:rsid w:val="00212D0A"/>
    <w:rsid w:val="002221FB"/>
    <w:rsid w:val="00222799"/>
    <w:rsid w:val="00245679"/>
    <w:rsid w:val="002739AF"/>
    <w:rsid w:val="002843C7"/>
    <w:rsid w:val="00296713"/>
    <w:rsid w:val="002A3CC8"/>
    <w:rsid w:val="002C2D32"/>
    <w:rsid w:val="00302D5F"/>
    <w:rsid w:val="003313C8"/>
    <w:rsid w:val="00357B46"/>
    <w:rsid w:val="00372723"/>
    <w:rsid w:val="003A5FB0"/>
    <w:rsid w:val="004E0665"/>
    <w:rsid w:val="00501168"/>
    <w:rsid w:val="005027D5"/>
    <w:rsid w:val="005910C4"/>
    <w:rsid w:val="00620E9C"/>
    <w:rsid w:val="00624A27"/>
    <w:rsid w:val="00645F40"/>
    <w:rsid w:val="006523E4"/>
    <w:rsid w:val="0070675B"/>
    <w:rsid w:val="007307A0"/>
    <w:rsid w:val="0085100C"/>
    <w:rsid w:val="00856F78"/>
    <w:rsid w:val="008803EE"/>
    <w:rsid w:val="0088197A"/>
    <w:rsid w:val="00886A71"/>
    <w:rsid w:val="008B1D6B"/>
    <w:rsid w:val="008B511E"/>
    <w:rsid w:val="009064B5"/>
    <w:rsid w:val="00914963"/>
    <w:rsid w:val="00920B57"/>
    <w:rsid w:val="00940D92"/>
    <w:rsid w:val="00974B62"/>
    <w:rsid w:val="009D0D36"/>
    <w:rsid w:val="009F737D"/>
    <w:rsid w:val="00A15023"/>
    <w:rsid w:val="00A556B4"/>
    <w:rsid w:val="00A8634B"/>
    <w:rsid w:val="00AF69A8"/>
    <w:rsid w:val="00B146E5"/>
    <w:rsid w:val="00B34AAA"/>
    <w:rsid w:val="00B35133"/>
    <w:rsid w:val="00B45D12"/>
    <w:rsid w:val="00B65E04"/>
    <w:rsid w:val="00B93F7C"/>
    <w:rsid w:val="00BD27C5"/>
    <w:rsid w:val="00BF5D75"/>
    <w:rsid w:val="00C87E5C"/>
    <w:rsid w:val="00CB4C96"/>
    <w:rsid w:val="00CE32A0"/>
    <w:rsid w:val="00D41AB4"/>
    <w:rsid w:val="00D945DF"/>
    <w:rsid w:val="00DA4ADE"/>
    <w:rsid w:val="00DA680D"/>
    <w:rsid w:val="00DC1B37"/>
    <w:rsid w:val="00DD4BF9"/>
    <w:rsid w:val="00E04254"/>
    <w:rsid w:val="00E70B9C"/>
    <w:rsid w:val="00EB0E39"/>
    <w:rsid w:val="00EE27F8"/>
    <w:rsid w:val="00F53B9C"/>
    <w:rsid w:val="00F63074"/>
    <w:rsid w:val="00F819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6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675B"/>
    <w:rPr>
      <w:rFonts w:ascii="Tahoma" w:hAnsi="Tahoma" w:cs="Tahoma"/>
      <w:sz w:val="16"/>
      <w:szCs w:val="16"/>
    </w:rPr>
  </w:style>
  <w:style w:type="paragraph" w:styleId="a5">
    <w:name w:val="Title"/>
    <w:basedOn w:val="a"/>
    <w:link w:val="a6"/>
    <w:qFormat/>
    <w:rsid w:val="00B146E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Название Знак"/>
    <w:basedOn w:val="a0"/>
    <w:link w:val="a5"/>
    <w:rsid w:val="00B146E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List Paragraph"/>
    <w:basedOn w:val="a"/>
    <w:uiPriority w:val="34"/>
    <w:qFormat/>
    <w:rsid w:val="00A556B4"/>
    <w:pPr>
      <w:ind w:left="720"/>
      <w:contextualSpacing/>
    </w:pPr>
  </w:style>
  <w:style w:type="table" w:customStyle="1" w:styleId="1">
    <w:name w:val="Сетка таблицы1"/>
    <w:basedOn w:val="a1"/>
    <w:next w:val="a8"/>
    <w:uiPriority w:val="39"/>
    <w:rsid w:val="00886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886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6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675B"/>
    <w:rPr>
      <w:rFonts w:ascii="Tahoma" w:hAnsi="Tahoma" w:cs="Tahoma"/>
      <w:sz w:val="16"/>
      <w:szCs w:val="16"/>
    </w:rPr>
  </w:style>
  <w:style w:type="paragraph" w:styleId="a5">
    <w:name w:val="Title"/>
    <w:basedOn w:val="a"/>
    <w:link w:val="a6"/>
    <w:qFormat/>
    <w:rsid w:val="00B146E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Название Знак"/>
    <w:basedOn w:val="a0"/>
    <w:link w:val="a5"/>
    <w:rsid w:val="00B146E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List Paragraph"/>
    <w:basedOn w:val="a"/>
    <w:uiPriority w:val="34"/>
    <w:qFormat/>
    <w:rsid w:val="00A556B4"/>
    <w:pPr>
      <w:ind w:left="720"/>
      <w:contextualSpacing/>
    </w:pPr>
  </w:style>
  <w:style w:type="table" w:customStyle="1" w:styleId="1">
    <w:name w:val="Сетка таблицы1"/>
    <w:basedOn w:val="a1"/>
    <w:next w:val="a8"/>
    <w:uiPriority w:val="39"/>
    <w:rsid w:val="00886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886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F5C4C-9DBA-432D-9C80-C351AAD01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andreevm</dc:creator>
  <cp:lastModifiedBy>prokofieva</cp:lastModifiedBy>
  <cp:revision>19</cp:revision>
  <cp:lastPrinted>2026-03-18T12:37:00Z</cp:lastPrinted>
  <dcterms:created xsi:type="dcterms:W3CDTF">2026-02-27T05:06:00Z</dcterms:created>
  <dcterms:modified xsi:type="dcterms:W3CDTF">2026-03-18T12:37:00Z</dcterms:modified>
</cp:coreProperties>
</file>