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9286"/>
      </w:tblGrid>
      <w:tr w:rsidR="005F21A3" w:rsidRPr="006A65CC" w:rsidTr="004D20DA">
        <w:trPr>
          <w:trHeight w:val="3401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637D1" w:rsidRDefault="00F637D1" w:rsidP="00F637D1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238F6E1" wp14:editId="1E63FF1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7D1" w:rsidRPr="003E4521" w:rsidRDefault="00F637D1" w:rsidP="00F637D1">
            <w:pPr>
              <w:pStyle w:val="1"/>
              <w:jc w:val="center"/>
              <w:outlineLvl w:val="0"/>
              <w:rPr>
                <w:b w:val="0"/>
                <w:szCs w:val="28"/>
              </w:rPr>
            </w:pPr>
            <w:r w:rsidRPr="003E4521">
              <w:rPr>
                <w:b w:val="0"/>
                <w:szCs w:val="28"/>
              </w:rPr>
              <w:t xml:space="preserve">Администрация Тутаевского муниципального </w:t>
            </w:r>
            <w:r w:rsidR="00132400">
              <w:rPr>
                <w:b w:val="0"/>
                <w:szCs w:val="28"/>
              </w:rPr>
              <w:t>округа</w:t>
            </w:r>
          </w:p>
          <w:p w:rsidR="00F637D1" w:rsidRDefault="00F637D1" w:rsidP="00F637D1">
            <w:pPr>
              <w:rPr>
                <w:sz w:val="24"/>
                <w:szCs w:val="24"/>
              </w:rPr>
            </w:pPr>
          </w:p>
          <w:p w:rsidR="00F637D1" w:rsidRPr="003E4521" w:rsidRDefault="00F637D1" w:rsidP="00F637D1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 w:rsidRPr="003E4521">
              <w:rPr>
                <w:sz w:val="40"/>
                <w:szCs w:val="40"/>
              </w:rPr>
              <w:t>ПОСТАНОВЛЕНИЕ</w:t>
            </w:r>
          </w:p>
          <w:p w:rsidR="00F637D1" w:rsidRDefault="00F637D1" w:rsidP="00F637D1">
            <w:pPr>
              <w:jc w:val="center"/>
              <w:rPr>
                <w:b/>
                <w:sz w:val="24"/>
                <w:szCs w:val="24"/>
              </w:rPr>
            </w:pPr>
          </w:p>
          <w:p w:rsidR="00F637D1" w:rsidRPr="003E4521" w:rsidRDefault="00F637D1" w:rsidP="00F637D1">
            <w:pPr>
              <w:ind w:firstLine="0"/>
              <w:rPr>
                <w:b/>
                <w:szCs w:val="28"/>
              </w:rPr>
            </w:pPr>
            <w:r w:rsidRPr="003E4521">
              <w:rPr>
                <w:b/>
                <w:szCs w:val="28"/>
              </w:rPr>
              <w:t xml:space="preserve">от </w:t>
            </w:r>
            <w:r w:rsidR="005706C5">
              <w:rPr>
                <w:b/>
                <w:szCs w:val="28"/>
              </w:rPr>
              <w:t xml:space="preserve">03.04.2026 </w:t>
            </w:r>
            <w:r w:rsidRPr="003E4521">
              <w:rPr>
                <w:b/>
                <w:szCs w:val="28"/>
              </w:rPr>
              <w:t xml:space="preserve"> № </w:t>
            </w:r>
            <w:r w:rsidR="005706C5">
              <w:rPr>
                <w:b/>
                <w:szCs w:val="28"/>
              </w:rPr>
              <w:t>332-п</w:t>
            </w:r>
          </w:p>
          <w:p w:rsidR="00F637D1" w:rsidRPr="003E4521" w:rsidRDefault="00F637D1" w:rsidP="00F637D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3E452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5F21A3" w:rsidRPr="006A65CC" w:rsidRDefault="005F21A3" w:rsidP="00B22BDE">
            <w:pPr>
              <w:rPr>
                <w:rFonts w:cs="Times New Roman"/>
                <w:szCs w:val="28"/>
              </w:rPr>
            </w:pPr>
          </w:p>
        </w:tc>
      </w:tr>
    </w:tbl>
    <w:p w:rsidR="005706C5" w:rsidRDefault="00B17B76" w:rsidP="00984F59">
      <w:pPr>
        <w:ind w:right="4960" w:firstLine="0"/>
        <w:rPr>
          <w:rFonts w:cs="Times New Roman"/>
          <w:sz w:val="24"/>
          <w:szCs w:val="24"/>
        </w:rPr>
      </w:pPr>
      <w:r w:rsidRPr="005706C5">
        <w:rPr>
          <w:rFonts w:cs="Times New Roman"/>
          <w:sz w:val="24"/>
          <w:szCs w:val="24"/>
        </w:rPr>
        <w:t xml:space="preserve">Об установлении платы, </w:t>
      </w:r>
      <w:r w:rsidR="00015054" w:rsidRPr="005706C5">
        <w:rPr>
          <w:rFonts w:cs="Times New Roman"/>
          <w:sz w:val="24"/>
          <w:szCs w:val="24"/>
        </w:rPr>
        <w:t xml:space="preserve">взимаемой с родителей (законных </w:t>
      </w:r>
      <w:r w:rsidRPr="005706C5">
        <w:rPr>
          <w:rFonts w:cs="Times New Roman"/>
          <w:sz w:val="24"/>
          <w:szCs w:val="24"/>
        </w:rPr>
        <w:t xml:space="preserve">представителей) несовершеннолетних обучающихся за осуществление присмотра и ухода за детьми в группах продленного дня в образовательных учреждениях </w:t>
      </w:r>
    </w:p>
    <w:p w:rsidR="005F21A3" w:rsidRPr="005706C5" w:rsidRDefault="00B17B76" w:rsidP="00984F59">
      <w:pPr>
        <w:ind w:right="4960" w:firstLine="0"/>
        <w:rPr>
          <w:rFonts w:cs="Times New Roman"/>
          <w:sz w:val="24"/>
          <w:szCs w:val="24"/>
        </w:rPr>
      </w:pPr>
      <w:bookmarkStart w:id="0" w:name="_GoBack"/>
      <w:bookmarkEnd w:id="0"/>
      <w:r w:rsidRPr="005706C5">
        <w:rPr>
          <w:rFonts w:cs="Times New Roman"/>
          <w:sz w:val="24"/>
          <w:szCs w:val="24"/>
        </w:rPr>
        <w:t>Тутаевского муниципального округа</w:t>
      </w:r>
    </w:p>
    <w:p w:rsidR="005F21A3" w:rsidRPr="002474E6" w:rsidRDefault="005F21A3" w:rsidP="004C4DBA">
      <w:pPr>
        <w:ind w:right="5102" w:firstLine="0"/>
        <w:jc w:val="both"/>
        <w:rPr>
          <w:rFonts w:cs="Times New Roman"/>
          <w:szCs w:val="28"/>
        </w:rPr>
      </w:pPr>
    </w:p>
    <w:p w:rsidR="005F21A3" w:rsidRPr="002474E6" w:rsidRDefault="00DD104B" w:rsidP="005F21A3">
      <w:pPr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</w:t>
      </w:r>
      <w:r w:rsidR="001823A7">
        <w:rPr>
          <w:rFonts w:cs="Times New Roman"/>
          <w:szCs w:val="28"/>
        </w:rPr>
        <w:t xml:space="preserve"> соответствии со статьей 66 Федерального закона от 29.12.2012 №273-ФЗ «Об образовании в Российской Федерации»</w:t>
      </w:r>
      <w:r w:rsidR="00015054">
        <w:rPr>
          <w:rFonts w:cs="Times New Roman"/>
          <w:szCs w:val="28"/>
        </w:rPr>
        <w:t>, постановлени</w:t>
      </w:r>
      <w:r w:rsidR="00984F59">
        <w:rPr>
          <w:rFonts w:cs="Times New Roman"/>
          <w:szCs w:val="28"/>
        </w:rPr>
        <w:t>ем</w:t>
      </w:r>
      <w:r w:rsidR="00015054">
        <w:rPr>
          <w:rFonts w:cs="Times New Roman"/>
          <w:szCs w:val="28"/>
        </w:rPr>
        <w:t xml:space="preserve"> Правительства Ярославской области от 13.11.2025 №1177-п «О внесении изменений в постановление Администрации Ярославской области от 21.06.2008 №178-а и отдельные постановления Правительства Ярославской области»,</w:t>
      </w:r>
      <w:r w:rsidR="001823A7">
        <w:rPr>
          <w:rFonts w:cs="Times New Roman"/>
          <w:szCs w:val="28"/>
        </w:rPr>
        <w:t xml:space="preserve"> на основании постановления Администрации Тутаевского муниципального района </w:t>
      </w:r>
      <w:r w:rsidR="00894D1E">
        <w:rPr>
          <w:rFonts w:cs="Times New Roman"/>
          <w:szCs w:val="28"/>
        </w:rPr>
        <w:t>от 17.10.2025 № 903-п «Об утверждении категорий обучающихся, пользующихся бесплатным питанием и освобожденных от платы</w:t>
      </w:r>
      <w:proofErr w:type="gramEnd"/>
      <w:r w:rsidR="00894D1E">
        <w:rPr>
          <w:rFonts w:cs="Times New Roman"/>
          <w:szCs w:val="28"/>
        </w:rPr>
        <w:t xml:space="preserve"> за питание в общеобразовательных учреждениях Тутаевского муниципального района» </w:t>
      </w:r>
      <w:r w:rsidR="00F637D1">
        <w:rPr>
          <w:rFonts w:cs="Times New Roman"/>
          <w:szCs w:val="28"/>
        </w:rPr>
        <w:t xml:space="preserve">Администрация Тутаевского муниципального </w:t>
      </w:r>
      <w:r w:rsidR="00132400">
        <w:rPr>
          <w:rFonts w:cs="Times New Roman"/>
          <w:szCs w:val="28"/>
        </w:rPr>
        <w:t>округа</w:t>
      </w:r>
    </w:p>
    <w:p w:rsidR="00F637D1" w:rsidRDefault="00F637D1" w:rsidP="000E28A3">
      <w:pPr>
        <w:ind w:firstLine="0"/>
        <w:jc w:val="both"/>
        <w:rPr>
          <w:rFonts w:cs="Times New Roman"/>
          <w:szCs w:val="28"/>
        </w:rPr>
      </w:pPr>
    </w:p>
    <w:p w:rsidR="00F637D1" w:rsidRDefault="005F21A3" w:rsidP="000E28A3">
      <w:pPr>
        <w:ind w:firstLine="0"/>
        <w:jc w:val="both"/>
        <w:rPr>
          <w:rFonts w:cs="Times New Roman"/>
          <w:szCs w:val="28"/>
        </w:rPr>
      </w:pPr>
      <w:r w:rsidRPr="002474E6">
        <w:rPr>
          <w:rFonts w:cs="Times New Roman"/>
          <w:szCs w:val="28"/>
        </w:rPr>
        <w:t>ПОСТАНОВЛЯ</w:t>
      </w:r>
      <w:r w:rsidR="00E37875" w:rsidRPr="002474E6">
        <w:rPr>
          <w:rFonts w:cs="Times New Roman"/>
          <w:szCs w:val="28"/>
        </w:rPr>
        <w:t>ЕТ</w:t>
      </w:r>
      <w:r w:rsidRPr="002474E6">
        <w:rPr>
          <w:rFonts w:cs="Times New Roman"/>
          <w:szCs w:val="28"/>
        </w:rPr>
        <w:t>:</w:t>
      </w:r>
    </w:p>
    <w:p w:rsidR="00984F59" w:rsidRPr="002474E6" w:rsidRDefault="00984F59" w:rsidP="000E28A3">
      <w:pPr>
        <w:ind w:firstLine="0"/>
        <w:jc w:val="both"/>
        <w:rPr>
          <w:rFonts w:cs="Times New Roman"/>
          <w:szCs w:val="28"/>
        </w:rPr>
      </w:pPr>
    </w:p>
    <w:p w:rsidR="002474E6" w:rsidRPr="002474E6" w:rsidRDefault="002474E6" w:rsidP="00377C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E6">
        <w:rPr>
          <w:rFonts w:ascii="Times New Roman" w:hAnsi="Times New Roman" w:cs="Times New Roman"/>
          <w:sz w:val="28"/>
          <w:szCs w:val="28"/>
        </w:rPr>
        <w:t>1. </w:t>
      </w:r>
      <w:r w:rsidR="00894D1E">
        <w:rPr>
          <w:rFonts w:ascii="Times New Roman" w:hAnsi="Times New Roman" w:cs="Times New Roman"/>
          <w:sz w:val="28"/>
          <w:szCs w:val="28"/>
        </w:rPr>
        <w:t>Установить плату за осуществление присмотра и ухода за детьми в группах продленного дня в образовательных учреждениях Тутаевского муниципального округа, взимаемую с родителей (законных представителей) обучающихся по образовательным программам начального общего, основного общего образования</w:t>
      </w:r>
      <w:r w:rsidR="00BB7916">
        <w:rPr>
          <w:rFonts w:ascii="Times New Roman" w:hAnsi="Times New Roman" w:cs="Times New Roman"/>
          <w:sz w:val="28"/>
          <w:szCs w:val="28"/>
        </w:rPr>
        <w:t>,</w:t>
      </w:r>
      <w:r w:rsidR="00894D1E">
        <w:rPr>
          <w:rFonts w:ascii="Times New Roman" w:hAnsi="Times New Roman" w:cs="Times New Roman"/>
          <w:sz w:val="28"/>
          <w:szCs w:val="28"/>
        </w:rPr>
        <w:t xml:space="preserve"> </w:t>
      </w:r>
      <w:r w:rsidR="00894D1E" w:rsidRPr="002474E6">
        <w:rPr>
          <w:rFonts w:ascii="Times New Roman" w:hAnsi="Times New Roman" w:cs="Times New Roman"/>
          <w:sz w:val="28"/>
          <w:szCs w:val="28"/>
        </w:rPr>
        <w:t>в</w:t>
      </w:r>
      <w:r w:rsidR="00894D1E">
        <w:rPr>
          <w:rFonts w:ascii="Times New Roman" w:hAnsi="Times New Roman" w:cs="Times New Roman"/>
          <w:sz w:val="28"/>
          <w:szCs w:val="28"/>
        </w:rPr>
        <w:t xml:space="preserve"> размере 87 рублей в день. </w:t>
      </w:r>
    </w:p>
    <w:p w:rsidR="002474E6" w:rsidRPr="002474E6" w:rsidRDefault="002474E6" w:rsidP="00377C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E6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3E33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339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</w:t>
      </w:r>
      <w:r w:rsidR="000150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E3396">
        <w:rPr>
          <w:rFonts w:ascii="Times New Roman" w:hAnsi="Times New Roman" w:cs="Times New Roman"/>
          <w:sz w:val="28"/>
          <w:szCs w:val="28"/>
        </w:rPr>
        <w:t>Тутаевского муниципального округа по социальному развитию Иванову</w:t>
      </w:r>
      <w:r w:rsidR="00015054">
        <w:rPr>
          <w:rFonts w:ascii="Times New Roman" w:hAnsi="Times New Roman" w:cs="Times New Roman"/>
          <w:sz w:val="28"/>
          <w:szCs w:val="28"/>
        </w:rPr>
        <w:t xml:space="preserve"> О.Н. </w:t>
      </w:r>
      <w:r w:rsidR="00377C89" w:rsidRPr="0024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04B" w:rsidRPr="002474E6" w:rsidRDefault="002474E6" w:rsidP="00DD1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E6">
        <w:rPr>
          <w:rFonts w:ascii="Times New Roman" w:hAnsi="Times New Roman" w:cs="Times New Roman"/>
          <w:sz w:val="28"/>
          <w:szCs w:val="28"/>
        </w:rPr>
        <w:t>3. </w:t>
      </w:r>
      <w:r w:rsidR="00DD104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03668">
        <w:rPr>
          <w:rFonts w:ascii="Times New Roman" w:hAnsi="Times New Roman" w:cs="Times New Roman"/>
          <w:sz w:val="28"/>
          <w:szCs w:val="28"/>
        </w:rPr>
        <w:t xml:space="preserve">вступает в силу после его </w:t>
      </w:r>
      <w:r w:rsidR="00BB7916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03668">
        <w:rPr>
          <w:rFonts w:ascii="Times New Roman" w:hAnsi="Times New Roman" w:cs="Times New Roman"/>
          <w:sz w:val="28"/>
          <w:szCs w:val="28"/>
        </w:rPr>
        <w:t>опубликования и распространяется на правоотношения</w:t>
      </w:r>
      <w:r w:rsidR="00015054">
        <w:rPr>
          <w:rFonts w:ascii="Times New Roman" w:hAnsi="Times New Roman" w:cs="Times New Roman"/>
          <w:sz w:val="28"/>
          <w:szCs w:val="28"/>
        </w:rPr>
        <w:t>,</w:t>
      </w:r>
      <w:r w:rsidR="00DD104B">
        <w:rPr>
          <w:rFonts w:ascii="Times New Roman" w:hAnsi="Times New Roman" w:cs="Times New Roman"/>
          <w:sz w:val="28"/>
          <w:szCs w:val="28"/>
        </w:rPr>
        <w:t xml:space="preserve"> </w:t>
      </w:r>
      <w:r w:rsidR="00BB7916">
        <w:rPr>
          <w:rFonts w:ascii="Times New Roman" w:hAnsi="Times New Roman" w:cs="Times New Roman"/>
          <w:sz w:val="28"/>
          <w:szCs w:val="28"/>
        </w:rPr>
        <w:t>возникшие</w:t>
      </w:r>
      <w:r w:rsidR="00DD104B">
        <w:rPr>
          <w:rFonts w:ascii="Times New Roman" w:hAnsi="Times New Roman" w:cs="Times New Roman"/>
          <w:sz w:val="28"/>
          <w:szCs w:val="28"/>
        </w:rPr>
        <w:t xml:space="preserve"> с 01.01.2026.</w:t>
      </w:r>
    </w:p>
    <w:p w:rsidR="00E97942" w:rsidRDefault="00E97942" w:rsidP="00E97942">
      <w:pPr>
        <w:jc w:val="both"/>
        <w:rPr>
          <w:rFonts w:cs="Times New Roman"/>
          <w:szCs w:val="28"/>
        </w:rPr>
      </w:pPr>
    </w:p>
    <w:p w:rsidR="005706C5" w:rsidRDefault="005706C5" w:rsidP="005706C5">
      <w:pPr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Временно </w:t>
      </w:r>
      <w:proofErr w:type="gramStart"/>
      <w:r>
        <w:rPr>
          <w:rFonts w:cs="Times New Roman"/>
          <w:szCs w:val="28"/>
          <w:lang w:eastAsia="ru-RU"/>
        </w:rPr>
        <w:t>исполняющий</w:t>
      </w:r>
      <w:proofErr w:type="gramEnd"/>
      <w:r>
        <w:rPr>
          <w:rFonts w:cs="Times New Roman"/>
          <w:szCs w:val="28"/>
          <w:lang w:eastAsia="ru-RU"/>
        </w:rPr>
        <w:t xml:space="preserve"> полномочия </w:t>
      </w:r>
    </w:p>
    <w:p w:rsidR="005706C5" w:rsidRDefault="005706C5" w:rsidP="005706C5">
      <w:pPr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Главы Тутаевского </w:t>
      </w:r>
    </w:p>
    <w:p w:rsidR="005706C5" w:rsidRDefault="005706C5" w:rsidP="005706C5">
      <w:pPr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муниципального округа           </w:t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</w:r>
      <w:r>
        <w:rPr>
          <w:rFonts w:cs="Times New Roman"/>
          <w:szCs w:val="28"/>
          <w:lang w:eastAsia="ru-RU"/>
        </w:rPr>
        <w:tab/>
        <w:t xml:space="preserve">               О.Н. Иванова</w:t>
      </w:r>
    </w:p>
    <w:p w:rsidR="00015054" w:rsidRPr="002474E6" w:rsidRDefault="00015054" w:rsidP="005706C5">
      <w:pPr>
        <w:jc w:val="both"/>
        <w:rPr>
          <w:rFonts w:cs="Times New Roman"/>
          <w:szCs w:val="28"/>
        </w:rPr>
      </w:pPr>
    </w:p>
    <w:sectPr w:rsidR="00015054" w:rsidRPr="002474E6" w:rsidSect="00015054">
      <w:headerReference w:type="default" r:id="rId11"/>
      <w:pgSz w:w="11906" w:h="16838" w:code="9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2B" w:rsidRDefault="001E2D2B" w:rsidP="006C1916">
      <w:r>
        <w:separator/>
      </w:r>
    </w:p>
  </w:endnote>
  <w:endnote w:type="continuationSeparator" w:id="0">
    <w:p w:rsidR="001E2D2B" w:rsidRDefault="001E2D2B" w:rsidP="006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2B" w:rsidRDefault="001E2D2B" w:rsidP="006C1916">
      <w:r>
        <w:separator/>
      </w:r>
    </w:p>
  </w:footnote>
  <w:footnote w:type="continuationSeparator" w:id="0">
    <w:p w:rsidR="001E2D2B" w:rsidRDefault="001E2D2B" w:rsidP="006C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CC" w:rsidRPr="00C37118" w:rsidRDefault="00F5662B" w:rsidP="00823245">
    <w:pPr>
      <w:pStyle w:val="a4"/>
      <w:tabs>
        <w:tab w:val="clear" w:pos="4677"/>
        <w:tab w:val="clear" w:pos="9355"/>
      </w:tabs>
      <w:ind w:firstLine="0"/>
      <w:jc w:val="center"/>
      <w:rPr>
        <w:rFonts w:cs="Times New Roman"/>
        <w:szCs w:val="28"/>
        <w:lang w:val="en-US"/>
      </w:rPr>
    </w:pPr>
    <w:r w:rsidRPr="00C37118">
      <w:rPr>
        <w:rFonts w:cs="Times New Roman"/>
        <w:szCs w:val="28"/>
      </w:rPr>
      <w:fldChar w:fldCharType="begin"/>
    </w:r>
    <w:r w:rsidR="00F6637C" w:rsidRPr="00C37118">
      <w:rPr>
        <w:rFonts w:cs="Times New Roman"/>
        <w:szCs w:val="28"/>
      </w:rPr>
      <w:instrText xml:space="preserve"> PAGE   \* MERGEFORMAT </w:instrText>
    </w:r>
    <w:r w:rsidRPr="00C37118">
      <w:rPr>
        <w:rFonts w:cs="Times New Roman"/>
        <w:szCs w:val="28"/>
      </w:rPr>
      <w:fldChar w:fldCharType="separate"/>
    </w:r>
    <w:r w:rsidR="005706C5">
      <w:rPr>
        <w:rFonts w:cs="Times New Roman"/>
        <w:noProof/>
        <w:szCs w:val="28"/>
      </w:rPr>
      <w:t>2</w:t>
    </w:r>
    <w:r w:rsidRPr="00C37118">
      <w:rPr>
        <w:rFonts w:cs="Times New Roman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A9"/>
    <w:rsid w:val="000035A3"/>
    <w:rsid w:val="00015054"/>
    <w:rsid w:val="00033FE2"/>
    <w:rsid w:val="00073F73"/>
    <w:rsid w:val="000B633A"/>
    <w:rsid w:val="000C109B"/>
    <w:rsid w:val="000C3D02"/>
    <w:rsid w:val="000D3BE7"/>
    <w:rsid w:val="000E28A3"/>
    <w:rsid w:val="00122036"/>
    <w:rsid w:val="00132400"/>
    <w:rsid w:val="00146658"/>
    <w:rsid w:val="00161EC9"/>
    <w:rsid w:val="00170036"/>
    <w:rsid w:val="001823A7"/>
    <w:rsid w:val="001C78DA"/>
    <w:rsid w:val="001E2D2B"/>
    <w:rsid w:val="002306C4"/>
    <w:rsid w:val="002474E6"/>
    <w:rsid w:val="00272581"/>
    <w:rsid w:val="00351156"/>
    <w:rsid w:val="00377C89"/>
    <w:rsid w:val="00396AD9"/>
    <w:rsid w:val="003A2DCC"/>
    <w:rsid w:val="003D1E8D"/>
    <w:rsid w:val="003D385C"/>
    <w:rsid w:val="003E06AB"/>
    <w:rsid w:val="003E3396"/>
    <w:rsid w:val="00403668"/>
    <w:rsid w:val="0040656C"/>
    <w:rsid w:val="00492CC1"/>
    <w:rsid w:val="004C4DBA"/>
    <w:rsid w:val="004D20DA"/>
    <w:rsid w:val="005269B0"/>
    <w:rsid w:val="005401AD"/>
    <w:rsid w:val="005706C5"/>
    <w:rsid w:val="005867D8"/>
    <w:rsid w:val="005A4C8F"/>
    <w:rsid w:val="005D4C60"/>
    <w:rsid w:val="005F21A3"/>
    <w:rsid w:val="006C1916"/>
    <w:rsid w:val="006C25C8"/>
    <w:rsid w:val="007850C1"/>
    <w:rsid w:val="007C7A57"/>
    <w:rsid w:val="007D6CA5"/>
    <w:rsid w:val="008079F3"/>
    <w:rsid w:val="00807FB4"/>
    <w:rsid w:val="00823245"/>
    <w:rsid w:val="0085243D"/>
    <w:rsid w:val="008526BF"/>
    <w:rsid w:val="00891C65"/>
    <w:rsid w:val="00894D1E"/>
    <w:rsid w:val="008B0C58"/>
    <w:rsid w:val="008C7E24"/>
    <w:rsid w:val="008D33D9"/>
    <w:rsid w:val="00913F93"/>
    <w:rsid w:val="00926345"/>
    <w:rsid w:val="00944A61"/>
    <w:rsid w:val="00951994"/>
    <w:rsid w:val="00967601"/>
    <w:rsid w:val="009726EA"/>
    <w:rsid w:val="009823C6"/>
    <w:rsid w:val="00984F59"/>
    <w:rsid w:val="00A13A93"/>
    <w:rsid w:val="00A40142"/>
    <w:rsid w:val="00AB44B5"/>
    <w:rsid w:val="00AB79BD"/>
    <w:rsid w:val="00B17B76"/>
    <w:rsid w:val="00B66524"/>
    <w:rsid w:val="00BA000B"/>
    <w:rsid w:val="00BB1812"/>
    <w:rsid w:val="00BB7916"/>
    <w:rsid w:val="00BE5CE2"/>
    <w:rsid w:val="00C172CE"/>
    <w:rsid w:val="00C822F6"/>
    <w:rsid w:val="00CA61B4"/>
    <w:rsid w:val="00CB69A9"/>
    <w:rsid w:val="00D00EFB"/>
    <w:rsid w:val="00D222A6"/>
    <w:rsid w:val="00D34418"/>
    <w:rsid w:val="00DD104B"/>
    <w:rsid w:val="00DD1545"/>
    <w:rsid w:val="00DF153E"/>
    <w:rsid w:val="00E1407E"/>
    <w:rsid w:val="00E27DC6"/>
    <w:rsid w:val="00E37875"/>
    <w:rsid w:val="00E97942"/>
    <w:rsid w:val="00EB2BAB"/>
    <w:rsid w:val="00EB5DE2"/>
    <w:rsid w:val="00ED589D"/>
    <w:rsid w:val="00F331CE"/>
    <w:rsid w:val="00F35BCE"/>
    <w:rsid w:val="00F46740"/>
    <w:rsid w:val="00F5662B"/>
    <w:rsid w:val="00F637D1"/>
    <w:rsid w:val="00F6637C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F637D1"/>
    <w:pPr>
      <w:keepNext/>
      <w:ind w:firstLine="0"/>
      <w:outlineLvl w:val="0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1A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D34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78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87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37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637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F637D1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F637D1"/>
    <w:pPr>
      <w:keepNext/>
      <w:ind w:firstLine="0"/>
      <w:outlineLvl w:val="0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1A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D34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78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87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37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637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F637D1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91;&#1082;&#1072;&#1079;&#1072;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2011-05-30T14:02:51+00:00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EBE75-AA5D-422B-B6B5-C158BC203CF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468e2e6-0af2-49b6-8148-798aa515d8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4372EA-D0A3-4575-A805-90FE92F33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8F28D8-1D78-405D-9ADB-55DB16F8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указа Губернатора области</Template>
  <TotalTime>89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fedorenko</cp:lastModifiedBy>
  <cp:revision>14</cp:revision>
  <cp:lastPrinted>2026-04-03T12:12:00Z</cp:lastPrinted>
  <dcterms:created xsi:type="dcterms:W3CDTF">2024-08-28T06:56:00Z</dcterms:created>
  <dcterms:modified xsi:type="dcterms:W3CDTF">2026-04-03T12:12:00Z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">
    <vt:lpwstr>Шаблон указа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Содержание">
    <vt:lpwstr>[Содержание]</vt:lpwstr>
  </property>
  <property fmtid="{D5CDD505-2E9C-101B-9397-08002B2CF9AE}" pid="5" name="INSTALL_ID">
    <vt:lpwstr>34115</vt:lpwstr>
  </property>
</Properties>
</file>