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4E5775" w:rsidRDefault="00DF1737" w:rsidP="00394FA8">
            <w:pPr>
              <w:rPr>
                <w:b/>
                <w:sz w:val="28"/>
                <w:szCs w:val="28"/>
              </w:rPr>
            </w:pPr>
            <w:r w:rsidRPr="004E5775">
              <w:rPr>
                <w:b/>
                <w:sz w:val="28"/>
                <w:szCs w:val="28"/>
              </w:rPr>
              <w:t>от</w:t>
            </w:r>
            <w:r w:rsidR="00CA63C1" w:rsidRPr="004E5775">
              <w:rPr>
                <w:b/>
                <w:sz w:val="28"/>
                <w:szCs w:val="28"/>
              </w:rPr>
              <w:t xml:space="preserve"> </w:t>
            </w:r>
            <w:r w:rsidR="004E5775" w:rsidRPr="004E5775">
              <w:rPr>
                <w:b/>
                <w:sz w:val="28"/>
                <w:szCs w:val="28"/>
              </w:rPr>
              <w:t>09.06.2026</w:t>
            </w:r>
            <w:r w:rsidR="007212F1" w:rsidRPr="004E5775">
              <w:rPr>
                <w:b/>
                <w:sz w:val="28"/>
                <w:szCs w:val="28"/>
              </w:rPr>
              <w:t xml:space="preserve"> №</w:t>
            </w:r>
            <w:r w:rsidR="00B91453" w:rsidRPr="004E5775">
              <w:rPr>
                <w:b/>
                <w:sz w:val="28"/>
                <w:szCs w:val="28"/>
              </w:rPr>
              <w:t xml:space="preserve"> </w:t>
            </w:r>
            <w:r w:rsidR="004E5775" w:rsidRPr="004E5775">
              <w:rPr>
                <w:b/>
                <w:sz w:val="28"/>
                <w:szCs w:val="28"/>
              </w:rPr>
              <w:t>535-п</w:t>
            </w:r>
          </w:p>
          <w:p w:rsidR="008A2AB5" w:rsidRPr="00394FA8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4E5775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573D8B" w:rsidRDefault="00973C19" w:rsidP="00573D8B">
      <w:pPr>
        <w:tabs>
          <w:tab w:val="left" w:pos="5103"/>
        </w:tabs>
        <w:ind w:right="4818"/>
        <w:rPr>
          <w:sz w:val="28"/>
          <w:szCs w:val="28"/>
        </w:rPr>
      </w:pPr>
      <w:r w:rsidRPr="00C74227">
        <w:rPr>
          <w:sz w:val="28"/>
          <w:szCs w:val="28"/>
        </w:rPr>
        <w:t xml:space="preserve">О подготовке </w:t>
      </w:r>
      <w:r w:rsidR="003171F7" w:rsidRPr="003171F7">
        <w:rPr>
          <w:sz w:val="28"/>
          <w:szCs w:val="28"/>
        </w:rPr>
        <w:t>п</w:t>
      </w:r>
      <w:r w:rsidRPr="003171F7">
        <w:rPr>
          <w:sz w:val="28"/>
          <w:szCs w:val="28"/>
        </w:rPr>
        <w:t>роект</w:t>
      </w:r>
      <w:r w:rsidR="003171F7" w:rsidRPr="003171F7">
        <w:rPr>
          <w:sz w:val="28"/>
          <w:szCs w:val="28"/>
        </w:rPr>
        <w:t>а</w:t>
      </w:r>
      <w:r w:rsidR="00D56ED6" w:rsidRPr="003171F7">
        <w:rPr>
          <w:sz w:val="28"/>
          <w:szCs w:val="28"/>
        </w:rPr>
        <w:t xml:space="preserve"> межевания</w:t>
      </w:r>
      <w:r w:rsidRPr="003171F7">
        <w:rPr>
          <w:sz w:val="28"/>
          <w:szCs w:val="28"/>
        </w:rPr>
        <w:t xml:space="preserve"> </w:t>
      </w:r>
      <w:r w:rsidR="00947698" w:rsidRPr="003171F7">
        <w:rPr>
          <w:sz w:val="28"/>
          <w:szCs w:val="28"/>
        </w:rPr>
        <w:t>территори</w:t>
      </w:r>
      <w:r w:rsidR="00463051" w:rsidRPr="003171F7">
        <w:rPr>
          <w:sz w:val="28"/>
          <w:szCs w:val="28"/>
        </w:rPr>
        <w:t>и</w:t>
      </w:r>
      <w:r w:rsidR="002B078C" w:rsidRPr="003171F7">
        <w:rPr>
          <w:sz w:val="28"/>
          <w:szCs w:val="28"/>
        </w:rPr>
        <w:t xml:space="preserve"> </w:t>
      </w:r>
      <w:r w:rsidR="00573D8B">
        <w:rPr>
          <w:sz w:val="28"/>
          <w:szCs w:val="28"/>
        </w:rPr>
        <w:t>земельного участка с кадастровым номером 76:21:010306:500</w:t>
      </w:r>
      <w:r w:rsidR="00B657C5" w:rsidRPr="003171F7">
        <w:rPr>
          <w:sz w:val="28"/>
          <w:szCs w:val="28"/>
        </w:rPr>
        <w:t>, расположенно</w:t>
      </w:r>
      <w:r w:rsidR="00573D8B">
        <w:rPr>
          <w:sz w:val="28"/>
          <w:szCs w:val="28"/>
        </w:rPr>
        <w:t>го</w:t>
      </w:r>
      <w:r w:rsidR="00B657C5" w:rsidRPr="003171F7">
        <w:rPr>
          <w:sz w:val="28"/>
          <w:szCs w:val="28"/>
        </w:rPr>
        <w:t xml:space="preserve"> по адресу:</w:t>
      </w:r>
      <w:r w:rsidR="00573D8B">
        <w:rPr>
          <w:sz w:val="28"/>
          <w:szCs w:val="28"/>
        </w:rPr>
        <w:t xml:space="preserve"> Ярославская область, </w:t>
      </w:r>
    </w:p>
    <w:p w:rsidR="00B657C5" w:rsidRPr="003171F7" w:rsidRDefault="00573D8B" w:rsidP="00573D8B">
      <w:pPr>
        <w:tabs>
          <w:tab w:val="left" w:pos="5103"/>
        </w:tabs>
        <w:ind w:right="4818"/>
        <w:rPr>
          <w:sz w:val="28"/>
          <w:szCs w:val="28"/>
        </w:rPr>
      </w:pPr>
      <w:r>
        <w:rPr>
          <w:sz w:val="28"/>
          <w:szCs w:val="28"/>
        </w:rPr>
        <w:t>город Тутаев</w:t>
      </w:r>
      <w:r w:rsidR="003171F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улица </w:t>
      </w:r>
      <w:proofErr w:type="spellStart"/>
      <w:r>
        <w:rPr>
          <w:sz w:val="28"/>
          <w:szCs w:val="28"/>
        </w:rPr>
        <w:t>Борисовская</w:t>
      </w:r>
      <w:proofErr w:type="spellEnd"/>
    </w:p>
    <w:p w:rsidR="00C66526" w:rsidRPr="003171F7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573D8B" w:rsidRPr="00573D8B" w:rsidRDefault="00ED0963" w:rsidP="00573D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573D8B" w:rsidRPr="00573D8B">
        <w:rPr>
          <w:sz w:val="28"/>
          <w:szCs w:val="28"/>
        </w:rPr>
        <w:t xml:space="preserve">земельного участка с кадастровым номером 76:21:010306:500, расположенного по адресу: Ярославская область, </w:t>
      </w:r>
    </w:p>
    <w:p w:rsidR="00ED4A0E" w:rsidRPr="00ED4A0E" w:rsidRDefault="00573D8B" w:rsidP="003171F7">
      <w:pPr>
        <w:jc w:val="both"/>
        <w:rPr>
          <w:sz w:val="28"/>
          <w:szCs w:val="28"/>
        </w:rPr>
      </w:pPr>
      <w:r w:rsidRPr="00573D8B">
        <w:rPr>
          <w:sz w:val="28"/>
          <w:szCs w:val="28"/>
        </w:rPr>
        <w:t xml:space="preserve">город Тутаев, улица </w:t>
      </w:r>
      <w:proofErr w:type="spellStart"/>
      <w:r w:rsidRPr="00573D8B">
        <w:rPr>
          <w:sz w:val="28"/>
          <w:szCs w:val="28"/>
        </w:rPr>
        <w:t>Борисовская</w:t>
      </w:r>
      <w:proofErr w:type="spellEnd"/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</w:t>
      </w:r>
      <w:r w:rsidR="004C2407">
        <w:rPr>
          <w:sz w:val="28"/>
          <w:szCs w:val="28"/>
        </w:rPr>
        <w:t xml:space="preserve">возложить на первого заместителя Главы Администрации Тутаевского муниципального округа по экономическому развитию И.Р. </w:t>
      </w:r>
      <w:proofErr w:type="spellStart"/>
      <w:r w:rsidR="004C2407">
        <w:rPr>
          <w:sz w:val="28"/>
          <w:szCs w:val="28"/>
        </w:rPr>
        <w:t>Гарифуллина</w:t>
      </w:r>
      <w:proofErr w:type="spellEnd"/>
      <w:r w:rsidR="004C2407">
        <w:rPr>
          <w:sz w:val="28"/>
          <w:szCs w:val="28"/>
        </w:rPr>
        <w:t>.</w:t>
      </w:r>
      <w:bookmarkStart w:id="0" w:name="_GoBack"/>
      <w:bookmarkEnd w:id="0"/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82544E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490"/>
        <w:gridCol w:w="7034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4E5775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4E5775">
              <w:t xml:space="preserve">09.06.2026 </w:t>
            </w:r>
            <w:r w:rsidR="00ED1460" w:rsidRPr="00E477B8">
              <w:t xml:space="preserve"> </w:t>
            </w:r>
            <w:r w:rsidR="00BF025B" w:rsidRPr="00E477B8">
              <w:t>№</w:t>
            </w:r>
            <w:r w:rsidR="008E506D" w:rsidRPr="00E477B8">
              <w:t xml:space="preserve"> </w:t>
            </w:r>
            <w:r w:rsidR="004E5775">
              <w:t>535-п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573D8B" w:rsidRPr="00573D8B" w:rsidRDefault="00A7762B" w:rsidP="00573D8B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573D8B" w:rsidRPr="00573D8B">
        <w:rPr>
          <w:sz w:val="26"/>
          <w:szCs w:val="26"/>
        </w:rPr>
        <w:t xml:space="preserve">земельного участка с кадастровым номером 76:21:010306:500, расположенного по адресу: Ярославская область, </w:t>
      </w:r>
    </w:p>
    <w:p w:rsidR="00573D8B" w:rsidRPr="00573D8B" w:rsidRDefault="00573D8B" w:rsidP="00573D8B">
      <w:pPr>
        <w:jc w:val="center"/>
        <w:rPr>
          <w:sz w:val="26"/>
          <w:szCs w:val="26"/>
        </w:rPr>
      </w:pPr>
      <w:r w:rsidRPr="00573D8B">
        <w:rPr>
          <w:sz w:val="26"/>
          <w:szCs w:val="26"/>
        </w:rPr>
        <w:t xml:space="preserve">город Тутаев, улица </w:t>
      </w:r>
      <w:proofErr w:type="spellStart"/>
      <w:r w:rsidRPr="00573D8B">
        <w:rPr>
          <w:sz w:val="26"/>
          <w:szCs w:val="26"/>
        </w:rPr>
        <w:t>Борисовская</w:t>
      </w:r>
      <w:proofErr w:type="spellEnd"/>
    </w:p>
    <w:p w:rsidR="00BF0D43" w:rsidRPr="00ED4A0E" w:rsidRDefault="00BF0D43" w:rsidP="00573D8B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земельных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82544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82544E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573D8B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Земельные участки (территории) общего пользования (12.0)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3171F7" w:rsidP="00402045">
            <w:pPr>
              <w:jc w:val="center"/>
            </w:pPr>
            <w:proofErr w:type="spellStart"/>
            <w:r>
              <w:t>Тутаевский</w:t>
            </w:r>
            <w:proofErr w:type="spellEnd"/>
            <w:r>
              <w:t xml:space="preserve"> муниципальный округ, Ярославская область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573D8B" w:rsidRDefault="00573D8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lastRenderedPageBreak/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573D8B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0E5C0" wp14:editId="74EACB57">
                <wp:simplePos x="0" y="0"/>
                <wp:positionH relativeFrom="column">
                  <wp:posOffset>43815</wp:posOffset>
                </wp:positionH>
                <wp:positionV relativeFrom="paragraph">
                  <wp:posOffset>2983230</wp:posOffset>
                </wp:positionV>
                <wp:extent cx="2133600" cy="2952750"/>
                <wp:effectExtent l="0" t="38100" r="5715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2952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90547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.45pt;margin-top:234.9pt;width:168pt;height:23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0130" cy="5697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6-05_14-30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0586F" wp14:editId="445D5704">
                <wp:simplePos x="0" y="0"/>
                <wp:positionH relativeFrom="column">
                  <wp:posOffset>43815</wp:posOffset>
                </wp:positionH>
                <wp:positionV relativeFrom="paragraph">
                  <wp:posOffset>238759</wp:posOffset>
                </wp:positionV>
                <wp:extent cx="304800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DB732AA" id="Прямая соединительная линия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18.8pt" to="243.4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Формируемый земельный участок </w:t>
      </w:r>
    </w:p>
    <w:sectPr w:rsidR="00343424" w:rsidSect="004E5775">
      <w:headerReference w:type="even" r:id="rId1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A00" w:rsidRDefault="00052A00">
      <w:r>
        <w:separator/>
      </w:r>
    </w:p>
  </w:endnote>
  <w:endnote w:type="continuationSeparator" w:id="0">
    <w:p w:rsidR="00052A00" w:rsidRDefault="0005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A00" w:rsidRDefault="00052A00">
      <w:r>
        <w:separator/>
      </w:r>
    </w:p>
  </w:footnote>
  <w:footnote w:type="continuationSeparator" w:id="0">
    <w:p w:rsidR="00052A00" w:rsidRDefault="00052A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2A00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10B0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171F7"/>
    <w:rsid w:val="00323CF5"/>
    <w:rsid w:val="003312F3"/>
    <w:rsid w:val="0033150A"/>
    <w:rsid w:val="003328D1"/>
    <w:rsid w:val="00332B0B"/>
    <w:rsid w:val="00334B0A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1AC3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C2407"/>
    <w:rsid w:val="004D10C0"/>
    <w:rsid w:val="004D39B2"/>
    <w:rsid w:val="004E024C"/>
    <w:rsid w:val="004E07CE"/>
    <w:rsid w:val="004E135A"/>
    <w:rsid w:val="004E20DE"/>
    <w:rsid w:val="004E2444"/>
    <w:rsid w:val="004E5775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21C4"/>
    <w:rsid w:val="0056529D"/>
    <w:rsid w:val="005674FB"/>
    <w:rsid w:val="00571907"/>
    <w:rsid w:val="00573D8B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1492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52A1F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544E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A78FC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37766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56ED6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C5D9A-38A3-43B4-AC2D-0F316105D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306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K1UD</cp:lastModifiedBy>
  <cp:revision>22</cp:revision>
  <cp:lastPrinted>2026-06-09T12:33:00Z</cp:lastPrinted>
  <dcterms:created xsi:type="dcterms:W3CDTF">2025-12-04T10:43:00Z</dcterms:created>
  <dcterms:modified xsi:type="dcterms:W3CDTF">2026-06-09T12:34:00Z</dcterms:modified>
</cp:coreProperties>
</file>