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1A50E" w14:textId="77777777" w:rsidR="00BA52C2" w:rsidRPr="00FA1EA5" w:rsidRDefault="00BA52C2" w:rsidP="00D16103">
      <w:pPr>
        <w:keepNext/>
        <w:jc w:val="center"/>
        <w:outlineLvl w:val="0"/>
        <w:rPr>
          <w:b/>
          <w:sz w:val="22"/>
          <w:szCs w:val="22"/>
        </w:rPr>
      </w:pPr>
      <w:r w:rsidRPr="00FA1EA5">
        <w:rPr>
          <w:b/>
          <w:noProof/>
          <w:sz w:val="22"/>
          <w:szCs w:val="22"/>
        </w:rPr>
        <w:drawing>
          <wp:inline distT="0" distB="0" distL="0" distR="0" wp14:anchorId="0BF0161C" wp14:editId="148CE5C0">
            <wp:extent cx="605790" cy="808355"/>
            <wp:effectExtent l="0" t="0" r="381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5F383" w14:textId="39A5BABF" w:rsidR="00BA52C2" w:rsidRPr="00C90C34" w:rsidRDefault="00BA52C2" w:rsidP="00D16103">
      <w:pPr>
        <w:keepNext/>
        <w:jc w:val="center"/>
        <w:outlineLvl w:val="0"/>
        <w:rPr>
          <w:sz w:val="28"/>
          <w:szCs w:val="22"/>
        </w:rPr>
      </w:pPr>
      <w:r w:rsidRPr="00C90C34">
        <w:rPr>
          <w:sz w:val="28"/>
          <w:szCs w:val="22"/>
        </w:rPr>
        <w:t xml:space="preserve">Администрация Тутаевского муниципального </w:t>
      </w:r>
      <w:r w:rsidR="00D16103" w:rsidRPr="00C90C34">
        <w:rPr>
          <w:sz w:val="28"/>
          <w:szCs w:val="22"/>
        </w:rPr>
        <w:t>округа</w:t>
      </w:r>
    </w:p>
    <w:p w14:paraId="01ABB1F3" w14:textId="77777777" w:rsidR="00BA52C2" w:rsidRPr="00C90C34" w:rsidRDefault="00BA52C2" w:rsidP="00D16103">
      <w:pPr>
        <w:rPr>
          <w:sz w:val="28"/>
          <w:szCs w:val="22"/>
        </w:rPr>
      </w:pPr>
    </w:p>
    <w:p w14:paraId="32D66416" w14:textId="77777777" w:rsidR="00BA52C2" w:rsidRPr="00E32F47" w:rsidRDefault="00BA52C2" w:rsidP="00D16103">
      <w:pPr>
        <w:keepNext/>
        <w:jc w:val="center"/>
        <w:outlineLvl w:val="0"/>
        <w:rPr>
          <w:b/>
          <w:sz w:val="40"/>
          <w:szCs w:val="40"/>
        </w:rPr>
      </w:pPr>
      <w:r w:rsidRPr="00E32F47">
        <w:rPr>
          <w:b/>
          <w:sz w:val="40"/>
          <w:szCs w:val="40"/>
        </w:rPr>
        <w:t>ПОСТАНОВЛЕНИЕ</w:t>
      </w:r>
    </w:p>
    <w:p w14:paraId="65CA6B4C" w14:textId="77777777" w:rsidR="00BA52C2" w:rsidRPr="00C90C34" w:rsidRDefault="00BA52C2" w:rsidP="00D16103">
      <w:pPr>
        <w:jc w:val="center"/>
        <w:rPr>
          <w:sz w:val="28"/>
          <w:szCs w:val="22"/>
        </w:rPr>
      </w:pPr>
    </w:p>
    <w:p w14:paraId="21832225" w14:textId="66E6A43F" w:rsidR="00BA52C2" w:rsidRPr="00C90C34" w:rsidRDefault="00E32F47" w:rsidP="00BA52C2">
      <w:pPr>
        <w:rPr>
          <w:b/>
          <w:sz w:val="28"/>
          <w:szCs w:val="22"/>
        </w:rPr>
      </w:pPr>
      <w:r>
        <w:rPr>
          <w:b/>
          <w:sz w:val="28"/>
          <w:szCs w:val="22"/>
        </w:rPr>
        <w:t>о</w:t>
      </w:r>
      <w:r w:rsidR="00BA52C2" w:rsidRPr="00C90C34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 10.07.2026 </w:t>
      </w:r>
      <w:r w:rsidR="00BA52C2" w:rsidRPr="00C90C34">
        <w:rPr>
          <w:b/>
          <w:sz w:val="28"/>
          <w:szCs w:val="22"/>
        </w:rPr>
        <w:t xml:space="preserve"> № </w:t>
      </w:r>
      <w:r>
        <w:rPr>
          <w:b/>
          <w:sz w:val="28"/>
          <w:szCs w:val="22"/>
        </w:rPr>
        <w:t>703-п</w:t>
      </w:r>
    </w:p>
    <w:p w14:paraId="3EC1AF9F" w14:textId="77777777" w:rsidR="00BA52C2" w:rsidRPr="00E32F47" w:rsidRDefault="00BA52C2" w:rsidP="00BA52C2">
      <w:pPr>
        <w:rPr>
          <w:b/>
          <w:bCs/>
          <w:sz w:val="28"/>
          <w:szCs w:val="22"/>
        </w:rPr>
      </w:pPr>
      <w:r w:rsidRPr="00E32F47">
        <w:rPr>
          <w:b/>
          <w:bCs/>
          <w:sz w:val="28"/>
          <w:szCs w:val="22"/>
        </w:rPr>
        <w:t>г. Тутаев</w:t>
      </w:r>
    </w:p>
    <w:p w14:paraId="277B39DC" w14:textId="77777777" w:rsidR="00DA6153" w:rsidRPr="00C90C34" w:rsidRDefault="00DA6153" w:rsidP="00BA52C2">
      <w:pPr>
        <w:jc w:val="both"/>
        <w:rPr>
          <w:sz w:val="28"/>
          <w:szCs w:val="22"/>
        </w:rPr>
      </w:pPr>
    </w:p>
    <w:p w14:paraId="04753536" w14:textId="77777777" w:rsidR="00931195" w:rsidRDefault="00931195" w:rsidP="00DA6153">
      <w:pPr>
        <w:jc w:val="both"/>
        <w:rPr>
          <w:szCs w:val="22"/>
        </w:rPr>
      </w:pPr>
    </w:p>
    <w:p w14:paraId="04F34083" w14:textId="3937F38E" w:rsidR="00931195" w:rsidRDefault="00931195" w:rsidP="00E32F47">
      <w:r>
        <w:t xml:space="preserve">О внесении изменений в муниципальную программу </w:t>
      </w:r>
    </w:p>
    <w:p w14:paraId="15569D62" w14:textId="621158A3" w:rsidR="00D16103" w:rsidRPr="00931195" w:rsidRDefault="00D16103" w:rsidP="00DA6153">
      <w:pPr>
        <w:jc w:val="both"/>
        <w:rPr>
          <w:szCs w:val="22"/>
        </w:rPr>
      </w:pPr>
      <w:r w:rsidRPr="00931195">
        <w:rPr>
          <w:szCs w:val="22"/>
        </w:rPr>
        <w:t>«Охрана окружающей среды и природопользование</w:t>
      </w:r>
    </w:p>
    <w:p w14:paraId="4B9B81B6" w14:textId="0DA1B502" w:rsidR="00D16103" w:rsidRPr="00931195" w:rsidRDefault="00B52581" w:rsidP="00DA6153">
      <w:pPr>
        <w:jc w:val="both"/>
        <w:rPr>
          <w:szCs w:val="22"/>
        </w:rPr>
      </w:pPr>
      <w:r w:rsidRPr="00931195">
        <w:rPr>
          <w:szCs w:val="22"/>
        </w:rPr>
        <w:t>в</w:t>
      </w:r>
      <w:r w:rsidR="00D16103" w:rsidRPr="00931195">
        <w:rPr>
          <w:szCs w:val="22"/>
        </w:rPr>
        <w:t xml:space="preserve"> Тутаевском муниципальном округе»</w:t>
      </w:r>
      <w:r w:rsidRPr="00931195">
        <w:rPr>
          <w:szCs w:val="22"/>
        </w:rPr>
        <w:t xml:space="preserve"> на 2026-2028 годы </w:t>
      </w:r>
    </w:p>
    <w:p w14:paraId="33793509" w14:textId="77777777" w:rsidR="00043696" w:rsidRPr="00C90C34" w:rsidRDefault="00043696" w:rsidP="00043696">
      <w:pPr>
        <w:jc w:val="both"/>
        <w:rPr>
          <w:sz w:val="28"/>
          <w:szCs w:val="22"/>
        </w:rPr>
      </w:pPr>
    </w:p>
    <w:p w14:paraId="4BF46B57" w14:textId="4CAAEE68" w:rsidR="00BA52C2" w:rsidRPr="00C90C34" w:rsidRDefault="00BA52C2" w:rsidP="00BA52C2">
      <w:pPr>
        <w:ind w:firstLine="567"/>
        <w:jc w:val="both"/>
        <w:rPr>
          <w:sz w:val="28"/>
          <w:szCs w:val="22"/>
        </w:rPr>
      </w:pPr>
      <w:r w:rsidRPr="00C90C34">
        <w:rPr>
          <w:sz w:val="28"/>
          <w:szCs w:val="22"/>
        </w:rPr>
        <w:t xml:space="preserve">В </w:t>
      </w:r>
      <w:r w:rsidRPr="00B52581">
        <w:rPr>
          <w:sz w:val="28"/>
          <w:szCs w:val="28"/>
        </w:rPr>
        <w:t xml:space="preserve">соответствии с Уставом Тутаевского муниципального </w:t>
      </w:r>
      <w:r w:rsidR="00CA1F99" w:rsidRPr="00B52581">
        <w:rPr>
          <w:sz w:val="28"/>
          <w:szCs w:val="28"/>
        </w:rPr>
        <w:t>округа</w:t>
      </w:r>
      <w:r w:rsidRPr="00B52581">
        <w:rPr>
          <w:sz w:val="28"/>
          <w:szCs w:val="28"/>
        </w:rPr>
        <w:t xml:space="preserve"> Ярославской области, </w:t>
      </w:r>
      <w:r w:rsidR="00B52581" w:rsidRPr="00B52581">
        <w:rPr>
          <w:sz w:val="28"/>
          <w:szCs w:val="28"/>
        </w:rPr>
        <w:t>Постановлением Администрации Тутаевского муниципального района от 26.08.2025 № 726-п «</w:t>
      </w:r>
      <w:r w:rsidR="00B52581" w:rsidRPr="00B52581">
        <w:rPr>
          <w:color w:val="000000"/>
          <w:sz w:val="28"/>
          <w:szCs w:val="28"/>
          <w:shd w:val="clear" w:color="auto" w:fill="FFFFFF"/>
        </w:rPr>
        <w:t>Об утверждении Положения о программно-целевом планировании в Тутаевском муниципальном округе»</w:t>
      </w:r>
      <w:r w:rsidR="00B52581" w:rsidRPr="00B52581">
        <w:rPr>
          <w:sz w:val="28"/>
          <w:szCs w:val="28"/>
        </w:rPr>
        <w:t xml:space="preserve"> </w:t>
      </w:r>
      <w:r w:rsidRPr="00B52581">
        <w:rPr>
          <w:sz w:val="28"/>
          <w:szCs w:val="28"/>
        </w:rPr>
        <w:t>Админис</w:t>
      </w:r>
      <w:r w:rsidRPr="00C90C34">
        <w:rPr>
          <w:sz w:val="28"/>
          <w:szCs w:val="22"/>
        </w:rPr>
        <w:t xml:space="preserve">трация Тутаевского муниципального </w:t>
      </w:r>
      <w:r w:rsidR="00CA1F99" w:rsidRPr="00C90C34">
        <w:rPr>
          <w:sz w:val="28"/>
          <w:szCs w:val="22"/>
        </w:rPr>
        <w:t xml:space="preserve">округа </w:t>
      </w:r>
    </w:p>
    <w:p w14:paraId="7AC6D6F9" w14:textId="77777777" w:rsidR="00BA52C2" w:rsidRPr="00C90C34" w:rsidRDefault="00BA52C2" w:rsidP="00BA52C2">
      <w:pPr>
        <w:ind w:firstLine="567"/>
        <w:jc w:val="both"/>
        <w:rPr>
          <w:sz w:val="28"/>
          <w:szCs w:val="22"/>
        </w:rPr>
      </w:pPr>
    </w:p>
    <w:p w14:paraId="3931FDA7" w14:textId="77777777" w:rsidR="00BA52C2" w:rsidRPr="00C90C34" w:rsidRDefault="00BA52C2" w:rsidP="00BA52C2">
      <w:pPr>
        <w:ind w:firstLine="567"/>
        <w:jc w:val="both"/>
        <w:rPr>
          <w:sz w:val="28"/>
          <w:szCs w:val="22"/>
        </w:rPr>
      </w:pPr>
      <w:r w:rsidRPr="00C90C34">
        <w:rPr>
          <w:sz w:val="28"/>
          <w:szCs w:val="22"/>
        </w:rPr>
        <w:t>ПОСТАНОВЛЯЕТ:</w:t>
      </w:r>
    </w:p>
    <w:p w14:paraId="4DDCB86C" w14:textId="77777777" w:rsidR="00BA52C2" w:rsidRPr="00C90C34" w:rsidRDefault="00BA52C2" w:rsidP="00BA52C2">
      <w:pPr>
        <w:ind w:firstLine="567"/>
        <w:jc w:val="both"/>
        <w:rPr>
          <w:sz w:val="28"/>
          <w:szCs w:val="22"/>
        </w:rPr>
      </w:pPr>
    </w:p>
    <w:p w14:paraId="133DB162" w14:textId="50547C5D" w:rsidR="00931195" w:rsidRPr="00A3605E" w:rsidRDefault="00931195" w:rsidP="003E33A5">
      <w:pPr>
        <w:pStyle w:val="a7"/>
        <w:numPr>
          <w:ilvl w:val="0"/>
          <w:numId w:val="22"/>
        </w:numPr>
        <w:ind w:left="0" w:firstLine="709"/>
        <w:jc w:val="both"/>
        <w:rPr>
          <w:szCs w:val="22"/>
        </w:rPr>
      </w:pPr>
      <w:r w:rsidRPr="00A3605E">
        <w:rPr>
          <w:sz w:val="28"/>
        </w:rPr>
        <w:t xml:space="preserve">Внести в муниципальную </w:t>
      </w:r>
      <w:r w:rsidRPr="00A3605E">
        <w:rPr>
          <w:sz w:val="28"/>
          <w:szCs w:val="28"/>
        </w:rPr>
        <w:t xml:space="preserve">программу </w:t>
      </w:r>
      <w:r w:rsidRPr="00A3605E">
        <w:rPr>
          <w:rFonts w:eastAsia="Calibri"/>
          <w:sz w:val="28"/>
          <w:szCs w:val="28"/>
        </w:rPr>
        <w:t>«</w:t>
      </w:r>
      <w:r w:rsidR="00A3605E" w:rsidRPr="00A3605E">
        <w:rPr>
          <w:sz w:val="28"/>
          <w:szCs w:val="28"/>
        </w:rPr>
        <w:t>Охрана окружающей среды и природопользование в Тутаевском муниципальном округе» на 2026-2028 годы</w:t>
      </w:r>
      <w:r w:rsidRPr="00A3605E">
        <w:rPr>
          <w:rFonts w:eastAsia="Calibri"/>
          <w:sz w:val="28"/>
          <w:szCs w:val="28"/>
        </w:rPr>
        <w:t xml:space="preserve">», утверждённую постановлением Администрации Тутаевского муниципального округа </w:t>
      </w:r>
      <w:r w:rsidRPr="00A3605E">
        <w:rPr>
          <w:sz w:val="28"/>
        </w:rPr>
        <w:t>от 04.0</w:t>
      </w:r>
      <w:r w:rsidR="00A3605E">
        <w:rPr>
          <w:sz w:val="28"/>
        </w:rPr>
        <w:t>2</w:t>
      </w:r>
      <w:r w:rsidRPr="00A3605E">
        <w:rPr>
          <w:sz w:val="28"/>
        </w:rPr>
        <w:t>.2026 № 9</w:t>
      </w:r>
      <w:r w:rsidR="00A3605E">
        <w:rPr>
          <w:sz w:val="28"/>
        </w:rPr>
        <w:t>6</w:t>
      </w:r>
      <w:r w:rsidRPr="00A3605E">
        <w:rPr>
          <w:sz w:val="28"/>
        </w:rPr>
        <w:t>-п следующие изменения:</w:t>
      </w:r>
    </w:p>
    <w:p w14:paraId="40CAC0B6" w14:textId="1808031F" w:rsidR="00931195" w:rsidRPr="00205DC8" w:rsidRDefault="00931195" w:rsidP="003E33A5">
      <w:pPr>
        <w:pStyle w:val="a7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931195">
        <w:rPr>
          <w:sz w:val="28"/>
        </w:rPr>
        <w:t>Паспорт муниципальной программы «</w:t>
      </w:r>
      <w:r w:rsidR="00A3605E" w:rsidRPr="00A3605E">
        <w:rPr>
          <w:sz w:val="28"/>
          <w:szCs w:val="28"/>
        </w:rPr>
        <w:t>Охрана окружающей среды и природопользование в Тутаевском муниципальном округе» на 2026-2028 годы</w:t>
      </w:r>
      <w:r w:rsidR="00A3605E" w:rsidRPr="00A3605E">
        <w:rPr>
          <w:rFonts w:eastAsia="Calibri"/>
          <w:sz w:val="28"/>
          <w:szCs w:val="28"/>
        </w:rPr>
        <w:t>»</w:t>
      </w:r>
      <w:r w:rsidRPr="00931195">
        <w:rPr>
          <w:sz w:val="28"/>
        </w:rPr>
        <w:t xml:space="preserve"> изложить в редакции приложения 1 к настоящему постановлению.</w:t>
      </w:r>
    </w:p>
    <w:p w14:paraId="290BC3A5" w14:textId="2BB22A08" w:rsidR="00205DC8" w:rsidRPr="00205DC8" w:rsidRDefault="00205DC8" w:rsidP="00205DC8">
      <w:pPr>
        <w:pStyle w:val="a7"/>
        <w:numPr>
          <w:ilvl w:val="1"/>
          <w:numId w:val="22"/>
        </w:numPr>
        <w:ind w:left="0" w:firstLine="567"/>
        <w:jc w:val="both"/>
        <w:rPr>
          <w:sz w:val="28"/>
          <w:szCs w:val="28"/>
        </w:rPr>
      </w:pPr>
      <w:r w:rsidRPr="00205DC8">
        <w:rPr>
          <w:sz w:val="28"/>
        </w:rPr>
        <w:t>Раздел «</w:t>
      </w:r>
      <w:r>
        <w:rPr>
          <w:sz w:val="28"/>
        </w:rPr>
        <w:t xml:space="preserve">2. </w:t>
      </w:r>
      <w:r w:rsidRPr="00205DC8">
        <w:rPr>
          <w:sz w:val="28"/>
        </w:rPr>
        <w:t>Цель, задачи и целевые показатели муниципальной программы</w:t>
      </w:r>
      <w:r>
        <w:rPr>
          <w:sz w:val="28"/>
        </w:rPr>
        <w:t xml:space="preserve">» </w:t>
      </w:r>
      <w:r w:rsidRPr="00931195">
        <w:rPr>
          <w:sz w:val="28"/>
        </w:rPr>
        <w:t>изложить в редакции приложения 2 к настоящему постановлению.</w:t>
      </w:r>
    </w:p>
    <w:p w14:paraId="3D4FE43A" w14:textId="32DCA7F7" w:rsidR="00931195" w:rsidRPr="00931195" w:rsidRDefault="00931195" w:rsidP="00931195">
      <w:pPr>
        <w:pStyle w:val="a7"/>
        <w:numPr>
          <w:ilvl w:val="1"/>
          <w:numId w:val="22"/>
        </w:numPr>
        <w:ind w:left="0" w:firstLine="567"/>
        <w:jc w:val="both"/>
        <w:rPr>
          <w:sz w:val="28"/>
          <w:szCs w:val="28"/>
        </w:rPr>
      </w:pPr>
      <w:r w:rsidRPr="00931195">
        <w:rPr>
          <w:sz w:val="28"/>
          <w:szCs w:val="28"/>
        </w:rPr>
        <w:t>Раздел «3. Ресурсное обеспечение и перечень мероприятий муниципальной целевой программы</w:t>
      </w:r>
      <w:proofErr w:type="gramStart"/>
      <w:r w:rsidRPr="00931195">
        <w:rPr>
          <w:sz w:val="28"/>
          <w:szCs w:val="28"/>
        </w:rPr>
        <w:t xml:space="preserve">.» </w:t>
      </w:r>
      <w:proofErr w:type="gramEnd"/>
      <w:r w:rsidRPr="00931195">
        <w:rPr>
          <w:sz w:val="28"/>
        </w:rPr>
        <w:t xml:space="preserve">изложить в редакции приложения </w:t>
      </w:r>
      <w:r w:rsidR="00205DC8">
        <w:rPr>
          <w:sz w:val="28"/>
        </w:rPr>
        <w:t>3</w:t>
      </w:r>
      <w:r w:rsidRPr="00931195">
        <w:rPr>
          <w:sz w:val="28"/>
        </w:rPr>
        <w:t xml:space="preserve"> к настоящему постановлению.</w:t>
      </w:r>
    </w:p>
    <w:p w14:paraId="3CF3644E" w14:textId="269784D7" w:rsidR="00931195" w:rsidRPr="00F74E8B" w:rsidRDefault="00931195" w:rsidP="00F74E8B">
      <w:pPr>
        <w:pStyle w:val="a7"/>
        <w:numPr>
          <w:ilvl w:val="0"/>
          <w:numId w:val="22"/>
        </w:numPr>
        <w:ind w:firstLine="117"/>
        <w:jc w:val="both"/>
        <w:rPr>
          <w:sz w:val="28"/>
          <w:szCs w:val="28"/>
        </w:rPr>
      </w:pPr>
      <w:proofErr w:type="gramStart"/>
      <w:r w:rsidRPr="00F74E8B">
        <w:rPr>
          <w:sz w:val="28"/>
          <w:szCs w:val="28"/>
        </w:rPr>
        <w:t>Контроль за</w:t>
      </w:r>
      <w:proofErr w:type="gramEnd"/>
      <w:r w:rsidRPr="00F74E8B">
        <w:rPr>
          <w:sz w:val="28"/>
          <w:szCs w:val="28"/>
        </w:rPr>
        <w:t xml:space="preserve"> исполнением настоящего постановления оставляю за собой. </w:t>
      </w:r>
    </w:p>
    <w:p w14:paraId="605BD901" w14:textId="6321C151" w:rsidR="00931195" w:rsidRPr="00931195" w:rsidRDefault="00931195" w:rsidP="00F74E8B">
      <w:pPr>
        <w:numPr>
          <w:ilvl w:val="0"/>
          <w:numId w:val="22"/>
        </w:numPr>
        <w:ind w:left="0" w:firstLine="567"/>
        <w:contextualSpacing/>
        <w:jc w:val="both"/>
        <w:rPr>
          <w:sz w:val="28"/>
          <w:szCs w:val="28"/>
        </w:rPr>
      </w:pPr>
      <w:r w:rsidRPr="00931195">
        <w:rPr>
          <w:sz w:val="28"/>
          <w:szCs w:val="28"/>
        </w:rPr>
        <w:t xml:space="preserve">Постановление вступает в силу </w:t>
      </w:r>
      <w:r w:rsidR="00F74E8B">
        <w:rPr>
          <w:sz w:val="28"/>
          <w:szCs w:val="28"/>
        </w:rPr>
        <w:t>после его официального опубликования</w:t>
      </w:r>
      <w:r w:rsidRPr="00931195">
        <w:rPr>
          <w:sz w:val="28"/>
          <w:szCs w:val="28"/>
        </w:rPr>
        <w:t>.</w:t>
      </w:r>
    </w:p>
    <w:p w14:paraId="3EA0DEF2" w14:textId="77777777" w:rsidR="00931195" w:rsidRPr="00931195" w:rsidRDefault="00931195" w:rsidP="00931195">
      <w:pPr>
        <w:ind w:firstLine="567"/>
        <w:rPr>
          <w:rFonts w:cstheme="minorBidi"/>
          <w:sz w:val="28"/>
          <w:szCs w:val="28"/>
        </w:rPr>
      </w:pPr>
    </w:p>
    <w:p w14:paraId="55111C7D" w14:textId="77777777" w:rsidR="00931195" w:rsidRPr="00931195" w:rsidRDefault="00931195" w:rsidP="00931195">
      <w:pPr>
        <w:rPr>
          <w:sz w:val="32"/>
          <w:szCs w:val="27"/>
        </w:rPr>
      </w:pPr>
      <w:r w:rsidRPr="00931195">
        <w:rPr>
          <w:sz w:val="28"/>
          <w:szCs w:val="27"/>
        </w:rPr>
        <w:t xml:space="preserve">Временно исполняющий полномочия </w:t>
      </w:r>
    </w:p>
    <w:p w14:paraId="0C7EBFFB" w14:textId="77777777" w:rsidR="00931195" w:rsidRPr="00931195" w:rsidRDefault="00931195" w:rsidP="00931195">
      <w:pPr>
        <w:rPr>
          <w:sz w:val="28"/>
          <w:szCs w:val="27"/>
        </w:rPr>
      </w:pPr>
      <w:r w:rsidRPr="00931195">
        <w:rPr>
          <w:sz w:val="28"/>
          <w:szCs w:val="27"/>
        </w:rPr>
        <w:t xml:space="preserve">Главы Тутаевского </w:t>
      </w:r>
    </w:p>
    <w:p w14:paraId="08ED11C3" w14:textId="1F3BECA2" w:rsidR="00BE48D2" w:rsidRPr="00931195" w:rsidRDefault="00931195" w:rsidP="00931195">
      <w:pPr>
        <w:jc w:val="both"/>
        <w:rPr>
          <w:szCs w:val="22"/>
        </w:rPr>
      </w:pPr>
      <w:r w:rsidRPr="00931195">
        <w:rPr>
          <w:sz w:val="28"/>
          <w:szCs w:val="27"/>
        </w:rPr>
        <w:t xml:space="preserve">муниципального округа                         </w:t>
      </w:r>
      <w:r>
        <w:rPr>
          <w:sz w:val="28"/>
          <w:szCs w:val="27"/>
        </w:rPr>
        <w:t xml:space="preserve">   </w:t>
      </w:r>
      <w:r w:rsidR="00E654FC">
        <w:rPr>
          <w:sz w:val="28"/>
          <w:szCs w:val="27"/>
        </w:rPr>
        <w:t xml:space="preserve">                              </w:t>
      </w:r>
      <w:r w:rsidRPr="00931195">
        <w:rPr>
          <w:sz w:val="28"/>
          <w:szCs w:val="27"/>
        </w:rPr>
        <w:t xml:space="preserve">    И.Р. Гарифуллин</w:t>
      </w:r>
      <w:r w:rsidR="00BE48D2" w:rsidRPr="00931195">
        <w:rPr>
          <w:szCs w:val="22"/>
        </w:rPr>
        <w:br w:type="page"/>
      </w:r>
    </w:p>
    <w:p w14:paraId="7D55AE44" w14:textId="10F94263" w:rsidR="00BE48D2" w:rsidRPr="00FA1EA5" w:rsidRDefault="00BE48D2" w:rsidP="00B52581">
      <w:pPr>
        <w:jc w:val="right"/>
        <w:rPr>
          <w:sz w:val="22"/>
          <w:szCs w:val="22"/>
        </w:rPr>
      </w:pPr>
      <w:r w:rsidRPr="00FA1EA5">
        <w:rPr>
          <w:sz w:val="22"/>
          <w:szCs w:val="22"/>
        </w:rPr>
        <w:lastRenderedPageBreak/>
        <w:t>Приложение 1</w:t>
      </w:r>
    </w:p>
    <w:p w14:paraId="5B0B55E5" w14:textId="77777777" w:rsidR="00BE48D2" w:rsidRPr="00FA1EA5" w:rsidRDefault="00BE48D2" w:rsidP="00BE48D2">
      <w:pPr>
        <w:pStyle w:val="a7"/>
        <w:ind w:left="0"/>
        <w:jc w:val="right"/>
        <w:rPr>
          <w:sz w:val="22"/>
          <w:szCs w:val="22"/>
        </w:rPr>
      </w:pPr>
      <w:r w:rsidRPr="00FA1EA5">
        <w:rPr>
          <w:sz w:val="22"/>
          <w:szCs w:val="22"/>
        </w:rPr>
        <w:t xml:space="preserve">к постановлению Администрации </w:t>
      </w:r>
    </w:p>
    <w:p w14:paraId="5CEB214F" w14:textId="2AA8C8AD" w:rsidR="00BE48D2" w:rsidRPr="00FA1EA5" w:rsidRDefault="00BE48D2" w:rsidP="00BE48D2">
      <w:pPr>
        <w:pStyle w:val="a7"/>
        <w:ind w:left="0"/>
        <w:jc w:val="right"/>
        <w:rPr>
          <w:sz w:val="22"/>
          <w:szCs w:val="22"/>
        </w:rPr>
      </w:pPr>
      <w:r w:rsidRPr="00FA1EA5">
        <w:rPr>
          <w:sz w:val="22"/>
          <w:szCs w:val="22"/>
        </w:rPr>
        <w:t xml:space="preserve">Тутаевского муниципального </w:t>
      </w:r>
      <w:r w:rsidR="00A81CD4" w:rsidRPr="00FA1EA5">
        <w:rPr>
          <w:sz w:val="22"/>
          <w:szCs w:val="22"/>
        </w:rPr>
        <w:t>округ</w:t>
      </w:r>
      <w:r w:rsidRPr="00FA1EA5">
        <w:rPr>
          <w:sz w:val="22"/>
          <w:szCs w:val="22"/>
        </w:rPr>
        <w:t xml:space="preserve">а </w:t>
      </w:r>
    </w:p>
    <w:p w14:paraId="4369BBDA" w14:textId="6B911DD0" w:rsidR="00BE48D2" w:rsidRPr="00FA1EA5" w:rsidRDefault="00BE48D2" w:rsidP="00BE48D2">
      <w:pPr>
        <w:pStyle w:val="a7"/>
        <w:ind w:left="0"/>
        <w:jc w:val="right"/>
        <w:rPr>
          <w:sz w:val="22"/>
          <w:szCs w:val="22"/>
        </w:rPr>
      </w:pPr>
      <w:r w:rsidRPr="00FA1EA5">
        <w:rPr>
          <w:sz w:val="22"/>
          <w:szCs w:val="22"/>
        </w:rPr>
        <w:t xml:space="preserve">от </w:t>
      </w:r>
      <w:r w:rsidR="00E32F47">
        <w:rPr>
          <w:sz w:val="22"/>
          <w:szCs w:val="22"/>
        </w:rPr>
        <w:t>10.07.2026</w:t>
      </w:r>
      <w:r w:rsidRPr="00FA1EA5">
        <w:rPr>
          <w:sz w:val="22"/>
          <w:szCs w:val="22"/>
        </w:rPr>
        <w:t xml:space="preserve">  № </w:t>
      </w:r>
      <w:r w:rsidR="00E32F47">
        <w:rPr>
          <w:sz w:val="22"/>
          <w:szCs w:val="22"/>
        </w:rPr>
        <w:t xml:space="preserve"> 703-п</w:t>
      </w:r>
    </w:p>
    <w:p w14:paraId="4A58601A" w14:textId="77777777" w:rsidR="00BE48D2" w:rsidRPr="00FA1EA5" w:rsidRDefault="00BE48D2" w:rsidP="00F33156">
      <w:pPr>
        <w:tabs>
          <w:tab w:val="left" w:pos="12049"/>
        </w:tabs>
        <w:jc w:val="center"/>
        <w:rPr>
          <w:bCs/>
          <w:sz w:val="22"/>
          <w:szCs w:val="22"/>
        </w:rPr>
      </w:pPr>
    </w:p>
    <w:p w14:paraId="028D6107" w14:textId="77777777" w:rsidR="00145F73" w:rsidRPr="00FA1EA5" w:rsidRDefault="00145F73" w:rsidP="00145F73">
      <w:pPr>
        <w:tabs>
          <w:tab w:val="left" w:pos="12049"/>
        </w:tabs>
        <w:jc w:val="center"/>
        <w:rPr>
          <w:bCs/>
          <w:sz w:val="22"/>
          <w:szCs w:val="22"/>
        </w:rPr>
      </w:pPr>
      <w:r w:rsidRPr="00FA1EA5">
        <w:rPr>
          <w:bCs/>
          <w:sz w:val="22"/>
          <w:szCs w:val="22"/>
        </w:rPr>
        <w:t>ПАСПОРТ МУНИЦИПАЛЬНОЙ ПРОГРАММЫ</w:t>
      </w:r>
    </w:p>
    <w:p w14:paraId="04D00B7C" w14:textId="77777777" w:rsidR="00145F73" w:rsidRPr="00FA1EA5" w:rsidRDefault="00145F73" w:rsidP="00145F73">
      <w:pPr>
        <w:tabs>
          <w:tab w:val="left" w:pos="12049"/>
        </w:tabs>
        <w:jc w:val="center"/>
        <w:rPr>
          <w:b/>
          <w:bCs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  <w:gridCol w:w="5126"/>
      </w:tblGrid>
      <w:tr w:rsidR="00145F73" w:rsidRPr="00FA1EA5" w14:paraId="2DBFD2B1" w14:textId="77777777" w:rsidTr="004D5E73">
        <w:tc>
          <w:tcPr>
            <w:tcW w:w="9345" w:type="dxa"/>
            <w:gridSpan w:val="2"/>
          </w:tcPr>
          <w:p w14:paraId="3C554188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МУНИЦИПАЛЬНАЯ ПРОГРАММА</w:t>
            </w:r>
          </w:p>
        </w:tc>
      </w:tr>
      <w:tr w:rsidR="00145F73" w:rsidRPr="00FA1EA5" w14:paraId="07F85C3F" w14:textId="77777777" w:rsidTr="004D5E73">
        <w:tc>
          <w:tcPr>
            <w:tcW w:w="9345" w:type="dxa"/>
            <w:gridSpan w:val="2"/>
          </w:tcPr>
          <w:p w14:paraId="3302A81E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ТУТАЕВСКОГО МУНИЦИПАЛЬНОГО ОКРУГА</w:t>
            </w:r>
          </w:p>
        </w:tc>
      </w:tr>
      <w:tr w:rsidR="00145F73" w:rsidRPr="00FA1EA5" w14:paraId="7CC638D3" w14:textId="77777777" w:rsidTr="004D5E73">
        <w:trPr>
          <w:trHeight w:val="351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5DF78C17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«Охрана окружающей среды и природопользование в Тутаевском муниципальном округе» на 2026 – 2028 годы</w:t>
            </w:r>
          </w:p>
        </w:tc>
      </w:tr>
      <w:tr w:rsidR="00145F73" w:rsidRPr="00FA1EA5" w14:paraId="6AD6A197" w14:textId="77777777" w:rsidTr="004D5E73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EFB20" w14:textId="77777777" w:rsidR="00145F73" w:rsidRPr="00FA1EA5" w:rsidRDefault="00145F73" w:rsidP="004D5E7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  <w:p w14:paraId="3174D9DC" w14:textId="77777777" w:rsidR="00145F73" w:rsidRPr="00FA1EA5" w:rsidRDefault="00145F73" w:rsidP="004D5E7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FA1EA5">
              <w:rPr>
                <w:bCs/>
                <w:sz w:val="22"/>
                <w:szCs w:val="22"/>
                <w:vertAlign w:val="superscript"/>
              </w:rPr>
              <w:t>наименование программы</w:t>
            </w:r>
          </w:p>
        </w:tc>
      </w:tr>
      <w:tr w:rsidR="00145F73" w:rsidRPr="00FA1EA5" w14:paraId="5D774653" w14:textId="77777777" w:rsidTr="00587D1D">
        <w:tc>
          <w:tcPr>
            <w:tcW w:w="4219" w:type="dxa"/>
          </w:tcPr>
          <w:p w14:paraId="4702016F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i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Сведения об утверждении программы</w:t>
            </w:r>
            <w:r w:rsidRPr="00FA1EA5">
              <w:rPr>
                <w:bCs/>
                <w:i/>
                <w:sz w:val="22"/>
                <w:szCs w:val="22"/>
              </w:rPr>
              <w:t xml:space="preserve"> </w:t>
            </w:r>
          </w:p>
          <w:p w14:paraId="32FDE899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i/>
                <w:sz w:val="22"/>
                <w:szCs w:val="22"/>
              </w:rPr>
              <w:t>(заполняется при внесении изменений)</w:t>
            </w:r>
          </w:p>
        </w:tc>
        <w:tc>
          <w:tcPr>
            <w:tcW w:w="5126" w:type="dxa"/>
          </w:tcPr>
          <w:p w14:paraId="51D1174A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-</w:t>
            </w:r>
          </w:p>
        </w:tc>
      </w:tr>
      <w:tr w:rsidR="00145F73" w:rsidRPr="00FA1EA5" w14:paraId="3C93FD2A" w14:textId="77777777" w:rsidTr="00587D1D">
        <w:tc>
          <w:tcPr>
            <w:tcW w:w="4219" w:type="dxa"/>
          </w:tcPr>
          <w:p w14:paraId="43D1D331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Реестровый номер программы</w:t>
            </w:r>
          </w:p>
          <w:p w14:paraId="639FCE00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i/>
                <w:sz w:val="22"/>
                <w:szCs w:val="22"/>
              </w:rPr>
              <w:t>(заполняется при внесении изменений)</w:t>
            </w:r>
          </w:p>
        </w:tc>
        <w:tc>
          <w:tcPr>
            <w:tcW w:w="5126" w:type="dxa"/>
          </w:tcPr>
          <w:p w14:paraId="04AEAF9E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-</w:t>
            </w:r>
          </w:p>
        </w:tc>
      </w:tr>
      <w:tr w:rsidR="00145F73" w:rsidRPr="00FA1EA5" w14:paraId="3E25DA54" w14:textId="77777777" w:rsidTr="00587D1D">
        <w:tc>
          <w:tcPr>
            <w:tcW w:w="4219" w:type="dxa"/>
          </w:tcPr>
          <w:p w14:paraId="14641A03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5126" w:type="dxa"/>
          </w:tcPr>
          <w:p w14:paraId="362ED81E" w14:textId="5E7497BD" w:rsidR="00145F73" w:rsidRPr="00FA1EA5" w:rsidRDefault="00E654FC" w:rsidP="00B702E2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Иванова Ольга Николаевна - Временно </w:t>
            </w:r>
            <w:proofErr w:type="gramStart"/>
            <w:r>
              <w:rPr>
                <w:sz w:val="22"/>
                <w:szCs w:val="22"/>
                <w:lang w:val="ru-RU"/>
              </w:rPr>
              <w:t>исполняющий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полномочия Главы</w:t>
            </w:r>
            <w:r w:rsidR="00B702E2" w:rsidRPr="00FA1EA5">
              <w:rPr>
                <w:sz w:val="22"/>
                <w:szCs w:val="22"/>
                <w:lang w:val="ru-RU"/>
              </w:rPr>
              <w:t xml:space="preserve"> </w:t>
            </w:r>
            <w:r w:rsidR="00145F73" w:rsidRPr="00FA1EA5">
              <w:rPr>
                <w:sz w:val="22"/>
                <w:szCs w:val="22"/>
                <w:lang w:val="ru-RU"/>
              </w:rPr>
              <w:t xml:space="preserve">Тутаевского муниципального </w:t>
            </w:r>
            <w:r w:rsidR="00B702E2" w:rsidRPr="00FA1EA5">
              <w:rPr>
                <w:sz w:val="22"/>
                <w:szCs w:val="22"/>
                <w:lang w:val="ru-RU"/>
              </w:rPr>
              <w:t>округа</w:t>
            </w:r>
          </w:p>
        </w:tc>
      </w:tr>
      <w:tr w:rsidR="00145F73" w:rsidRPr="00FA1EA5" w14:paraId="25ED113F" w14:textId="77777777" w:rsidTr="00587D1D">
        <w:tc>
          <w:tcPr>
            <w:tcW w:w="4219" w:type="dxa"/>
          </w:tcPr>
          <w:p w14:paraId="4D35A3C7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5126" w:type="dxa"/>
          </w:tcPr>
          <w:p w14:paraId="1DD8EC47" w14:textId="29B719D1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Карташов Владимир Сергеевич –</w:t>
            </w:r>
            <w:r w:rsidR="00B702E2" w:rsidRPr="00FA1EA5">
              <w:rPr>
                <w:sz w:val="22"/>
                <w:szCs w:val="22"/>
              </w:rPr>
              <w:t xml:space="preserve"> заместитель</w:t>
            </w:r>
            <w:r w:rsidRPr="00FA1EA5">
              <w:rPr>
                <w:sz w:val="22"/>
                <w:szCs w:val="22"/>
              </w:rPr>
              <w:t xml:space="preserve"> начальник</w:t>
            </w:r>
            <w:r w:rsidR="00B702E2" w:rsidRPr="00FA1EA5">
              <w:rPr>
                <w:sz w:val="22"/>
                <w:szCs w:val="22"/>
              </w:rPr>
              <w:t>а</w:t>
            </w:r>
            <w:r w:rsidRPr="00FA1EA5">
              <w:rPr>
                <w:sz w:val="22"/>
                <w:szCs w:val="22"/>
              </w:rPr>
              <w:t xml:space="preserve"> управления муниципального контроля Администрации Тутаевского муниципального </w:t>
            </w:r>
            <w:r w:rsidR="00A81CD4" w:rsidRPr="00FA1EA5">
              <w:rPr>
                <w:sz w:val="22"/>
                <w:szCs w:val="22"/>
              </w:rPr>
              <w:t>округ</w:t>
            </w:r>
            <w:r w:rsidRPr="00FA1EA5">
              <w:rPr>
                <w:sz w:val="22"/>
                <w:szCs w:val="22"/>
              </w:rPr>
              <w:t xml:space="preserve">а, тел. </w:t>
            </w:r>
            <w:r w:rsidR="00587D1D" w:rsidRPr="00FA1EA5">
              <w:rPr>
                <w:sz w:val="22"/>
                <w:szCs w:val="22"/>
              </w:rPr>
              <w:t>8</w:t>
            </w:r>
            <w:r w:rsidRPr="00FA1EA5">
              <w:rPr>
                <w:sz w:val="22"/>
                <w:szCs w:val="22"/>
              </w:rPr>
              <w:t>(48533) 2-03-60.</w:t>
            </w:r>
          </w:p>
        </w:tc>
      </w:tr>
      <w:tr w:rsidR="00145F73" w:rsidRPr="00FA1EA5" w14:paraId="0FAF0E7A" w14:textId="77777777" w:rsidTr="00587D1D">
        <w:tc>
          <w:tcPr>
            <w:tcW w:w="4219" w:type="dxa"/>
          </w:tcPr>
          <w:p w14:paraId="12BB733C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Исполнитель муниципальной программы</w:t>
            </w:r>
          </w:p>
        </w:tc>
        <w:tc>
          <w:tcPr>
            <w:tcW w:w="5126" w:type="dxa"/>
          </w:tcPr>
          <w:p w14:paraId="42658E04" w14:textId="77777777" w:rsidR="00145F73" w:rsidRPr="00FA1EA5" w:rsidRDefault="00B702E2" w:rsidP="004D5E73">
            <w:pPr>
              <w:tabs>
                <w:tab w:val="left" w:pos="12049"/>
              </w:tabs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 xml:space="preserve">Карташов Владимир Сергеевич – заместитель начальника управления муниципального контроля Администрации Тутаевского муниципального </w:t>
            </w:r>
            <w:r w:rsidR="00A81CD4" w:rsidRPr="00FA1EA5">
              <w:rPr>
                <w:sz w:val="22"/>
                <w:szCs w:val="22"/>
              </w:rPr>
              <w:t>округ</w:t>
            </w:r>
            <w:r w:rsidRPr="00FA1EA5">
              <w:rPr>
                <w:sz w:val="22"/>
                <w:szCs w:val="22"/>
              </w:rPr>
              <w:t xml:space="preserve">а, тел. </w:t>
            </w:r>
            <w:r w:rsidR="00587D1D" w:rsidRPr="00FA1EA5">
              <w:rPr>
                <w:sz w:val="22"/>
                <w:szCs w:val="22"/>
              </w:rPr>
              <w:t>8</w:t>
            </w:r>
            <w:r w:rsidRPr="00FA1EA5">
              <w:rPr>
                <w:sz w:val="22"/>
                <w:szCs w:val="22"/>
              </w:rPr>
              <w:t>(48533) 2-03-60.</w:t>
            </w:r>
          </w:p>
          <w:p w14:paraId="5B59989A" w14:textId="00813C02" w:rsidR="0067551F" w:rsidRPr="00FA1EA5" w:rsidRDefault="0067551F" w:rsidP="004D5E73">
            <w:pPr>
              <w:tabs>
                <w:tab w:val="left" w:pos="12049"/>
              </w:tabs>
              <w:rPr>
                <w:sz w:val="22"/>
                <w:szCs w:val="22"/>
              </w:rPr>
            </w:pPr>
            <w:proofErr w:type="spellStart"/>
            <w:r w:rsidRPr="00FA1EA5">
              <w:rPr>
                <w:sz w:val="22"/>
                <w:szCs w:val="22"/>
              </w:rPr>
              <w:t>Либин</w:t>
            </w:r>
            <w:proofErr w:type="spellEnd"/>
            <w:r w:rsidRPr="00FA1EA5">
              <w:rPr>
                <w:sz w:val="22"/>
                <w:szCs w:val="22"/>
              </w:rPr>
              <w:t xml:space="preserve"> Андрей Юрьевич – </w:t>
            </w:r>
          </w:p>
          <w:p w14:paraId="632B4433" w14:textId="77777777" w:rsidR="0067551F" w:rsidRPr="00FA1EA5" w:rsidRDefault="0067551F" w:rsidP="004D5E73">
            <w:pPr>
              <w:tabs>
                <w:tab w:val="left" w:pos="12049"/>
              </w:tabs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Начальник управления по  развитию инфраструктуры Администрации Тутаевского муниципального округа</w:t>
            </w:r>
          </w:p>
          <w:p w14:paraId="3C407401" w14:textId="3A87C60D" w:rsidR="0067551F" w:rsidRPr="00FA1EA5" w:rsidRDefault="0067551F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Тел. 8(48533)2-29-65</w:t>
            </w:r>
          </w:p>
        </w:tc>
      </w:tr>
      <w:tr w:rsidR="00145F73" w:rsidRPr="00FA1EA5" w14:paraId="034AB5D1" w14:textId="77777777" w:rsidTr="00587D1D">
        <w:tc>
          <w:tcPr>
            <w:tcW w:w="4219" w:type="dxa"/>
          </w:tcPr>
          <w:p w14:paraId="49CB1611" w14:textId="174045C8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 xml:space="preserve">Наименование государственной программы, в рамках которой реализуется и софинансируется данная муниципальная программа </w:t>
            </w:r>
          </w:p>
        </w:tc>
        <w:tc>
          <w:tcPr>
            <w:tcW w:w="5126" w:type="dxa"/>
          </w:tcPr>
          <w:p w14:paraId="1F177D36" w14:textId="77777777" w:rsidR="00145F73" w:rsidRPr="00FA1EA5" w:rsidRDefault="00023983" w:rsidP="00023983">
            <w:pPr>
              <w:tabs>
                <w:tab w:val="left" w:pos="12049"/>
              </w:tabs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Национальный проект «Экология»; Федеральный проект «Генеральная уборка».</w:t>
            </w:r>
          </w:p>
          <w:p w14:paraId="0F1A696A" w14:textId="5006FB3C" w:rsidR="0067551F" w:rsidRPr="00FA1EA5" w:rsidRDefault="0067551F" w:rsidP="0002398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</w:p>
        </w:tc>
      </w:tr>
      <w:tr w:rsidR="00145F73" w:rsidRPr="00FA1EA5" w14:paraId="52DA3B89" w14:textId="77777777" w:rsidTr="00587D1D">
        <w:tc>
          <w:tcPr>
            <w:tcW w:w="4219" w:type="dxa"/>
          </w:tcPr>
          <w:p w14:paraId="642DD024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5126" w:type="dxa"/>
          </w:tcPr>
          <w:p w14:paraId="4C96DE48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2026-2028</w:t>
            </w:r>
          </w:p>
        </w:tc>
      </w:tr>
      <w:tr w:rsidR="00145F73" w:rsidRPr="00FA1EA5" w14:paraId="72E46E72" w14:textId="77777777" w:rsidTr="00587D1D">
        <w:tc>
          <w:tcPr>
            <w:tcW w:w="4219" w:type="dxa"/>
          </w:tcPr>
          <w:p w14:paraId="192AC645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5126" w:type="dxa"/>
          </w:tcPr>
          <w:p w14:paraId="19051432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Обеспечение экологической безопасности на территории Тутаевского муниципального округа, стабилизация и оздоровление экологической обстановки.</w:t>
            </w:r>
          </w:p>
        </w:tc>
      </w:tr>
      <w:tr w:rsidR="00145F73" w:rsidRPr="00FA1EA5" w14:paraId="1EE965F3" w14:textId="77777777" w:rsidTr="00587D1D">
        <w:tc>
          <w:tcPr>
            <w:tcW w:w="4219" w:type="dxa"/>
          </w:tcPr>
          <w:p w14:paraId="406DF2AA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 xml:space="preserve">Задачи муниципальной программы </w:t>
            </w:r>
          </w:p>
        </w:tc>
        <w:tc>
          <w:tcPr>
            <w:tcW w:w="5126" w:type="dxa"/>
          </w:tcPr>
          <w:p w14:paraId="55034949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 xml:space="preserve">1. </w:t>
            </w:r>
            <w:r w:rsidRPr="00FA1EA5">
              <w:rPr>
                <w:sz w:val="22"/>
                <w:szCs w:val="22"/>
              </w:rPr>
              <w:t>Реализация мероприятий муниципальной целевой программы: «</w:t>
            </w:r>
            <w:r w:rsidRPr="00FA1EA5">
              <w:rPr>
                <w:rFonts w:eastAsia="Calibri"/>
                <w:sz w:val="22"/>
                <w:szCs w:val="22"/>
              </w:rPr>
              <w:t>Санитарно-эпидемиологическая безопасность в Тутаевском муниципальном округе».</w:t>
            </w:r>
          </w:p>
          <w:p w14:paraId="7A1F5413" w14:textId="77777777" w:rsidR="00145F73" w:rsidRPr="00FA1EA5" w:rsidRDefault="00145F73" w:rsidP="004D5E73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 xml:space="preserve">2. </w:t>
            </w:r>
            <w:r w:rsidRPr="00FA1EA5">
              <w:rPr>
                <w:sz w:val="22"/>
                <w:szCs w:val="22"/>
              </w:rPr>
              <w:t>Реализация мероприятий муниципальной целевой программы «Ликвидация борщевика в Тутаевском муниципальном округе»</w:t>
            </w:r>
          </w:p>
        </w:tc>
      </w:tr>
    </w:tbl>
    <w:p w14:paraId="7AF8D74B" w14:textId="77777777" w:rsidR="00145F73" w:rsidRPr="00FA1EA5" w:rsidRDefault="00145F73" w:rsidP="00145F73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2"/>
          <w:szCs w:val="22"/>
        </w:rPr>
      </w:pPr>
    </w:p>
    <w:p w14:paraId="3768450B" w14:textId="77777777" w:rsidR="00145F73" w:rsidRPr="00FA1EA5" w:rsidRDefault="00145F73" w:rsidP="00145F73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726"/>
        <w:gridCol w:w="405"/>
        <w:gridCol w:w="1403"/>
        <w:gridCol w:w="1808"/>
        <w:gridCol w:w="1808"/>
      </w:tblGrid>
      <w:tr w:rsidR="00145F73" w:rsidRPr="00FA1EA5" w14:paraId="0B9EC47D" w14:textId="77777777" w:rsidTr="004D5E73">
        <w:tc>
          <w:tcPr>
            <w:tcW w:w="9345" w:type="dxa"/>
            <w:gridSpan w:val="6"/>
          </w:tcPr>
          <w:p w14:paraId="362D86F2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145F73" w:rsidRPr="00FA1EA5" w14:paraId="1BB14001" w14:textId="77777777" w:rsidTr="004D5E73">
        <w:trPr>
          <w:trHeight w:val="56"/>
        </w:trPr>
        <w:tc>
          <w:tcPr>
            <w:tcW w:w="2195" w:type="dxa"/>
          </w:tcPr>
          <w:p w14:paraId="64E4A954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726" w:type="dxa"/>
          </w:tcPr>
          <w:p w14:paraId="3340E504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всего</w:t>
            </w:r>
          </w:p>
        </w:tc>
        <w:tc>
          <w:tcPr>
            <w:tcW w:w="1808" w:type="dxa"/>
            <w:gridSpan w:val="2"/>
          </w:tcPr>
          <w:p w14:paraId="5B9E9AB3" w14:textId="7B100F0A" w:rsidR="00145F73" w:rsidRPr="00FA1EA5" w:rsidRDefault="00B702E2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2026</w:t>
            </w:r>
          </w:p>
          <w:p w14:paraId="6EA1B378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FA1EA5">
              <w:rPr>
                <w:rFonts w:eastAsia="Calibri"/>
                <w:bCs/>
                <w:sz w:val="22"/>
                <w:szCs w:val="22"/>
                <w:lang w:val="en-US"/>
              </w:rPr>
              <w:t>(</w:t>
            </w:r>
            <w:r w:rsidRPr="00FA1EA5">
              <w:rPr>
                <w:rFonts w:eastAsia="Calibri"/>
                <w:bCs/>
                <w:sz w:val="22"/>
                <w:szCs w:val="22"/>
              </w:rPr>
              <w:t>1-ый год реализации</w:t>
            </w:r>
            <w:r w:rsidRPr="00FA1EA5">
              <w:rPr>
                <w:rFonts w:eastAsia="Calibri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08" w:type="dxa"/>
          </w:tcPr>
          <w:p w14:paraId="4C6EF8C1" w14:textId="4B4518BB" w:rsidR="00145F73" w:rsidRPr="00FA1EA5" w:rsidRDefault="00B702E2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2027</w:t>
            </w:r>
          </w:p>
          <w:p w14:paraId="5849EF2F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  <w:lang w:val="en-US"/>
              </w:rPr>
              <w:t>(</w:t>
            </w:r>
            <w:r w:rsidRPr="00FA1EA5">
              <w:rPr>
                <w:rFonts w:eastAsia="Calibri"/>
                <w:bCs/>
                <w:sz w:val="22"/>
                <w:szCs w:val="22"/>
              </w:rPr>
              <w:t>2-ой год реализации</w:t>
            </w:r>
            <w:r w:rsidRPr="00FA1EA5">
              <w:rPr>
                <w:rFonts w:eastAsia="Calibri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808" w:type="dxa"/>
          </w:tcPr>
          <w:p w14:paraId="2769CD92" w14:textId="1DA658B3" w:rsidR="00145F73" w:rsidRPr="00FA1EA5" w:rsidRDefault="00B702E2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2028</w:t>
            </w:r>
          </w:p>
          <w:p w14:paraId="2100184F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  <w:lang w:val="en-US"/>
              </w:rPr>
              <w:t>(3-</w:t>
            </w:r>
            <w:r w:rsidRPr="00FA1EA5">
              <w:rPr>
                <w:rFonts w:eastAsia="Calibri"/>
                <w:bCs/>
                <w:sz w:val="22"/>
                <w:szCs w:val="22"/>
              </w:rPr>
              <w:t>й год реализации</w:t>
            </w:r>
            <w:r w:rsidRPr="00FA1EA5">
              <w:rPr>
                <w:rFonts w:eastAsia="Calibri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331BD5" w:rsidRPr="00FA1EA5" w14:paraId="31EE4A29" w14:textId="77777777" w:rsidTr="00BA0D38">
        <w:trPr>
          <w:trHeight w:val="56"/>
        </w:trPr>
        <w:tc>
          <w:tcPr>
            <w:tcW w:w="2195" w:type="dxa"/>
          </w:tcPr>
          <w:p w14:paraId="79F12DC4" w14:textId="77777777" w:rsidR="00331BD5" w:rsidRPr="00FA1EA5" w:rsidRDefault="00331BD5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бюджет округа</w:t>
            </w:r>
          </w:p>
        </w:tc>
        <w:tc>
          <w:tcPr>
            <w:tcW w:w="1726" w:type="dxa"/>
            <w:vAlign w:val="center"/>
          </w:tcPr>
          <w:p w14:paraId="3475BC61" w14:textId="59B8D5E9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12 532 307,00</w:t>
            </w:r>
          </w:p>
        </w:tc>
        <w:tc>
          <w:tcPr>
            <w:tcW w:w="1808" w:type="dxa"/>
            <w:gridSpan w:val="2"/>
            <w:vAlign w:val="center"/>
          </w:tcPr>
          <w:p w14:paraId="23C8989A" w14:textId="674AB3B1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3 625 853,00</w:t>
            </w:r>
          </w:p>
        </w:tc>
        <w:tc>
          <w:tcPr>
            <w:tcW w:w="1808" w:type="dxa"/>
            <w:vAlign w:val="center"/>
          </w:tcPr>
          <w:p w14:paraId="61930ABC" w14:textId="1F284DD6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4 478 227,00</w:t>
            </w:r>
          </w:p>
        </w:tc>
        <w:tc>
          <w:tcPr>
            <w:tcW w:w="1808" w:type="dxa"/>
            <w:vAlign w:val="center"/>
          </w:tcPr>
          <w:p w14:paraId="610FB060" w14:textId="4CA39E87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4 428 227,00</w:t>
            </w:r>
          </w:p>
        </w:tc>
      </w:tr>
      <w:tr w:rsidR="00331BD5" w:rsidRPr="00FA1EA5" w14:paraId="125812E5" w14:textId="77777777" w:rsidTr="00BA0D38">
        <w:trPr>
          <w:trHeight w:val="54"/>
        </w:trPr>
        <w:tc>
          <w:tcPr>
            <w:tcW w:w="2195" w:type="dxa"/>
          </w:tcPr>
          <w:p w14:paraId="1D9FE754" w14:textId="77777777" w:rsidR="00331BD5" w:rsidRPr="00FA1EA5" w:rsidRDefault="00331BD5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726" w:type="dxa"/>
            <w:vAlign w:val="center"/>
          </w:tcPr>
          <w:p w14:paraId="1A7A5297" w14:textId="3C2220ED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71 237 020,00</w:t>
            </w:r>
          </w:p>
        </w:tc>
        <w:tc>
          <w:tcPr>
            <w:tcW w:w="1808" w:type="dxa"/>
            <w:gridSpan w:val="2"/>
            <w:vAlign w:val="center"/>
          </w:tcPr>
          <w:p w14:paraId="61BF32DC" w14:textId="7046C584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24 354 894,00</w:t>
            </w:r>
          </w:p>
        </w:tc>
        <w:tc>
          <w:tcPr>
            <w:tcW w:w="1808" w:type="dxa"/>
            <w:vAlign w:val="center"/>
          </w:tcPr>
          <w:p w14:paraId="7F0F111D" w14:textId="31BF128B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23 441 063,00</w:t>
            </w:r>
          </w:p>
        </w:tc>
        <w:tc>
          <w:tcPr>
            <w:tcW w:w="1808" w:type="dxa"/>
            <w:vAlign w:val="center"/>
          </w:tcPr>
          <w:p w14:paraId="001074A8" w14:textId="0222FC4F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23 441 063,00</w:t>
            </w:r>
          </w:p>
        </w:tc>
      </w:tr>
      <w:tr w:rsidR="00331BD5" w:rsidRPr="00FA1EA5" w14:paraId="105D75A0" w14:textId="77777777" w:rsidTr="00BA0D38">
        <w:trPr>
          <w:trHeight w:val="54"/>
        </w:trPr>
        <w:tc>
          <w:tcPr>
            <w:tcW w:w="2195" w:type="dxa"/>
          </w:tcPr>
          <w:p w14:paraId="57D9A811" w14:textId="77777777" w:rsidR="00331BD5" w:rsidRPr="00FA1EA5" w:rsidRDefault="00331BD5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726" w:type="dxa"/>
            <w:vAlign w:val="center"/>
          </w:tcPr>
          <w:p w14:paraId="5411899B" w14:textId="1BAD3D28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8" w:type="dxa"/>
            <w:gridSpan w:val="2"/>
            <w:vAlign w:val="center"/>
          </w:tcPr>
          <w:p w14:paraId="3FD8E97B" w14:textId="5C37A30D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8" w:type="dxa"/>
            <w:vAlign w:val="center"/>
          </w:tcPr>
          <w:p w14:paraId="7F81FC48" w14:textId="3C1522DC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8" w:type="dxa"/>
            <w:vAlign w:val="center"/>
          </w:tcPr>
          <w:p w14:paraId="38B845E0" w14:textId="6E30165E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31BD5" w:rsidRPr="00FA1EA5" w14:paraId="4A9E1C3A" w14:textId="77777777" w:rsidTr="00BA0D38">
        <w:trPr>
          <w:trHeight w:val="54"/>
        </w:trPr>
        <w:tc>
          <w:tcPr>
            <w:tcW w:w="2195" w:type="dxa"/>
          </w:tcPr>
          <w:p w14:paraId="6C762708" w14:textId="37685EDA" w:rsidR="00331BD5" w:rsidRPr="00FA1EA5" w:rsidRDefault="00331BD5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итого по бюджету</w:t>
            </w:r>
          </w:p>
        </w:tc>
        <w:tc>
          <w:tcPr>
            <w:tcW w:w="1726" w:type="dxa"/>
            <w:vAlign w:val="center"/>
          </w:tcPr>
          <w:p w14:paraId="0BC448AF" w14:textId="67B8CC7E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83 769 327,00</w:t>
            </w:r>
          </w:p>
        </w:tc>
        <w:tc>
          <w:tcPr>
            <w:tcW w:w="1808" w:type="dxa"/>
            <w:gridSpan w:val="2"/>
            <w:vAlign w:val="center"/>
          </w:tcPr>
          <w:p w14:paraId="04250EE9" w14:textId="3F71C494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27 980 747,00</w:t>
            </w:r>
          </w:p>
        </w:tc>
        <w:tc>
          <w:tcPr>
            <w:tcW w:w="1808" w:type="dxa"/>
            <w:vAlign w:val="center"/>
          </w:tcPr>
          <w:p w14:paraId="1CB9B000" w14:textId="3098C164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27 919 290,00</w:t>
            </w:r>
          </w:p>
        </w:tc>
        <w:tc>
          <w:tcPr>
            <w:tcW w:w="1808" w:type="dxa"/>
            <w:vAlign w:val="center"/>
          </w:tcPr>
          <w:p w14:paraId="1AA1C20D" w14:textId="02C27169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27 869 290,00</w:t>
            </w:r>
          </w:p>
        </w:tc>
      </w:tr>
      <w:tr w:rsidR="00331BD5" w:rsidRPr="00FA1EA5" w14:paraId="52A0D50A" w14:textId="77777777" w:rsidTr="00E14282">
        <w:trPr>
          <w:trHeight w:val="54"/>
        </w:trPr>
        <w:tc>
          <w:tcPr>
            <w:tcW w:w="2195" w:type="dxa"/>
          </w:tcPr>
          <w:p w14:paraId="2EADBD0E" w14:textId="77777777" w:rsidR="00331BD5" w:rsidRPr="00FA1EA5" w:rsidRDefault="00331BD5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 w:rsidRPr="00FA1EA5">
              <w:rPr>
                <w:rFonts w:eastAsia="Calibri"/>
                <w:bCs/>
                <w:i/>
                <w:sz w:val="22"/>
                <w:szCs w:val="22"/>
              </w:rPr>
              <w:t>внебюджетные источники</w:t>
            </w:r>
          </w:p>
        </w:tc>
        <w:tc>
          <w:tcPr>
            <w:tcW w:w="1726" w:type="dxa"/>
            <w:vAlign w:val="center"/>
          </w:tcPr>
          <w:p w14:paraId="5A3A8FB6" w14:textId="33753829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8" w:type="dxa"/>
            <w:gridSpan w:val="2"/>
            <w:vAlign w:val="center"/>
          </w:tcPr>
          <w:p w14:paraId="13A819DA" w14:textId="7D26F053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8" w:type="dxa"/>
            <w:vAlign w:val="center"/>
          </w:tcPr>
          <w:p w14:paraId="32F486C7" w14:textId="4E91FF98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8" w:type="dxa"/>
            <w:vAlign w:val="center"/>
          </w:tcPr>
          <w:p w14:paraId="69E35E2D" w14:textId="7EF84085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31BD5" w:rsidRPr="00FA1EA5" w14:paraId="1153EA31" w14:textId="77777777" w:rsidTr="00BA0D38">
        <w:trPr>
          <w:trHeight w:val="54"/>
        </w:trPr>
        <w:tc>
          <w:tcPr>
            <w:tcW w:w="2195" w:type="dxa"/>
          </w:tcPr>
          <w:p w14:paraId="7F19C1A9" w14:textId="77777777" w:rsidR="00331BD5" w:rsidRPr="00FA1EA5" w:rsidRDefault="00331BD5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 w:rsidRPr="00FA1EA5">
              <w:rPr>
                <w:rFonts w:eastAsia="Calibri"/>
                <w:bCs/>
                <w:i/>
                <w:sz w:val="22"/>
                <w:szCs w:val="22"/>
              </w:rPr>
              <w:t>итого по программе</w:t>
            </w:r>
          </w:p>
        </w:tc>
        <w:tc>
          <w:tcPr>
            <w:tcW w:w="1726" w:type="dxa"/>
            <w:vAlign w:val="center"/>
          </w:tcPr>
          <w:p w14:paraId="1A277937" w14:textId="0F36F148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83 769 327,00</w:t>
            </w:r>
          </w:p>
        </w:tc>
        <w:tc>
          <w:tcPr>
            <w:tcW w:w="1808" w:type="dxa"/>
            <w:gridSpan w:val="2"/>
            <w:vAlign w:val="center"/>
          </w:tcPr>
          <w:p w14:paraId="77620087" w14:textId="3E4EF16A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27 980 747,00</w:t>
            </w:r>
          </w:p>
        </w:tc>
        <w:tc>
          <w:tcPr>
            <w:tcW w:w="1808" w:type="dxa"/>
            <w:vAlign w:val="center"/>
          </w:tcPr>
          <w:p w14:paraId="05BB3B2D" w14:textId="3B5D8CE0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27 919 290,00</w:t>
            </w:r>
          </w:p>
        </w:tc>
        <w:tc>
          <w:tcPr>
            <w:tcW w:w="1808" w:type="dxa"/>
            <w:vAlign w:val="center"/>
          </w:tcPr>
          <w:p w14:paraId="7AD9D1D6" w14:textId="7EF66269" w:rsidR="00331BD5" w:rsidRPr="00FA1EA5" w:rsidRDefault="00331BD5" w:rsidP="00E14282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27 869 290,00</w:t>
            </w:r>
          </w:p>
        </w:tc>
      </w:tr>
      <w:tr w:rsidR="00145F73" w:rsidRPr="00FA1EA5" w14:paraId="12638EEA" w14:textId="77777777" w:rsidTr="004D5E73">
        <w:tc>
          <w:tcPr>
            <w:tcW w:w="9345" w:type="dxa"/>
            <w:gridSpan w:val="6"/>
          </w:tcPr>
          <w:p w14:paraId="5B4C1F8F" w14:textId="77777777" w:rsidR="00145F73" w:rsidRPr="00FA1EA5" w:rsidRDefault="00145F73" w:rsidP="004D5E73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bCs/>
                <w:sz w:val="22"/>
                <w:szCs w:val="22"/>
              </w:rPr>
              <w:t>Перечень подпрограмм, входящих в состав муниципальной программы:</w:t>
            </w:r>
          </w:p>
        </w:tc>
      </w:tr>
      <w:tr w:rsidR="00145F73" w:rsidRPr="00FA1EA5" w14:paraId="4B3E28FB" w14:textId="77777777" w:rsidTr="004D5E73">
        <w:tc>
          <w:tcPr>
            <w:tcW w:w="4326" w:type="dxa"/>
            <w:gridSpan w:val="3"/>
          </w:tcPr>
          <w:p w14:paraId="106E51F2" w14:textId="77777777" w:rsidR="00145F73" w:rsidRPr="00FA1EA5" w:rsidRDefault="00145F73" w:rsidP="00145F73">
            <w:pPr>
              <w:pStyle w:val="a5"/>
              <w:numPr>
                <w:ilvl w:val="0"/>
                <w:numId w:val="13"/>
              </w:numPr>
              <w:ind w:left="0" w:right="261" w:hanging="5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A1EA5">
              <w:rPr>
                <w:rFonts w:ascii="Times New Roman" w:hAnsi="Times New Roman" w:cs="Times New Roman"/>
                <w:lang w:val="ru-RU"/>
              </w:rPr>
              <w:t>Муниципальная целевая программа «Санитарно-эпидемиологическая безопасность в Тутаевском муниципальном округе».</w:t>
            </w:r>
          </w:p>
        </w:tc>
        <w:tc>
          <w:tcPr>
            <w:tcW w:w="5019" w:type="dxa"/>
            <w:gridSpan w:val="3"/>
          </w:tcPr>
          <w:p w14:paraId="449F0006" w14:textId="3BD81966" w:rsidR="00145F73" w:rsidRPr="003074CF" w:rsidRDefault="00145F73" w:rsidP="004D5E73">
            <w:pPr>
              <w:tabs>
                <w:tab w:val="left" w:pos="12049"/>
              </w:tabs>
              <w:ind w:left="22"/>
              <w:rPr>
                <w:sz w:val="22"/>
                <w:szCs w:val="22"/>
              </w:rPr>
            </w:pPr>
            <w:r w:rsidRPr="003074CF">
              <w:rPr>
                <w:sz w:val="22"/>
                <w:szCs w:val="22"/>
              </w:rPr>
              <w:t xml:space="preserve">Карташов Владимир Сергеевич – начальник управления муниципального контроля Администрации Тутаевского муниципального </w:t>
            </w:r>
            <w:r w:rsidR="00A81CD4" w:rsidRPr="003074CF">
              <w:rPr>
                <w:sz w:val="22"/>
                <w:szCs w:val="22"/>
              </w:rPr>
              <w:t>округ</w:t>
            </w:r>
            <w:r w:rsidRPr="003074CF">
              <w:rPr>
                <w:sz w:val="22"/>
                <w:szCs w:val="22"/>
              </w:rPr>
              <w:t xml:space="preserve">а, тел. </w:t>
            </w:r>
            <w:r w:rsidR="003074CF">
              <w:rPr>
                <w:sz w:val="22"/>
                <w:szCs w:val="22"/>
              </w:rPr>
              <w:t xml:space="preserve">8 </w:t>
            </w:r>
            <w:r w:rsidRPr="003074CF">
              <w:rPr>
                <w:sz w:val="22"/>
                <w:szCs w:val="22"/>
              </w:rPr>
              <w:t>(48533) 2-03-60.</w:t>
            </w:r>
          </w:p>
          <w:p w14:paraId="0191E271" w14:textId="77777777" w:rsidR="003074CF" w:rsidRPr="003074CF" w:rsidRDefault="003074CF" w:rsidP="003074CF">
            <w:pPr>
              <w:tabs>
                <w:tab w:val="left" w:pos="12049"/>
              </w:tabs>
              <w:rPr>
                <w:sz w:val="22"/>
                <w:szCs w:val="22"/>
              </w:rPr>
            </w:pPr>
            <w:proofErr w:type="spellStart"/>
            <w:r w:rsidRPr="003074CF">
              <w:rPr>
                <w:sz w:val="22"/>
                <w:szCs w:val="22"/>
              </w:rPr>
              <w:t>Либин</w:t>
            </w:r>
            <w:proofErr w:type="spellEnd"/>
            <w:r w:rsidRPr="003074CF">
              <w:rPr>
                <w:sz w:val="22"/>
                <w:szCs w:val="22"/>
              </w:rPr>
              <w:t xml:space="preserve"> Андрей Юрьевич – </w:t>
            </w:r>
          </w:p>
          <w:p w14:paraId="54A8C092" w14:textId="77777777" w:rsidR="003074CF" w:rsidRPr="003074CF" w:rsidRDefault="003074CF" w:rsidP="003074CF">
            <w:pPr>
              <w:tabs>
                <w:tab w:val="left" w:pos="12049"/>
              </w:tabs>
              <w:rPr>
                <w:sz w:val="22"/>
                <w:szCs w:val="22"/>
              </w:rPr>
            </w:pPr>
            <w:r w:rsidRPr="003074CF">
              <w:rPr>
                <w:sz w:val="22"/>
                <w:szCs w:val="22"/>
              </w:rPr>
              <w:t>Начальник управления по  развитию инфраструктуры Администрации Тутаевского муниципального округа</w:t>
            </w:r>
          </w:p>
          <w:p w14:paraId="086FFCB4" w14:textId="68F091BB" w:rsidR="003074CF" w:rsidRPr="00FA1EA5" w:rsidRDefault="003074CF" w:rsidP="003074CF">
            <w:pPr>
              <w:tabs>
                <w:tab w:val="left" w:pos="12049"/>
              </w:tabs>
              <w:ind w:left="22"/>
              <w:rPr>
                <w:bCs/>
                <w:sz w:val="22"/>
                <w:szCs w:val="22"/>
              </w:rPr>
            </w:pPr>
            <w:r w:rsidRPr="003074CF">
              <w:rPr>
                <w:sz w:val="22"/>
                <w:szCs w:val="22"/>
              </w:rPr>
              <w:t>Тел. 8(48533)2-29-65</w:t>
            </w:r>
          </w:p>
        </w:tc>
      </w:tr>
      <w:tr w:rsidR="00145F73" w:rsidRPr="00FA1EA5" w14:paraId="748FB3B6" w14:textId="77777777" w:rsidTr="004D5E73">
        <w:tc>
          <w:tcPr>
            <w:tcW w:w="4326" w:type="dxa"/>
            <w:gridSpan w:val="3"/>
          </w:tcPr>
          <w:p w14:paraId="2AB709BD" w14:textId="77777777" w:rsidR="00145F73" w:rsidRPr="00FA1EA5" w:rsidRDefault="00145F73" w:rsidP="00145F73">
            <w:pPr>
              <w:pStyle w:val="a5"/>
              <w:numPr>
                <w:ilvl w:val="0"/>
                <w:numId w:val="13"/>
              </w:numPr>
              <w:ind w:left="0" w:right="261" w:hanging="54"/>
              <w:jc w:val="both"/>
              <w:rPr>
                <w:rFonts w:ascii="Times New Roman" w:hAnsi="Times New Roman" w:cs="Times New Roman"/>
                <w:lang w:val="ru-RU"/>
              </w:rPr>
            </w:pPr>
            <w:r w:rsidRPr="00FA1EA5">
              <w:rPr>
                <w:rFonts w:ascii="Times New Roman" w:hAnsi="Times New Roman" w:cs="Times New Roman"/>
                <w:lang w:val="ru-RU"/>
              </w:rPr>
              <w:t>Муниципальная целевая программа «Ликвидация борщевика в Тутаевском муниципальном округе»</w:t>
            </w:r>
          </w:p>
        </w:tc>
        <w:tc>
          <w:tcPr>
            <w:tcW w:w="5019" w:type="dxa"/>
            <w:gridSpan w:val="3"/>
          </w:tcPr>
          <w:p w14:paraId="76995CF2" w14:textId="0EA54F81" w:rsidR="00145F73" w:rsidRPr="00FA1EA5" w:rsidRDefault="00145F73" w:rsidP="003074CF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 xml:space="preserve">Карташов Владимир Сергеевич – начальник управления муниципального контроля Администрации Тутаевского муниципального </w:t>
            </w:r>
            <w:r w:rsidR="00A81CD4" w:rsidRPr="00FA1EA5">
              <w:rPr>
                <w:sz w:val="22"/>
                <w:szCs w:val="22"/>
              </w:rPr>
              <w:t>округ</w:t>
            </w:r>
            <w:r w:rsidRPr="00FA1EA5">
              <w:rPr>
                <w:sz w:val="22"/>
                <w:szCs w:val="22"/>
              </w:rPr>
              <w:t xml:space="preserve">а, </w:t>
            </w:r>
            <w:r w:rsidR="003074CF">
              <w:rPr>
                <w:sz w:val="22"/>
                <w:szCs w:val="22"/>
              </w:rPr>
              <w:t>Т</w:t>
            </w:r>
            <w:r w:rsidRPr="00FA1EA5">
              <w:rPr>
                <w:sz w:val="22"/>
                <w:szCs w:val="22"/>
              </w:rPr>
              <w:t>ел.</w:t>
            </w:r>
            <w:r w:rsidR="003074CF">
              <w:rPr>
                <w:sz w:val="22"/>
                <w:szCs w:val="22"/>
              </w:rPr>
              <w:t xml:space="preserve"> 8</w:t>
            </w:r>
            <w:r w:rsidRPr="00FA1EA5">
              <w:rPr>
                <w:sz w:val="22"/>
                <w:szCs w:val="22"/>
              </w:rPr>
              <w:t xml:space="preserve"> (48533) 2-03-60.</w:t>
            </w:r>
          </w:p>
        </w:tc>
      </w:tr>
      <w:tr w:rsidR="00145F73" w:rsidRPr="00FA1EA5" w14:paraId="7BE56FAD" w14:textId="77777777" w:rsidTr="004D5E73">
        <w:tc>
          <w:tcPr>
            <w:tcW w:w="4326" w:type="dxa"/>
            <w:gridSpan w:val="3"/>
          </w:tcPr>
          <w:p w14:paraId="47EE3A70" w14:textId="77777777" w:rsidR="00145F73" w:rsidRPr="00FA1EA5" w:rsidRDefault="00145F73" w:rsidP="004D5E73">
            <w:pPr>
              <w:tabs>
                <w:tab w:val="left" w:pos="12049"/>
              </w:tabs>
              <w:rPr>
                <w:rFonts w:eastAsia="Calibri"/>
                <w:bCs/>
                <w:sz w:val="22"/>
                <w:szCs w:val="22"/>
              </w:rPr>
            </w:pPr>
            <w:r w:rsidRPr="00FA1EA5">
              <w:rPr>
                <w:rFonts w:eastAsia="Calibri"/>
                <w:sz w:val="22"/>
                <w:szCs w:val="22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019" w:type="dxa"/>
            <w:gridSpan w:val="3"/>
          </w:tcPr>
          <w:p w14:paraId="1944B521" w14:textId="77777777" w:rsidR="00145F73" w:rsidRPr="00FA1EA5" w:rsidRDefault="00145F73" w:rsidP="004D5E73">
            <w:pPr>
              <w:tabs>
                <w:tab w:val="left" w:pos="12049"/>
              </w:tabs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2BFA44FF" w14:textId="77777777" w:rsidR="00145F73" w:rsidRPr="00FA1EA5" w:rsidRDefault="00145F73" w:rsidP="00145F73">
      <w:pPr>
        <w:rPr>
          <w:sz w:val="22"/>
          <w:szCs w:val="22"/>
        </w:rPr>
      </w:pPr>
    </w:p>
    <w:p w14:paraId="7D1E19EF" w14:textId="77777777" w:rsidR="00AD479E" w:rsidRPr="00FA1EA5" w:rsidRDefault="00AD479E">
      <w:pPr>
        <w:spacing w:after="160" w:line="259" w:lineRule="auto"/>
        <w:rPr>
          <w:sz w:val="22"/>
          <w:szCs w:val="22"/>
        </w:rPr>
      </w:pPr>
      <w:r w:rsidRPr="00FA1EA5">
        <w:rPr>
          <w:sz w:val="22"/>
          <w:szCs w:val="22"/>
        </w:rPr>
        <w:br w:type="page"/>
      </w:r>
    </w:p>
    <w:p w14:paraId="06D5E2CF" w14:textId="77777777" w:rsidR="00436A77" w:rsidRPr="00FA1EA5" w:rsidRDefault="00436A77">
      <w:pPr>
        <w:spacing w:after="160" w:line="259" w:lineRule="auto"/>
        <w:rPr>
          <w:sz w:val="22"/>
          <w:szCs w:val="22"/>
        </w:rPr>
        <w:sectPr w:rsidR="00436A77" w:rsidRPr="00FA1EA5" w:rsidSect="0088437D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2EB1D33C" w14:textId="3C3D3EE3" w:rsidR="00BF28E0" w:rsidRPr="00FA1EA5" w:rsidRDefault="00BF28E0" w:rsidP="00BF28E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14:paraId="77017D36" w14:textId="77777777" w:rsidR="00BF28E0" w:rsidRPr="00FA1EA5" w:rsidRDefault="00BF28E0" w:rsidP="00BF28E0">
      <w:pPr>
        <w:pStyle w:val="a7"/>
        <w:ind w:left="0"/>
        <w:jc w:val="right"/>
        <w:rPr>
          <w:sz w:val="22"/>
          <w:szCs w:val="22"/>
        </w:rPr>
      </w:pPr>
      <w:r w:rsidRPr="00FA1EA5">
        <w:rPr>
          <w:sz w:val="22"/>
          <w:szCs w:val="22"/>
        </w:rPr>
        <w:t xml:space="preserve">к постановлению Администрации </w:t>
      </w:r>
    </w:p>
    <w:p w14:paraId="0F2D6759" w14:textId="77777777" w:rsidR="00BF28E0" w:rsidRPr="00FA1EA5" w:rsidRDefault="00BF28E0" w:rsidP="00BF28E0">
      <w:pPr>
        <w:pStyle w:val="a7"/>
        <w:ind w:left="0"/>
        <w:jc w:val="right"/>
        <w:rPr>
          <w:sz w:val="22"/>
          <w:szCs w:val="22"/>
        </w:rPr>
      </w:pPr>
      <w:r w:rsidRPr="00FA1EA5">
        <w:rPr>
          <w:sz w:val="22"/>
          <w:szCs w:val="22"/>
        </w:rPr>
        <w:t xml:space="preserve">Тутаевского муниципального округа </w:t>
      </w:r>
    </w:p>
    <w:p w14:paraId="5BE27601" w14:textId="4E176AD0" w:rsidR="00BF28E0" w:rsidRPr="00FA1EA5" w:rsidRDefault="00BF28E0" w:rsidP="00BF28E0">
      <w:pPr>
        <w:pStyle w:val="a7"/>
        <w:ind w:left="0"/>
        <w:jc w:val="right"/>
        <w:rPr>
          <w:sz w:val="22"/>
          <w:szCs w:val="22"/>
        </w:rPr>
      </w:pPr>
      <w:r w:rsidRPr="00FA1EA5">
        <w:rPr>
          <w:sz w:val="22"/>
          <w:szCs w:val="22"/>
        </w:rPr>
        <w:t xml:space="preserve">от </w:t>
      </w:r>
      <w:r w:rsidR="00E32F47">
        <w:rPr>
          <w:sz w:val="22"/>
          <w:szCs w:val="22"/>
        </w:rPr>
        <w:t>10.07.2026</w:t>
      </w:r>
      <w:r w:rsidRPr="00FA1EA5">
        <w:rPr>
          <w:sz w:val="22"/>
          <w:szCs w:val="22"/>
        </w:rPr>
        <w:t xml:space="preserve">  № </w:t>
      </w:r>
      <w:r w:rsidR="00E32F47">
        <w:rPr>
          <w:sz w:val="22"/>
          <w:szCs w:val="22"/>
        </w:rPr>
        <w:t>703-п</w:t>
      </w:r>
    </w:p>
    <w:p w14:paraId="52D9C016" w14:textId="77777777" w:rsidR="00BF28E0" w:rsidRDefault="00BF28E0" w:rsidP="00BF28E0">
      <w:pPr>
        <w:pStyle w:val="a9"/>
        <w:tabs>
          <w:tab w:val="clear" w:pos="4677"/>
        </w:tabs>
        <w:ind w:left="1287"/>
        <w:rPr>
          <w:sz w:val="22"/>
          <w:szCs w:val="22"/>
        </w:rPr>
      </w:pPr>
    </w:p>
    <w:p w14:paraId="4683E001" w14:textId="1B800093" w:rsidR="00331BD5" w:rsidRPr="00FA1EA5" w:rsidRDefault="00331BD5" w:rsidP="00205DC8">
      <w:pPr>
        <w:pStyle w:val="ConsPlusNonformat"/>
        <w:widowControl/>
        <w:numPr>
          <w:ilvl w:val="0"/>
          <w:numId w:val="22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sz w:val="22"/>
          <w:szCs w:val="22"/>
        </w:rPr>
      </w:pPr>
      <w:r w:rsidRPr="00FA1EA5">
        <w:rPr>
          <w:rFonts w:ascii="Times New Roman" w:hAnsi="Times New Roman" w:cs="Times New Roman"/>
          <w:sz w:val="22"/>
          <w:szCs w:val="22"/>
        </w:rPr>
        <w:t>Цель, задачи и целевые показатели муниципальной программы</w:t>
      </w:r>
    </w:p>
    <w:p w14:paraId="4C356393" w14:textId="77777777" w:rsidR="00331BD5" w:rsidRPr="00FA1EA5" w:rsidRDefault="00331BD5" w:rsidP="00331BD5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14734" w:type="dxa"/>
        <w:tblLayout w:type="fixed"/>
        <w:tblLook w:val="04A0" w:firstRow="1" w:lastRow="0" w:firstColumn="1" w:lastColumn="0" w:noHBand="0" w:noVBand="1"/>
      </w:tblPr>
      <w:tblGrid>
        <w:gridCol w:w="4248"/>
        <w:gridCol w:w="1718"/>
        <w:gridCol w:w="2192"/>
        <w:gridCol w:w="2192"/>
        <w:gridCol w:w="2192"/>
        <w:gridCol w:w="2192"/>
      </w:tblGrid>
      <w:tr w:rsidR="00331BD5" w:rsidRPr="00FA1EA5" w14:paraId="55A6D5BD" w14:textId="77777777" w:rsidTr="00594A77"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3739D6BE" w14:textId="77777777" w:rsidR="00331BD5" w:rsidRPr="00FA1EA5" w:rsidRDefault="00331BD5" w:rsidP="00594A7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Цель программы:</w:t>
            </w:r>
          </w:p>
        </w:tc>
        <w:tc>
          <w:tcPr>
            <w:tcW w:w="10486" w:type="dxa"/>
            <w:gridSpan w:val="5"/>
            <w:tcBorders>
              <w:bottom w:val="single" w:sz="4" w:space="0" w:color="auto"/>
            </w:tcBorders>
            <w:vAlign w:val="center"/>
          </w:tcPr>
          <w:p w14:paraId="40F016C8" w14:textId="77777777" w:rsidR="00331BD5" w:rsidRPr="00FA1EA5" w:rsidRDefault="00331BD5" w:rsidP="00594A7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Обеспечение экологической безопасности на территории Тутаевского муниципального округа, стабилизация и оздоровление экологической обстановки в округе.</w:t>
            </w:r>
          </w:p>
        </w:tc>
      </w:tr>
      <w:tr w:rsidR="00331BD5" w:rsidRPr="000E3BBA" w14:paraId="6EBDF7EF" w14:textId="77777777" w:rsidTr="00594A77">
        <w:trPr>
          <w:trHeight w:val="327"/>
        </w:trPr>
        <w:tc>
          <w:tcPr>
            <w:tcW w:w="147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62A0C1" w14:textId="77777777" w:rsidR="00331BD5" w:rsidRPr="001A1320" w:rsidRDefault="00331BD5" w:rsidP="00594A7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1A1320">
              <w:rPr>
                <w:sz w:val="24"/>
                <w:szCs w:val="24"/>
                <w:lang w:val="ru-RU"/>
              </w:rPr>
              <w:t>Задачи и целевые показатели программы</w:t>
            </w:r>
          </w:p>
        </w:tc>
      </w:tr>
      <w:tr w:rsidR="00331BD5" w:rsidRPr="00FA1EA5" w14:paraId="39A77708" w14:textId="77777777" w:rsidTr="00594A7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08DD745A" w14:textId="77777777" w:rsidR="00331BD5" w:rsidRPr="00FA1EA5" w:rsidRDefault="00331BD5" w:rsidP="00594A7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14:paraId="32C56328" w14:textId="77777777" w:rsidR="00331BD5" w:rsidRPr="00FA1EA5" w:rsidRDefault="00331BD5" w:rsidP="00594A7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5979D3CA" w14:textId="77777777" w:rsidR="00331BD5" w:rsidRPr="00FA1EA5" w:rsidRDefault="00331BD5" w:rsidP="00594A7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31BED98E" w14:textId="77777777" w:rsidR="00331BD5" w:rsidRPr="00FA1EA5" w:rsidRDefault="00331BD5" w:rsidP="00594A7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на 2026 г.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01ACE904" w14:textId="77777777" w:rsidR="00331BD5" w:rsidRPr="00FA1EA5" w:rsidRDefault="00331BD5" w:rsidP="00594A7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на 2027 г.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6173FC6B" w14:textId="77777777" w:rsidR="00331BD5" w:rsidRPr="00FA1EA5" w:rsidRDefault="00331BD5" w:rsidP="00594A7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на 2028 г.</w:t>
            </w:r>
          </w:p>
        </w:tc>
      </w:tr>
      <w:tr w:rsidR="00331BD5" w:rsidRPr="00FA1EA5" w14:paraId="397A5819" w14:textId="77777777" w:rsidTr="00594A7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688E366F" w14:textId="77777777" w:rsidR="00331BD5" w:rsidRPr="00FA1EA5" w:rsidRDefault="00331BD5" w:rsidP="00594A77">
            <w:pPr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Задача 1.</w:t>
            </w:r>
          </w:p>
        </w:tc>
        <w:tc>
          <w:tcPr>
            <w:tcW w:w="104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CB39EF" w14:textId="77777777" w:rsidR="00331BD5" w:rsidRPr="00FA1EA5" w:rsidRDefault="00331BD5" w:rsidP="00594A77">
            <w:pPr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Выявление и обработка земель, загрязненных борщевиком.</w:t>
            </w:r>
          </w:p>
        </w:tc>
      </w:tr>
      <w:tr w:rsidR="00A6478D" w:rsidRPr="00FA1EA5" w14:paraId="16CC8C21" w14:textId="77777777" w:rsidTr="00594A7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25927B7E" w14:textId="77777777" w:rsidR="00A6478D" w:rsidRPr="001A1320" w:rsidRDefault="00A6478D" w:rsidP="00594A77">
            <w:pPr>
              <w:jc w:val="center"/>
              <w:rPr>
                <w:i/>
                <w:sz w:val="22"/>
                <w:szCs w:val="22"/>
              </w:rPr>
            </w:pPr>
            <w:r w:rsidRPr="001A1320">
              <w:rPr>
                <w:i/>
                <w:sz w:val="22"/>
                <w:szCs w:val="22"/>
              </w:rPr>
              <w:t xml:space="preserve">Показатель </w:t>
            </w:r>
            <w:r>
              <w:rPr>
                <w:i/>
                <w:sz w:val="22"/>
                <w:szCs w:val="22"/>
              </w:rPr>
              <w:t>1</w:t>
            </w:r>
          </w:p>
          <w:p w14:paraId="7F986464" w14:textId="77777777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 xml:space="preserve">Выявление земель </w:t>
            </w:r>
            <w:proofErr w:type="gramStart"/>
            <w:r w:rsidRPr="00FA1EA5">
              <w:rPr>
                <w:sz w:val="22"/>
                <w:szCs w:val="22"/>
              </w:rPr>
              <w:t>загрязненные</w:t>
            </w:r>
            <w:proofErr w:type="gramEnd"/>
            <w:r w:rsidRPr="00FA1EA5">
              <w:rPr>
                <w:sz w:val="22"/>
                <w:szCs w:val="22"/>
              </w:rPr>
              <w:t xml:space="preserve"> Борщевиком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04572" w14:textId="77777777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Га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4D64B" w14:textId="2D1C5EB3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D7B6" w14:textId="5B6C5914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91A23" w14:textId="76A7554A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C9352" w14:textId="2171D75E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216,22</w:t>
            </w:r>
          </w:p>
        </w:tc>
      </w:tr>
      <w:tr w:rsidR="00A6478D" w:rsidRPr="00FA1EA5" w14:paraId="71E39F81" w14:textId="77777777" w:rsidTr="00594A7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40289193" w14:textId="77777777" w:rsidR="00A6478D" w:rsidRDefault="00A6478D" w:rsidP="00594A77">
            <w:pPr>
              <w:jc w:val="center"/>
              <w:rPr>
                <w:sz w:val="22"/>
                <w:szCs w:val="22"/>
              </w:rPr>
            </w:pPr>
            <w:r w:rsidRPr="001A1320">
              <w:rPr>
                <w:i/>
                <w:sz w:val="22"/>
                <w:szCs w:val="22"/>
              </w:rPr>
              <w:t>Показатель</w:t>
            </w:r>
            <w:r>
              <w:rPr>
                <w:i/>
                <w:sz w:val="22"/>
                <w:szCs w:val="22"/>
              </w:rPr>
              <w:t xml:space="preserve"> 2</w:t>
            </w:r>
          </w:p>
          <w:p w14:paraId="6F658818" w14:textId="77777777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Обработка загрязненных земель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FCCD" w14:textId="77777777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Га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91685" w14:textId="25653934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1C22E" w14:textId="1DBDAD12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36510" w14:textId="2E27715C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BE26" w14:textId="107AC19D" w:rsidR="00A6478D" w:rsidRPr="00FA1EA5" w:rsidRDefault="00A6478D" w:rsidP="00594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216,22</w:t>
            </w:r>
          </w:p>
        </w:tc>
      </w:tr>
      <w:tr w:rsidR="00331BD5" w:rsidRPr="00FA1EA5" w14:paraId="028FD136" w14:textId="77777777" w:rsidTr="00594A77">
        <w:trPr>
          <w:trHeight w:val="62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B00B0" w14:textId="77777777" w:rsidR="00331BD5" w:rsidRPr="00FA1EA5" w:rsidRDefault="00331BD5" w:rsidP="00594A77">
            <w:pPr>
              <w:pStyle w:val="a5"/>
              <w:jc w:val="center"/>
              <w:rPr>
                <w:sz w:val="22"/>
                <w:szCs w:val="22"/>
              </w:rPr>
            </w:pPr>
            <w:proofErr w:type="spellStart"/>
            <w:r w:rsidRPr="00FA1EA5">
              <w:rPr>
                <w:sz w:val="22"/>
                <w:szCs w:val="22"/>
              </w:rPr>
              <w:t>Задача</w:t>
            </w:r>
            <w:proofErr w:type="spellEnd"/>
            <w:r w:rsidRPr="00FA1EA5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104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63E45" w14:textId="77777777" w:rsidR="00331BD5" w:rsidRPr="00FA1EA5" w:rsidRDefault="00331BD5" w:rsidP="00594A77">
            <w:pPr>
              <w:pStyle w:val="a3"/>
              <w:ind w:firstLine="709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Реализация мероприятий по у</w:t>
            </w:r>
            <w:r w:rsidRPr="00FA1EA5">
              <w:rPr>
                <w:rFonts w:eastAsia="Calibri"/>
                <w:bCs/>
                <w:sz w:val="22"/>
                <w:szCs w:val="22"/>
              </w:rPr>
              <w:t>лучшению санитарно-гигиенического благополучия и оздоровления экологической обстановки в Тутаевском округе.</w:t>
            </w:r>
          </w:p>
        </w:tc>
      </w:tr>
      <w:tr w:rsidR="00331BD5" w:rsidRPr="00FA1EA5" w14:paraId="3569F2A6" w14:textId="77777777" w:rsidTr="00594A7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A68F" w14:textId="77777777" w:rsidR="00331BD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A1320">
              <w:rPr>
                <w:i/>
                <w:sz w:val="22"/>
                <w:szCs w:val="22"/>
              </w:rPr>
              <w:t>Показатель</w:t>
            </w:r>
            <w:r>
              <w:rPr>
                <w:i/>
                <w:sz w:val="22"/>
                <w:szCs w:val="22"/>
              </w:rPr>
              <w:t xml:space="preserve"> 1</w:t>
            </w:r>
          </w:p>
          <w:p w14:paraId="2457A0A8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A1EA5">
              <w:rPr>
                <w:rFonts w:eastAsia="Calibri"/>
                <w:sz w:val="22"/>
                <w:szCs w:val="22"/>
              </w:rPr>
              <w:t xml:space="preserve">Готовность документации (страхование) гидротехнического сооружения на р. </w:t>
            </w:r>
            <w:proofErr w:type="spellStart"/>
            <w:r w:rsidRPr="00FA1EA5">
              <w:rPr>
                <w:rFonts w:eastAsia="Calibri"/>
                <w:sz w:val="22"/>
                <w:szCs w:val="22"/>
              </w:rPr>
              <w:t>Костромка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B1C4E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 xml:space="preserve">% Готовность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9BCEB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16262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095D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C24BB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</w:tr>
      <w:tr w:rsidR="00331BD5" w:rsidRPr="00FA1EA5" w14:paraId="37C0ACFB" w14:textId="77777777" w:rsidTr="00594A7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EA68B" w14:textId="77777777" w:rsidR="00331BD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A1320">
              <w:rPr>
                <w:i/>
                <w:sz w:val="22"/>
                <w:szCs w:val="22"/>
              </w:rPr>
              <w:t>Показатель</w:t>
            </w:r>
            <w:r>
              <w:rPr>
                <w:i/>
                <w:sz w:val="22"/>
                <w:szCs w:val="22"/>
              </w:rPr>
              <w:t xml:space="preserve"> 2</w:t>
            </w:r>
          </w:p>
          <w:p w14:paraId="4797ECFA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A1EA5">
              <w:rPr>
                <w:rFonts w:eastAsia="Calibri"/>
                <w:sz w:val="22"/>
                <w:szCs w:val="22"/>
              </w:rPr>
              <w:t>Количество утилизированных опасных отходов от населения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AFB6D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Единиц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C5ECF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E1FB6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7444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024CE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1000</w:t>
            </w:r>
          </w:p>
        </w:tc>
      </w:tr>
      <w:tr w:rsidR="00331BD5" w:rsidRPr="00FA1EA5" w14:paraId="156F468F" w14:textId="77777777" w:rsidTr="00594A7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8F139" w14:textId="77777777" w:rsidR="00331BD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A1320">
              <w:rPr>
                <w:i/>
                <w:sz w:val="22"/>
                <w:szCs w:val="22"/>
              </w:rPr>
              <w:t>Показатель</w:t>
            </w:r>
            <w:r>
              <w:rPr>
                <w:i/>
                <w:sz w:val="22"/>
                <w:szCs w:val="22"/>
              </w:rPr>
              <w:t xml:space="preserve"> 3</w:t>
            </w:r>
          </w:p>
          <w:p w14:paraId="530B01F4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A1EA5">
              <w:rPr>
                <w:rFonts w:eastAsia="Calibri"/>
                <w:sz w:val="22"/>
                <w:szCs w:val="22"/>
              </w:rPr>
              <w:t>Процент ликвидации вновь выявленных несанкционированных свалок на территории Тутаевского муниципального округа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6DD5B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6E597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C385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B436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54EDC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</w:tr>
      <w:tr w:rsidR="00331BD5" w:rsidRPr="00FA1EA5" w14:paraId="558E96D0" w14:textId="77777777" w:rsidTr="00594A77">
        <w:trPr>
          <w:trHeight w:val="869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2A082" w14:textId="77777777" w:rsidR="00331BD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A1320">
              <w:rPr>
                <w:i/>
                <w:sz w:val="22"/>
                <w:szCs w:val="22"/>
              </w:rPr>
              <w:lastRenderedPageBreak/>
              <w:t>Показатель</w:t>
            </w:r>
            <w:r>
              <w:rPr>
                <w:i/>
                <w:sz w:val="22"/>
                <w:szCs w:val="22"/>
              </w:rPr>
              <w:t xml:space="preserve"> 4</w:t>
            </w:r>
          </w:p>
          <w:p w14:paraId="3F047CC9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A1EA5">
              <w:rPr>
                <w:rFonts w:eastAsia="Calibri"/>
                <w:sz w:val="22"/>
                <w:szCs w:val="22"/>
              </w:rPr>
              <w:t xml:space="preserve">Выполнение мероприятий по </w:t>
            </w:r>
            <w:r w:rsidRPr="003074CF">
              <w:rPr>
                <w:rFonts w:eastAsia="Calibri"/>
                <w:sz w:val="22"/>
                <w:szCs w:val="22"/>
              </w:rPr>
              <w:t>содержанию и обслуживанию</w:t>
            </w:r>
            <w:r w:rsidRPr="00FA1EA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кислогудронных прудов</w:t>
            </w:r>
            <w:r w:rsidRPr="00FA1EA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3F187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59EF6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11D2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85F95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7BD1A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31BD5" w:rsidRPr="00FA1EA5" w14:paraId="165262CA" w14:textId="77777777" w:rsidTr="00594A77">
        <w:trPr>
          <w:trHeight w:val="24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99E1" w14:textId="77777777" w:rsidR="00331BD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A1320">
              <w:rPr>
                <w:i/>
                <w:sz w:val="22"/>
                <w:szCs w:val="22"/>
              </w:rPr>
              <w:t>Показатель</w:t>
            </w:r>
            <w:r>
              <w:rPr>
                <w:i/>
                <w:sz w:val="22"/>
                <w:szCs w:val="22"/>
              </w:rPr>
              <w:t xml:space="preserve"> 5</w:t>
            </w:r>
          </w:p>
          <w:p w14:paraId="61E8314A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A1EA5">
              <w:rPr>
                <w:rFonts w:eastAsia="Calibri"/>
                <w:sz w:val="22"/>
                <w:szCs w:val="22"/>
              </w:rPr>
              <w:t xml:space="preserve">Реализации мероприятий по рекультивации накопленного экологического вреда на </w:t>
            </w:r>
            <w:r>
              <w:rPr>
                <w:rFonts w:eastAsia="Calibri"/>
                <w:sz w:val="22"/>
                <w:szCs w:val="22"/>
              </w:rPr>
              <w:t>Кислогудронных прудах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7DAF2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74171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0%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697D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9A74B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BBA4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45</w:t>
            </w:r>
          </w:p>
        </w:tc>
      </w:tr>
      <w:tr w:rsidR="00331BD5" w:rsidRPr="00FA1EA5" w14:paraId="21EF683D" w14:textId="77777777" w:rsidTr="00594A77">
        <w:trPr>
          <w:trHeight w:val="24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49B8C" w14:textId="77777777" w:rsidR="00331BD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1A1320">
              <w:rPr>
                <w:i/>
                <w:sz w:val="22"/>
                <w:szCs w:val="22"/>
              </w:rPr>
              <w:t>Показатель</w:t>
            </w:r>
            <w:r>
              <w:rPr>
                <w:i/>
                <w:sz w:val="22"/>
                <w:szCs w:val="22"/>
              </w:rPr>
              <w:t xml:space="preserve"> 6</w:t>
            </w:r>
          </w:p>
          <w:p w14:paraId="52F04497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A1EA5">
              <w:rPr>
                <w:rFonts w:eastAsia="Calibri"/>
                <w:sz w:val="22"/>
                <w:szCs w:val="22"/>
              </w:rPr>
              <w:t>Обустройство новых контейнерных площадок на территории Тутаевского муниципального округа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44313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%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E1128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522E4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86C4D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FC041" w14:textId="77777777" w:rsidR="00331BD5" w:rsidRPr="00FA1EA5" w:rsidRDefault="00331BD5" w:rsidP="00594A77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EA5">
              <w:rPr>
                <w:sz w:val="22"/>
                <w:szCs w:val="22"/>
              </w:rPr>
              <w:t>100</w:t>
            </w:r>
          </w:p>
        </w:tc>
      </w:tr>
    </w:tbl>
    <w:p w14:paraId="1392152C" w14:textId="77777777" w:rsidR="00331BD5" w:rsidRDefault="00331BD5" w:rsidP="00BF28E0">
      <w:pPr>
        <w:pStyle w:val="a9"/>
        <w:tabs>
          <w:tab w:val="clear" w:pos="4677"/>
        </w:tabs>
        <w:ind w:left="1287"/>
        <w:rPr>
          <w:sz w:val="22"/>
          <w:szCs w:val="22"/>
        </w:rPr>
      </w:pPr>
    </w:p>
    <w:p w14:paraId="3D4F7449" w14:textId="787EB1EA" w:rsidR="00331BD5" w:rsidRDefault="00331BD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03677D6" w14:textId="1DB82AD2" w:rsidR="00331BD5" w:rsidRPr="00FA1EA5" w:rsidRDefault="00331BD5" w:rsidP="00331BD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14:paraId="74A0302B" w14:textId="77777777" w:rsidR="00331BD5" w:rsidRPr="00FA1EA5" w:rsidRDefault="00331BD5" w:rsidP="00331BD5">
      <w:pPr>
        <w:pStyle w:val="a7"/>
        <w:ind w:left="0"/>
        <w:jc w:val="right"/>
        <w:rPr>
          <w:sz w:val="22"/>
          <w:szCs w:val="22"/>
        </w:rPr>
      </w:pPr>
      <w:r w:rsidRPr="00FA1EA5">
        <w:rPr>
          <w:sz w:val="22"/>
          <w:szCs w:val="22"/>
        </w:rPr>
        <w:t xml:space="preserve">к постановлению Администрации </w:t>
      </w:r>
    </w:p>
    <w:p w14:paraId="4064E353" w14:textId="77777777" w:rsidR="00331BD5" w:rsidRPr="00FA1EA5" w:rsidRDefault="00331BD5" w:rsidP="00331BD5">
      <w:pPr>
        <w:pStyle w:val="a7"/>
        <w:ind w:left="0"/>
        <w:jc w:val="right"/>
        <w:rPr>
          <w:sz w:val="22"/>
          <w:szCs w:val="22"/>
        </w:rPr>
      </w:pPr>
      <w:r w:rsidRPr="00FA1EA5">
        <w:rPr>
          <w:sz w:val="22"/>
          <w:szCs w:val="22"/>
        </w:rPr>
        <w:t xml:space="preserve">Тутаевского муниципального округа </w:t>
      </w:r>
    </w:p>
    <w:p w14:paraId="7971AACF" w14:textId="49504F02" w:rsidR="00331BD5" w:rsidRPr="00FA1EA5" w:rsidRDefault="00331BD5" w:rsidP="00331BD5">
      <w:pPr>
        <w:pStyle w:val="a7"/>
        <w:ind w:left="0"/>
        <w:jc w:val="right"/>
        <w:rPr>
          <w:sz w:val="22"/>
          <w:szCs w:val="22"/>
        </w:rPr>
      </w:pPr>
      <w:r w:rsidRPr="00FA1EA5">
        <w:rPr>
          <w:sz w:val="22"/>
          <w:szCs w:val="22"/>
        </w:rPr>
        <w:t xml:space="preserve">от </w:t>
      </w:r>
      <w:r w:rsidR="00E32F47">
        <w:rPr>
          <w:sz w:val="22"/>
          <w:szCs w:val="22"/>
        </w:rPr>
        <w:t>10.07.2026</w:t>
      </w:r>
      <w:bookmarkStart w:id="0" w:name="_GoBack"/>
      <w:bookmarkEnd w:id="0"/>
      <w:r w:rsidRPr="00FA1EA5">
        <w:rPr>
          <w:sz w:val="22"/>
          <w:szCs w:val="22"/>
        </w:rPr>
        <w:t xml:space="preserve">  № </w:t>
      </w:r>
      <w:r w:rsidR="00E32F47">
        <w:rPr>
          <w:sz w:val="22"/>
          <w:szCs w:val="22"/>
        </w:rPr>
        <w:t>703-п</w:t>
      </w:r>
    </w:p>
    <w:p w14:paraId="3489AD98" w14:textId="77777777" w:rsidR="00331BD5" w:rsidRDefault="00331BD5" w:rsidP="00BF28E0">
      <w:pPr>
        <w:pStyle w:val="a9"/>
        <w:tabs>
          <w:tab w:val="clear" w:pos="4677"/>
        </w:tabs>
        <w:ind w:left="1287"/>
        <w:rPr>
          <w:sz w:val="22"/>
          <w:szCs w:val="22"/>
        </w:rPr>
      </w:pPr>
    </w:p>
    <w:p w14:paraId="4AE17E75" w14:textId="2E3900C2" w:rsidR="00037A93" w:rsidRPr="00FA1EA5" w:rsidRDefault="00037A93" w:rsidP="00037A93">
      <w:pPr>
        <w:pStyle w:val="a9"/>
        <w:numPr>
          <w:ilvl w:val="0"/>
          <w:numId w:val="11"/>
        </w:numPr>
        <w:tabs>
          <w:tab w:val="clear" w:pos="4677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Ресурсное обеспечение и перечень мероприятий муниципальной программы </w:t>
      </w:r>
    </w:p>
    <w:p w14:paraId="47BD341B" w14:textId="77777777" w:rsidR="00037A93" w:rsidRDefault="00037A93" w:rsidP="00037A93">
      <w:pPr>
        <w:pStyle w:val="a9"/>
        <w:tabs>
          <w:tab w:val="clear" w:pos="4677"/>
        </w:tabs>
        <w:jc w:val="center"/>
        <w:rPr>
          <w:sz w:val="22"/>
          <w:szCs w:val="22"/>
        </w:rPr>
      </w:pPr>
    </w:p>
    <w:p w14:paraId="6332B4AE" w14:textId="77777777" w:rsidR="002979CE" w:rsidRPr="00FA1EA5" w:rsidRDefault="002979CE" w:rsidP="002979CE">
      <w:pPr>
        <w:pStyle w:val="a7"/>
        <w:tabs>
          <w:tab w:val="left" w:pos="12049"/>
        </w:tabs>
        <w:ind w:left="928"/>
        <w:rPr>
          <w:b/>
          <w:sz w:val="22"/>
          <w:szCs w:val="22"/>
        </w:rPr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22"/>
        <w:gridCol w:w="1985"/>
        <w:gridCol w:w="1702"/>
        <w:gridCol w:w="1842"/>
        <w:gridCol w:w="1701"/>
      </w:tblGrid>
      <w:tr w:rsidR="002979CE" w:rsidRPr="00FA1EA5" w14:paraId="7DC6ADD3" w14:textId="77777777" w:rsidTr="00D03E9C">
        <w:trPr>
          <w:trHeight w:val="648"/>
        </w:trPr>
        <w:tc>
          <w:tcPr>
            <w:tcW w:w="8222" w:type="dxa"/>
            <w:vMerge w:val="restart"/>
          </w:tcPr>
          <w:p w14:paraId="2B4A5D57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985" w:type="dxa"/>
            <w:vMerge w:val="restart"/>
          </w:tcPr>
          <w:p w14:paraId="5EEB9C2F" w14:textId="77777777" w:rsidR="002979CE" w:rsidRPr="00FA1EA5" w:rsidRDefault="002979CE" w:rsidP="00D03E9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Всего, руб.</w:t>
            </w:r>
          </w:p>
        </w:tc>
        <w:tc>
          <w:tcPr>
            <w:tcW w:w="5245" w:type="dxa"/>
            <w:gridSpan w:val="3"/>
          </w:tcPr>
          <w:p w14:paraId="0FD39F27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 xml:space="preserve">Оценка расходов (руб.) </w:t>
            </w:r>
          </w:p>
          <w:p w14:paraId="448D5A1C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</w:t>
            </w:r>
          </w:p>
        </w:tc>
      </w:tr>
      <w:tr w:rsidR="002979CE" w:rsidRPr="00FA1EA5" w14:paraId="3DEC93EA" w14:textId="77777777" w:rsidTr="00D03E9C">
        <w:tc>
          <w:tcPr>
            <w:tcW w:w="8222" w:type="dxa"/>
            <w:vMerge/>
          </w:tcPr>
          <w:p w14:paraId="4A0766B2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8FB9C00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79C5D9B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842" w:type="dxa"/>
          </w:tcPr>
          <w:p w14:paraId="14BFC03A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701" w:type="dxa"/>
          </w:tcPr>
          <w:p w14:paraId="1B3E3E66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2979CE" w:rsidRPr="00FA1EA5" w14:paraId="1D706B5D" w14:textId="77777777" w:rsidTr="00D03E9C">
        <w:tc>
          <w:tcPr>
            <w:tcW w:w="8222" w:type="dxa"/>
          </w:tcPr>
          <w:p w14:paraId="37F34F13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C2D684B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4506B74C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DB2C556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E494F35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979CE" w:rsidRPr="00FA1EA5" w14:paraId="01D775EB" w14:textId="77777777" w:rsidTr="00D03E9C">
        <w:trPr>
          <w:trHeight w:val="20"/>
        </w:trPr>
        <w:tc>
          <w:tcPr>
            <w:tcW w:w="8222" w:type="dxa"/>
          </w:tcPr>
          <w:p w14:paraId="7CD390B8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Наименование МП ТМО</w:t>
            </w:r>
          </w:p>
          <w:p w14:paraId="5B63DD0D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30" w:type="dxa"/>
            <w:gridSpan w:val="4"/>
          </w:tcPr>
          <w:p w14:paraId="21241F74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bCs/>
                <w:sz w:val="22"/>
                <w:szCs w:val="22"/>
              </w:rPr>
              <w:t>Охрана окружающей среды в Тутаевском муниципальном округе</w:t>
            </w:r>
          </w:p>
        </w:tc>
      </w:tr>
      <w:tr w:rsidR="00331BD5" w:rsidRPr="00FA1EA5" w14:paraId="3526BA51" w14:textId="77777777" w:rsidTr="003C68DB">
        <w:tc>
          <w:tcPr>
            <w:tcW w:w="8222" w:type="dxa"/>
          </w:tcPr>
          <w:p w14:paraId="41D36481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бюджет округа</w:t>
            </w:r>
          </w:p>
        </w:tc>
        <w:tc>
          <w:tcPr>
            <w:tcW w:w="1985" w:type="dxa"/>
            <w:vAlign w:val="center"/>
          </w:tcPr>
          <w:p w14:paraId="65C3822E" w14:textId="3F02163B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12 532 307,00</w:t>
            </w:r>
          </w:p>
        </w:tc>
        <w:tc>
          <w:tcPr>
            <w:tcW w:w="1702" w:type="dxa"/>
            <w:vAlign w:val="center"/>
          </w:tcPr>
          <w:p w14:paraId="1865FCF9" w14:textId="185EF3C0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3 625 853,00</w:t>
            </w:r>
          </w:p>
        </w:tc>
        <w:tc>
          <w:tcPr>
            <w:tcW w:w="1842" w:type="dxa"/>
            <w:vAlign w:val="center"/>
          </w:tcPr>
          <w:p w14:paraId="1BA6A344" w14:textId="2A6F1E7A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4 478 227,00</w:t>
            </w:r>
          </w:p>
        </w:tc>
        <w:tc>
          <w:tcPr>
            <w:tcW w:w="1701" w:type="dxa"/>
            <w:vAlign w:val="center"/>
          </w:tcPr>
          <w:p w14:paraId="62D23421" w14:textId="4D9FA36C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4 428 227,00</w:t>
            </w:r>
          </w:p>
        </w:tc>
      </w:tr>
      <w:tr w:rsidR="00331BD5" w:rsidRPr="00FA1EA5" w14:paraId="63F389B8" w14:textId="77777777" w:rsidTr="003C68DB">
        <w:tc>
          <w:tcPr>
            <w:tcW w:w="8222" w:type="dxa"/>
          </w:tcPr>
          <w:p w14:paraId="29C69795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14:paraId="42B20705" w14:textId="3218229D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71 237 020,00</w:t>
            </w:r>
          </w:p>
        </w:tc>
        <w:tc>
          <w:tcPr>
            <w:tcW w:w="1702" w:type="dxa"/>
            <w:vAlign w:val="center"/>
          </w:tcPr>
          <w:p w14:paraId="42C42721" w14:textId="60843103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24 354 894,00</w:t>
            </w:r>
          </w:p>
        </w:tc>
        <w:tc>
          <w:tcPr>
            <w:tcW w:w="1842" w:type="dxa"/>
            <w:vAlign w:val="center"/>
          </w:tcPr>
          <w:p w14:paraId="7A1DEE6F" w14:textId="581667B1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23 441 063,00</w:t>
            </w:r>
          </w:p>
        </w:tc>
        <w:tc>
          <w:tcPr>
            <w:tcW w:w="1701" w:type="dxa"/>
            <w:vAlign w:val="center"/>
          </w:tcPr>
          <w:p w14:paraId="6951032B" w14:textId="5E198C0D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23 441 063,00</w:t>
            </w:r>
          </w:p>
        </w:tc>
      </w:tr>
      <w:tr w:rsidR="00331BD5" w:rsidRPr="00FA1EA5" w14:paraId="4C5ED6B4" w14:textId="77777777" w:rsidTr="003C68DB">
        <w:tc>
          <w:tcPr>
            <w:tcW w:w="8222" w:type="dxa"/>
          </w:tcPr>
          <w:p w14:paraId="10F756C7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  <w:vAlign w:val="center"/>
          </w:tcPr>
          <w:p w14:paraId="7BC8B83A" w14:textId="53D3B261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vAlign w:val="center"/>
          </w:tcPr>
          <w:p w14:paraId="5E508227" w14:textId="72045F84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 w14:paraId="519E0063" w14:textId="72D89F50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3581B739" w14:textId="60428447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31BD5" w:rsidRPr="00FA1EA5" w14:paraId="32305AF8" w14:textId="77777777" w:rsidTr="003C68DB">
        <w:tc>
          <w:tcPr>
            <w:tcW w:w="8222" w:type="dxa"/>
          </w:tcPr>
          <w:p w14:paraId="6D5F9ECA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итого по бюджету МЦП</w:t>
            </w:r>
          </w:p>
        </w:tc>
        <w:tc>
          <w:tcPr>
            <w:tcW w:w="1985" w:type="dxa"/>
            <w:vAlign w:val="center"/>
          </w:tcPr>
          <w:p w14:paraId="085B9EB4" w14:textId="1D280BA9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83 769 327,00</w:t>
            </w:r>
          </w:p>
        </w:tc>
        <w:tc>
          <w:tcPr>
            <w:tcW w:w="1702" w:type="dxa"/>
            <w:vAlign w:val="center"/>
          </w:tcPr>
          <w:p w14:paraId="3DE4017C" w14:textId="495D6C0F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27 980 747,00</w:t>
            </w:r>
          </w:p>
        </w:tc>
        <w:tc>
          <w:tcPr>
            <w:tcW w:w="1842" w:type="dxa"/>
            <w:vAlign w:val="center"/>
          </w:tcPr>
          <w:p w14:paraId="6F19BE52" w14:textId="54B605AD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27 919 290,00</w:t>
            </w:r>
          </w:p>
        </w:tc>
        <w:tc>
          <w:tcPr>
            <w:tcW w:w="1701" w:type="dxa"/>
            <w:vAlign w:val="center"/>
          </w:tcPr>
          <w:p w14:paraId="49A74C8B" w14:textId="57E31C21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27 869 290,00</w:t>
            </w:r>
          </w:p>
        </w:tc>
      </w:tr>
      <w:tr w:rsidR="00331BD5" w:rsidRPr="00FA1EA5" w14:paraId="319CCCEF" w14:textId="77777777" w:rsidTr="00D03E9C">
        <w:tc>
          <w:tcPr>
            <w:tcW w:w="8222" w:type="dxa"/>
          </w:tcPr>
          <w:p w14:paraId="041EBA35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i/>
                <w:sz w:val="22"/>
                <w:szCs w:val="22"/>
              </w:rPr>
              <w:t>внебюджетные источники</w:t>
            </w:r>
          </w:p>
        </w:tc>
        <w:tc>
          <w:tcPr>
            <w:tcW w:w="1985" w:type="dxa"/>
            <w:vAlign w:val="center"/>
          </w:tcPr>
          <w:p w14:paraId="29DA3C20" w14:textId="251019B5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vAlign w:val="center"/>
          </w:tcPr>
          <w:p w14:paraId="34416C4C" w14:textId="08B2462C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 w14:paraId="4CE45CD3" w14:textId="7BCC9FCF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6FC9F3D9" w14:textId="688DAD0B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31BD5" w:rsidRPr="00FA1EA5" w14:paraId="23F689E3" w14:textId="77777777" w:rsidTr="003C68DB">
        <w:tc>
          <w:tcPr>
            <w:tcW w:w="8222" w:type="dxa"/>
          </w:tcPr>
          <w:p w14:paraId="676EC576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i/>
                <w:sz w:val="22"/>
                <w:szCs w:val="22"/>
              </w:rPr>
            </w:pPr>
            <w:r w:rsidRPr="00FA1EA5">
              <w:rPr>
                <w:i/>
                <w:sz w:val="22"/>
                <w:szCs w:val="22"/>
              </w:rPr>
              <w:t>итого по МЦП</w:t>
            </w:r>
          </w:p>
        </w:tc>
        <w:tc>
          <w:tcPr>
            <w:tcW w:w="1985" w:type="dxa"/>
            <w:vAlign w:val="center"/>
          </w:tcPr>
          <w:p w14:paraId="1F9A3B80" w14:textId="5B85814A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83 769 327,00</w:t>
            </w:r>
          </w:p>
        </w:tc>
        <w:tc>
          <w:tcPr>
            <w:tcW w:w="1702" w:type="dxa"/>
            <w:vAlign w:val="center"/>
          </w:tcPr>
          <w:p w14:paraId="7AE96C19" w14:textId="2D3370BD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27 980 747,00</w:t>
            </w:r>
          </w:p>
        </w:tc>
        <w:tc>
          <w:tcPr>
            <w:tcW w:w="1842" w:type="dxa"/>
            <w:vAlign w:val="center"/>
          </w:tcPr>
          <w:p w14:paraId="67E4E9AD" w14:textId="1D34263A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27 919 290,00</w:t>
            </w:r>
          </w:p>
        </w:tc>
        <w:tc>
          <w:tcPr>
            <w:tcW w:w="1701" w:type="dxa"/>
            <w:vAlign w:val="center"/>
          </w:tcPr>
          <w:p w14:paraId="53E56F95" w14:textId="6703F36D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27 869 290,00</w:t>
            </w:r>
          </w:p>
        </w:tc>
      </w:tr>
      <w:tr w:rsidR="00331BD5" w:rsidRPr="00FA1EA5" w14:paraId="4F2C72D8" w14:textId="77777777" w:rsidTr="00854EF4">
        <w:tc>
          <w:tcPr>
            <w:tcW w:w="8222" w:type="dxa"/>
          </w:tcPr>
          <w:p w14:paraId="44148C60" w14:textId="77777777" w:rsidR="00331BD5" w:rsidRPr="00FA1EA5" w:rsidRDefault="00331BD5" w:rsidP="00D03E9C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vAlign w:val="center"/>
          </w:tcPr>
          <w:p w14:paraId="635A2094" w14:textId="6593DCF1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83 769 327,00</w:t>
            </w:r>
          </w:p>
        </w:tc>
        <w:tc>
          <w:tcPr>
            <w:tcW w:w="1702" w:type="dxa"/>
            <w:vAlign w:val="center"/>
          </w:tcPr>
          <w:p w14:paraId="13A0C893" w14:textId="504F76C6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27 980 747,00</w:t>
            </w:r>
          </w:p>
        </w:tc>
        <w:tc>
          <w:tcPr>
            <w:tcW w:w="1842" w:type="dxa"/>
            <w:vAlign w:val="center"/>
          </w:tcPr>
          <w:p w14:paraId="1A3B7E14" w14:textId="0CD942DC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27 919 290,00</w:t>
            </w:r>
          </w:p>
        </w:tc>
        <w:tc>
          <w:tcPr>
            <w:tcW w:w="1701" w:type="dxa"/>
            <w:vAlign w:val="center"/>
          </w:tcPr>
          <w:p w14:paraId="77609476" w14:textId="7F77A84A" w:rsidR="00331BD5" w:rsidRPr="00BF28E0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27 869 290,00</w:t>
            </w:r>
          </w:p>
        </w:tc>
      </w:tr>
    </w:tbl>
    <w:p w14:paraId="773EAB99" w14:textId="77777777" w:rsidR="002979CE" w:rsidRPr="00FA1EA5" w:rsidRDefault="002979CE" w:rsidP="002979CE">
      <w:pPr>
        <w:spacing w:after="200" w:line="276" w:lineRule="auto"/>
        <w:rPr>
          <w:sz w:val="22"/>
          <w:szCs w:val="22"/>
        </w:rPr>
      </w:pPr>
    </w:p>
    <w:tbl>
      <w:tblPr>
        <w:tblW w:w="154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51"/>
        <w:gridCol w:w="1956"/>
        <w:gridCol w:w="1702"/>
        <w:gridCol w:w="1842"/>
        <w:gridCol w:w="1701"/>
      </w:tblGrid>
      <w:tr w:rsidR="002979CE" w:rsidRPr="00FA1EA5" w14:paraId="3A5D44F2" w14:textId="77777777" w:rsidTr="00D03E9C">
        <w:trPr>
          <w:trHeight w:val="648"/>
        </w:trPr>
        <w:tc>
          <w:tcPr>
            <w:tcW w:w="8251" w:type="dxa"/>
            <w:vMerge w:val="restart"/>
          </w:tcPr>
          <w:p w14:paraId="3A49F256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956" w:type="dxa"/>
            <w:vMerge w:val="restart"/>
          </w:tcPr>
          <w:p w14:paraId="41E29A7E" w14:textId="77777777" w:rsidR="002979CE" w:rsidRPr="00FA1EA5" w:rsidRDefault="002979CE" w:rsidP="00D03E9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Всего,  руб.</w:t>
            </w:r>
          </w:p>
        </w:tc>
        <w:tc>
          <w:tcPr>
            <w:tcW w:w="5245" w:type="dxa"/>
            <w:gridSpan w:val="3"/>
          </w:tcPr>
          <w:p w14:paraId="2D4DB807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 xml:space="preserve">Оценка расходов (руб.) </w:t>
            </w:r>
          </w:p>
          <w:p w14:paraId="1999BFBC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</w:t>
            </w:r>
          </w:p>
        </w:tc>
      </w:tr>
      <w:tr w:rsidR="002979CE" w:rsidRPr="00FA1EA5" w14:paraId="0F673210" w14:textId="77777777" w:rsidTr="00D03E9C">
        <w:tc>
          <w:tcPr>
            <w:tcW w:w="8251" w:type="dxa"/>
            <w:vMerge/>
          </w:tcPr>
          <w:p w14:paraId="272AD3DA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310E272A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7014F5A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842" w:type="dxa"/>
          </w:tcPr>
          <w:p w14:paraId="584DE20C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701" w:type="dxa"/>
          </w:tcPr>
          <w:p w14:paraId="3EE5C299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2979CE" w:rsidRPr="00FA1EA5" w14:paraId="0F8E4C35" w14:textId="77777777" w:rsidTr="00D03E9C">
        <w:tc>
          <w:tcPr>
            <w:tcW w:w="8251" w:type="dxa"/>
          </w:tcPr>
          <w:p w14:paraId="04F8586C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56" w:type="dxa"/>
          </w:tcPr>
          <w:p w14:paraId="4664DB16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2635A925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73A6B539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5D83422B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979CE" w:rsidRPr="00FA1EA5" w14:paraId="3B4EF928" w14:textId="77777777" w:rsidTr="00D03E9C">
        <w:trPr>
          <w:trHeight w:val="20"/>
        </w:trPr>
        <w:tc>
          <w:tcPr>
            <w:tcW w:w="8251" w:type="dxa"/>
          </w:tcPr>
          <w:p w14:paraId="610E45E6" w14:textId="77777777" w:rsidR="002979CE" w:rsidRPr="00EA40E9" w:rsidRDefault="002979CE" w:rsidP="00D03E9C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1EA5">
              <w:rPr>
                <w:rFonts w:ascii="Times New Roman" w:hAnsi="Times New Roman" w:cs="Times New Roman"/>
                <w:lang w:val="ru-RU"/>
              </w:rPr>
              <w:t>Муниципальная целевая программа «Ликвидация борщевика в Тутаевском муниципальном округе»</w:t>
            </w:r>
          </w:p>
        </w:tc>
        <w:tc>
          <w:tcPr>
            <w:tcW w:w="7201" w:type="dxa"/>
            <w:gridSpan w:val="4"/>
          </w:tcPr>
          <w:p w14:paraId="7B9C6EAE" w14:textId="77777777" w:rsidR="002979CE" w:rsidRPr="00FA1EA5" w:rsidRDefault="002979CE" w:rsidP="00D03E9C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31BD5" w:rsidRPr="00FA1EA5" w14:paraId="4678B7E5" w14:textId="77777777" w:rsidTr="000F4FE6">
        <w:tc>
          <w:tcPr>
            <w:tcW w:w="8251" w:type="dxa"/>
          </w:tcPr>
          <w:p w14:paraId="5FB93564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бюджет округа</w:t>
            </w:r>
          </w:p>
        </w:tc>
        <w:tc>
          <w:tcPr>
            <w:tcW w:w="1956" w:type="dxa"/>
            <w:vAlign w:val="center"/>
          </w:tcPr>
          <w:p w14:paraId="5F423091" w14:textId="6D28D0BA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3 754 748,00</w:t>
            </w:r>
          </w:p>
        </w:tc>
        <w:tc>
          <w:tcPr>
            <w:tcW w:w="1702" w:type="dxa"/>
            <w:vAlign w:val="center"/>
          </w:tcPr>
          <w:p w14:paraId="094E1275" w14:textId="0E1DEEAF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1000000,00</w:t>
            </w:r>
          </w:p>
        </w:tc>
        <w:tc>
          <w:tcPr>
            <w:tcW w:w="1842" w:type="dxa"/>
            <w:vAlign w:val="center"/>
          </w:tcPr>
          <w:p w14:paraId="1326B593" w14:textId="001DD552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1377374,00</w:t>
            </w:r>
          </w:p>
        </w:tc>
        <w:tc>
          <w:tcPr>
            <w:tcW w:w="1701" w:type="dxa"/>
            <w:vAlign w:val="center"/>
          </w:tcPr>
          <w:p w14:paraId="4F107C2D" w14:textId="310D0C63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1377374,00</w:t>
            </w:r>
          </w:p>
        </w:tc>
      </w:tr>
      <w:tr w:rsidR="00331BD5" w:rsidRPr="00FA1EA5" w14:paraId="008CC352" w14:textId="77777777" w:rsidTr="000F4FE6">
        <w:tc>
          <w:tcPr>
            <w:tcW w:w="8251" w:type="dxa"/>
          </w:tcPr>
          <w:p w14:paraId="20339519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956" w:type="dxa"/>
            <w:vAlign w:val="center"/>
          </w:tcPr>
          <w:p w14:paraId="75EBAFCE" w14:textId="278AABDD" w:rsidR="00331BD5" w:rsidRPr="00E654FC" w:rsidRDefault="00331BD5" w:rsidP="00D03E9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7 623 275,00</w:t>
            </w:r>
          </w:p>
        </w:tc>
        <w:tc>
          <w:tcPr>
            <w:tcW w:w="1702" w:type="dxa"/>
            <w:vAlign w:val="center"/>
          </w:tcPr>
          <w:p w14:paraId="6DC455DD" w14:textId="4E46BD36" w:rsidR="00331BD5" w:rsidRPr="00E654FC" w:rsidRDefault="00331BD5" w:rsidP="00D03E9C">
            <w:pPr>
              <w:jc w:val="center"/>
              <w:rPr>
                <w:sz w:val="22"/>
                <w:szCs w:val="22"/>
              </w:rPr>
            </w:pPr>
            <w:r>
              <w:rPr>
                <w:color w:val="060708"/>
                <w:sz w:val="22"/>
                <w:szCs w:val="22"/>
              </w:rPr>
              <w:t>2030303,00</w:t>
            </w:r>
          </w:p>
        </w:tc>
        <w:tc>
          <w:tcPr>
            <w:tcW w:w="1842" w:type="dxa"/>
            <w:vAlign w:val="center"/>
          </w:tcPr>
          <w:p w14:paraId="201EEC02" w14:textId="3FFAC785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2796486,00</w:t>
            </w:r>
          </w:p>
        </w:tc>
        <w:tc>
          <w:tcPr>
            <w:tcW w:w="1701" w:type="dxa"/>
            <w:vAlign w:val="center"/>
          </w:tcPr>
          <w:p w14:paraId="5D50D1C8" w14:textId="2E2EEF30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2796486,00</w:t>
            </w:r>
          </w:p>
        </w:tc>
      </w:tr>
      <w:tr w:rsidR="00331BD5" w:rsidRPr="00FA1EA5" w14:paraId="074186CD" w14:textId="77777777" w:rsidTr="003937F7">
        <w:tc>
          <w:tcPr>
            <w:tcW w:w="8251" w:type="dxa"/>
          </w:tcPr>
          <w:p w14:paraId="332DD637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956" w:type="dxa"/>
            <w:vAlign w:val="center"/>
          </w:tcPr>
          <w:p w14:paraId="007FC305" w14:textId="217147F5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vAlign w:val="center"/>
          </w:tcPr>
          <w:p w14:paraId="406936EC" w14:textId="2DD4453D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center"/>
          </w:tcPr>
          <w:p w14:paraId="1F6CE25A" w14:textId="5ECFF8EB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F345F87" w14:textId="23ABF4AF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31BD5" w:rsidRPr="00FA1EA5" w14:paraId="00241433" w14:textId="77777777" w:rsidTr="000F4FE6">
        <w:tc>
          <w:tcPr>
            <w:tcW w:w="8251" w:type="dxa"/>
          </w:tcPr>
          <w:p w14:paraId="77DD2842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итого по бюджету МЦП</w:t>
            </w:r>
          </w:p>
        </w:tc>
        <w:tc>
          <w:tcPr>
            <w:tcW w:w="1956" w:type="dxa"/>
            <w:vAlign w:val="center"/>
          </w:tcPr>
          <w:p w14:paraId="7A5E583F" w14:textId="44A941CD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11 378 023,00</w:t>
            </w:r>
          </w:p>
        </w:tc>
        <w:tc>
          <w:tcPr>
            <w:tcW w:w="1702" w:type="dxa"/>
            <w:vAlign w:val="center"/>
          </w:tcPr>
          <w:p w14:paraId="106C54DD" w14:textId="511A8379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3030303,00</w:t>
            </w:r>
          </w:p>
        </w:tc>
        <w:tc>
          <w:tcPr>
            <w:tcW w:w="1842" w:type="dxa"/>
            <w:vAlign w:val="center"/>
          </w:tcPr>
          <w:p w14:paraId="27004C06" w14:textId="0B5BF79D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4173860,00</w:t>
            </w:r>
          </w:p>
        </w:tc>
        <w:tc>
          <w:tcPr>
            <w:tcW w:w="1701" w:type="dxa"/>
            <w:vAlign w:val="center"/>
          </w:tcPr>
          <w:p w14:paraId="51713C53" w14:textId="7255B5AC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4173860,00</w:t>
            </w:r>
          </w:p>
        </w:tc>
      </w:tr>
      <w:tr w:rsidR="00331BD5" w:rsidRPr="00FA1EA5" w14:paraId="446767FD" w14:textId="77777777" w:rsidTr="003937F7">
        <w:tc>
          <w:tcPr>
            <w:tcW w:w="8251" w:type="dxa"/>
          </w:tcPr>
          <w:p w14:paraId="0327860E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i/>
                <w:sz w:val="22"/>
                <w:szCs w:val="22"/>
              </w:rPr>
            </w:pPr>
            <w:r w:rsidRPr="00FA1EA5">
              <w:rPr>
                <w:bCs/>
                <w:i/>
                <w:sz w:val="22"/>
                <w:szCs w:val="22"/>
              </w:rPr>
              <w:t>внебюджетные источники</w:t>
            </w:r>
          </w:p>
        </w:tc>
        <w:tc>
          <w:tcPr>
            <w:tcW w:w="1956" w:type="dxa"/>
            <w:vAlign w:val="center"/>
          </w:tcPr>
          <w:p w14:paraId="1E4E69EE" w14:textId="507EDD68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vAlign w:val="center"/>
          </w:tcPr>
          <w:p w14:paraId="4142A312" w14:textId="6C13A4CE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vAlign w:val="center"/>
          </w:tcPr>
          <w:p w14:paraId="3476B867" w14:textId="2F7C3326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498D14E5" w14:textId="37E8BE8A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31BD5" w:rsidRPr="00FA1EA5" w14:paraId="41ACD182" w14:textId="77777777" w:rsidTr="000F4FE6">
        <w:tc>
          <w:tcPr>
            <w:tcW w:w="8251" w:type="dxa"/>
          </w:tcPr>
          <w:p w14:paraId="4E0D23BC" w14:textId="77777777" w:rsidR="00331BD5" w:rsidRPr="00FA1EA5" w:rsidRDefault="00331BD5" w:rsidP="00D03E9C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i/>
                <w:sz w:val="22"/>
                <w:szCs w:val="22"/>
              </w:rPr>
              <w:t>итого по МЦП</w:t>
            </w:r>
          </w:p>
        </w:tc>
        <w:tc>
          <w:tcPr>
            <w:tcW w:w="1956" w:type="dxa"/>
            <w:vAlign w:val="center"/>
          </w:tcPr>
          <w:p w14:paraId="6920C06E" w14:textId="68FAE2D4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11 378 023,00</w:t>
            </w:r>
          </w:p>
        </w:tc>
        <w:tc>
          <w:tcPr>
            <w:tcW w:w="1702" w:type="dxa"/>
            <w:vAlign w:val="center"/>
          </w:tcPr>
          <w:p w14:paraId="288333B3" w14:textId="633E3B15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3030303,00</w:t>
            </w:r>
          </w:p>
        </w:tc>
        <w:tc>
          <w:tcPr>
            <w:tcW w:w="1842" w:type="dxa"/>
            <w:vAlign w:val="center"/>
          </w:tcPr>
          <w:p w14:paraId="4C63178B" w14:textId="364A1431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4173860,00</w:t>
            </w:r>
          </w:p>
        </w:tc>
        <w:tc>
          <w:tcPr>
            <w:tcW w:w="1701" w:type="dxa"/>
            <w:vAlign w:val="center"/>
          </w:tcPr>
          <w:p w14:paraId="108B0E35" w14:textId="2D082DC1" w:rsidR="00331BD5" w:rsidRPr="00E654FC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4173860,00</w:t>
            </w:r>
          </w:p>
        </w:tc>
      </w:tr>
      <w:tr w:rsidR="00331BD5" w:rsidRPr="00FA1EA5" w14:paraId="1D346377" w14:textId="77777777" w:rsidTr="000F4FE6">
        <w:tc>
          <w:tcPr>
            <w:tcW w:w="8251" w:type="dxa"/>
          </w:tcPr>
          <w:p w14:paraId="1DEE424B" w14:textId="77777777" w:rsidR="00331BD5" w:rsidRPr="00FA1EA5" w:rsidRDefault="00331BD5" w:rsidP="00D03E9C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1956" w:type="dxa"/>
            <w:vAlign w:val="center"/>
          </w:tcPr>
          <w:p w14:paraId="5871F775" w14:textId="1FC27C0C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11 378 023,00</w:t>
            </w:r>
          </w:p>
        </w:tc>
        <w:tc>
          <w:tcPr>
            <w:tcW w:w="1702" w:type="dxa"/>
            <w:vAlign w:val="center"/>
          </w:tcPr>
          <w:p w14:paraId="272F36E5" w14:textId="1F4B2543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3030303,00</w:t>
            </w:r>
          </w:p>
        </w:tc>
        <w:tc>
          <w:tcPr>
            <w:tcW w:w="1842" w:type="dxa"/>
            <w:vAlign w:val="center"/>
          </w:tcPr>
          <w:p w14:paraId="5959BE8A" w14:textId="7BD35952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4173860,00</w:t>
            </w:r>
          </w:p>
        </w:tc>
        <w:tc>
          <w:tcPr>
            <w:tcW w:w="1701" w:type="dxa"/>
            <w:vAlign w:val="center"/>
          </w:tcPr>
          <w:p w14:paraId="62EF9BAF" w14:textId="5982CE9D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4173860,00</w:t>
            </w:r>
          </w:p>
        </w:tc>
      </w:tr>
      <w:tr w:rsidR="002979CE" w:rsidRPr="00FA1EA5" w14:paraId="18A05A96" w14:textId="77777777" w:rsidTr="00D03E9C">
        <w:tc>
          <w:tcPr>
            <w:tcW w:w="8251" w:type="dxa"/>
          </w:tcPr>
          <w:p w14:paraId="7DD88C5E" w14:textId="77777777" w:rsidR="002979CE" w:rsidRPr="00FA1EA5" w:rsidRDefault="002979CE" w:rsidP="00D03E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Муниципальная целевая программа </w:t>
            </w:r>
            <w:r w:rsidRPr="00FA1EA5">
              <w:rPr>
                <w:rFonts w:ascii="Times New Roman" w:eastAsia="Calibri" w:hAnsi="Times New Roman" w:cs="Times New Roman"/>
                <w:sz w:val="22"/>
                <w:szCs w:val="22"/>
              </w:rPr>
              <w:t>«Санитарно-эпидемиологическая безопасность в Тутаевском муниципальном округе»</w:t>
            </w:r>
          </w:p>
        </w:tc>
        <w:tc>
          <w:tcPr>
            <w:tcW w:w="7201" w:type="dxa"/>
            <w:gridSpan w:val="4"/>
            <w:vAlign w:val="center"/>
          </w:tcPr>
          <w:p w14:paraId="778DDE91" w14:textId="77777777" w:rsidR="002979CE" w:rsidRPr="00FA1EA5" w:rsidRDefault="002979CE" w:rsidP="00D03E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1BD5" w:rsidRPr="00FA1EA5" w14:paraId="68AF8426" w14:textId="77777777" w:rsidTr="00CF3FAC">
        <w:tc>
          <w:tcPr>
            <w:tcW w:w="8251" w:type="dxa"/>
            <w:tcBorders>
              <w:bottom w:val="single" w:sz="4" w:space="0" w:color="000000"/>
            </w:tcBorders>
          </w:tcPr>
          <w:p w14:paraId="5ABFF459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бюджет округа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 w14:paraId="110DDB98" w14:textId="777C3455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8 777 559,00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5BAE00DA" w14:textId="11FF0FCC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2 625 853,00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3D639299" w14:textId="061EA7CA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3 100 853,00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FFBC489" w14:textId="62F04C59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3 050 853,00</w:t>
            </w:r>
          </w:p>
        </w:tc>
      </w:tr>
      <w:tr w:rsidR="00331BD5" w:rsidRPr="00FA1EA5" w14:paraId="00F6EA63" w14:textId="77777777" w:rsidTr="00CF3FAC">
        <w:tc>
          <w:tcPr>
            <w:tcW w:w="8251" w:type="dxa"/>
            <w:tcBorders>
              <w:bottom w:val="single" w:sz="4" w:space="0" w:color="000000"/>
            </w:tcBorders>
          </w:tcPr>
          <w:p w14:paraId="306D917A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 w14:paraId="7672CFD5" w14:textId="23B7AC0D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63 613 745,00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2D9C0867" w14:textId="195EA09C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22 324 591,00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55FB3228" w14:textId="7C320936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20 644 577,00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0C00119" w14:textId="3D533FDD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20 644 577,00</w:t>
            </w:r>
          </w:p>
        </w:tc>
      </w:tr>
      <w:tr w:rsidR="00331BD5" w:rsidRPr="00FA1EA5" w14:paraId="6F234BA1" w14:textId="77777777" w:rsidTr="00CF3FAC">
        <w:tc>
          <w:tcPr>
            <w:tcW w:w="8251" w:type="dxa"/>
            <w:tcBorders>
              <w:bottom w:val="single" w:sz="4" w:space="0" w:color="000000"/>
            </w:tcBorders>
          </w:tcPr>
          <w:p w14:paraId="1B8A8453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 w14:paraId="2C032C03" w14:textId="6C5FB62E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10BC357D" w14:textId="6D9515E5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1F5CB5B2" w14:textId="468202C8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2B32F1D" w14:textId="29CF5CAA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31BD5" w:rsidRPr="00FA1EA5" w14:paraId="02FA9CFA" w14:textId="77777777" w:rsidTr="00CF3FAC">
        <w:tc>
          <w:tcPr>
            <w:tcW w:w="8251" w:type="dxa"/>
            <w:tcBorders>
              <w:bottom w:val="single" w:sz="4" w:space="0" w:color="000000"/>
            </w:tcBorders>
          </w:tcPr>
          <w:p w14:paraId="38194AC9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sz w:val="22"/>
                <w:szCs w:val="22"/>
              </w:rPr>
            </w:pPr>
            <w:r w:rsidRPr="00FA1EA5">
              <w:rPr>
                <w:bCs/>
                <w:sz w:val="22"/>
                <w:szCs w:val="22"/>
              </w:rPr>
              <w:t>итого по бюджету МЦП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 w14:paraId="3D56DF0E" w14:textId="35489756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72 391 304,00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48B7F45A" w14:textId="590E7089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24 950 444,00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5425F97C" w14:textId="131D17E7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23 745 430,00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FE0ED40" w14:textId="276F017E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23 695 430,00</w:t>
            </w:r>
          </w:p>
        </w:tc>
      </w:tr>
      <w:tr w:rsidR="00331BD5" w:rsidRPr="00FA1EA5" w14:paraId="356189AA" w14:textId="77777777" w:rsidTr="00D03E9C">
        <w:tc>
          <w:tcPr>
            <w:tcW w:w="8251" w:type="dxa"/>
            <w:tcBorders>
              <w:bottom w:val="single" w:sz="4" w:space="0" w:color="000000"/>
            </w:tcBorders>
          </w:tcPr>
          <w:p w14:paraId="6364C56F" w14:textId="77777777" w:rsidR="00331BD5" w:rsidRPr="00FA1EA5" w:rsidRDefault="00331BD5" w:rsidP="00D03E9C">
            <w:pPr>
              <w:tabs>
                <w:tab w:val="left" w:pos="12049"/>
              </w:tabs>
              <w:rPr>
                <w:bCs/>
                <w:i/>
                <w:sz w:val="22"/>
                <w:szCs w:val="22"/>
              </w:rPr>
            </w:pPr>
            <w:r w:rsidRPr="00FA1EA5">
              <w:rPr>
                <w:bCs/>
                <w:i/>
                <w:sz w:val="22"/>
                <w:szCs w:val="22"/>
              </w:rPr>
              <w:t>внебюджетные источники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 w14:paraId="2BF73062" w14:textId="523888E4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4507F026" w14:textId="390DC8C0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5C94C5C2" w14:textId="562E2AD9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2738927" w14:textId="4C2454AA" w:rsidR="00331BD5" w:rsidRPr="00FA1EA5" w:rsidRDefault="00331BD5" w:rsidP="00D03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31BD5" w:rsidRPr="00FA1EA5" w14:paraId="3CDACE62" w14:textId="77777777" w:rsidTr="00CF3FAC">
        <w:tc>
          <w:tcPr>
            <w:tcW w:w="8251" w:type="dxa"/>
            <w:tcBorders>
              <w:bottom w:val="single" w:sz="4" w:space="0" w:color="000000"/>
            </w:tcBorders>
          </w:tcPr>
          <w:p w14:paraId="79EB1931" w14:textId="77777777" w:rsidR="00331BD5" w:rsidRPr="00FA1EA5" w:rsidRDefault="00331BD5" w:rsidP="00D03E9C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i/>
                <w:sz w:val="22"/>
                <w:szCs w:val="22"/>
              </w:rPr>
              <w:t>итого по МЦП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vAlign w:val="center"/>
          </w:tcPr>
          <w:p w14:paraId="4B327638" w14:textId="6F6D346E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72 391 304,00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69EE2147" w14:textId="3E3612DD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24 950 444,00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6F7F7FF3" w14:textId="7E8C8038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23 745 430,00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95C8158" w14:textId="321D283C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23 695 430,00</w:t>
            </w:r>
          </w:p>
        </w:tc>
      </w:tr>
      <w:tr w:rsidR="00331BD5" w:rsidRPr="00FA1EA5" w14:paraId="19DA101C" w14:textId="77777777" w:rsidTr="00CF3FAC">
        <w:tc>
          <w:tcPr>
            <w:tcW w:w="8251" w:type="dxa"/>
          </w:tcPr>
          <w:p w14:paraId="312C4F08" w14:textId="77777777" w:rsidR="00331BD5" w:rsidRPr="00FA1EA5" w:rsidRDefault="00331BD5" w:rsidP="00D03E9C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A1E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ИТОГО</w:t>
            </w:r>
          </w:p>
        </w:tc>
        <w:tc>
          <w:tcPr>
            <w:tcW w:w="1956" w:type="dxa"/>
            <w:vAlign w:val="center"/>
          </w:tcPr>
          <w:p w14:paraId="0BE0C00C" w14:textId="673CC3F4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72 391 304,00</w:t>
            </w:r>
          </w:p>
        </w:tc>
        <w:tc>
          <w:tcPr>
            <w:tcW w:w="1702" w:type="dxa"/>
            <w:vAlign w:val="center"/>
          </w:tcPr>
          <w:p w14:paraId="4834538B" w14:textId="3D8B6E8A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24 950 444,00</w:t>
            </w:r>
          </w:p>
        </w:tc>
        <w:tc>
          <w:tcPr>
            <w:tcW w:w="1842" w:type="dxa"/>
            <w:vAlign w:val="center"/>
          </w:tcPr>
          <w:p w14:paraId="1A75C467" w14:textId="45AF0467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23 745 430,00</w:t>
            </w:r>
          </w:p>
        </w:tc>
        <w:tc>
          <w:tcPr>
            <w:tcW w:w="1701" w:type="dxa"/>
            <w:vAlign w:val="center"/>
          </w:tcPr>
          <w:p w14:paraId="32FC7325" w14:textId="11E18403" w:rsidR="00331BD5" w:rsidRPr="00FA1EA5" w:rsidRDefault="00331BD5" w:rsidP="00D03E9C">
            <w:pPr>
              <w:tabs>
                <w:tab w:val="left" w:pos="1204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23 695 430,00</w:t>
            </w:r>
          </w:p>
        </w:tc>
      </w:tr>
    </w:tbl>
    <w:p w14:paraId="09B550F9" w14:textId="77777777" w:rsidR="00436A77" w:rsidRPr="00FA1EA5" w:rsidRDefault="00436A77" w:rsidP="00554B1F">
      <w:pPr>
        <w:pStyle w:val="a9"/>
        <w:tabs>
          <w:tab w:val="clear" w:pos="4677"/>
        </w:tabs>
        <w:rPr>
          <w:sz w:val="22"/>
          <w:szCs w:val="22"/>
        </w:rPr>
      </w:pPr>
    </w:p>
    <w:sectPr w:rsidR="00436A77" w:rsidRPr="00FA1EA5" w:rsidSect="00554B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8CD5B" w14:textId="77777777" w:rsidR="00491FDD" w:rsidRDefault="00491FDD" w:rsidP="00436A77">
      <w:r>
        <w:separator/>
      </w:r>
    </w:p>
  </w:endnote>
  <w:endnote w:type="continuationSeparator" w:id="0">
    <w:p w14:paraId="178643E9" w14:textId="77777777" w:rsidR="00491FDD" w:rsidRDefault="00491FDD" w:rsidP="0043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E523C" w14:textId="77777777" w:rsidR="003074CF" w:rsidRDefault="003074C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83D54" w14:textId="77777777" w:rsidR="003074CF" w:rsidRPr="001B6BF6" w:rsidRDefault="003074CF" w:rsidP="001B6BF6">
    <w:pPr>
      <w:pStyle w:val="ab"/>
      <w:rPr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14:paraId="6F7C46F0" w14:textId="77777777" w:rsidR="003074CF" w:rsidRDefault="003074CF">
        <w:pPr>
          <w:pStyle w:val="ab"/>
          <w:jc w:val="center"/>
        </w:pPr>
        <w:r>
          <w:t xml:space="preserve"> </w:t>
        </w:r>
      </w:p>
    </w:sdtContent>
  </w:sdt>
  <w:p w14:paraId="0DBA51E9" w14:textId="77777777" w:rsidR="003074CF" w:rsidRDefault="003074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33545" w14:textId="77777777" w:rsidR="00491FDD" w:rsidRDefault="00491FDD" w:rsidP="00436A77">
      <w:r>
        <w:separator/>
      </w:r>
    </w:p>
  </w:footnote>
  <w:footnote w:type="continuationSeparator" w:id="0">
    <w:p w14:paraId="128810BD" w14:textId="77777777" w:rsidR="00491FDD" w:rsidRDefault="00491FDD" w:rsidP="00436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14:paraId="6FC0A517" w14:textId="77777777" w:rsidR="003074CF" w:rsidRDefault="003074CF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4C8A56E5" w14:textId="77777777" w:rsidR="003074CF" w:rsidRDefault="003074CF" w:rsidP="00436A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8235E" w14:textId="77777777" w:rsidR="003074CF" w:rsidRPr="000F270F" w:rsidRDefault="003074CF" w:rsidP="00436A7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14:paraId="5463352F" w14:textId="77777777" w:rsidR="003074CF" w:rsidRDefault="003074CF" w:rsidP="00436A77">
        <w:pPr>
          <w:pStyle w:val="a9"/>
        </w:pPr>
        <w:r>
          <w:t>4</w:t>
        </w:r>
      </w:p>
    </w:sdtContent>
  </w:sdt>
  <w:p w14:paraId="7CFC2935" w14:textId="77777777" w:rsidR="003074CF" w:rsidRPr="00703CF7" w:rsidRDefault="003074CF" w:rsidP="00436A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5D8"/>
    <w:multiLevelType w:val="multilevel"/>
    <w:tmpl w:val="D4F2E2D0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5081"/>
    <w:multiLevelType w:val="multilevel"/>
    <w:tmpl w:val="6F7E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57DF4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B1F57E0"/>
    <w:multiLevelType w:val="hybridMultilevel"/>
    <w:tmpl w:val="8794AC74"/>
    <w:lvl w:ilvl="0" w:tplc="C25CBAB6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0B8B1071"/>
    <w:multiLevelType w:val="multilevel"/>
    <w:tmpl w:val="1CC28372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41F9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632353B"/>
    <w:multiLevelType w:val="hybridMultilevel"/>
    <w:tmpl w:val="1CC28372"/>
    <w:lvl w:ilvl="0" w:tplc="05B43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42663"/>
    <w:multiLevelType w:val="hybridMultilevel"/>
    <w:tmpl w:val="A51EF1AA"/>
    <w:lvl w:ilvl="0" w:tplc="C7082FE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9F5D6A"/>
    <w:multiLevelType w:val="multilevel"/>
    <w:tmpl w:val="D1B8058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9">
    <w:nsid w:val="285C1991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D5573BE"/>
    <w:multiLevelType w:val="multilevel"/>
    <w:tmpl w:val="63CE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4DC8356D"/>
    <w:multiLevelType w:val="hybridMultilevel"/>
    <w:tmpl w:val="A530D3B0"/>
    <w:lvl w:ilvl="0" w:tplc="375AC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448BE"/>
    <w:multiLevelType w:val="multilevel"/>
    <w:tmpl w:val="C23A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B85E8E"/>
    <w:multiLevelType w:val="hybridMultilevel"/>
    <w:tmpl w:val="0492B3F8"/>
    <w:lvl w:ilvl="0" w:tplc="61DC88E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01066B"/>
    <w:multiLevelType w:val="multilevel"/>
    <w:tmpl w:val="CAC2F71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6">
    <w:nsid w:val="693C7390"/>
    <w:multiLevelType w:val="multilevel"/>
    <w:tmpl w:val="4148B43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sz w:val="28"/>
      </w:rPr>
    </w:lvl>
  </w:abstractNum>
  <w:abstractNum w:abstractNumId="17">
    <w:nsid w:val="6C8916A0"/>
    <w:multiLevelType w:val="multilevel"/>
    <w:tmpl w:val="6F7E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D032CA"/>
    <w:multiLevelType w:val="multilevel"/>
    <w:tmpl w:val="F508D3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71261D8B"/>
    <w:multiLevelType w:val="hybridMultilevel"/>
    <w:tmpl w:val="F432B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611E4"/>
    <w:multiLevelType w:val="multilevel"/>
    <w:tmpl w:val="FAAA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7"/>
  </w:num>
  <w:num w:numId="9">
    <w:abstractNumId w:val="8"/>
  </w:num>
  <w:num w:numId="10">
    <w:abstractNumId w:val="18"/>
  </w:num>
  <w:num w:numId="11">
    <w:abstractNumId w:val="14"/>
  </w:num>
  <w:num w:numId="12">
    <w:abstractNumId w:val="11"/>
  </w:num>
  <w:num w:numId="13">
    <w:abstractNumId w:val="12"/>
  </w:num>
  <w:num w:numId="14">
    <w:abstractNumId w:val="5"/>
  </w:num>
  <w:num w:numId="15">
    <w:abstractNumId w:val="17"/>
  </w:num>
  <w:num w:numId="16">
    <w:abstractNumId w:val="20"/>
  </w:num>
  <w:num w:numId="17">
    <w:abstractNumId w:val="13"/>
  </w:num>
  <w:num w:numId="18">
    <w:abstractNumId w:val="1"/>
  </w:num>
  <w:num w:numId="19">
    <w:abstractNumId w:val="6"/>
  </w:num>
  <w:num w:numId="20">
    <w:abstractNumId w:val="4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56"/>
    <w:rsid w:val="00023983"/>
    <w:rsid w:val="00037A93"/>
    <w:rsid w:val="00043696"/>
    <w:rsid w:val="000506B8"/>
    <w:rsid w:val="000771A1"/>
    <w:rsid w:val="00082E6A"/>
    <w:rsid w:val="000B4293"/>
    <w:rsid w:val="000C623A"/>
    <w:rsid w:val="000E3BBA"/>
    <w:rsid w:val="00145F73"/>
    <w:rsid w:val="00193DFD"/>
    <w:rsid w:val="001A1320"/>
    <w:rsid w:val="001A1634"/>
    <w:rsid w:val="001B6BF6"/>
    <w:rsid w:val="001D7936"/>
    <w:rsid w:val="001F7759"/>
    <w:rsid w:val="00205DC8"/>
    <w:rsid w:val="00214954"/>
    <w:rsid w:val="00215F0C"/>
    <w:rsid w:val="002263C1"/>
    <w:rsid w:val="00236BE8"/>
    <w:rsid w:val="002402AE"/>
    <w:rsid w:val="0027424C"/>
    <w:rsid w:val="0028262D"/>
    <w:rsid w:val="002979CE"/>
    <w:rsid w:val="002B3022"/>
    <w:rsid w:val="0030549D"/>
    <w:rsid w:val="00305B35"/>
    <w:rsid w:val="003074CF"/>
    <w:rsid w:val="00312BEC"/>
    <w:rsid w:val="00331BD5"/>
    <w:rsid w:val="00333AF4"/>
    <w:rsid w:val="00342987"/>
    <w:rsid w:val="00364353"/>
    <w:rsid w:val="00365F07"/>
    <w:rsid w:val="003C44BE"/>
    <w:rsid w:val="003D4A2A"/>
    <w:rsid w:val="003E33A5"/>
    <w:rsid w:val="00405D89"/>
    <w:rsid w:val="00436A77"/>
    <w:rsid w:val="0044143C"/>
    <w:rsid w:val="0047311E"/>
    <w:rsid w:val="00491FDD"/>
    <w:rsid w:val="00492ABE"/>
    <w:rsid w:val="004C3547"/>
    <w:rsid w:val="004D3E71"/>
    <w:rsid w:val="004D5E73"/>
    <w:rsid w:val="004E14CB"/>
    <w:rsid w:val="0050472A"/>
    <w:rsid w:val="0050738F"/>
    <w:rsid w:val="00554B1F"/>
    <w:rsid w:val="00563453"/>
    <w:rsid w:val="00587D1D"/>
    <w:rsid w:val="005A45F3"/>
    <w:rsid w:val="005B01BD"/>
    <w:rsid w:val="005F0028"/>
    <w:rsid w:val="006105E8"/>
    <w:rsid w:val="0061491A"/>
    <w:rsid w:val="00620334"/>
    <w:rsid w:val="00622ED9"/>
    <w:rsid w:val="0067551F"/>
    <w:rsid w:val="00694088"/>
    <w:rsid w:val="006A01FB"/>
    <w:rsid w:val="006F7274"/>
    <w:rsid w:val="00737C78"/>
    <w:rsid w:val="00761861"/>
    <w:rsid w:val="007B5639"/>
    <w:rsid w:val="00837DAB"/>
    <w:rsid w:val="00854AD0"/>
    <w:rsid w:val="008659FA"/>
    <w:rsid w:val="008702B5"/>
    <w:rsid w:val="00875AD0"/>
    <w:rsid w:val="0088437D"/>
    <w:rsid w:val="008A15AA"/>
    <w:rsid w:val="008A70A1"/>
    <w:rsid w:val="008C1139"/>
    <w:rsid w:val="008F7F0B"/>
    <w:rsid w:val="00903714"/>
    <w:rsid w:val="009234A2"/>
    <w:rsid w:val="00931195"/>
    <w:rsid w:val="00935EAA"/>
    <w:rsid w:val="0093675D"/>
    <w:rsid w:val="00942201"/>
    <w:rsid w:val="0095760A"/>
    <w:rsid w:val="0096479F"/>
    <w:rsid w:val="0096658A"/>
    <w:rsid w:val="009B0721"/>
    <w:rsid w:val="009B47B1"/>
    <w:rsid w:val="00A1535F"/>
    <w:rsid w:val="00A21FFA"/>
    <w:rsid w:val="00A24432"/>
    <w:rsid w:val="00A3605E"/>
    <w:rsid w:val="00A6478D"/>
    <w:rsid w:val="00A7686B"/>
    <w:rsid w:val="00A81CD4"/>
    <w:rsid w:val="00AB5519"/>
    <w:rsid w:val="00AC0618"/>
    <w:rsid w:val="00AD479E"/>
    <w:rsid w:val="00AD6F7E"/>
    <w:rsid w:val="00B11F8E"/>
    <w:rsid w:val="00B20CA4"/>
    <w:rsid w:val="00B470E9"/>
    <w:rsid w:val="00B52581"/>
    <w:rsid w:val="00B602D6"/>
    <w:rsid w:val="00B702E2"/>
    <w:rsid w:val="00B76498"/>
    <w:rsid w:val="00B8428F"/>
    <w:rsid w:val="00BA41A5"/>
    <w:rsid w:val="00BA52C2"/>
    <w:rsid w:val="00BB24AB"/>
    <w:rsid w:val="00BE2ED4"/>
    <w:rsid w:val="00BE48D2"/>
    <w:rsid w:val="00BE7253"/>
    <w:rsid w:val="00BF144C"/>
    <w:rsid w:val="00BF28E0"/>
    <w:rsid w:val="00C1093D"/>
    <w:rsid w:val="00C36FFD"/>
    <w:rsid w:val="00C41553"/>
    <w:rsid w:val="00C42C54"/>
    <w:rsid w:val="00C453BD"/>
    <w:rsid w:val="00C81322"/>
    <w:rsid w:val="00C90C34"/>
    <w:rsid w:val="00CA1F99"/>
    <w:rsid w:val="00CD3C21"/>
    <w:rsid w:val="00D16103"/>
    <w:rsid w:val="00D3717E"/>
    <w:rsid w:val="00D41EA5"/>
    <w:rsid w:val="00D745E5"/>
    <w:rsid w:val="00D867A7"/>
    <w:rsid w:val="00DA6153"/>
    <w:rsid w:val="00DB0F77"/>
    <w:rsid w:val="00DC330A"/>
    <w:rsid w:val="00DE0FC7"/>
    <w:rsid w:val="00E13B69"/>
    <w:rsid w:val="00E14282"/>
    <w:rsid w:val="00E32F47"/>
    <w:rsid w:val="00E41806"/>
    <w:rsid w:val="00E654FC"/>
    <w:rsid w:val="00E823A8"/>
    <w:rsid w:val="00E95B6E"/>
    <w:rsid w:val="00EA40E9"/>
    <w:rsid w:val="00EA73AD"/>
    <w:rsid w:val="00EB3698"/>
    <w:rsid w:val="00EE1141"/>
    <w:rsid w:val="00F33156"/>
    <w:rsid w:val="00F73D21"/>
    <w:rsid w:val="00F74E8B"/>
    <w:rsid w:val="00FA1EA5"/>
    <w:rsid w:val="00FA3A5D"/>
    <w:rsid w:val="00FA5092"/>
    <w:rsid w:val="00FD26F6"/>
    <w:rsid w:val="00FF3D21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E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C62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3156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F33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33156"/>
    <w:pPr>
      <w:spacing w:after="0" w:line="240" w:lineRule="auto"/>
    </w:pPr>
    <w:rPr>
      <w:lang w:val="en-US" w:bidi="en-US"/>
    </w:rPr>
  </w:style>
  <w:style w:type="character" w:styleId="a6">
    <w:name w:val="Hyperlink"/>
    <w:basedOn w:val="a0"/>
    <w:uiPriority w:val="99"/>
    <w:unhideWhenUsed/>
    <w:rsid w:val="00F33156"/>
    <w:rPr>
      <w:color w:val="000080"/>
      <w:u w:val="single"/>
    </w:rPr>
  </w:style>
  <w:style w:type="paragraph" w:customStyle="1" w:styleId="ConsPlusNonformat">
    <w:name w:val="ConsPlusNonformat"/>
    <w:uiPriority w:val="99"/>
    <w:rsid w:val="00436A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36A77"/>
    <w:pPr>
      <w:ind w:left="720"/>
      <w:contextualSpacing/>
    </w:pPr>
  </w:style>
  <w:style w:type="table" w:styleId="a8">
    <w:name w:val="Table Grid"/>
    <w:basedOn w:val="a1"/>
    <w:uiPriority w:val="59"/>
    <w:rsid w:val="00436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36A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6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6A77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36A77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9B47B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47B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c-kguayh">
    <w:name w:val="sc-kguayh"/>
    <w:basedOn w:val="a"/>
    <w:rsid w:val="00854AD0"/>
    <w:pPr>
      <w:spacing w:before="100" w:beforeAutospacing="1" w:after="100" w:afterAutospacing="1"/>
    </w:pPr>
  </w:style>
  <w:style w:type="character" w:customStyle="1" w:styleId="sc-bznhio">
    <w:name w:val="sc-bznhio"/>
    <w:basedOn w:val="a0"/>
    <w:rsid w:val="00854AD0"/>
  </w:style>
  <w:style w:type="character" w:customStyle="1" w:styleId="30">
    <w:name w:val="Заголовок 3 Знак"/>
    <w:basedOn w:val="a0"/>
    <w:link w:val="3"/>
    <w:uiPriority w:val="9"/>
    <w:rsid w:val="000C62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C62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3156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F33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33156"/>
    <w:pPr>
      <w:spacing w:after="0" w:line="240" w:lineRule="auto"/>
    </w:pPr>
    <w:rPr>
      <w:lang w:val="en-US" w:bidi="en-US"/>
    </w:rPr>
  </w:style>
  <w:style w:type="character" w:styleId="a6">
    <w:name w:val="Hyperlink"/>
    <w:basedOn w:val="a0"/>
    <w:uiPriority w:val="99"/>
    <w:unhideWhenUsed/>
    <w:rsid w:val="00F33156"/>
    <w:rPr>
      <w:color w:val="000080"/>
      <w:u w:val="single"/>
    </w:rPr>
  </w:style>
  <w:style w:type="paragraph" w:customStyle="1" w:styleId="ConsPlusNonformat">
    <w:name w:val="ConsPlusNonformat"/>
    <w:uiPriority w:val="99"/>
    <w:rsid w:val="00436A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36A77"/>
    <w:pPr>
      <w:ind w:left="720"/>
      <w:contextualSpacing/>
    </w:pPr>
  </w:style>
  <w:style w:type="table" w:styleId="a8">
    <w:name w:val="Table Grid"/>
    <w:basedOn w:val="a1"/>
    <w:uiPriority w:val="59"/>
    <w:rsid w:val="00436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36A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6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36A77"/>
    <w:pPr>
      <w:tabs>
        <w:tab w:val="center" w:pos="4677"/>
        <w:tab w:val="right" w:pos="9355"/>
      </w:tabs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36A77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9B47B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47B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c-kguayh">
    <w:name w:val="sc-kguayh"/>
    <w:basedOn w:val="a"/>
    <w:rsid w:val="00854AD0"/>
    <w:pPr>
      <w:spacing w:before="100" w:beforeAutospacing="1" w:after="100" w:afterAutospacing="1"/>
    </w:pPr>
  </w:style>
  <w:style w:type="character" w:customStyle="1" w:styleId="sc-bznhio">
    <w:name w:val="sc-bznhio"/>
    <w:basedOn w:val="a0"/>
    <w:rsid w:val="00854AD0"/>
  </w:style>
  <w:style w:type="character" w:customStyle="1" w:styleId="30">
    <w:name w:val="Заголовок 3 Знак"/>
    <w:basedOn w:val="a0"/>
    <w:link w:val="3"/>
    <w:uiPriority w:val="9"/>
    <w:rsid w:val="000C62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Kartashov</dc:creator>
  <cp:lastModifiedBy>K1UD</cp:lastModifiedBy>
  <cp:revision>8</cp:revision>
  <cp:lastPrinted>2026-07-10T13:46:00Z</cp:lastPrinted>
  <dcterms:created xsi:type="dcterms:W3CDTF">2026-07-01T11:50:00Z</dcterms:created>
  <dcterms:modified xsi:type="dcterms:W3CDTF">2026-07-10T13:46:00Z</dcterms:modified>
</cp:coreProperties>
</file>