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D54B0" w:rsidRPr="00927809" w:rsidTr="00DC0CE2">
        <w:trPr>
          <w:cantSplit/>
        </w:trPr>
        <w:tc>
          <w:tcPr>
            <w:tcW w:w="9360" w:type="dxa"/>
          </w:tcPr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Times New Roman"/>
                <w:kern w:val="32"/>
                <w:sz w:val="32"/>
                <w:szCs w:val="32"/>
                <w:lang w:eastAsia="ru-RU"/>
              </w:rPr>
            </w:pPr>
            <w:r w:rsidRPr="00927809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>
              <w:rPr>
                <w:rFonts w:ascii="Arial" w:eastAsia="Times New Roman" w:hAnsi="Arial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18AD5048" wp14:editId="4BED8BFC">
                  <wp:extent cx="604520" cy="771525"/>
                  <wp:effectExtent l="0" t="0" r="508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</w:pPr>
            <w:r w:rsidRPr="00927809"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  <w:t xml:space="preserve">Администрация Тутаевского муниципального </w:t>
            </w:r>
            <w:r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  <w:t>округа</w:t>
            </w:r>
          </w:p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92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927809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6D54B0" w:rsidRPr="00927809" w:rsidRDefault="006D54B0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54B0" w:rsidRPr="00927809" w:rsidRDefault="006D54B0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54B0" w:rsidRPr="00F34BC3" w:rsidRDefault="00F34BC3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34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15.07.2026</w:t>
            </w:r>
            <w:r w:rsidR="006D54B0" w:rsidRPr="00F34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№  </w:t>
            </w:r>
            <w:r w:rsidRPr="00F34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713-п</w:t>
            </w:r>
          </w:p>
          <w:p w:rsidR="006D54B0" w:rsidRPr="00927809" w:rsidRDefault="006D54B0" w:rsidP="00DC0CE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F34B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bookmarkStart w:id="0" w:name="_GoBack"/>
      <w:bookmarkEnd w:id="0"/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 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</w:t>
      </w:r>
    </w:p>
    <w:p w:rsidR="00E077FB" w:rsidRDefault="00E077FB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физической культуры и </w:t>
      </w:r>
    </w:p>
    <w:p w:rsidR="006D54B0" w:rsidRPr="00927809" w:rsidRDefault="00A90FB3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массового </w:t>
      </w:r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в</w:t>
      </w:r>
      <w:r w:rsidR="00E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Тутаевском</w:t>
      </w:r>
      <w:proofErr w:type="spellEnd"/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</w:t>
      </w:r>
      <w:r w:rsidR="006D54B0"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4B0" w:rsidRPr="006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6D54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D54B0" w:rsidRPr="007E754A" w:rsidRDefault="006D54B0" w:rsidP="006D5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со статьей 179.3 Бюджетного кодекса Российской Федерации, постановлением Администрации Тутаевского муниципального района Ярославской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программно-целевом планировании в </w:t>
      </w:r>
      <w:proofErr w:type="spellStart"/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поселении Тутаев» Администрация Тутаевского муниципального </w:t>
      </w:r>
      <w:r w:rsidR="00826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6D54B0" w:rsidRDefault="006D54B0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FB3" w:rsidRPr="00927809" w:rsidRDefault="00A90FB3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90FB3" w:rsidRPr="00927809" w:rsidRDefault="00A90FB3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7FB" w:rsidRPr="00E077FB" w:rsidRDefault="00E077FB" w:rsidP="00E07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муниципальную целевую программу «Развитие физической культуры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 </w:t>
      </w:r>
      <w:proofErr w:type="spell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 постановлением Администрации Тутаевского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3.01.202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целевой программы «Развитие физической культуры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в </w:t>
      </w:r>
      <w:proofErr w:type="spell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proofErr w:type="gram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E077FB" w:rsidRPr="00E077FB" w:rsidRDefault="00E077FB" w:rsidP="00E0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Паспорт муниципальной целевой программы изложить в  редакции  приложения 1 к настоящему постановлению.</w:t>
      </w:r>
    </w:p>
    <w:p w:rsidR="009A3A2F" w:rsidRDefault="0087347E" w:rsidP="00E077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077FB"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«Ресурсное обеспечение и перечень мероприятий муниципальной целевой программы» изложить в редакции приложения 2 к настоящему постановлению.</w:t>
      </w:r>
    </w:p>
    <w:p w:rsidR="00DD3806" w:rsidRPr="00DD3806" w:rsidRDefault="00DD3806" w:rsidP="00DD3806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B69A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B69A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29.06</w:t>
      </w:r>
      <w:r w:rsidRPr="006B69A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26 № 630</w:t>
      </w:r>
      <w:r w:rsidRPr="006B69A6">
        <w:rPr>
          <w:rFonts w:ascii="Times New Roman" w:hAnsi="Times New Roman" w:cs="Times New Roman"/>
          <w:sz w:val="28"/>
          <w:szCs w:val="28"/>
        </w:rPr>
        <w:t xml:space="preserve">-п «О </w:t>
      </w:r>
      <w:r w:rsidRPr="006B69A6">
        <w:rPr>
          <w:rFonts w:ascii="Times New Roman" w:eastAsia="Calibri" w:hAnsi="Times New Roman" w:cs="Times New Roman"/>
          <w:sz w:val="28"/>
          <w:szCs w:val="28"/>
        </w:rPr>
        <w:t>внесении изменений в постановление Администрации ТМ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от 23.01.2026 № 37-п «Об утверждении 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целевой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«Развитие физической культуры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</w:t>
      </w:r>
      <w:proofErr w:type="spellStart"/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округе» 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6B69A6">
        <w:rPr>
          <w:rFonts w:ascii="Times New Roman" w:hAnsi="Times New Roman" w:cs="Times New Roman"/>
          <w:sz w:val="28"/>
          <w:szCs w:val="28"/>
        </w:rPr>
        <w:t>.</w:t>
      </w:r>
    </w:p>
    <w:p w:rsidR="006D54B0" w:rsidRDefault="00DD3806" w:rsidP="009A3A2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 </w:t>
      </w:r>
      <w:r w:rsidR="0087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Тутаевского муниципального 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экономическому развитию </w:t>
      </w:r>
      <w:proofErr w:type="spellStart"/>
      <w:r w:rsidR="0087347E" w:rsidRPr="0089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="0087347E" w:rsidRPr="0089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И.Р.</w:t>
      </w:r>
    </w:p>
    <w:p w:rsidR="000A46F2" w:rsidRPr="006D54B0" w:rsidRDefault="00DD3806" w:rsidP="009A3A2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на официальном сайте Администрации Тутаевского муниципального округа.</w:t>
      </w:r>
    </w:p>
    <w:p w:rsidR="006D54B0" w:rsidRPr="009A3A2F" w:rsidRDefault="00DD3806" w:rsidP="009A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54B0"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4B0" w:rsidRPr="00927809" w:rsidRDefault="006D54B0" w:rsidP="00A9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Тутаевского </w:t>
      </w: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О.Н. Иванова</w:t>
      </w:r>
    </w:p>
    <w:p w:rsidR="00826469" w:rsidRDefault="00826469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06" w:rsidRDefault="00DD3806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3806" w:rsidSect="00F34B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C3" w:rsidRDefault="00F34BC3" w:rsidP="00F34BC3">
      <w:pPr>
        <w:spacing w:after="0" w:line="240" w:lineRule="auto"/>
      </w:pPr>
      <w:r>
        <w:separator/>
      </w:r>
    </w:p>
  </w:endnote>
  <w:endnote w:type="continuationSeparator" w:id="0">
    <w:p w:rsidR="00F34BC3" w:rsidRDefault="00F34BC3" w:rsidP="00F3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C3" w:rsidRDefault="00F34BC3" w:rsidP="00F34BC3">
      <w:pPr>
        <w:spacing w:after="0" w:line="240" w:lineRule="auto"/>
      </w:pPr>
      <w:r>
        <w:separator/>
      </w:r>
    </w:p>
  </w:footnote>
  <w:footnote w:type="continuationSeparator" w:id="0">
    <w:p w:rsidR="00F34BC3" w:rsidRDefault="00F34BC3" w:rsidP="00F3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179174"/>
      <w:docPartObj>
        <w:docPartGallery w:val="Page Numbers (Top of Page)"/>
        <w:docPartUnique/>
      </w:docPartObj>
    </w:sdtPr>
    <w:sdtContent>
      <w:p w:rsidR="00F34BC3" w:rsidRDefault="00F34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4BC3" w:rsidRDefault="00F34B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B56"/>
    <w:multiLevelType w:val="hybridMultilevel"/>
    <w:tmpl w:val="E048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669"/>
    <w:multiLevelType w:val="hybridMultilevel"/>
    <w:tmpl w:val="8A7EA2A0"/>
    <w:lvl w:ilvl="0" w:tplc="E586D636">
      <w:start w:val="1"/>
      <w:numFmt w:val="decimal"/>
      <w:lvlText w:val="%1."/>
      <w:lvlJc w:val="left"/>
      <w:pPr>
        <w:ind w:left="13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28D4908"/>
    <w:multiLevelType w:val="hybridMultilevel"/>
    <w:tmpl w:val="059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B9"/>
    <w:rsid w:val="000A46F2"/>
    <w:rsid w:val="001F30B9"/>
    <w:rsid w:val="0044318B"/>
    <w:rsid w:val="006D54B0"/>
    <w:rsid w:val="00826469"/>
    <w:rsid w:val="0087347E"/>
    <w:rsid w:val="009A3A2F"/>
    <w:rsid w:val="009F505D"/>
    <w:rsid w:val="00A90FB3"/>
    <w:rsid w:val="00B25251"/>
    <w:rsid w:val="00DD3806"/>
    <w:rsid w:val="00E077FB"/>
    <w:rsid w:val="00F34BC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4B0"/>
    <w:pPr>
      <w:ind w:left="720"/>
      <w:contextualSpacing/>
    </w:pPr>
  </w:style>
  <w:style w:type="paragraph" w:styleId="a6">
    <w:name w:val="No Spacing"/>
    <w:uiPriority w:val="1"/>
    <w:qFormat/>
    <w:rsid w:val="00DD38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3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C3"/>
  </w:style>
  <w:style w:type="paragraph" w:styleId="a9">
    <w:name w:val="footer"/>
    <w:basedOn w:val="a"/>
    <w:link w:val="aa"/>
    <w:uiPriority w:val="99"/>
    <w:unhideWhenUsed/>
    <w:rsid w:val="00F3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4B0"/>
    <w:pPr>
      <w:ind w:left="720"/>
      <w:contextualSpacing/>
    </w:pPr>
  </w:style>
  <w:style w:type="paragraph" w:styleId="a6">
    <w:name w:val="No Spacing"/>
    <w:uiPriority w:val="1"/>
    <w:qFormat/>
    <w:rsid w:val="00DD38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3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C3"/>
  </w:style>
  <w:style w:type="paragraph" w:styleId="a9">
    <w:name w:val="footer"/>
    <w:basedOn w:val="a"/>
    <w:link w:val="aa"/>
    <w:uiPriority w:val="99"/>
    <w:unhideWhenUsed/>
    <w:rsid w:val="00F3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13</cp:revision>
  <cp:lastPrinted>2026-07-15T06:10:00Z</cp:lastPrinted>
  <dcterms:created xsi:type="dcterms:W3CDTF">2025-12-10T05:50:00Z</dcterms:created>
  <dcterms:modified xsi:type="dcterms:W3CDTF">2026-07-15T06:10:00Z</dcterms:modified>
</cp:coreProperties>
</file>