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052F0" w14:textId="77777777" w:rsidR="009560C3" w:rsidRPr="009560C3" w:rsidRDefault="009560C3" w:rsidP="00A573C9">
      <w:pPr>
        <w:ind w:firstLine="0"/>
        <w:jc w:val="center"/>
        <w:rPr>
          <w:rFonts w:eastAsia="Calibri" w:cs="Times New Roman"/>
          <w:szCs w:val="28"/>
        </w:rPr>
      </w:pPr>
      <w:r w:rsidRPr="009560C3">
        <w:rPr>
          <w:rFonts w:eastAsia="Calibri" w:cs="Times New Roman"/>
          <w:noProof/>
          <w:szCs w:val="28"/>
          <w:lang w:eastAsia="ru-RU"/>
        </w:rPr>
        <w:drawing>
          <wp:inline distT="0" distB="0" distL="0" distR="0" wp14:anchorId="5FF8BF94" wp14:editId="64DA69B4">
            <wp:extent cx="60960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A75A4" w14:textId="77777777" w:rsidR="009560C3" w:rsidRPr="009560C3" w:rsidRDefault="009560C3" w:rsidP="009560C3">
      <w:pPr>
        <w:spacing w:after="160" w:line="259" w:lineRule="auto"/>
        <w:ind w:firstLine="0"/>
        <w:jc w:val="center"/>
        <w:rPr>
          <w:rFonts w:eastAsia="Calibri" w:cs="Times New Roman"/>
          <w:szCs w:val="28"/>
        </w:rPr>
      </w:pPr>
      <w:r w:rsidRPr="009560C3">
        <w:rPr>
          <w:rFonts w:eastAsia="Calibri" w:cs="Times New Roman"/>
          <w:szCs w:val="28"/>
        </w:rPr>
        <w:t xml:space="preserve">Администрация Тутаевского муниципального </w:t>
      </w:r>
      <w:r w:rsidR="00B15378">
        <w:rPr>
          <w:rFonts w:eastAsia="Calibri" w:cs="Times New Roman"/>
          <w:szCs w:val="28"/>
        </w:rPr>
        <w:t>округа</w:t>
      </w:r>
    </w:p>
    <w:p w14:paraId="0B6FCDC0" w14:textId="77777777" w:rsidR="009560C3" w:rsidRPr="00A573C9" w:rsidRDefault="009560C3" w:rsidP="009560C3">
      <w:pPr>
        <w:spacing w:after="160" w:line="259" w:lineRule="auto"/>
        <w:ind w:firstLine="0"/>
        <w:jc w:val="center"/>
        <w:rPr>
          <w:rFonts w:eastAsia="Calibri" w:cs="Times New Roman"/>
          <w:b/>
          <w:sz w:val="40"/>
          <w:szCs w:val="40"/>
        </w:rPr>
      </w:pPr>
      <w:r w:rsidRPr="00A573C9">
        <w:rPr>
          <w:rFonts w:eastAsia="Calibri" w:cs="Times New Roman"/>
          <w:b/>
          <w:sz w:val="40"/>
          <w:szCs w:val="40"/>
        </w:rPr>
        <w:t>ПОСТАНОВЛЕНИЕ</w:t>
      </w:r>
    </w:p>
    <w:p w14:paraId="5B3508ED" w14:textId="77777777" w:rsidR="009560C3" w:rsidRPr="009560C3" w:rsidRDefault="009560C3" w:rsidP="009560C3">
      <w:pPr>
        <w:spacing w:after="160"/>
        <w:ind w:firstLine="0"/>
        <w:jc w:val="center"/>
        <w:rPr>
          <w:rFonts w:eastAsia="Calibri" w:cs="Times New Roman"/>
          <w:b/>
          <w:sz w:val="36"/>
          <w:szCs w:val="28"/>
        </w:rPr>
      </w:pPr>
    </w:p>
    <w:p w14:paraId="1CA4658F" w14:textId="4BF3E89E" w:rsidR="009560C3" w:rsidRPr="00A573C9" w:rsidRDefault="00D01AE3" w:rsidP="00A573C9">
      <w:pPr>
        <w:pStyle w:val="a8"/>
        <w:ind w:firstLine="0"/>
        <w:rPr>
          <w:b/>
        </w:rPr>
      </w:pPr>
      <w:r w:rsidRPr="00A573C9">
        <w:rPr>
          <w:b/>
        </w:rPr>
        <w:t>о</w:t>
      </w:r>
      <w:r w:rsidR="009560C3" w:rsidRPr="00A573C9">
        <w:rPr>
          <w:b/>
        </w:rPr>
        <w:t>т</w:t>
      </w:r>
      <w:r w:rsidRPr="00A573C9">
        <w:rPr>
          <w:b/>
        </w:rPr>
        <w:t xml:space="preserve"> </w:t>
      </w:r>
      <w:r w:rsidR="00B15378" w:rsidRPr="00A573C9">
        <w:rPr>
          <w:b/>
        </w:rPr>
        <w:t xml:space="preserve"> </w:t>
      </w:r>
      <w:r w:rsidR="00A573C9" w:rsidRPr="00A573C9">
        <w:rPr>
          <w:b/>
        </w:rPr>
        <w:t>20.07.2026</w:t>
      </w:r>
      <w:r w:rsidR="00B15378" w:rsidRPr="00A573C9">
        <w:rPr>
          <w:b/>
        </w:rPr>
        <w:t xml:space="preserve">  </w:t>
      </w:r>
      <w:r w:rsidR="009560C3" w:rsidRPr="00A573C9">
        <w:rPr>
          <w:b/>
        </w:rPr>
        <w:t>№</w:t>
      </w:r>
      <w:r w:rsidR="00A573C9" w:rsidRPr="00A573C9">
        <w:rPr>
          <w:b/>
        </w:rPr>
        <w:t xml:space="preserve"> 724-п</w:t>
      </w:r>
    </w:p>
    <w:p w14:paraId="69D8E348" w14:textId="77777777" w:rsidR="009560C3" w:rsidRPr="00A573C9" w:rsidRDefault="009560C3" w:rsidP="00A573C9">
      <w:pPr>
        <w:pStyle w:val="a8"/>
        <w:ind w:firstLine="0"/>
        <w:rPr>
          <w:b/>
        </w:rPr>
      </w:pPr>
      <w:r w:rsidRPr="00A573C9">
        <w:rPr>
          <w:b/>
        </w:rPr>
        <w:t>г. Тутаев</w:t>
      </w:r>
    </w:p>
    <w:p w14:paraId="5A670820" w14:textId="77777777" w:rsidR="00A573C9" w:rsidRDefault="00A573C9" w:rsidP="00027011">
      <w:pPr>
        <w:pStyle w:val="a8"/>
        <w:ind w:firstLine="0"/>
        <w:jc w:val="left"/>
      </w:pPr>
    </w:p>
    <w:p w14:paraId="76CCCA47" w14:textId="77777777" w:rsidR="00A573C9" w:rsidRDefault="00A573C9" w:rsidP="00027011">
      <w:pPr>
        <w:pStyle w:val="a8"/>
        <w:ind w:firstLine="0"/>
        <w:jc w:val="left"/>
      </w:pPr>
    </w:p>
    <w:p w14:paraId="144900AC" w14:textId="77777777" w:rsidR="0096536A" w:rsidRDefault="009560C3" w:rsidP="00027011">
      <w:pPr>
        <w:pStyle w:val="a8"/>
        <w:ind w:firstLine="0"/>
        <w:jc w:val="left"/>
      </w:pPr>
      <w:r w:rsidRPr="001949C7">
        <w:t>О</w:t>
      </w:r>
      <w:r w:rsidR="0096536A">
        <w:t xml:space="preserve"> внесении изменений в постановление</w:t>
      </w:r>
    </w:p>
    <w:p w14:paraId="128D0E19" w14:textId="2E179E72" w:rsidR="0096536A" w:rsidRDefault="0096536A" w:rsidP="00027011">
      <w:pPr>
        <w:pStyle w:val="a8"/>
        <w:ind w:firstLine="0"/>
        <w:jc w:val="left"/>
      </w:pPr>
      <w:r>
        <w:t>Администрации Тутаевского муниципального</w:t>
      </w:r>
    </w:p>
    <w:p w14:paraId="10A24EDC" w14:textId="3353BE78" w:rsidR="00027011" w:rsidRDefault="0096536A" w:rsidP="002477CE">
      <w:pPr>
        <w:pStyle w:val="a8"/>
        <w:ind w:firstLine="0"/>
        <w:jc w:val="left"/>
      </w:pPr>
      <w:r>
        <w:t>округа от 11.02.2026 № 128-п «Об утверждении</w:t>
      </w:r>
      <w:r w:rsidR="009560C3" w:rsidRPr="001949C7">
        <w:br/>
        <w:t xml:space="preserve">муниципальной </w:t>
      </w:r>
      <w:r w:rsidR="009560C3" w:rsidRPr="00027011">
        <w:t>программы</w:t>
      </w:r>
      <w:r>
        <w:t xml:space="preserve"> </w:t>
      </w:r>
      <w:r w:rsidR="009560C3" w:rsidRPr="00027011">
        <w:t>«</w:t>
      </w:r>
      <w:r w:rsidR="002477CE">
        <w:t xml:space="preserve">Экономическое развитие </w:t>
      </w:r>
    </w:p>
    <w:p w14:paraId="567F3EB6" w14:textId="32D564C4" w:rsidR="009560C3" w:rsidRDefault="00027011" w:rsidP="00027011">
      <w:pPr>
        <w:pStyle w:val="a8"/>
        <w:ind w:firstLine="0"/>
        <w:jc w:val="left"/>
      </w:pPr>
      <w:r w:rsidRPr="00027011">
        <w:t>Тутаевского муниципального округа</w:t>
      </w:r>
      <w:r w:rsidR="00B15378" w:rsidRPr="00027011">
        <w:t>»</w:t>
      </w:r>
      <w:r w:rsidR="0096536A">
        <w:t xml:space="preserve"> </w:t>
      </w:r>
      <w:r w:rsidR="00B15378" w:rsidRPr="00027011">
        <w:t>на 2026-2028</w:t>
      </w:r>
      <w:r w:rsidR="009560C3" w:rsidRPr="00027011">
        <w:t xml:space="preserve"> годы</w:t>
      </w:r>
      <w:r w:rsidR="009560C3" w:rsidRPr="00027011">
        <w:br/>
      </w:r>
    </w:p>
    <w:p w14:paraId="4EE65EB9" w14:textId="77777777" w:rsidR="00A573C9" w:rsidRPr="001949C7" w:rsidRDefault="00A573C9" w:rsidP="00027011">
      <w:pPr>
        <w:pStyle w:val="a8"/>
        <w:ind w:firstLine="0"/>
        <w:jc w:val="left"/>
      </w:pPr>
    </w:p>
    <w:p w14:paraId="6A959DDD" w14:textId="15790572" w:rsidR="009560C3" w:rsidRPr="001949C7" w:rsidRDefault="0096536A" w:rsidP="009560C3">
      <w:pPr>
        <w:ind w:firstLine="708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В соответствии со статьёй 179.3 Бюджетного кодекса Российской Федерации, постановлением Администрации Тутаевского муниципального округа Ярославской области от 26.08.2025 № 726-п «Об утверждении Положения о программно-целевом планировании в </w:t>
      </w:r>
      <w:proofErr w:type="spellStart"/>
      <w:r>
        <w:rPr>
          <w:rFonts w:eastAsia="Calibri" w:cs="Times New Roman"/>
          <w:color w:val="000000"/>
          <w:szCs w:val="28"/>
          <w:shd w:val="clear" w:color="auto" w:fill="FFFFFF"/>
        </w:rPr>
        <w:t>Тутаевском</w:t>
      </w:r>
      <w:proofErr w:type="spellEnd"/>
      <w:r>
        <w:rPr>
          <w:rFonts w:eastAsia="Calibri" w:cs="Times New Roman"/>
          <w:color w:val="000000"/>
          <w:szCs w:val="28"/>
          <w:shd w:val="clear" w:color="auto" w:fill="FFFFFF"/>
        </w:rPr>
        <w:t xml:space="preserve"> муниципальном округе»</w:t>
      </w:r>
      <w:r w:rsidR="009560C3" w:rsidRPr="001949C7">
        <w:rPr>
          <w:rFonts w:eastAsia="Calibri" w:cs="Times New Roman"/>
          <w:color w:val="000000"/>
          <w:szCs w:val="28"/>
          <w:shd w:val="clear" w:color="auto" w:fill="FFFFFF"/>
        </w:rPr>
        <w:t>,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9560C3" w:rsidRPr="001949C7">
        <w:rPr>
          <w:rFonts w:eastAsia="Calibri" w:cs="Times New Roman"/>
          <w:szCs w:val="28"/>
        </w:rPr>
        <w:t xml:space="preserve">Администрация Тутаевского муниципального </w:t>
      </w:r>
      <w:r w:rsidR="009436E0" w:rsidRPr="001949C7">
        <w:rPr>
          <w:rFonts w:eastAsia="Calibri" w:cs="Times New Roman"/>
          <w:szCs w:val="28"/>
        </w:rPr>
        <w:t>округа</w:t>
      </w:r>
    </w:p>
    <w:p w14:paraId="08D607A6" w14:textId="77777777" w:rsidR="009436E0" w:rsidRPr="001949C7" w:rsidRDefault="009436E0" w:rsidP="009560C3">
      <w:pPr>
        <w:ind w:firstLine="708"/>
        <w:rPr>
          <w:rFonts w:eastAsia="Calibri" w:cs="Times New Roman"/>
          <w:szCs w:val="28"/>
        </w:rPr>
      </w:pPr>
    </w:p>
    <w:p w14:paraId="15F00F0C" w14:textId="77777777" w:rsidR="009560C3" w:rsidRPr="001949C7" w:rsidRDefault="009560C3" w:rsidP="009560C3">
      <w:pPr>
        <w:spacing w:after="160" w:line="276" w:lineRule="auto"/>
        <w:ind w:firstLine="0"/>
        <w:rPr>
          <w:rFonts w:eastAsia="Calibri" w:cs="Times New Roman"/>
          <w:szCs w:val="28"/>
        </w:rPr>
      </w:pPr>
      <w:r w:rsidRPr="001949C7">
        <w:rPr>
          <w:rFonts w:eastAsia="Calibri" w:cs="Times New Roman"/>
          <w:szCs w:val="28"/>
        </w:rPr>
        <w:t>ПОСТАНОВЛЯЕТ:</w:t>
      </w:r>
    </w:p>
    <w:p w14:paraId="357E0B7D" w14:textId="0AA0D9F8" w:rsidR="00423B44" w:rsidRPr="00811827" w:rsidRDefault="00811827" w:rsidP="00811827">
      <w:pPr>
        <w:pStyle w:val="a9"/>
        <w:numPr>
          <w:ilvl w:val="0"/>
          <w:numId w:val="4"/>
        </w:numPr>
        <w:tabs>
          <w:tab w:val="left" w:pos="993"/>
        </w:tabs>
        <w:spacing w:after="160" w:line="259" w:lineRule="auto"/>
        <w:ind w:left="0" w:firstLine="709"/>
        <w:rPr>
          <w:rFonts w:eastAsia="Calibri" w:cs="Times New Roman"/>
          <w:szCs w:val="28"/>
        </w:rPr>
      </w:pPr>
      <w:r w:rsidRPr="00811827">
        <w:rPr>
          <w:rFonts w:eastAsia="Calibri" w:cs="Times New Roman"/>
          <w:szCs w:val="28"/>
        </w:rPr>
        <w:t xml:space="preserve">Внести в постановление Администрации Тутаевского муниципального округа от 11.02.2026 № 128-п «Об утверждении муниципальной программы «Экономическое развитие Тутаевского муниципального округа» на 2026-2028 </w:t>
      </w:r>
      <w:proofErr w:type="gramStart"/>
      <w:r w:rsidRPr="00811827">
        <w:rPr>
          <w:rFonts w:eastAsia="Calibri" w:cs="Times New Roman"/>
          <w:szCs w:val="28"/>
        </w:rPr>
        <w:t>годы</w:t>
      </w:r>
      <w:proofErr w:type="gramEnd"/>
      <w:r w:rsidRPr="00811827">
        <w:rPr>
          <w:rFonts w:eastAsia="Calibri" w:cs="Times New Roman"/>
          <w:szCs w:val="28"/>
        </w:rPr>
        <w:t xml:space="preserve"> следующие изменения:</w:t>
      </w:r>
    </w:p>
    <w:p w14:paraId="2F3EF534" w14:textId="77777777" w:rsidR="00414C65" w:rsidRDefault="00811827" w:rsidP="00A573C9">
      <w:pPr>
        <w:pStyle w:val="a9"/>
        <w:tabs>
          <w:tab w:val="left" w:pos="993"/>
        </w:tabs>
        <w:spacing w:after="160" w:line="259" w:lineRule="auto"/>
        <w:ind w:left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1.1 Приложение к постановлению изложить в редакции приложения к настоящему постановлению.</w:t>
      </w:r>
    </w:p>
    <w:p w14:paraId="3F8B82DE" w14:textId="5DC905B4" w:rsidR="009436E0" w:rsidRPr="001949C7" w:rsidRDefault="00414C65" w:rsidP="00414C65">
      <w:pPr>
        <w:pStyle w:val="a9"/>
        <w:tabs>
          <w:tab w:val="left" w:pos="993"/>
        </w:tabs>
        <w:spacing w:after="160" w:line="259" w:lineRule="auto"/>
        <w:ind w:left="0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423B44" w:rsidRPr="001949C7">
        <w:rPr>
          <w:rFonts w:eastAsia="Calibri" w:cs="Times New Roman"/>
          <w:szCs w:val="28"/>
        </w:rPr>
        <w:t xml:space="preserve">. </w:t>
      </w:r>
      <w:r w:rsidR="009436E0" w:rsidRPr="001949C7">
        <w:rPr>
          <w:rFonts w:cs="Times New Roman"/>
          <w:szCs w:val="28"/>
        </w:rPr>
        <w:t xml:space="preserve">Контроль за исполнением настоящего постановления возложить </w:t>
      </w:r>
      <w:proofErr w:type="gramStart"/>
      <w:r w:rsidR="009436E0" w:rsidRPr="001949C7">
        <w:rPr>
          <w:rFonts w:cs="Times New Roman"/>
          <w:szCs w:val="28"/>
        </w:rPr>
        <w:t>на</w:t>
      </w:r>
      <w:proofErr w:type="gramEnd"/>
      <w:r w:rsidR="009436E0" w:rsidRPr="001949C7">
        <w:rPr>
          <w:rFonts w:cs="Times New Roman"/>
          <w:szCs w:val="28"/>
        </w:rPr>
        <w:t xml:space="preserve"> </w:t>
      </w:r>
      <w:r w:rsidR="006C1D66">
        <w:rPr>
          <w:rFonts w:cs="Times New Roman"/>
          <w:szCs w:val="28"/>
        </w:rPr>
        <w:t xml:space="preserve">Первого </w:t>
      </w:r>
      <w:r w:rsidR="009436E0" w:rsidRPr="001949C7">
        <w:rPr>
          <w:rFonts w:cs="Times New Roman"/>
          <w:szCs w:val="28"/>
        </w:rPr>
        <w:t xml:space="preserve">заместителя Главы Администрации Тутаевского муниципального округа </w:t>
      </w:r>
      <w:r w:rsidR="001949C7" w:rsidRPr="001949C7">
        <w:rPr>
          <w:rFonts w:cs="Times New Roman"/>
          <w:szCs w:val="28"/>
        </w:rPr>
        <w:t xml:space="preserve">по экономическому развитию </w:t>
      </w:r>
      <w:proofErr w:type="spellStart"/>
      <w:r w:rsidR="006C1D66">
        <w:rPr>
          <w:rFonts w:cs="Times New Roman"/>
          <w:szCs w:val="28"/>
        </w:rPr>
        <w:t>Гарифуллина</w:t>
      </w:r>
      <w:proofErr w:type="spellEnd"/>
      <w:r w:rsidR="001949C7" w:rsidRPr="001949C7">
        <w:rPr>
          <w:rFonts w:cs="Times New Roman"/>
          <w:szCs w:val="28"/>
        </w:rPr>
        <w:t xml:space="preserve"> </w:t>
      </w:r>
      <w:r w:rsidR="006C1D66">
        <w:rPr>
          <w:rFonts w:cs="Times New Roman"/>
          <w:szCs w:val="28"/>
        </w:rPr>
        <w:t>И</w:t>
      </w:r>
      <w:r w:rsidR="001949C7" w:rsidRPr="001949C7">
        <w:rPr>
          <w:rFonts w:cs="Times New Roman"/>
          <w:szCs w:val="28"/>
        </w:rPr>
        <w:t>.Р</w:t>
      </w:r>
      <w:r w:rsidR="009436E0" w:rsidRPr="001949C7">
        <w:rPr>
          <w:rFonts w:cs="Times New Roman"/>
          <w:szCs w:val="28"/>
        </w:rPr>
        <w:t>.</w:t>
      </w:r>
    </w:p>
    <w:p w14:paraId="502AE957" w14:textId="44210D0D" w:rsidR="003365B3" w:rsidRPr="001949C7" w:rsidRDefault="00414C65" w:rsidP="007C3FF3">
      <w:pPr>
        <w:tabs>
          <w:tab w:val="left" w:pos="993"/>
        </w:tabs>
        <w:spacing w:after="160" w:line="259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423B44" w:rsidRPr="001949C7">
        <w:rPr>
          <w:rFonts w:eastAsia="Calibri" w:cs="Times New Roman"/>
          <w:szCs w:val="28"/>
        </w:rPr>
        <w:t xml:space="preserve">. </w:t>
      </w:r>
      <w:r w:rsidR="007C3FF3" w:rsidRPr="007C3FF3">
        <w:rPr>
          <w:rFonts w:eastAsia="Calibri" w:cs="Times New Roman"/>
          <w:szCs w:val="28"/>
        </w:rPr>
        <w:t xml:space="preserve">Настоящее постановление вступает в силу </w:t>
      </w:r>
      <w:r w:rsidR="001F4D4E">
        <w:rPr>
          <w:rFonts w:eastAsia="Calibri" w:cs="Times New Roman"/>
          <w:szCs w:val="28"/>
        </w:rPr>
        <w:t>после его официального опубликования</w:t>
      </w:r>
      <w:r>
        <w:rPr>
          <w:rFonts w:eastAsia="Calibri" w:cs="Times New Roman"/>
          <w:szCs w:val="28"/>
        </w:rPr>
        <w:t>.</w:t>
      </w:r>
    </w:p>
    <w:p w14:paraId="3D161ED7" w14:textId="77777777" w:rsidR="00414C65" w:rsidRDefault="00414C65" w:rsidP="00C32696">
      <w:pPr>
        <w:rPr>
          <w:rFonts w:cs="Times New Roman"/>
          <w:szCs w:val="28"/>
        </w:rPr>
      </w:pPr>
      <w:bookmarkStart w:id="0" w:name="_GoBack"/>
      <w:bookmarkEnd w:id="0"/>
    </w:p>
    <w:p w14:paraId="5896C534" w14:textId="77777777" w:rsidR="00414C65" w:rsidRDefault="00414C65" w:rsidP="00C32696">
      <w:pPr>
        <w:rPr>
          <w:rFonts w:cs="Times New Roman"/>
          <w:szCs w:val="28"/>
        </w:rPr>
      </w:pPr>
    </w:p>
    <w:p w14:paraId="75694647" w14:textId="14A9FE8B" w:rsidR="00C32696" w:rsidRDefault="00C32696" w:rsidP="00A573C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Временно </w:t>
      </w:r>
      <w:proofErr w:type="gramStart"/>
      <w:r>
        <w:rPr>
          <w:rFonts w:cs="Times New Roman"/>
          <w:szCs w:val="28"/>
        </w:rPr>
        <w:t>исполняющий</w:t>
      </w:r>
      <w:proofErr w:type="gramEnd"/>
      <w:r>
        <w:rPr>
          <w:rFonts w:cs="Times New Roman"/>
          <w:szCs w:val="28"/>
        </w:rPr>
        <w:t xml:space="preserve"> полномочия</w:t>
      </w:r>
    </w:p>
    <w:p w14:paraId="1414D16C" w14:textId="77777777" w:rsidR="00A573C9" w:rsidRDefault="001949C7" w:rsidP="00A573C9">
      <w:pPr>
        <w:ind w:firstLine="0"/>
        <w:rPr>
          <w:rFonts w:cs="Times New Roman"/>
          <w:szCs w:val="28"/>
        </w:rPr>
      </w:pPr>
      <w:r w:rsidRPr="001949C7">
        <w:rPr>
          <w:rFonts w:cs="Times New Roman"/>
          <w:szCs w:val="28"/>
        </w:rPr>
        <w:t>Глав</w:t>
      </w:r>
      <w:r w:rsidR="00C32696">
        <w:rPr>
          <w:rFonts w:cs="Times New Roman"/>
          <w:szCs w:val="28"/>
        </w:rPr>
        <w:t>ы</w:t>
      </w:r>
      <w:r w:rsidRPr="001949C7">
        <w:rPr>
          <w:rFonts w:cs="Times New Roman"/>
          <w:szCs w:val="28"/>
        </w:rPr>
        <w:t xml:space="preserve"> Тутаевского</w:t>
      </w:r>
      <w:r w:rsidR="00C32696">
        <w:rPr>
          <w:rFonts w:cs="Times New Roman"/>
          <w:szCs w:val="28"/>
        </w:rPr>
        <w:t xml:space="preserve"> </w:t>
      </w:r>
    </w:p>
    <w:p w14:paraId="7CEE607E" w14:textId="080F52C1" w:rsidR="009560C3" w:rsidRPr="001949C7" w:rsidRDefault="001949C7" w:rsidP="00A573C9">
      <w:pPr>
        <w:ind w:firstLine="0"/>
        <w:rPr>
          <w:rFonts w:eastAsia="Calibri" w:cs="Times New Roman"/>
          <w:szCs w:val="28"/>
        </w:rPr>
      </w:pPr>
      <w:r w:rsidRPr="001949C7">
        <w:rPr>
          <w:rFonts w:cs="Times New Roman"/>
          <w:szCs w:val="28"/>
        </w:rPr>
        <w:t>муниципального округа</w:t>
      </w:r>
      <w:r w:rsidR="00C32696">
        <w:rPr>
          <w:rFonts w:cs="Times New Roman"/>
          <w:szCs w:val="28"/>
        </w:rPr>
        <w:t xml:space="preserve">                </w:t>
      </w:r>
      <w:r w:rsidRPr="001949C7">
        <w:rPr>
          <w:rFonts w:cs="Times New Roman"/>
          <w:szCs w:val="28"/>
        </w:rPr>
        <w:tab/>
      </w:r>
      <w:r w:rsidR="00A573C9">
        <w:rPr>
          <w:rFonts w:cs="Times New Roman"/>
          <w:szCs w:val="28"/>
        </w:rPr>
        <w:tab/>
      </w:r>
      <w:r w:rsidR="00A573C9">
        <w:rPr>
          <w:rFonts w:cs="Times New Roman"/>
          <w:szCs w:val="28"/>
        </w:rPr>
        <w:tab/>
      </w:r>
      <w:r w:rsidR="00A573C9">
        <w:rPr>
          <w:rFonts w:cs="Times New Roman"/>
          <w:szCs w:val="28"/>
        </w:rPr>
        <w:tab/>
      </w:r>
      <w:r w:rsidR="00A573C9">
        <w:rPr>
          <w:rFonts w:cs="Times New Roman"/>
          <w:szCs w:val="28"/>
        </w:rPr>
        <w:tab/>
        <w:t xml:space="preserve">       </w:t>
      </w:r>
      <w:r w:rsidR="00E138E4">
        <w:rPr>
          <w:rFonts w:cs="Times New Roman"/>
          <w:szCs w:val="28"/>
        </w:rPr>
        <w:t>О</w:t>
      </w:r>
      <w:r w:rsidR="00C32696">
        <w:rPr>
          <w:rFonts w:cs="Times New Roman"/>
          <w:szCs w:val="28"/>
        </w:rPr>
        <w:t>.</w:t>
      </w:r>
      <w:r w:rsidR="00E138E4">
        <w:rPr>
          <w:rFonts w:cs="Times New Roman"/>
          <w:szCs w:val="28"/>
        </w:rPr>
        <w:t>Н</w:t>
      </w:r>
      <w:r w:rsidR="00C32696">
        <w:rPr>
          <w:rFonts w:cs="Times New Roman"/>
          <w:szCs w:val="28"/>
        </w:rPr>
        <w:t xml:space="preserve">. </w:t>
      </w:r>
      <w:r w:rsidR="00E138E4">
        <w:rPr>
          <w:rFonts w:cs="Times New Roman"/>
          <w:szCs w:val="28"/>
        </w:rPr>
        <w:t>Иванова</w:t>
      </w:r>
    </w:p>
    <w:sectPr w:rsidR="009560C3" w:rsidRPr="001949C7" w:rsidSect="00A573C9">
      <w:pgSz w:w="11906" w:h="16838"/>
      <w:pgMar w:top="851" w:right="851" w:bottom="851" w:left="1701" w:header="1134" w:footer="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4747A" w14:textId="77777777" w:rsidR="007D3C98" w:rsidRDefault="007D3C98">
      <w:r>
        <w:separator/>
      </w:r>
    </w:p>
  </w:endnote>
  <w:endnote w:type="continuationSeparator" w:id="0">
    <w:p w14:paraId="4C9ED590" w14:textId="77777777" w:rsidR="007D3C98" w:rsidRDefault="007D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517DC" w14:textId="77777777" w:rsidR="007D3C98" w:rsidRDefault="007D3C98">
      <w:r>
        <w:separator/>
      </w:r>
    </w:p>
  </w:footnote>
  <w:footnote w:type="continuationSeparator" w:id="0">
    <w:p w14:paraId="58ED2FF4" w14:textId="77777777" w:rsidR="007D3C98" w:rsidRDefault="007D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43E8"/>
    <w:multiLevelType w:val="hybridMultilevel"/>
    <w:tmpl w:val="4794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9EA654E"/>
    <w:multiLevelType w:val="hybridMultilevel"/>
    <w:tmpl w:val="C2D60832"/>
    <w:lvl w:ilvl="0" w:tplc="0FBE724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52"/>
    <w:rsid w:val="000033E8"/>
    <w:rsid w:val="00027011"/>
    <w:rsid w:val="00042475"/>
    <w:rsid w:val="000453A2"/>
    <w:rsid w:val="00046BDF"/>
    <w:rsid w:val="00062088"/>
    <w:rsid w:val="00080282"/>
    <w:rsid w:val="00093774"/>
    <w:rsid w:val="000F0BD1"/>
    <w:rsid w:val="000F181A"/>
    <w:rsid w:val="000F270F"/>
    <w:rsid w:val="00106BE3"/>
    <w:rsid w:val="001078B7"/>
    <w:rsid w:val="00140B0E"/>
    <w:rsid w:val="001442DB"/>
    <w:rsid w:val="001574DA"/>
    <w:rsid w:val="00160BFA"/>
    <w:rsid w:val="00166381"/>
    <w:rsid w:val="001949C7"/>
    <w:rsid w:val="001C1AF0"/>
    <w:rsid w:val="001C4361"/>
    <w:rsid w:val="001C5B96"/>
    <w:rsid w:val="001D7995"/>
    <w:rsid w:val="001F4D4E"/>
    <w:rsid w:val="00231F73"/>
    <w:rsid w:val="0023711E"/>
    <w:rsid w:val="002477CE"/>
    <w:rsid w:val="0026543B"/>
    <w:rsid w:val="00277E5A"/>
    <w:rsid w:val="002A2C52"/>
    <w:rsid w:val="002A4319"/>
    <w:rsid w:val="002B33B8"/>
    <w:rsid w:val="002B74CC"/>
    <w:rsid w:val="002E2104"/>
    <w:rsid w:val="003061E8"/>
    <w:rsid w:val="00311726"/>
    <w:rsid w:val="00317A03"/>
    <w:rsid w:val="00333924"/>
    <w:rsid w:val="003365B3"/>
    <w:rsid w:val="00363BBE"/>
    <w:rsid w:val="00376834"/>
    <w:rsid w:val="003912F1"/>
    <w:rsid w:val="0039597E"/>
    <w:rsid w:val="003B228F"/>
    <w:rsid w:val="003D50D3"/>
    <w:rsid w:val="00414C65"/>
    <w:rsid w:val="00420B26"/>
    <w:rsid w:val="00423B44"/>
    <w:rsid w:val="004352AA"/>
    <w:rsid w:val="00437D46"/>
    <w:rsid w:val="00446E02"/>
    <w:rsid w:val="0046485D"/>
    <w:rsid w:val="00465B0C"/>
    <w:rsid w:val="00476385"/>
    <w:rsid w:val="0047752E"/>
    <w:rsid w:val="0048421C"/>
    <w:rsid w:val="00494B8F"/>
    <w:rsid w:val="004A73ED"/>
    <w:rsid w:val="004D42E4"/>
    <w:rsid w:val="004E0FF8"/>
    <w:rsid w:val="004F62D6"/>
    <w:rsid w:val="0050112D"/>
    <w:rsid w:val="005073D6"/>
    <w:rsid w:val="00515130"/>
    <w:rsid w:val="0051792A"/>
    <w:rsid w:val="0053212E"/>
    <w:rsid w:val="005365BA"/>
    <w:rsid w:val="00562F7E"/>
    <w:rsid w:val="0057300A"/>
    <w:rsid w:val="00595600"/>
    <w:rsid w:val="005956A4"/>
    <w:rsid w:val="005A2706"/>
    <w:rsid w:val="005B34FA"/>
    <w:rsid w:val="005C1007"/>
    <w:rsid w:val="005C733B"/>
    <w:rsid w:val="005E7815"/>
    <w:rsid w:val="005F4DD5"/>
    <w:rsid w:val="006228F3"/>
    <w:rsid w:val="006237A8"/>
    <w:rsid w:val="00634516"/>
    <w:rsid w:val="006947F7"/>
    <w:rsid w:val="006A0D36"/>
    <w:rsid w:val="006B3C62"/>
    <w:rsid w:val="006C1D66"/>
    <w:rsid w:val="006D0154"/>
    <w:rsid w:val="006D4FE1"/>
    <w:rsid w:val="006F6BA6"/>
    <w:rsid w:val="007219CC"/>
    <w:rsid w:val="007C3FF3"/>
    <w:rsid w:val="007C63DE"/>
    <w:rsid w:val="007D3C98"/>
    <w:rsid w:val="007D646D"/>
    <w:rsid w:val="007D6885"/>
    <w:rsid w:val="007E47FF"/>
    <w:rsid w:val="007E74DB"/>
    <w:rsid w:val="007F5229"/>
    <w:rsid w:val="007F5561"/>
    <w:rsid w:val="00804EF2"/>
    <w:rsid w:val="00811827"/>
    <w:rsid w:val="00821583"/>
    <w:rsid w:val="008518C3"/>
    <w:rsid w:val="00853B08"/>
    <w:rsid w:val="00890075"/>
    <w:rsid w:val="008A4685"/>
    <w:rsid w:val="008A6E6D"/>
    <w:rsid w:val="00903B5E"/>
    <w:rsid w:val="009150E1"/>
    <w:rsid w:val="00925E22"/>
    <w:rsid w:val="0093070F"/>
    <w:rsid w:val="0094055F"/>
    <w:rsid w:val="00940C0C"/>
    <w:rsid w:val="009436E0"/>
    <w:rsid w:val="00954E60"/>
    <w:rsid w:val="009560C3"/>
    <w:rsid w:val="0096308B"/>
    <w:rsid w:val="0096536A"/>
    <w:rsid w:val="00A03938"/>
    <w:rsid w:val="00A15B7A"/>
    <w:rsid w:val="00A351D0"/>
    <w:rsid w:val="00A573C9"/>
    <w:rsid w:val="00AA3424"/>
    <w:rsid w:val="00AA6625"/>
    <w:rsid w:val="00AB3085"/>
    <w:rsid w:val="00AE525D"/>
    <w:rsid w:val="00B001A5"/>
    <w:rsid w:val="00B111F7"/>
    <w:rsid w:val="00B15378"/>
    <w:rsid w:val="00B16CE0"/>
    <w:rsid w:val="00B34D81"/>
    <w:rsid w:val="00B55EBC"/>
    <w:rsid w:val="00B70F5A"/>
    <w:rsid w:val="00BA2427"/>
    <w:rsid w:val="00BD5BC1"/>
    <w:rsid w:val="00BE6C20"/>
    <w:rsid w:val="00BF5942"/>
    <w:rsid w:val="00C32696"/>
    <w:rsid w:val="00C3695D"/>
    <w:rsid w:val="00C458BD"/>
    <w:rsid w:val="00C5112B"/>
    <w:rsid w:val="00C61DE8"/>
    <w:rsid w:val="00C723F8"/>
    <w:rsid w:val="00CA0824"/>
    <w:rsid w:val="00CA283F"/>
    <w:rsid w:val="00CA33C7"/>
    <w:rsid w:val="00CB35BD"/>
    <w:rsid w:val="00D01AE3"/>
    <w:rsid w:val="00D1649A"/>
    <w:rsid w:val="00D37812"/>
    <w:rsid w:val="00D44863"/>
    <w:rsid w:val="00D46B04"/>
    <w:rsid w:val="00D52C6E"/>
    <w:rsid w:val="00D62C8C"/>
    <w:rsid w:val="00D63DF4"/>
    <w:rsid w:val="00D7769C"/>
    <w:rsid w:val="00D91B8F"/>
    <w:rsid w:val="00DA7702"/>
    <w:rsid w:val="00DB2410"/>
    <w:rsid w:val="00DB68B4"/>
    <w:rsid w:val="00DD0368"/>
    <w:rsid w:val="00DF4DDF"/>
    <w:rsid w:val="00E058A3"/>
    <w:rsid w:val="00E138E4"/>
    <w:rsid w:val="00E17792"/>
    <w:rsid w:val="00E20A68"/>
    <w:rsid w:val="00E22B3A"/>
    <w:rsid w:val="00E24DFF"/>
    <w:rsid w:val="00E30A6C"/>
    <w:rsid w:val="00E34B1B"/>
    <w:rsid w:val="00E460C1"/>
    <w:rsid w:val="00E635C0"/>
    <w:rsid w:val="00E75837"/>
    <w:rsid w:val="00E83406"/>
    <w:rsid w:val="00E862E8"/>
    <w:rsid w:val="00E92A16"/>
    <w:rsid w:val="00EC03B4"/>
    <w:rsid w:val="00EC4BA8"/>
    <w:rsid w:val="00ED3423"/>
    <w:rsid w:val="00EE3F89"/>
    <w:rsid w:val="00EF1951"/>
    <w:rsid w:val="00F139AA"/>
    <w:rsid w:val="00F22030"/>
    <w:rsid w:val="00F7196D"/>
    <w:rsid w:val="00F74185"/>
    <w:rsid w:val="00F93D12"/>
    <w:rsid w:val="00F95CC4"/>
    <w:rsid w:val="00F96FA1"/>
    <w:rsid w:val="00FA0003"/>
    <w:rsid w:val="00FB5B00"/>
    <w:rsid w:val="00FD3245"/>
    <w:rsid w:val="00FD48AE"/>
    <w:rsid w:val="00FD5C3B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1A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13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139AA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0"/>
    <w:link w:val="a4"/>
    <w:uiPriority w:val="99"/>
    <w:rsid w:val="00F139A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39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39AA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AE52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DB24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BD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30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13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139AA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0"/>
    <w:link w:val="a4"/>
    <w:uiPriority w:val="99"/>
    <w:rsid w:val="00F139A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39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39AA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AE52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DB24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BD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30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9325-790D-47CD-B303-41A7A4E4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gromova</dc:creator>
  <cp:lastModifiedBy>K1UD</cp:lastModifiedBy>
  <cp:revision>14</cp:revision>
  <cp:lastPrinted>2026-07-20T11:37:00Z</cp:lastPrinted>
  <dcterms:created xsi:type="dcterms:W3CDTF">2026-07-07T07:10:00Z</dcterms:created>
  <dcterms:modified xsi:type="dcterms:W3CDTF">2026-07-20T11:37:00Z</dcterms:modified>
</cp:coreProperties>
</file>