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A5" w:rsidRDefault="0096090F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3AA5" w:rsidRDefault="003C3AA5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3AA5" w:rsidRDefault="003C3AA5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3AA5" w:rsidRDefault="003C3AA5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3AA5" w:rsidRDefault="003C3AA5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3AA5" w:rsidRDefault="0096090F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Тутаевского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</w:p>
    <w:p w:rsidR="003C3AA5" w:rsidRDefault="003C3AA5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C3AA5" w:rsidRDefault="0096090F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ПОСТАНОВЛЕНИЕ</w:t>
      </w:r>
    </w:p>
    <w:p w:rsidR="003C3AA5" w:rsidRDefault="003C3AA5">
      <w:pPr>
        <w:ind w:firstLine="709"/>
        <w:jc w:val="center"/>
        <w:rPr>
          <w:color w:val="000000"/>
          <w:sz w:val="28"/>
          <w:szCs w:val="28"/>
        </w:rPr>
      </w:pPr>
    </w:p>
    <w:p w:rsidR="003C3AA5" w:rsidRDefault="009609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30</w:t>
      </w:r>
      <w:r>
        <w:rPr>
          <w:b/>
          <w:sz w:val="28"/>
          <w:szCs w:val="28"/>
        </w:rPr>
        <w:t>.01.2026</w:t>
      </w:r>
      <w:r>
        <w:rPr>
          <w:b/>
          <w:sz w:val="28"/>
          <w:szCs w:val="28"/>
        </w:rPr>
        <w:t xml:space="preserve"> № 78-п</w:t>
      </w:r>
    </w:p>
    <w:p w:rsidR="003C3AA5" w:rsidRDefault="0096090F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:rsidR="003C3AA5" w:rsidRDefault="003C3AA5">
      <w:pPr>
        <w:rPr>
          <w:sz w:val="28"/>
          <w:szCs w:val="28"/>
        </w:rPr>
      </w:pPr>
    </w:p>
    <w:p w:rsidR="003C3AA5" w:rsidRDefault="0096090F">
      <w:pPr>
        <w:pStyle w:val="a3"/>
        <w:ind w:left="0"/>
      </w:pPr>
      <w:r>
        <w:t>Об утверждении  ликвидационного  баланса</w:t>
      </w:r>
    </w:p>
    <w:p w:rsidR="003C3AA5" w:rsidRDefault="0096090F">
      <w:pPr>
        <w:pStyle w:val="a3"/>
        <w:ind w:left="0"/>
      </w:pPr>
      <w:r>
        <w:t>Департамента</w:t>
      </w:r>
      <w:r>
        <w:t xml:space="preserve"> труда и социального развития</w:t>
      </w:r>
      <w:r>
        <w:t xml:space="preserve"> </w:t>
      </w:r>
    </w:p>
    <w:p w:rsidR="003C3AA5" w:rsidRDefault="0096090F">
      <w:pPr>
        <w:pStyle w:val="a3"/>
        <w:ind w:left="0"/>
      </w:pPr>
      <w:r>
        <w:t>Тутаевского  муниципального  района</w:t>
      </w:r>
    </w:p>
    <w:p w:rsidR="003C3AA5" w:rsidRDefault="003C3AA5">
      <w:pPr>
        <w:pStyle w:val="a3"/>
        <w:ind w:left="0"/>
      </w:pPr>
    </w:p>
    <w:p w:rsidR="003C3AA5" w:rsidRDefault="0096090F">
      <w:pPr>
        <w:pStyle w:val="a3"/>
        <w:ind w:left="0"/>
        <w:jc w:val="both"/>
      </w:pPr>
      <w:r>
        <w:tab/>
      </w:r>
      <w:r>
        <w:t>В  соответствии  с  Гражданским  кодексом  Российской  Федерации,  Федеральным   законом   от  6.10.2003  №  131 – ФЗ  «Об  общих   принципах   организации   местного   самоуправления   в   Российской   Федерации», во исполнение  постановления  Администрац</w:t>
      </w:r>
      <w:r>
        <w:t xml:space="preserve">ии  Тутаевского  муниципального  района от </w:t>
      </w:r>
      <w:r>
        <w:t>30</w:t>
      </w:r>
      <w:r>
        <w:t>.1</w:t>
      </w:r>
      <w:r>
        <w:t>0</w:t>
      </w:r>
      <w:r>
        <w:t>.202</w:t>
      </w:r>
      <w:r>
        <w:t>5</w:t>
      </w:r>
      <w:r>
        <w:t xml:space="preserve"> № </w:t>
      </w:r>
      <w:r>
        <w:t>936</w:t>
      </w:r>
      <w:r>
        <w:t>-п «О</w:t>
      </w:r>
      <w:r>
        <w:t>б</w:t>
      </w:r>
      <w:r>
        <w:t xml:space="preserve"> упразднении Департамента труда и социального развития Администрации Тутаевского муниципального района</w:t>
      </w:r>
      <w:r>
        <w:t xml:space="preserve">», Администрация  Тутаевского  муниципального  </w:t>
      </w:r>
      <w:r>
        <w:t>округа</w:t>
      </w:r>
    </w:p>
    <w:p w:rsidR="003C3AA5" w:rsidRDefault="003C3AA5">
      <w:pPr>
        <w:pStyle w:val="a3"/>
        <w:ind w:left="0"/>
      </w:pPr>
    </w:p>
    <w:p w:rsidR="003C3AA5" w:rsidRDefault="0096090F">
      <w:pPr>
        <w:pStyle w:val="a3"/>
        <w:ind w:left="0"/>
      </w:pPr>
      <w:r>
        <w:tab/>
        <w:t>ПОСТАНОВЛЯЕТ:</w:t>
      </w:r>
    </w:p>
    <w:p w:rsidR="003C3AA5" w:rsidRDefault="003C3AA5">
      <w:pPr>
        <w:pStyle w:val="a3"/>
        <w:ind w:left="0"/>
      </w:pPr>
    </w:p>
    <w:p w:rsidR="003C3AA5" w:rsidRDefault="0096090F">
      <w:pPr>
        <w:pStyle w:val="a3"/>
        <w:ind w:left="0" w:firstLine="705"/>
        <w:jc w:val="both"/>
      </w:pPr>
      <w:r>
        <w:t xml:space="preserve">1.Утвердить  прилагаемый  ликвидационный  баланс  </w:t>
      </w:r>
      <w:r>
        <w:t>Департамента труда и социального развития Администрации Тутаевского муниципального район</w:t>
      </w:r>
      <w:r>
        <w:t xml:space="preserve"> (далее – ликвидационный  баланс).</w:t>
      </w:r>
    </w:p>
    <w:p w:rsidR="003C3AA5" w:rsidRDefault="0096090F">
      <w:pPr>
        <w:pStyle w:val="a3"/>
        <w:ind w:left="0" w:firstLine="705"/>
        <w:jc w:val="both"/>
      </w:pPr>
      <w:r>
        <w:t xml:space="preserve">2.Поручить председателю  ликвидационной  комиссии </w:t>
      </w:r>
      <w:r>
        <w:t xml:space="preserve">Департамента труда и социального </w:t>
      </w:r>
      <w:r>
        <w:t>развития Администрации Тутаевского муниципального района</w:t>
      </w:r>
      <w:r>
        <w:t xml:space="preserve"> </w:t>
      </w:r>
      <w:proofErr w:type="spellStart"/>
      <w:r>
        <w:t>Копорулиной</w:t>
      </w:r>
      <w:proofErr w:type="spellEnd"/>
      <w:r>
        <w:t xml:space="preserve"> Н</w:t>
      </w:r>
      <w:r>
        <w:t>.В. выполнить  все  необходимые  действия по  уведомлению  о  составлении  и утверждении  ликвидационного  баланса  уполномоченных  государственных  органов  в  соответствии  с  требован</w:t>
      </w:r>
      <w:r>
        <w:t>иями  действующего  законодательства.</w:t>
      </w:r>
    </w:p>
    <w:p w:rsidR="003C3AA5" w:rsidRDefault="0096090F">
      <w:pPr>
        <w:pStyle w:val="a3"/>
        <w:ind w:left="0" w:firstLine="705"/>
        <w:jc w:val="both"/>
      </w:pPr>
      <w:r>
        <w:t>3.</w:t>
      </w:r>
      <w:proofErr w:type="gramStart"/>
      <w:r>
        <w:t>Контроль за</w:t>
      </w:r>
      <w:proofErr w:type="gramEnd"/>
      <w:r>
        <w:t xml:space="preserve">  исполнением  настоящего  постановления  возложить на </w:t>
      </w:r>
      <w:r>
        <w:t>исполняющего</w:t>
      </w:r>
      <w:r>
        <w:t xml:space="preserve"> обязанности </w:t>
      </w:r>
      <w:r>
        <w:t>заместителя Главы Администрации Т</w:t>
      </w:r>
      <w:r>
        <w:t>утаевского</w:t>
      </w:r>
      <w:r>
        <w:t xml:space="preserve"> муниципального округа - начальника управления делами</w:t>
      </w:r>
      <w:r>
        <w:t xml:space="preserve"> </w:t>
      </w:r>
      <w:r>
        <w:t>Администрации</w:t>
      </w:r>
      <w:r>
        <w:t xml:space="preserve"> Тутаевского му</w:t>
      </w:r>
      <w:r>
        <w:t>ниципального округа</w:t>
      </w:r>
      <w:r>
        <w:t xml:space="preserve"> </w:t>
      </w:r>
      <w:proofErr w:type="spellStart"/>
      <w:r>
        <w:t>Елаеву</w:t>
      </w:r>
      <w:proofErr w:type="spellEnd"/>
      <w:r>
        <w:t xml:space="preserve"> М.В.</w:t>
      </w:r>
    </w:p>
    <w:p w:rsidR="003C3AA5" w:rsidRDefault="0096090F">
      <w:pPr>
        <w:pStyle w:val="a3"/>
        <w:ind w:left="0" w:firstLine="705"/>
        <w:jc w:val="both"/>
      </w:pPr>
      <w:r>
        <w:t xml:space="preserve">4.Опубликовать  настоящее  постановление  на  официальном  сайте Администрации  Тутаевского  муниципального </w:t>
      </w:r>
      <w:r>
        <w:t>района</w:t>
      </w:r>
      <w:r>
        <w:t>.</w:t>
      </w:r>
    </w:p>
    <w:p w:rsidR="003C3AA5" w:rsidRDefault="0096090F">
      <w:pPr>
        <w:pStyle w:val="a3"/>
        <w:ind w:left="0" w:firstLine="705"/>
        <w:jc w:val="both"/>
      </w:pPr>
      <w:r>
        <w:t>5.Настоящее  постановление  вступает  в  силу  со  дня  его подписания.</w:t>
      </w:r>
    </w:p>
    <w:p w:rsidR="003C3AA5" w:rsidRDefault="003C3AA5">
      <w:pPr>
        <w:pStyle w:val="a3"/>
        <w:ind w:left="0" w:firstLine="705"/>
        <w:jc w:val="both"/>
      </w:pPr>
    </w:p>
    <w:p w:rsidR="003C3AA5" w:rsidRDefault="003C3AA5">
      <w:pPr>
        <w:pStyle w:val="a3"/>
        <w:ind w:left="0" w:firstLine="705"/>
        <w:jc w:val="both"/>
      </w:pPr>
    </w:p>
    <w:p w:rsidR="0096090F" w:rsidRDefault="0096090F">
      <w:pPr>
        <w:pStyle w:val="a3"/>
        <w:ind w:left="0" w:hanging="142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</w:t>
      </w:r>
    </w:p>
    <w:p w:rsidR="0096090F" w:rsidRDefault="0096090F">
      <w:pPr>
        <w:pStyle w:val="a3"/>
        <w:ind w:left="0" w:hanging="142"/>
        <w:jc w:val="both"/>
      </w:pPr>
      <w:r>
        <w:t>Главы</w:t>
      </w:r>
      <w:r>
        <w:t xml:space="preserve"> Тутаевского  </w:t>
      </w:r>
    </w:p>
    <w:p w:rsidR="003C3AA5" w:rsidRDefault="0096090F">
      <w:pPr>
        <w:pStyle w:val="a3"/>
        <w:ind w:left="0" w:hanging="142"/>
        <w:jc w:val="both"/>
      </w:pPr>
      <w:r>
        <w:t xml:space="preserve">муниципального </w:t>
      </w:r>
      <w:r>
        <w:t xml:space="preserve"> </w:t>
      </w:r>
      <w:r>
        <w:t>округа</w:t>
      </w:r>
      <w:r>
        <w:t xml:space="preserve">                               </w:t>
      </w:r>
      <w:r>
        <w:tab/>
      </w:r>
      <w:r>
        <w:tab/>
      </w:r>
      <w:r>
        <w:tab/>
      </w:r>
      <w:bookmarkStart w:id="0" w:name="_GoBack"/>
      <w:bookmarkEnd w:id="0"/>
      <w:r>
        <w:t xml:space="preserve"> </w:t>
      </w:r>
      <w:proofErr w:type="spellStart"/>
      <w:r>
        <w:t>Ю.В.Губерова</w:t>
      </w:r>
      <w:proofErr w:type="spellEnd"/>
      <w:r>
        <w:t xml:space="preserve">    </w:t>
      </w:r>
    </w:p>
    <w:p w:rsidR="003C3AA5" w:rsidRDefault="003C3AA5">
      <w:pPr>
        <w:rPr>
          <w:sz w:val="28"/>
          <w:szCs w:val="28"/>
        </w:rPr>
      </w:pPr>
    </w:p>
    <w:sectPr w:rsidR="003C3AA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A5" w:rsidRDefault="0096090F">
      <w:r>
        <w:separator/>
      </w:r>
    </w:p>
  </w:endnote>
  <w:endnote w:type="continuationSeparator" w:id="0">
    <w:p w:rsidR="003C3AA5" w:rsidRDefault="0096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A5" w:rsidRDefault="0096090F">
      <w:r>
        <w:separator/>
      </w:r>
    </w:p>
  </w:footnote>
  <w:footnote w:type="continuationSeparator" w:id="0">
    <w:p w:rsidR="003C3AA5" w:rsidRDefault="00960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26"/>
    <w:rsid w:val="00105FE3"/>
    <w:rsid w:val="001B2E26"/>
    <w:rsid w:val="003C3AA5"/>
    <w:rsid w:val="00416CD7"/>
    <w:rsid w:val="004769E3"/>
    <w:rsid w:val="0059008A"/>
    <w:rsid w:val="007564CB"/>
    <w:rsid w:val="007D37D2"/>
    <w:rsid w:val="008E6BD3"/>
    <w:rsid w:val="008F4D22"/>
    <w:rsid w:val="0096090F"/>
    <w:rsid w:val="00AC53F1"/>
    <w:rsid w:val="00E2563D"/>
    <w:rsid w:val="435A1059"/>
    <w:rsid w:val="45D274A3"/>
    <w:rsid w:val="714B27DA"/>
    <w:rsid w:val="7E15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qFormat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qFormat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cp:lastPrinted>2026-01-30T07:23:00Z</cp:lastPrinted>
  <dcterms:created xsi:type="dcterms:W3CDTF">2024-12-17T07:12:00Z</dcterms:created>
  <dcterms:modified xsi:type="dcterms:W3CDTF">2026-01-30T07:23:00Z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21F1547A616A41D78FBF46CF3B1DCA9E_13</vt:lpwstr>
  </property>
</Properties>
</file>