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5B1AC8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Pr="003F3EE8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E61779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Pr="00C64690" w:rsidRDefault="001C2750" w:rsidP="00A447CD">
            <w:pPr>
              <w:jc w:val="center"/>
              <w:rPr>
                <w:sz w:val="12"/>
                <w:szCs w:val="16"/>
              </w:rPr>
            </w:pP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CD5E5A" w:rsidRDefault="00CD5E5A" w:rsidP="00394FA8">
            <w:pPr>
              <w:rPr>
                <w:b/>
                <w:sz w:val="28"/>
                <w:szCs w:val="28"/>
              </w:rPr>
            </w:pPr>
          </w:p>
          <w:p w:rsidR="008A2AB5" w:rsidRPr="00CD5E5A" w:rsidRDefault="00DF1737" w:rsidP="00394FA8">
            <w:pPr>
              <w:rPr>
                <w:b/>
                <w:sz w:val="28"/>
                <w:szCs w:val="28"/>
              </w:rPr>
            </w:pPr>
            <w:r w:rsidRPr="00CD5E5A">
              <w:rPr>
                <w:b/>
                <w:sz w:val="28"/>
                <w:szCs w:val="28"/>
              </w:rPr>
              <w:t>от</w:t>
            </w:r>
            <w:r w:rsidR="00CA63C1" w:rsidRPr="00CD5E5A">
              <w:rPr>
                <w:b/>
                <w:sz w:val="28"/>
                <w:szCs w:val="28"/>
              </w:rPr>
              <w:t xml:space="preserve"> </w:t>
            </w:r>
            <w:r w:rsidR="00CD5E5A" w:rsidRPr="00CD5E5A">
              <w:rPr>
                <w:b/>
                <w:sz w:val="28"/>
                <w:szCs w:val="28"/>
              </w:rPr>
              <w:t>12.10.2026</w:t>
            </w:r>
            <w:r w:rsidR="007212F1" w:rsidRPr="00CD5E5A">
              <w:rPr>
                <w:b/>
                <w:sz w:val="28"/>
                <w:szCs w:val="28"/>
              </w:rPr>
              <w:t xml:space="preserve"> №</w:t>
            </w:r>
            <w:r w:rsidR="00B91453" w:rsidRPr="00CD5E5A">
              <w:rPr>
                <w:b/>
                <w:sz w:val="28"/>
                <w:szCs w:val="28"/>
              </w:rPr>
              <w:t xml:space="preserve"> </w:t>
            </w:r>
            <w:r w:rsidR="00CD5E5A" w:rsidRPr="00CD5E5A">
              <w:rPr>
                <w:b/>
                <w:sz w:val="28"/>
                <w:szCs w:val="28"/>
              </w:rPr>
              <w:t>987-п</w:t>
            </w:r>
          </w:p>
          <w:p w:rsidR="008A2AB5" w:rsidRPr="00CD5E5A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CD5E5A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0C05F3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0"/>
                <w:szCs w:val="16"/>
              </w:rPr>
            </w:pPr>
          </w:p>
        </w:tc>
      </w:tr>
    </w:tbl>
    <w:p w:rsidR="00CD5E5A" w:rsidRDefault="00CD5E5A" w:rsidP="00C447E4">
      <w:pPr>
        <w:tabs>
          <w:tab w:val="left" w:pos="5529"/>
        </w:tabs>
        <w:ind w:right="4960"/>
        <w:rPr>
          <w:szCs w:val="28"/>
        </w:rPr>
      </w:pPr>
    </w:p>
    <w:p w:rsidR="00CD5E5A" w:rsidRDefault="00973C19" w:rsidP="00C447E4">
      <w:pPr>
        <w:tabs>
          <w:tab w:val="left" w:pos="5529"/>
        </w:tabs>
        <w:ind w:right="4960"/>
        <w:rPr>
          <w:szCs w:val="28"/>
        </w:rPr>
      </w:pPr>
      <w:r w:rsidRPr="00E61779">
        <w:rPr>
          <w:szCs w:val="28"/>
        </w:rPr>
        <w:t xml:space="preserve">О </w:t>
      </w:r>
      <w:r w:rsidR="003779C2">
        <w:rPr>
          <w:szCs w:val="28"/>
        </w:rPr>
        <w:t>подготовке</w:t>
      </w:r>
      <w:r w:rsidR="00E61779" w:rsidRPr="00E61779">
        <w:rPr>
          <w:szCs w:val="28"/>
        </w:rPr>
        <w:t xml:space="preserve"> проект</w:t>
      </w:r>
      <w:r w:rsidR="003779C2">
        <w:rPr>
          <w:szCs w:val="28"/>
        </w:rPr>
        <w:t>а</w:t>
      </w:r>
      <w:r w:rsidR="00E61779" w:rsidRPr="00E61779">
        <w:rPr>
          <w:szCs w:val="28"/>
        </w:rPr>
        <w:t xml:space="preserve"> </w:t>
      </w:r>
      <w:r w:rsidR="00B91453" w:rsidRPr="00E61779">
        <w:rPr>
          <w:szCs w:val="28"/>
        </w:rPr>
        <w:t>межевания</w:t>
      </w:r>
      <w:r w:rsidR="00947698" w:rsidRPr="00E61779">
        <w:rPr>
          <w:szCs w:val="28"/>
        </w:rPr>
        <w:t xml:space="preserve"> </w:t>
      </w:r>
      <w:r w:rsidR="00AC3FDF" w:rsidRPr="00E61779">
        <w:rPr>
          <w:szCs w:val="28"/>
        </w:rPr>
        <w:t>территори</w:t>
      </w:r>
      <w:r w:rsidR="002E09DF" w:rsidRPr="00E61779">
        <w:rPr>
          <w:szCs w:val="28"/>
        </w:rPr>
        <w:t>и</w:t>
      </w:r>
      <w:r w:rsidR="00D86A62" w:rsidRPr="00E61779">
        <w:rPr>
          <w:szCs w:val="28"/>
        </w:rPr>
        <w:t xml:space="preserve"> </w:t>
      </w:r>
      <w:r w:rsidR="001A2DB9">
        <w:rPr>
          <w:szCs w:val="28"/>
        </w:rPr>
        <w:t>земельн</w:t>
      </w:r>
      <w:r w:rsidR="00AC257D">
        <w:rPr>
          <w:szCs w:val="28"/>
        </w:rPr>
        <w:t>ого</w:t>
      </w:r>
      <w:r w:rsidR="001A2DB9">
        <w:rPr>
          <w:szCs w:val="28"/>
        </w:rPr>
        <w:t xml:space="preserve"> участк</w:t>
      </w:r>
      <w:r w:rsidR="000842BB">
        <w:rPr>
          <w:szCs w:val="28"/>
        </w:rPr>
        <w:t>а</w:t>
      </w:r>
      <w:r w:rsidR="001A2DB9">
        <w:rPr>
          <w:szCs w:val="28"/>
        </w:rPr>
        <w:t xml:space="preserve"> </w:t>
      </w:r>
    </w:p>
    <w:p w:rsidR="00CD5E5A" w:rsidRDefault="001A2DB9" w:rsidP="00CD5E5A">
      <w:pPr>
        <w:tabs>
          <w:tab w:val="left" w:pos="5529"/>
        </w:tabs>
        <w:ind w:right="4676"/>
        <w:rPr>
          <w:szCs w:val="28"/>
        </w:rPr>
      </w:pPr>
      <w:r>
        <w:rPr>
          <w:szCs w:val="28"/>
        </w:rPr>
        <w:t xml:space="preserve">с кадастровым номером </w:t>
      </w:r>
      <w:r w:rsidR="00AC257D">
        <w:rPr>
          <w:szCs w:val="28"/>
        </w:rPr>
        <w:t>76:15</w:t>
      </w:r>
      <w:r w:rsidRPr="001A2DB9">
        <w:rPr>
          <w:szCs w:val="28"/>
        </w:rPr>
        <w:t>:02</w:t>
      </w:r>
      <w:r w:rsidR="00AC257D">
        <w:rPr>
          <w:szCs w:val="28"/>
        </w:rPr>
        <w:t>2201</w:t>
      </w:r>
      <w:r w:rsidRPr="001A2DB9">
        <w:rPr>
          <w:szCs w:val="28"/>
        </w:rPr>
        <w:t>:</w:t>
      </w:r>
      <w:r w:rsidR="00AC257D">
        <w:rPr>
          <w:szCs w:val="28"/>
        </w:rPr>
        <w:t>110</w:t>
      </w:r>
      <w:r>
        <w:rPr>
          <w:szCs w:val="28"/>
        </w:rPr>
        <w:t xml:space="preserve"> </w:t>
      </w:r>
    </w:p>
    <w:p w:rsidR="00E601E2" w:rsidRPr="00C447E4" w:rsidRDefault="00EC3EB7" w:rsidP="00CD5E5A">
      <w:pPr>
        <w:tabs>
          <w:tab w:val="left" w:pos="5529"/>
        </w:tabs>
        <w:ind w:right="4676"/>
        <w:rPr>
          <w:color w:val="FF0000"/>
          <w:szCs w:val="28"/>
        </w:rPr>
      </w:pPr>
      <w:r>
        <w:rPr>
          <w:szCs w:val="28"/>
        </w:rPr>
        <w:t>и земель неразграниченной государственной собственности</w:t>
      </w:r>
      <w:r w:rsidR="009C6735">
        <w:rPr>
          <w:szCs w:val="28"/>
        </w:rPr>
        <w:t>,</w:t>
      </w:r>
      <w:r w:rsidRPr="00E61779">
        <w:rPr>
          <w:szCs w:val="28"/>
        </w:rPr>
        <w:t xml:space="preserve"> </w:t>
      </w:r>
      <w:r w:rsidR="00AC257D">
        <w:rPr>
          <w:szCs w:val="28"/>
        </w:rPr>
        <w:t xml:space="preserve">расположенных по адресу: Тутаевский муниципальный округ, деревня </w:t>
      </w:r>
      <w:r w:rsidR="00CD5E5A">
        <w:rPr>
          <w:szCs w:val="28"/>
        </w:rPr>
        <w:t>С</w:t>
      </w:r>
      <w:r w:rsidR="00AC257D">
        <w:rPr>
          <w:szCs w:val="28"/>
        </w:rPr>
        <w:t>толбищи, у дома 23</w:t>
      </w:r>
    </w:p>
    <w:p w:rsidR="004B7E8C" w:rsidRPr="000C05F3" w:rsidRDefault="004B7E8C" w:rsidP="002E09DF">
      <w:pPr>
        <w:jc w:val="both"/>
        <w:rPr>
          <w:sz w:val="20"/>
          <w:szCs w:val="16"/>
        </w:rPr>
      </w:pPr>
    </w:p>
    <w:p w:rsidR="00973D80" w:rsidRPr="00CD5E5A" w:rsidRDefault="00973D80" w:rsidP="00C017C8">
      <w:pPr>
        <w:ind w:firstLine="708"/>
        <w:jc w:val="both"/>
        <w:rPr>
          <w:sz w:val="26"/>
          <w:szCs w:val="26"/>
        </w:rPr>
      </w:pPr>
      <w:proofErr w:type="gramStart"/>
      <w:r w:rsidRPr="00CD5E5A">
        <w:rPr>
          <w:sz w:val="26"/>
          <w:szCs w:val="26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</w:t>
      </w:r>
      <w:r w:rsidR="00510451" w:rsidRPr="00CD5E5A">
        <w:rPr>
          <w:sz w:val="26"/>
          <w:szCs w:val="26"/>
        </w:rPr>
        <w:t xml:space="preserve">Постановлением Правительства РФ от 02.02.2024 № 112, </w:t>
      </w:r>
      <w:r w:rsidRPr="00CD5E5A">
        <w:rPr>
          <w:sz w:val="26"/>
          <w:szCs w:val="26"/>
        </w:rPr>
        <w:t>Постановлением Администрации Тутаевского муниципального района «Об утверждении административного регламента предоставления муниципальной услуги по принятию решений о подготовке, об утверждении документации по планировке территории» от 07.04.2021 № 314-п, на</w:t>
      </w:r>
      <w:proofErr w:type="gramEnd"/>
      <w:r w:rsidRPr="00CD5E5A">
        <w:rPr>
          <w:sz w:val="26"/>
          <w:szCs w:val="26"/>
        </w:rPr>
        <w:t xml:space="preserve"> </w:t>
      </w:r>
      <w:proofErr w:type="gramStart"/>
      <w:r w:rsidRPr="00CD5E5A">
        <w:rPr>
          <w:sz w:val="26"/>
          <w:szCs w:val="26"/>
        </w:rPr>
        <w:t>основании</w:t>
      </w:r>
      <w:proofErr w:type="gramEnd"/>
      <w:r w:rsidRPr="00CD5E5A">
        <w:rPr>
          <w:sz w:val="26"/>
          <w:szCs w:val="26"/>
        </w:rPr>
        <w:t xml:space="preserve"> заявлени</w:t>
      </w:r>
      <w:r w:rsidR="00953BE2" w:rsidRPr="00CD5E5A">
        <w:rPr>
          <w:sz w:val="26"/>
          <w:szCs w:val="26"/>
        </w:rPr>
        <w:t>я</w:t>
      </w:r>
      <w:r w:rsidR="002844F7" w:rsidRPr="00CD5E5A">
        <w:rPr>
          <w:sz w:val="26"/>
          <w:szCs w:val="26"/>
        </w:rPr>
        <w:t xml:space="preserve"> </w:t>
      </w:r>
      <w:r w:rsidR="00C017C8" w:rsidRPr="00CD5E5A">
        <w:rPr>
          <w:sz w:val="26"/>
          <w:szCs w:val="26"/>
        </w:rPr>
        <w:t>Решетовой А. П., Виноградовой А. Н., Виноградовой А. Н., Савиной М. А</w:t>
      </w:r>
      <w:r w:rsidR="003C0581" w:rsidRPr="00CD5E5A">
        <w:rPr>
          <w:sz w:val="26"/>
          <w:szCs w:val="26"/>
        </w:rPr>
        <w:t>.</w:t>
      </w:r>
      <w:r w:rsidR="0055396B" w:rsidRPr="00CD5E5A">
        <w:rPr>
          <w:sz w:val="26"/>
          <w:szCs w:val="26"/>
        </w:rPr>
        <w:t xml:space="preserve">, </w:t>
      </w:r>
      <w:r w:rsidRPr="00CD5E5A">
        <w:rPr>
          <w:sz w:val="26"/>
          <w:szCs w:val="26"/>
        </w:rPr>
        <w:t xml:space="preserve">Администрация Тутаевского муниципального </w:t>
      </w:r>
      <w:r w:rsidR="00A23B40" w:rsidRPr="00CD5E5A">
        <w:rPr>
          <w:sz w:val="26"/>
          <w:szCs w:val="26"/>
        </w:rPr>
        <w:t>округа</w:t>
      </w:r>
    </w:p>
    <w:p w:rsidR="00F8361D" w:rsidRPr="00CD5E5A" w:rsidRDefault="00973C19" w:rsidP="00973C19">
      <w:pPr>
        <w:jc w:val="both"/>
        <w:rPr>
          <w:sz w:val="26"/>
          <w:szCs w:val="26"/>
        </w:rPr>
      </w:pPr>
      <w:r w:rsidRPr="00CD5E5A">
        <w:rPr>
          <w:sz w:val="26"/>
          <w:szCs w:val="26"/>
        </w:rPr>
        <w:tab/>
      </w:r>
    </w:p>
    <w:p w:rsidR="00973C19" w:rsidRPr="00CD5E5A" w:rsidRDefault="00973C19" w:rsidP="00973C19">
      <w:pPr>
        <w:jc w:val="both"/>
        <w:rPr>
          <w:sz w:val="26"/>
          <w:szCs w:val="26"/>
        </w:rPr>
      </w:pPr>
      <w:r w:rsidRPr="00CD5E5A">
        <w:rPr>
          <w:sz w:val="26"/>
          <w:szCs w:val="26"/>
        </w:rPr>
        <w:t>ПОСТАНОВЛЯЕТ:</w:t>
      </w:r>
    </w:p>
    <w:p w:rsidR="00973C19" w:rsidRPr="00CD5E5A" w:rsidRDefault="00973C19" w:rsidP="00973C19">
      <w:pPr>
        <w:jc w:val="both"/>
        <w:rPr>
          <w:sz w:val="26"/>
          <w:szCs w:val="26"/>
        </w:rPr>
      </w:pPr>
    </w:p>
    <w:p w:rsidR="00A54470" w:rsidRPr="00CD5E5A" w:rsidRDefault="00593C87" w:rsidP="00E84438">
      <w:pPr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CD5E5A">
        <w:rPr>
          <w:sz w:val="26"/>
          <w:szCs w:val="26"/>
        </w:rPr>
        <w:t xml:space="preserve">Разрешить </w:t>
      </w:r>
      <w:r w:rsidR="00C017C8" w:rsidRPr="00CD5E5A">
        <w:rPr>
          <w:sz w:val="26"/>
          <w:szCs w:val="26"/>
        </w:rPr>
        <w:t>Решетовой А. П., Виноградовой А. Н., Виноградовой А. Н., Савиной М. А.</w:t>
      </w:r>
      <w:r w:rsidR="003C0581" w:rsidRPr="00CD5E5A">
        <w:rPr>
          <w:sz w:val="26"/>
          <w:szCs w:val="26"/>
        </w:rPr>
        <w:t xml:space="preserve"> подготовку </w:t>
      </w:r>
      <w:r w:rsidR="00BE7F30" w:rsidRPr="00CD5E5A">
        <w:rPr>
          <w:sz w:val="26"/>
          <w:szCs w:val="26"/>
        </w:rPr>
        <w:t xml:space="preserve">проекта </w:t>
      </w:r>
      <w:r w:rsidR="00C017C8" w:rsidRPr="00CD5E5A">
        <w:rPr>
          <w:sz w:val="26"/>
          <w:szCs w:val="26"/>
        </w:rPr>
        <w:t>межевания территории земельного участка с кадастровым номером 76:15:022201:110 и земель неразграниченной государственной собственности и формирования земельных участков, расположенных по адресу: Тутаевский муниципальный округ, деревня Столбищи, у дома 23</w:t>
      </w:r>
      <w:r w:rsidR="001F5DDB" w:rsidRPr="00CD5E5A">
        <w:rPr>
          <w:sz w:val="26"/>
          <w:szCs w:val="26"/>
        </w:rPr>
        <w:t>.</w:t>
      </w:r>
    </w:p>
    <w:p w:rsidR="008559F4" w:rsidRPr="00CD5E5A" w:rsidRDefault="00E70A8A" w:rsidP="00E70A8A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CD5E5A">
        <w:rPr>
          <w:sz w:val="26"/>
          <w:szCs w:val="26"/>
        </w:rPr>
        <w:t xml:space="preserve">  </w:t>
      </w:r>
      <w:r w:rsidR="00F2578A" w:rsidRPr="00CD5E5A">
        <w:rPr>
          <w:sz w:val="26"/>
          <w:szCs w:val="26"/>
        </w:rPr>
        <w:t xml:space="preserve">Утвердить прилагаемое </w:t>
      </w:r>
      <w:r w:rsidR="00496500" w:rsidRPr="00CD5E5A">
        <w:rPr>
          <w:sz w:val="26"/>
          <w:szCs w:val="26"/>
        </w:rPr>
        <w:t xml:space="preserve">задание для подготовки </w:t>
      </w:r>
      <w:r w:rsidR="00E20822" w:rsidRPr="00CD5E5A">
        <w:rPr>
          <w:sz w:val="26"/>
          <w:szCs w:val="26"/>
        </w:rPr>
        <w:t>проект</w:t>
      </w:r>
      <w:r w:rsidR="00CE4E62" w:rsidRPr="00CD5E5A">
        <w:rPr>
          <w:sz w:val="26"/>
          <w:szCs w:val="26"/>
        </w:rPr>
        <w:t>а</w:t>
      </w:r>
      <w:r w:rsidR="00E20822" w:rsidRPr="00CD5E5A">
        <w:rPr>
          <w:sz w:val="26"/>
          <w:szCs w:val="26"/>
        </w:rPr>
        <w:t xml:space="preserve"> межевания</w:t>
      </w:r>
      <w:r w:rsidR="00496500" w:rsidRPr="00CD5E5A">
        <w:rPr>
          <w:sz w:val="26"/>
          <w:szCs w:val="26"/>
        </w:rPr>
        <w:t xml:space="preserve"> </w:t>
      </w:r>
      <w:r w:rsidR="00E070E7" w:rsidRPr="00CD5E5A">
        <w:rPr>
          <w:sz w:val="26"/>
          <w:szCs w:val="26"/>
        </w:rPr>
        <w:t>территори</w:t>
      </w:r>
      <w:r w:rsidR="008F3C6D" w:rsidRPr="00CD5E5A">
        <w:rPr>
          <w:sz w:val="26"/>
          <w:szCs w:val="26"/>
        </w:rPr>
        <w:t>и</w:t>
      </w:r>
      <w:r w:rsidR="00E070E7" w:rsidRPr="00CD5E5A">
        <w:rPr>
          <w:sz w:val="26"/>
          <w:szCs w:val="26"/>
        </w:rPr>
        <w:t xml:space="preserve"> </w:t>
      </w:r>
      <w:r w:rsidR="004F3243" w:rsidRPr="00CD5E5A">
        <w:rPr>
          <w:sz w:val="26"/>
          <w:szCs w:val="26"/>
        </w:rPr>
        <w:t>земельн</w:t>
      </w:r>
      <w:r w:rsidR="0055396B" w:rsidRPr="00CD5E5A">
        <w:rPr>
          <w:sz w:val="26"/>
          <w:szCs w:val="26"/>
        </w:rPr>
        <w:t>ых</w:t>
      </w:r>
      <w:r w:rsidR="004F3243" w:rsidRPr="00CD5E5A">
        <w:rPr>
          <w:sz w:val="26"/>
          <w:szCs w:val="26"/>
        </w:rPr>
        <w:t xml:space="preserve"> участк</w:t>
      </w:r>
      <w:r w:rsidR="0055396B" w:rsidRPr="00CD5E5A">
        <w:rPr>
          <w:sz w:val="26"/>
          <w:szCs w:val="26"/>
        </w:rPr>
        <w:t>ов</w:t>
      </w:r>
      <w:r w:rsidR="00E070E7" w:rsidRPr="00CD5E5A">
        <w:rPr>
          <w:sz w:val="26"/>
          <w:szCs w:val="26"/>
        </w:rPr>
        <w:t xml:space="preserve"> </w:t>
      </w:r>
      <w:r w:rsidR="00496500" w:rsidRPr="00CD5E5A">
        <w:rPr>
          <w:sz w:val="26"/>
          <w:szCs w:val="26"/>
        </w:rPr>
        <w:t>(Приложение 1).</w:t>
      </w:r>
    </w:p>
    <w:p w:rsidR="00973C19" w:rsidRPr="00CD5E5A" w:rsidRDefault="00FD7584" w:rsidP="00FD7584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CD5E5A">
        <w:rPr>
          <w:sz w:val="26"/>
          <w:szCs w:val="26"/>
        </w:rPr>
        <w:t>3.</w:t>
      </w:r>
      <w:r w:rsidR="001242EA" w:rsidRPr="00CD5E5A">
        <w:rPr>
          <w:sz w:val="26"/>
          <w:szCs w:val="26"/>
        </w:rPr>
        <w:t xml:space="preserve"> </w:t>
      </w:r>
      <w:r w:rsidR="00E87750" w:rsidRPr="00CD5E5A">
        <w:rPr>
          <w:sz w:val="26"/>
          <w:szCs w:val="26"/>
        </w:rPr>
        <w:t xml:space="preserve"> </w:t>
      </w:r>
      <w:r w:rsidR="005B3551" w:rsidRPr="00CD5E5A">
        <w:rPr>
          <w:sz w:val="26"/>
          <w:szCs w:val="26"/>
        </w:rPr>
        <w:t xml:space="preserve"> </w:t>
      </w:r>
      <w:proofErr w:type="gramStart"/>
      <w:r w:rsidR="00973C19" w:rsidRPr="00CD5E5A">
        <w:rPr>
          <w:sz w:val="26"/>
          <w:szCs w:val="26"/>
        </w:rPr>
        <w:t>Контроль за</w:t>
      </w:r>
      <w:proofErr w:type="gramEnd"/>
      <w:r w:rsidR="00973C19" w:rsidRPr="00CD5E5A">
        <w:rPr>
          <w:sz w:val="26"/>
          <w:szCs w:val="26"/>
        </w:rPr>
        <w:t xml:space="preserve"> исполнением постановления возложить на </w:t>
      </w:r>
      <w:r w:rsidR="00C447E4" w:rsidRPr="00CD5E5A">
        <w:rPr>
          <w:sz w:val="26"/>
          <w:szCs w:val="26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C447E4" w:rsidRPr="00CD5E5A">
        <w:rPr>
          <w:sz w:val="26"/>
          <w:szCs w:val="26"/>
        </w:rPr>
        <w:t>Гарифуллина</w:t>
      </w:r>
      <w:proofErr w:type="spellEnd"/>
      <w:r w:rsidR="00217EE8" w:rsidRPr="00CD5E5A">
        <w:rPr>
          <w:color w:val="000000"/>
          <w:sz w:val="26"/>
          <w:szCs w:val="26"/>
        </w:rPr>
        <w:t>.</w:t>
      </w:r>
      <w:r w:rsidR="005B3551" w:rsidRPr="00CD5E5A">
        <w:rPr>
          <w:color w:val="000000"/>
          <w:sz w:val="26"/>
          <w:szCs w:val="26"/>
        </w:rPr>
        <w:t xml:space="preserve"> </w:t>
      </w:r>
    </w:p>
    <w:p w:rsidR="00B56119" w:rsidRPr="00CD5E5A" w:rsidRDefault="00FD7584" w:rsidP="005B3551">
      <w:pPr>
        <w:tabs>
          <w:tab w:val="left" w:pos="1134"/>
        </w:tabs>
        <w:ind w:firstLine="708"/>
        <w:jc w:val="both"/>
        <w:rPr>
          <w:sz w:val="26"/>
          <w:szCs w:val="26"/>
        </w:rPr>
      </w:pPr>
      <w:r w:rsidRPr="00CD5E5A">
        <w:rPr>
          <w:sz w:val="26"/>
          <w:szCs w:val="26"/>
        </w:rPr>
        <w:t>4.</w:t>
      </w:r>
      <w:r w:rsidR="001242EA" w:rsidRPr="00CD5E5A">
        <w:rPr>
          <w:sz w:val="26"/>
          <w:szCs w:val="26"/>
        </w:rPr>
        <w:t xml:space="preserve"> </w:t>
      </w:r>
      <w:r w:rsidR="00B56119" w:rsidRPr="00CD5E5A">
        <w:rPr>
          <w:sz w:val="26"/>
          <w:szCs w:val="26"/>
        </w:rPr>
        <w:t>Постановление вступает в силу после его официального опубликования.</w:t>
      </w:r>
    </w:p>
    <w:p w:rsidR="004B7E8C" w:rsidRPr="00CD5E5A" w:rsidRDefault="00A87C45" w:rsidP="000C05F3">
      <w:pPr>
        <w:jc w:val="both"/>
        <w:rPr>
          <w:sz w:val="26"/>
          <w:szCs w:val="26"/>
        </w:rPr>
      </w:pPr>
      <w:r w:rsidRPr="00CD5E5A">
        <w:rPr>
          <w:sz w:val="26"/>
          <w:szCs w:val="26"/>
        </w:rPr>
        <w:tab/>
      </w:r>
    </w:p>
    <w:p w:rsidR="0044594A" w:rsidRPr="00CD5E5A" w:rsidRDefault="0044594A" w:rsidP="000C05F3">
      <w:pPr>
        <w:jc w:val="both"/>
        <w:rPr>
          <w:sz w:val="26"/>
          <w:szCs w:val="26"/>
        </w:rPr>
      </w:pPr>
    </w:p>
    <w:p w:rsidR="00BE7F30" w:rsidRPr="00CD5E5A" w:rsidRDefault="00BE7F30" w:rsidP="000C05F3">
      <w:pPr>
        <w:jc w:val="both"/>
        <w:rPr>
          <w:sz w:val="26"/>
          <w:szCs w:val="26"/>
        </w:rPr>
      </w:pPr>
      <w:r w:rsidRPr="00CD5E5A">
        <w:rPr>
          <w:sz w:val="26"/>
          <w:szCs w:val="26"/>
        </w:rPr>
        <w:t xml:space="preserve">Временно </w:t>
      </w:r>
      <w:proofErr w:type="gramStart"/>
      <w:r w:rsidRPr="00CD5E5A">
        <w:rPr>
          <w:sz w:val="26"/>
          <w:szCs w:val="26"/>
        </w:rPr>
        <w:t>исполняющий</w:t>
      </w:r>
      <w:proofErr w:type="gramEnd"/>
      <w:r w:rsidRPr="00CD5E5A">
        <w:rPr>
          <w:sz w:val="26"/>
          <w:szCs w:val="26"/>
        </w:rPr>
        <w:t xml:space="preserve"> полномочия </w:t>
      </w:r>
    </w:p>
    <w:p w:rsidR="002F0747" w:rsidRPr="00CD5E5A" w:rsidRDefault="002F0747" w:rsidP="000C05F3">
      <w:pPr>
        <w:jc w:val="both"/>
        <w:rPr>
          <w:sz w:val="26"/>
          <w:szCs w:val="26"/>
        </w:rPr>
      </w:pPr>
      <w:r w:rsidRPr="00CD5E5A">
        <w:rPr>
          <w:sz w:val="26"/>
          <w:szCs w:val="26"/>
        </w:rPr>
        <w:t>Глав</w:t>
      </w:r>
      <w:r w:rsidR="00BE7F30" w:rsidRPr="00CD5E5A">
        <w:rPr>
          <w:sz w:val="26"/>
          <w:szCs w:val="26"/>
        </w:rPr>
        <w:t>ы</w:t>
      </w:r>
      <w:r w:rsidRPr="00CD5E5A">
        <w:rPr>
          <w:sz w:val="26"/>
          <w:szCs w:val="26"/>
        </w:rPr>
        <w:t xml:space="preserve"> Тутаевского</w:t>
      </w:r>
    </w:p>
    <w:p w:rsidR="002F0747" w:rsidRPr="00CD5E5A" w:rsidRDefault="002F0747" w:rsidP="002F0747">
      <w:pPr>
        <w:rPr>
          <w:sz w:val="26"/>
          <w:szCs w:val="26"/>
        </w:rPr>
        <w:sectPr w:rsidR="002F0747" w:rsidRPr="00CD5E5A" w:rsidSect="00CD5E5A">
          <w:footerReference w:type="default" r:id="rId10"/>
          <w:pgSz w:w="11906" w:h="16838" w:code="9"/>
          <w:pgMar w:top="851" w:right="851" w:bottom="851" w:left="1701" w:header="0" w:footer="0" w:gutter="0"/>
          <w:cols w:space="708"/>
          <w:titlePg/>
          <w:docGrid w:linePitch="360"/>
        </w:sectPr>
      </w:pPr>
      <w:r w:rsidRPr="00CD5E5A">
        <w:rPr>
          <w:sz w:val="26"/>
          <w:szCs w:val="26"/>
        </w:rPr>
        <w:t xml:space="preserve">муниципального </w:t>
      </w:r>
      <w:r w:rsidR="00E876D8" w:rsidRPr="00CD5E5A">
        <w:rPr>
          <w:sz w:val="26"/>
          <w:szCs w:val="26"/>
        </w:rPr>
        <w:t>округа</w:t>
      </w:r>
      <w:r w:rsidRPr="00CD5E5A">
        <w:rPr>
          <w:sz w:val="26"/>
          <w:szCs w:val="26"/>
        </w:rPr>
        <w:t xml:space="preserve">                                                         </w:t>
      </w:r>
      <w:r w:rsidR="00BE7F30" w:rsidRPr="00CD5E5A">
        <w:rPr>
          <w:sz w:val="26"/>
          <w:szCs w:val="26"/>
        </w:rPr>
        <w:t xml:space="preserve">       </w:t>
      </w:r>
      <w:r w:rsidR="00CD5E5A">
        <w:rPr>
          <w:sz w:val="26"/>
          <w:szCs w:val="26"/>
        </w:rPr>
        <w:t xml:space="preserve">           </w:t>
      </w:r>
      <w:r w:rsidR="00C017C8" w:rsidRPr="00CD5E5A">
        <w:rPr>
          <w:sz w:val="26"/>
          <w:szCs w:val="26"/>
        </w:rPr>
        <w:t>М.А. Кузнецов</w:t>
      </w: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CD5E5A" w:rsidRDefault="00CD5E5A" w:rsidP="0024052C">
            <w:pPr>
              <w:ind w:left="2397"/>
              <w:jc w:val="both"/>
            </w:pPr>
          </w:p>
          <w:p w:rsidR="00BF025B" w:rsidRPr="002C06B8" w:rsidRDefault="00BF025B" w:rsidP="0024052C">
            <w:pPr>
              <w:ind w:left="2397"/>
              <w:jc w:val="both"/>
            </w:pPr>
            <w:r w:rsidRPr="002C06B8">
              <w:t>Приложение 1</w:t>
            </w:r>
          </w:p>
          <w:p w:rsidR="00BF025B" w:rsidRPr="002C06B8" w:rsidRDefault="00BF025B" w:rsidP="001F5DDB">
            <w:pPr>
              <w:ind w:left="5113" w:hanging="28"/>
            </w:pPr>
          </w:p>
          <w:p w:rsidR="00BF025B" w:rsidRPr="002C06B8" w:rsidRDefault="00BF025B" w:rsidP="0024052C">
            <w:pPr>
              <w:ind w:left="2397"/>
            </w:pPr>
            <w:r w:rsidRPr="002C06B8">
              <w:t>Утверждено</w:t>
            </w:r>
            <w:r w:rsidR="0024052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67698E">
              <w:t>О</w:t>
            </w:r>
          </w:p>
          <w:p w:rsidR="00BF025B" w:rsidRPr="002C06B8" w:rsidRDefault="00BF025B" w:rsidP="001F5DDB">
            <w:pPr>
              <w:widowControl w:val="0"/>
              <w:autoSpaceDE w:val="0"/>
              <w:autoSpaceDN w:val="0"/>
              <w:adjustRightInd w:val="0"/>
              <w:ind w:left="2885" w:hanging="425"/>
            </w:pPr>
          </w:p>
          <w:p w:rsidR="00BF025B" w:rsidRPr="002C06B8" w:rsidRDefault="000036C1" w:rsidP="00CD5E5A">
            <w:pPr>
              <w:widowControl w:val="0"/>
              <w:autoSpaceDE w:val="0"/>
              <w:autoSpaceDN w:val="0"/>
              <w:adjustRightInd w:val="0"/>
              <w:ind w:left="2885" w:hanging="425"/>
              <w:rPr>
                <w:b/>
              </w:rPr>
            </w:pPr>
            <w:r w:rsidRPr="002C06B8">
              <w:t>о</w:t>
            </w:r>
            <w:r w:rsidR="00BF025B" w:rsidRPr="002C06B8">
              <w:t>т</w:t>
            </w:r>
            <w:r w:rsidR="00FD176D">
              <w:t xml:space="preserve"> </w:t>
            </w:r>
            <w:r w:rsidR="00CD5E5A">
              <w:t xml:space="preserve">12.10.2026 </w:t>
            </w:r>
            <w:r w:rsidR="00ED1460" w:rsidRPr="004F7270">
              <w:t xml:space="preserve"> </w:t>
            </w:r>
            <w:r w:rsidR="00BF025B" w:rsidRPr="004F7270">
              <w:t>№</w:t>
            </w:r>
            <w:r w:rsidR="008E506D" w:rsidRPr="004F7270">
              <w:t xml:space="preserve"> </w:t>
            </w:r>
            <w:r w:rsidR="00CD5E5A">
              <w:t>987-п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Pr="002C06B8" w:rsidRDefault="00BF025B" w:rsidP="001F5DDB">
            <w:pPr>
              <w:tabs>
                <w:tab w:val="left" w:pos="1815"/>
              </w:tabs>
            </w:pPr>
          </w:p>
        </w:tc>
      </w:tr>
    </w:tbl>
    <w:p w:rsidR="00A7762B" w:rsidRPr="004D601F" w:rsidRDefault="00A54470" w:rsidP="00A7762B">
      <w:pPr>
        <w:jc w:val="center"/>
        <w:rPr>
          <w:b/>
          <w:caps/>
          <w:sz w:val="28"/>
          <w:szCs w:val="28"/>
        </w:rPr>
      </w:pPr>
      <w:r w:rsidRPr="004D601F">
        <w:rPr>
          <w:b/>
          <w:caps/>
          <w:sz w:val="28"/>
          <w:szCs w:val="28"/>
        </w:rPr>
        <w:t xml:space="preserve"> </w:t>
      </w:r>
      <w:r w:rsidR="00A7762B" w:rsidRPr="004D601F">
        <w:rPr>
          <w:b/>
          <w:caps/>
          <w:sz w:val="28"/>
          <w:szCs w:val="28"/>
        </w:rPr>
        <w:t>Задание</w:t>
      </w:r>
    </w:p>
    <w:p w:rsidR="00A7762B" w:rsidRPr="004D601F" w:rsidRDefault="00A7762B" w:rsidP="00A7762B">
      <w:pPr>
        <w:jc w:val="center"/>
        <w:rPr>
          <w:sz w:val="28"/>
          <w:szCs w:val="28"/>
        </w:rPr>
      </w:pPr>
    </w:p>
    <w:p w:rsidR="0044594A" w:rsidRPr="0044594A" w:rsidRDefault="00A7762B" w:rsidP="0044594A">
      <w:pPr>
        <w:jc w:val="center"/>
        <w:rPr>
          <w:bCs/>
          <w:sz w:val="28"/>
          <w:szCs w:val="28"/>
        </w:rPr>
      </w:pPr>
      <w:r w:rsidRPr="004D601F">
        <w:rPr>
          <w:bCs/>
          <w:sz w:val="28"/>
          <w:szCs w:val="28"/>
        </w:rPr>
        <w:t xml:space="preserve">на </w:t>
      </w:r>
      <w:r w:rsidR="004B7E8C">
        <w:rPr>
          <w:bCs/>
          <w:sz w:val="28"/>
          <w:szCs w:val="28"/>
        </w:rPr>
        <w:t>подготовку</w:t>
      </w:r>
      <w:r w:rsidR="004B7E8C" w:rsidRPr="004B7E8C">
        <w:rPr>
          <w:sz w:val="28"/>
          <w:szCs w:val="28"/>
        </w:rPr>
        <w:t xml:space="preserve"> </w:t>
      </w:r>
      <w:r w:rsidR="0044594A" w:rsidRPr="0044594A">
        <w:rPr>
          <w:bCs/>
          <w:sz w:val="28"/>
          <w:szCs w:val="28"/>
        </w:rPr>
        <w:t>проекта межевания территории земельного участка с кадастровым номером 76:15:022201:110 и земель неразграниченной государственной собственности, расположенных по адресу: Тутаевский муниципальный округ, деревня Столбищи, у дома 23</w:t>
      </w:r>
    </w:p>
    <w:p w:rsidR="00A7762B" w:rsidRPr="004D601F" w:rsidRDefault="00A7762B" w:rsidP="008F3C6D">
      <w:pPr>
        <w:jc w:val="center"/>
        <w:rPr>
          <w:sz w:val="28"/>
          <w:szCs w:val="28"/>
        </w:rPr>
      </w:pP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412"/>
      </w:tblGrid>
      <w:tr w:rsidR="00A7762B" w:rsidRPr="004D601F" w:rsidTr="00C3686D">
        <w:trPr>
          <w:trHeight w:val="570"/>
          <w:jc w:val="center"/>
        </w:trPr>
        <w:tc>
          <w:tcPr>
            <w:tcW w:w="4972" w:type="dxa"/>
            <w:gridSpan w:val="2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Наименование позиции</w:t>
            </w:r>
          </w:p>
        </w:tc>
        <w:tc>
          <w:tcPr>
            <w:tcW w:w="4412" w:type="dxa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Содержание</w:t>
            </w:r>
          </w:p>
        </w:tc>
      </w:tr>
      <w:tr w:rsidR="00A7762B" w:rsidRPr="00127301" w:rsidTr="00C3686D">
        <w:trPr>
          <w:trHeight w:val="734"/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0" w:name="Par182"/>
            <w:bookmarkEnd w:id="0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C7035A" w:rsidRDefault="00A7762B" w:rsidP="004F727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C3686D">
        <w:trPr>
          <w:trHeight w:val="830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5"/>
            <w:bookmarkEnd w:id="1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55396B" w:rsidRDefault="00693A48" w:rsidP="001A2DB9">
            <w:pPr>
              <w:jc w:val="center"/>
            </w:pPr>
            <w:r>
              <w:t>Решетова Антонина Павловна</w:t>
            </w:r>
          </w:p>
          <w:p w:rsidR="00693A48" w:rsidRDefault="00693A48" w:rsidP="00693A48">
            <w:pPr>
              <w:jc w:val="center"/>
            </w:pPr>
            <w:r>
              <w:t>Виноградова Анастасия Николаевна</w:t>
            </w:r>
          </w:p>
          <w:p w:rsidR="00693A48" w:rsidRDefault="00693A48" w:rsidP="00693A48">
            <w:pPr>
              <w:jc w:val="center"/>
            </w:pPr>
            <w:r>
              <w:t>Виноградова Анна Николаевна</w:t>
            </w:r>
          </w:p>
          <w:p w:rsidR="00693A48" w:rsidRPr="006D1327" w:rsidRDefault="00693A48" w:rsidP="00693A48">
            <w:pPr>
              <w:jc w:val="center"/>
            </w:pPr>
            <w:r>
              <w:t>Савина Мария Александровна</w:t>
            </w:r>
          </w:p>
        </w:tc>
      </w:tr>
      <w:tr w:rsidR="00A7762B" w:rsidRPr="00127301" w:rsidTr="00C3686D">
        <w:trPr>
          <w:trHeight w:val="105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8"/>
            <w:bookmarkEnd w:id="2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4D601F" w:rsidP="006D13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Собственные</w:t>
            </w:r>
            <w:r w:rsidR="00B148B2">
              <w:t xml:space="preserve"> средства </w:t>
            </w:r>
          </w:p>
        </w:tc>
      </w:tr>
      <w:tr w:rsidR="00A7762B" w:rsidRPr="00127301" w:rsidTr="00C3686D">
        <w:trPr>
          <w:trHeight w:val="181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bookmarkStart w:id="3" w:name="Par191"/>
            <w:bookmarkEnd w:id="3"/>
            <w:r w:rsidRPr="00127301">
              <w:t xml:space="preserve">Вид и наименование планируемого к размещению объекта капитального </w:t>
            </w:r>
            <w:r w:rsidR="008F65C8">
              <w:t xml:space="preserve">строительства, его основные </w:t>
            </w:r>
            <w:r w:rsidRPr="00127301">
              <w:t>характеристики</w:t>
            </w:r>
            <w:r w:rsidR="000E3117">
              <w:t>,</w:t>
            </w:r>
          </w:p>
          <w:p w:rsidR="008F65C8" w:rsidRPr="00127301" w:rsidRDefault="000E3117" w:rsidP="000E311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r>
              <w:t>Площадь планируемого к формированию земельного участка</w:t>
            </w:r>
          </w:p>
        </w:tc>
        <w:tc>
          <w:tcPr>
            <w:tcW w:w="4412" w:type="dxa"/>
            <w:vAlign w:val="center"/>
          </w:tcPr>
          <w:p w:rsidR="008F65C8" w:rsidRDefault="008F65C8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</w:p>
          <w:p w:rsidR="000F3D41" w:rsidRDefault="00AC257D" w:rsidP="004D601F">
            <w:pPr>
              <w:pStyle w:val="u"/>
              <w:ind w:right="-108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Малоэтажная многоквартирная жилая застройка</w:t>
            </w:r>
            <w:r w:rsidR="001A2DB9" w:rsidRPr="001A2DB9">
              <w:rPr>
                <w:color w:val="auto"/>
              </w:rPr>
              <w:t xml:space="preserve"> (</w:t>
            </w:r>
            <w:r>
              <w:rPr>
                <w:color w:val="auto"/>
              </w:rPr>
              <w:t>2.1.1</w:t>
            </w:r>
            <w:r w:rsidR="001A2DB9" w:rsidRPr="001A2DB9">
              <w:rPr>
                <w:color w:val="auto"/>
              </w:rPr>
              <w:t>)</w:t>
            </w:r>
            <w:r>
              <w:rPr>
                <w:color w:val="auto"/>
              </w:rPr>
              <w:t>;</w:t>
            </w:r>
          </w:p>
          <w:p w:rsidR="00D66B90" w:rsidRPr="001A2DB9" w:rsidRDefault="00AC257D" w:rsidP="001A2D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Ведение огородничества (13.1)</w:t>
            </w:r>
          </w:p>
        </w:tc>
      </w:tr>
      <w:tr w:rsidR="00A7762B" w:rsidRPr="00127301" w:rsidTr="00C3686D">
        <w:trPr>
          <w:trHeight w:val="1265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4"/>
            <w:bookmarkEnd w:id="4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B7655D" w:rsidRPr="005072CB" w:rsidRDefault="00AC257D" w:rsidP="001A2D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Тутаевский муниципальный округ</w:t>
            </w:r>
          </w:p>
        </w:tc>
      </w:tr>
      <w:tr w:rsidR="00A7762B" w:rsidRPr="00127301" w:rsidTr="00C3686D">
        <w:trPr>
          <w:trHeight w:val="200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7"/>
            <w:bookmarkEnd w:id="5"/>
            <w:r w:rsidRPr="00127301">
              <w:t>Состав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  <w:p w:rsidR="00CD5E5A" w:rsidRPr="005072CB" w:rsidRDefault="00CD5E5A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</w:p>
        </w:tc>
      </w:tr>
      <w:tr w:rsidR="00CF7F22" w:rsidRPr="00127301" w:rsidTr="00C3686D">
        <w:trPr>
          <w:jc w:val="center"/>
        </w:trPr>
        <w:tc>
          <w:tcPr>
            <w:tcW w:w="566" w:type="dxa"/>
            <w:vAlign w:val="center"/>
          </w:tcPr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lastRenderedPageBreak/>
              <w:t>27</w:t>
            </w:r>
          </w:p>
        </w:tc>
        <w:tc>
          <w:tcPr>
            <w:tcW w:w="4406" w:type="dxa"/>
            <w:vAlign w:val="center"/>
          </w:tcPr>
          <w:p w:rsidR="00CF7F22" w:rsidRPr="00127301" w:rsidRDefault="00CF7F22" w:rsidP="0067698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Материалы, предоставляемые Администрации ТМ</w:t>
            </w:r>
            <w:r w:rsidR="0067698E">
              <w:t>О</w:t>
            </w:r>
          </w:p>
        </w:tc>
        <w:tc>
          <w:tcPr>
            <w:tcW w:w="4412" w:type="dxa"/>
            <w:vAlign w:val="center"/>
          </w:tcPr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По результатам выполнения работ Инициатор передает Администрации ТМ</w:t>
            </w:r>
            <w:r w:rsidR="004B7E8C">
              <w:t>О</w:t>
            </w:r>
            <w:r>
              <w:t xml:space="preserve"> следующую документацию:</w:t>
            </w: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t xml:space="preserve">Проектную документацию в 2-х экземплярах в бумажном формате, а также в формате </w:t>
            </w:r>
            <w:r>
              <w:rPr>
                <w:lang w:val="en-US"/>
              </w:rPr>
              <w:t>DWG</w:t>
            </w:r>
            <w:r>
              <w:t xml:space="preserve">, </w:t>
            </w:r>
            <w:r>
              <w:rPr>
                <w:lang w:val="en-US"/>
              </w:rPr>
              <w:t>MC</w:t>
            </w:r>
            <w:r w:rsidRPr="003F2711">
              <w:t xml:space="preserve"> </w:t>
            </w:r>
            <w:r>
              <w:rPr>
                <w:lang w:val="en-US"/>
              </w:rPr>
              <w:t>Word</w:t>
            </w:r>
            <w:r>
              <w:t xml:space="preserve">, </w:t>
            </w:r>
            <w:r>
              <w:rPr>
                <w:lang w:val="en-US"/>
              </w:rPr>
              <w:t>PDF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t xml:space="preserve">Инженерно-геодезические изыскания в формате </w:t>
            </w:r>
            <w:r>
              <w:rPr>
                <w:lang w:val="en-US"/>
              </w:rPr>
              <w:t>DWG</w:t>
            </w:r>
            <w:r>
              <w:t>.</w:t>
            </w:r>
          </w:p>
          <w:p w:rsidR="00254A9E" w:rsidRPr="00BA6A5F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color w:val="FF0000"/>
                <w:sz w:val="16"/>
                <w:szCs w:val="16"/>
              </w:rPr>
            </w:pPr>
          </w:p>
          <w:p w:rsidR="001C2559" w:rsidRPr="00F96664" w:rsidRDefault="001C2559" w:rsidP="00F9666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0" w:firstLine="0"/>
              <w:jc w:val="both"/>
            </w:pPr>
            <w:r w:rsidRPr="0044594A">
              <w:t>В соответствии с постановлением Правительства РФ от 13.03.2020 № 279 «Об информационном обеспечении градостроительной деятельности»</w:t>
            </w:r>
            <w:r w:rsidR="00F96664" w:rsidRPr="0044594A">
              <w:t>, Приказом Министерства строительства Ярославской области от 11.10.2024 №18 «Об установлении требований к структуре пространственных данных в составе документации по планировке территории</w:t>
            </w:r>
            <w:r w:rsidR="00F96664" w:rsidRPr="0044594A">
              <w:rPr>
                <w:b/>
              </w:rPr>
              <w:t>»</w:t>
            </w:r>
            <w:r w:rsidRPr="0044594A">
              <w:t xml:space="preserve"> графическая часть документации по планировке территории, передаваемой в электронном виде для загрузки в ГИСОГД Ярославской области должна состоять из набора геоинформационных слоев (векторная модель) в одном из следующих форматов Shapefile (SHP), содержащих координатное описание характерных точек границ целевых объектов, представленных в виде линий (ломаных линий), либо замкнутых контуров (полигонов/мультиполигонов) и их атрибутивное описание; векторная модель ДПТ должна быть представлена в системе координат, используемой для ведения Единого </w:t>
            </w:r>
            <w:r>
              <w:t>государственного реестра недвижимости (МСК-76 (1, 2 зоны)); геоинформационные слои представляются в виде набора одноименных файлов имеющих разные расширения</w:t>
            </w:r>
            <w:r w:rsidR="004D601F">
              <w:t>.</w:t>
            </w:r>
          </w:p>
          <w:p w:rsid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4B7E8C" w:rsidRDefault="004B7E8C" w:rsidP="00596A5D">
      <w:pPr>
        <w:jc w:val="center"/>
        <w:rPr>
          <w:b/>
        </w:rPr>
      </w:pPr>
    </w:p>
    <w:p w:rsidR="004B7E8C" w:rsidRDefault="004B7E8C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  <w:bookmarkStart w:id="6" w:name="_GoBack"/>
      <w:bookmarkEnd w:id="6"/>
    </w:p>
    <w:p w:rsidR="00BB44DB" w:rsidRDefault="00BB44DB" w:rsidP="00BB44DB">
      <w:pPr>
        <w:jc w:val="right"/>
      </w:pPr>
      <w:r w:rsidRPr="00984A3A">
        <w:t>Приложение к заданию на разработку</w:t>
      </w:r>
    </w:p>
    <w:p w:rsidR="00BB44DB" w:rsidRDefault="00BB44DB" w:rsidP="00BB44DB">
      <w:pPr>
        <w:ind w:left="5670"/>
      </w:pPr>
      <w:r>
        <w:t xml:space="preserve">  </w:t>
      </w:r>
      <w:r w:rsidRPr="00984A3A">
        <w:t>проектной документации</w:t>
      </w:r>
    </w:p>
    <w:p w:rsidR="00BB44DB" w:rsidRDefault="00BB44DB" w:rsidP="00BB44DB">
      <w:pPr>
        <w:jc w:val="right"/>
      </w:pPr>
    </w:p>
    <w:p w:rsidR="00BB44DB" w:rsidRDefault="00BB44DB" w:rsidP="00BB44DB">
      <w:pPr>
        <w:jc w:val="right"/>
      </w:pPr>
    </w:p>
    <w:p w:rsidR="00BB44DB" w:rsidRPr="00984A3A" w:rsidRDefault="00BB44DB" w:rsidP="00BB44DB">
      <w:pPr>
        <w:jc w:val="center"/>
        <w:rPr>
          <w:sz w:val="28"/>
        </w:rPr>
      </w:pPr>
      <w:r>
        <w:rPr>
          <w:sz w:val="28"/>
        </w:rPr>
        <w:t>Схема расположения земельн</w:t>
      </w:r>
      <w:r w:rsidR="00AC257D">
        <w:rPr>
          <w:sz w:val="28"/>
        </w:rPr>
        <w:t>ых</w:t>
      </w:r>
      <w:r>
        <w:rPr>
          <w:sz w:val="28"/>
        </w:rPr>
        <w:t xml:space="preserve"> участк</w:t>
      </w:r>
      <w:r w:rsidR="00AC257D">
        <w:rPr>
          <w:sz w:val="28"/>
        </w:rPr>
        <w:t>ов</w:t>
      </w:r>
      <w:r>
        <w:rPr>
          <w:sz w:val="28"/>
        </w:rPr>
        <w:t xml:space="preserve"> на кадастровом плане территории</w:t>
      </w:r>
    </w:p>
    <w:p w:rsidR="00BB44DB" w:rsidRDefault="00AC257D" w:rsidP="006C506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130" cy="3590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10-07_10-51-3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9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4DB" w:rsidRDefault="00BB44DB" w:rsidP="00596A5D">
      <w:pPr>
        <w:jc w:val="center"/>
        <w:rPr>
          <w:b/>
        </w:rPr>
      </w:pPr>
    </w:p>
    <w:sectPr w:rsidR="00BB44DB" w:rsidSect="00C3686D">
      <w:headerReference w:type="even" r:id="rId12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569" w:rsidRDefault="009A5569">
      <w:r>
        <w:separator/>
      </w:r>
    </w:p>
  </w:endnote>
  <w:endnote w:type="continuationSeparator" w:id="0">
    <w:p w:rsidR="009A5569" w:rsidRDefault="009A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747" w:rsidRDefault="002F0747" w:rsidP="005E4362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569" w:rsidRDefault="009A5569">
      <w:r>
        <w:separator/>
      </w:r>
    </w:p>
  </w:footnote>
  <w:footnote w:type="continuationSeparator" w:id="0">
    <w:p w:rsidR="009A5569" w:rsidRDefault="009A5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9096B"/>
    <w:multiLevelType w:val="hybridMultilevel"/>
    <w:tmpl w:val="5CE4F1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A8E2A1B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F05B9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F93EE4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5548"/>
    <w:rsid w:val="000110D5"/>
    <w:rsid w:val="000113CA"/>
    <w:rsid w:val="000156C5"/>
    <w:rsid w:val="0002204D"/>
    <w:rsid w:val="00024FCF"/>
    <w:rsid w:val="00033621"/>
    <w:rsid w:val="00036E9A"/>
    <w:rsid w:val="0003704A"/>
    <w:rsid w:val="00046B79"/>
    <w:rsid w:val="00046CB5"/>
    <w:rsid w:val="000515E7"/>
    <w:rsid w:val="000540B7"/>
    <w:rsid w:val="00057CF8"/>
    <w:rsid w:val="00063102"/>
    <w:rsid w:val="0006346E"/>
    <w:rsid w:val="0006354F"/>
    <w:rsid w:val="00063BD7"/>
    <w:rsid w:val="00065954"/>
    <w:rsid w:val="00070563"/>
    <w:rsid w:val="0007079F"/>
    <w:rsid w:val="00071FE5"/>
    <w:rsid w:val="000724F9"/>
    <w:rsid w:val="00072FC7"/>
    <w:rsid w:val="00073C2A"/>
    <w:rsid w:val="0007537B"/>
    <w:rsid w:val="00075751"/>
    <w:rsid w:val="00082C4F"/>
    <w:rsid w:val="000842BB"/>
    <w:rsid w:val="00093C6B"/>
    <w:rsid w:val="000A1078"/>
    <w:rsid w:val="000A3F51"/>
    <w:rsid w:val="000B0200"/>
    <w:rsid w:val="000B2B54"/>
    <w:rsid w:val="000C05F3"/>
    <w:rsid w:val="000C49B4"/>
    <w:rsid w:val="000C6291"/>
    <w:rsid w:val="000D1456"/>
    <w:rsid w:val="000D6EF3"/>
    <w:rsid w:val="000E3116"/>
    <w:rsid w:val="000E3117"/>
    <w:rsid w:val="000E3969"/>
    <w:rsid w:val="000F3D41"/>
    <w:rsid w:val="001051A5"/>
    <w:rsid w:val="0010659A"/>
    <w:rsid w:val="0010669B"/>
    <w:rsid w:val="00111FF3"/>
    <w:rsid w:val="001242EA"/>
    <w:rsid w:val="00126CAF"/>
    <w:rsid w:val="00130ECC"/>
    <w:rsid w:val="0013648B"/>
    <w:rsid w:val="00140F1E"/>
    <w:rsid w:val="00142801"/>
    <w:rsid w:val="00143FD7"/>
    <w:rsid w:val="0014437E"/>
    <w:rsid w:val="00144FA8"/>
    <w:rsid w:val="00146C9B"/>
    <w:rsid w:val="001475BF"/>
    <w:rsid w:val="00152C2C"/>
    <w:rsid w:val="00153E3F"/>
    <w:rsid w:val="001560F4"/>
    <w:rsid w:val="001620B9"/>
    <w:rsid w:val="00163023"/>
    <w:rsid w:val="001640CB"/>
    <w:rsid w:val="0017126F"/>
    <w:rsid w:val="001714F8"/>
    <w:rsid w:val="0017450C"/>
    <w:rsid w:val="00174770"/>
    <w:rsid w:val="00175EE3"/>
    <w:rsid w:val="001762F8"/>
    <w:rsid w:val="00193FAD"/>
    <w:rsid w:val="001A2DB9"/>
    <w:rsid w:val="001A2E60"/>
    <w:rsid w:val="001A7A7D"/>
    <w:rsid w:val="001B388B"/>
    <w:rsid w:val="001C0856"/>
    <w:rsid w:val="001C152B"/>
    <w:rsid w:val="001C1DCA"/>
    <w:rsid w:val="001C2559"/>
    <w:rsid w:val="001C2750"/>
    <w:rsid w:val="001D154A"/>
    <w:rsid w:val="001D655A"/>
    <w:rsid w:val="001E0D7B"/>
    <w:rsid w:val="001E2D69"/>
    <w:rsid w:val="001F212C"/>
    <w:rsid w:val="001F5DDB"/>
    <w:rsid w:val="001F6DBF"/>
    <w:rsid w:val="00201D97"/>
    <w:rsid w:val="002051A1"/>
    <w:rsid w:val="00217EE8"/>
    <w:rsid w:val="0022795B"/>
    <w:rsid w:val="0024052C"/>
    <w:rsid w:val="002514A3"/>
    <w:rsid w:val="00253269"/>
    <w:rsid w:val="00253EAE"/>
    <w:rsid w:val="00254A9E"/>
    <w:rsid w:val="0026159A"/>
    <w:rsid w:val="0026268A"/>
    <w:rsid w:val="00264C0E"/>
    <w:rsid w:val="00276E58"/>
    <w:rsid w:val="0027782A"/>
    <w:rsid w:val="00280355"/>
    <w:rsid w:val="002804B7"/>
    <w:rsid w:val="002813EB"/>
    <w:rsid w:val="002844F7"/>
    <w:rsid w:val="002861AC"/>
    <w:rsid w:val="002873F0"/>
    <w:rsid w:val="00297F5E"/>
    <w:rsid w:val="002A0ADA"/>
    <w:rsid w:val="002A0F4D"/>
    <w:rsid w:val="002A1EF7"/>
    <w:rsid w:val="002A3218"/>
    <w:rsid w:val="002A327B"/>
    <w:rsid w:val="002A59E6"/>
    <w:rsid w:val="002A5B17"/>
    <w:rsid w:val="002B1AA8"/>
    <w:rsid w:val="002B1C18"/>
    <w:rsid w:val="002B1D60"/>
    <w:rsid w:val="002B2B52"/>
    <w:rsid w:val="002B6510"/>
    <w:rsid w:val="002C06B8"/>
    <w:rsid w:val="002C68D8"/>
    <w:rsid w:val="002D2006"/>
    <w:rsid w:val="002D3F0B"/>
    <w:rsid w:val="002D47EA"/>
    <w:rsid w:val="002D715B"/>
    <w:rsid w:val="002E09DF"/>
    <w:rsid w:val="002E2477"/>
    <w:rsid w:val="002F0747"/>
    <w:rsid w:val="002F1D39"/>
    <w:rsid w:val="002F623D"/>
    <w:rsid w:val="002F7DEB"/>
    <w:rsid w:val="00301E42"/>
    <w:rsid w:val="00303131"/>
    <w:rsid w:val="0030623F"/>
    <w:rsid w:val="003073E6"/>
    <w:rsid w:val="003115F4"/>
    <w:rsid w:val="0033150A"/>
    <w:rsid w:val="003328D1"/>
    <w:rsid w:val="00332B0B"/>
    <w:rsid w:val="00341F6A"/>
    <w:rsid w:val="00344D47"/>
    <w:rsid w:val="003454AD"/>
    <w:rsid w:val="00345522"/>
    <w:rsid w:val="00352169"/>
    <w:rsid w:val="00352B6B"/>
    <w:rsid w:val="00360C2B"/>
    <w:rsid w:val="00365CB4"/>
    <w:rsid w:val="00367004"/>
    <w:rsid w:val="00372951"/>
    <w:rsid w:val="0037419D"/>
    <w:rsid w:val="00376BE4"/>
    <w:rsid w:val="003779C2"/>
    <w:rsid w:val="00377D72"/>
    <w:rsid w:val="00380274"/>
    <w:rsid w:val="003824AC"/>
    <w:rsid w:val="00384A4F"/>
    <w:rsid w:val="00387AF5"/>
    <w:rsid w:val="00387E76"/>
    <w:rsid w:val="00393EF2"/>
    <w:rsid w:val="003942BF"/>
    <w:rsid w:val="00394FA8"/>
    <w:rsid w:val="0039553D"/>
    <w:rsid w:val="003A325E"/>
    <w:rsid w:val="003A4E52"/>
    <w:rsid w:val="003A62AF"/>
    <w:rsid w:val="003B40E7"/>
    <w:rsid w:val="003B4D37"/>
    <w:rsid w:val="003B5AF9"/>
    <w:rsid w:val="003B6334"/>
    <w:rsid w:val="003C0581"/>
    <w:rsid w:val="003C2B1B"/>
    <w:rsid w:val="003D0421"/>
    <w:rsid w:val="003D49DE"/>
    <w:rsid w:val="003E1014"/>
    <w:rsid w:val="003F04B9"/>
    <w:rsid w:val="003F2B42"/>
    <w:rsid w:val="003F3EE8"/>
    <w:rsid w:val="003F4342"/>
    <w:rsid w:val="003F6B99"/>
    <w:rsid w:val="0040535E"/>
    <w:rsid w:val="004131C7"/>
    <w:rsid w:val="00415D64"/>
    <w:rsid w:val="004219DF"/>
    <w:rsid w:val="004246D6"/>
    <w:rsid w:val="00425637"/>
    <w:rsid w:val="0043111E"/>
    <w:rsid w:val="00431AC6"/>
    <w:rsid w:val="00432266"/>
    <w:rsid w:val="00432F38"/>
    <w:rsid w:val="00433C0F"/>
    <w:rsid w:val="00440B26"/>
    <w:rsid w:val="00440F42"/>
    <w:rsid w:val="00442C7A"/>
    <w:rsid w:val="0044594A"/>
    <w:rsid w:val="00455F38"/>
    <w:rsid w:val="00456982"/>
    <w:rsid w:val="00457272"/>
    <w:rsid w:val="004632B2"/>
    <w:rsid w:val="00470DFA"/>
    <w:rsid w:val="00482398"/>
    <w:rsid w:val="00482A03"/>
    <w:rsid w:val="00482DFC"/>
    <w:rsid w:val="0048392E"/>
    <w:rsid w:val="00483E43"/>
    <w:rsid w:val="0049009D"/>
    <w:rsid w:val="00491AA7"/>
    <w:rsid w:val="00496500"/>
    <w:rsid w:val="00497DB1"/>
    <w:rsid w:val="004A04BE"/>
    <w:rsid w:val="004A23FE"/>
    <w:rsid w:val="004A77A9"/>
    <w:rsid w:val="004B55CD"/>
    <w:rsid w:val="004B5F63"/>
    <w:rsid w:val="004B79BD"/>
    <w:rsid w:val="004B7E8C"/>
    <w:rsid w:val="004C020B"/>
    <w:rsid w:val="004C36B0"/>
    <w:rsid w:val="004D10C0"/>
    <w:rsid w:val="004D39B2"/>
    <w:rsid w:val="004D4A13"/>
    <w:rsid w:val="004D53BE"/>
    <w:rsid w:val="004D601F"/>
    <w:rsid w:val="004D7B55"/>
    <w:rsid w:val="004E07CE"/>
    <w:rsid w:val="004E135A"/>
    <w:rsid w:val="004E20DE"/>
    <w:rsid w:val="004E2444"/>
    <w:rsid w:val="004E65A9"/>
    <w:rsid w:val="004E6E83"/>
    <w:rsid w:val="004F30E3"/>
    <w:rsid w:val="004F3243"/>
    <w:rsid w:val="004F4C7C"/>
    <w:rsid w:val="004F54D0"/>
    <w:rsid w:val="004F5CB3"/>
    <w:rsid w:val="004F7270"/>
    <w:rsid w:val="00503A18"/>
    <w:rsid w:val="005069FA"/>
    <w:rsid w:val="00510451"/>
    <w:rsid w:val="005155D6"/>
    <w:rsid w:val="00516E40"/>
    <w:rsid w:val="005202E3"/>
    <w:rsid w:val="00521366"/>
    <w:rsid w:val="0052285F"/>
    <w:rsid w:val="00522C0E"/>
    <w:rsid w:val="00527687"/>
    <w:rsid w:val="00530E76"/>
    <w:rsid w:val="00531EE7"/>
    <w:rsid w:val="00535AFB"/>
    <w:rsid w:val="0054216C"/>
    <w:rsid w:val="00546F00"/>
    <w:rsid w:val="00552732"/>
    <w:rsid w:val="0055396B"/>
    <w:rsid w:val="00556116"/>
    <w:rsid w:val="00562541"/>
    <w:rsid w:val="00563EB5"/>
    <w:rsid w:val="005674FB"/>
    <w:rsid w:val="00571907"/>
    <w:rsid w:val="005740A6"/>
    <w:rsid w:val="00574CC9"/>
    <w:rsid w:val="00575747"/>
    <w:rsid w:val="00581420"/>
    <w:rsid w:val="00586EF1"/>
    <w:rsid w:val="005912F3"/>
    <w:rsid w:val="00593C87"/>
    <w:rsid w:val="00596A5D"/>
    <w:rsid w:val="005A4BBE"/>
    <w:rsid w:val="005A5DBB"/>
    <w:rsid w:val="005B1AC8"/>
    <w:rsid w:val="005B3551"/>
    <w:rsid w:val="005C38C4"/>
    <w:rsid w:val="005C4114"/>
    <w:rsid w:val="005C41E3"/>
    <w:rsid w:val="005C4372"/>
    <w:rsid w:val="005C671B"/>
    <w:rsid w:val="005C6D4C"/>
    <w:rsid w:val="005D5863"/>
    <w:rsid w:val="005D6EC9"/>
    <w:rsid w:val="005E257F"/>
    <w:rsid w:val="005E4362"/>
    <w:rsid w:val="005F0925"/>
    <w:rsid w:val="005F3CDD"/>
    <w:rsid w:val="005F423C"/>
    <w:rsid w:val="006000A0"/>
    <w:rsid w:val="006009A3"/>
    <w:rsid w:val="00602A4B"/>
    <w:rsid w:val="00605B5A"/>
    <w:rsid w:val="00605E2E"/>
    <w:rsid w:val="0061413C"/>
    <w:rsid w:val="00614B11"/>
    <w:rsid w:val="00620F87"/>
    <w:rsid w:val="00624842"/>
    <w:rsid w:val="0063288B"/>
    <w:rsid w:val="00641DA8"/>
    <w:rsid w:val="00642056"/>
    <w:rsid w:val="00644686"/>
    <w:rsid w:val="006455EA"/>
    <w:rsid w:val="00651626"/>
    <w:rsid w:val="00652C58"/>
    <w:rsid w:val="00652CC0"/>
    <w:rsid w:val="00655248"/>
    <w:rsid w:val="006605DA"/>
    <w:rsid w:val="00665D09"/>
    <w:rsid w:val="00672266"/>
    <w:rsid w:val="0067698E"/>
    <w:rsid w:val="00677490"/>
    <w:rsid w:val="00690CB9"/>
    <w:rsid w:val="0069113D"/>
    <w:rsid w:val="00693A48"/>
    <w:rsid w:val="006A444B"/>
    <w:rsid w:val="006A6C5D"/>
    <w:rsid w:val="006B0EC7"/>
    <w:rsid w:val="006C5065"/>
    <w:rsid w:val="006C7ABE"/>
    <w:rsid w:val="006D0ED3"/>
    <w:rsid w:val="006D1327"/>
    <w:rsid w:val="006D1483"/>
    <w:rsid w:val="006D1C99"/>
    <w:rsid w:val="006D3885"/>
    <w:rsid w:val="006D4CA6"/>
    <w:rsid w:val="006D6375"/>
    <w:rsid w:val="006E0B6C"/>
    <w:rsid w:val="006E11A6"/>
    <w:rsid w:val="006E2C7A"/>
    <w:rsid w:val="006E4686"/>
    <w:rsid w:val="006E4F3D"/>
    <w:rsid w:val="006E5090"/>
    <w:rsid w:val="006F0098"/>
    <w:rsid w:val="006F30FE"/>
    <w:rsid w:val="006F4EE5"/>
    <w:rsid w:val="006F51ED"/>
    <w:rsid w:val="0070498F"/>
    <w:rsid w:val="007050DF"/>
    <w:rsid w:val="00720649"/>
    <w:rsid w:val="007212F1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26FB"/>
    <w:rsid w:val="007740C7"/>
    <w:rsid w:val="0077561C"/>
    <w:rsid w:val="00780CB5"/>
    <w:rsid w:val="00783C6F"/>
    <w:rsid w:val="00783D74"/>
    <w:rsid w:val="0079116C"/>
    <w:rsid w:val="00793DB3"/>
    <w:rsid w:val="00794B1A"/>
    <w:rsid w:val="007969AC"/>
    <w:rsid w:val="007A2B79"/>
    <w:rsid w:val="007A6E5E"/>
    <w:rsid w:val="007B1365"/>
    <w:rsid w:val="007C0B07"/>
    <w:rsid w:val="007D2889"/>
    <w:rsid w:val="007D63D0"/>
    <w:rsid w:val="007D6B79"/>
    <w:rsid w:val="007D7908"/>
    <w:rsid w:val="007E363F"/>
    <w:rsid w:val="007E45F5"/>
    <w:rsid w:val="007E4A0B"/>
    <w:rsid w:val="007F41DA"/>
    <w:rsid w:val="007F5DE9"/>
    <w:rsid w:val="00800C11"/>
    <w:rsid w:val="0080281B"/>
    <w:rsid w:val="00807822"/>
    <w:rsid w:val="008107C5"/>
    <w:rsid w:val="00812D4E"/>
    <w:rsid w:val="008213D5"/>
    <w:rsid w:val="00826B29"/>
    <w:rsid w:val="00827BF6"/>
    <w:rsid w:val="0083717D"/>
    <w:rsid w:val="00840C76"/>
    <w:rsid w:val="00843D64"/>
    <w:rsid w:val="00844218"/>
    <w:rsid w:val="008517C1"/>
    <w:rsid w:val="008542C5"/>
    <w:rsid w:val="008559F4"/>
    <w:rsid w:val="0085667C"/>
    <w:rsid w:val="00857FD1"/>
    <w:rsid w:val="0086096E"/>
    <w:rsid w:val="00870CFE"/>
    <w:rsid w:val="00874E5A"/>
    <w:rsid w:val="0088173C"/>
    <w:rsid w:val="008855A9"/>
    <w:rsid w:val="00890BDA"/>
    <w:rsid w:val="0089256E"/>
    <w:rsid w:val="0089416A"/>
    <w:rsid w:val="008A2AB5"/>
    <w:rsid w:val="008A2B4A"/>
    <w:rsid w:val="008A3AD6"/>
    <w:rsid w:val="008A4DFD"/>
    <w:rsid w:val="008A6195"/>
    <w:rsid w:val="008B0D79"/>
    <w:rsid w:val="008B109D"/>
    <w:rsid w:val="008B2168"/>
    <w:rsid w:val="008B44E8"/>
    <w:rsid w:val="008B54FE"/>
    <w:rsid w:val="008B557F"/>
    <w:rsid w:val="008B798C"/>
    <w:rsid w:val="008C0BF8"/>
    <w:rsid w:val="008C2A71"/>
    <w:rsid w:val="008C3447"/>
    <w:rsid w:val="008D0178"/>
    <w:rsid w:val="008D102F"/>
    <w:rsid w:val="008D264A"/>
    <w:rsid w:val="008D4F3D"/>
    <w:rsid w:val="008D57A7"/>
    <w:rsid w:val="008D641B"/>
    <w:rsid w:val="008D6C22"/>
    <w:rsid w:val="008E1232"/>
    <w:rsid w:val="008E12EA"/>
    <w:rsid w:val="008E36D9"/>
    <w:rsid w:val="008E506D"/>
    <w:rsid w:val="008F3C6D"/>
    <w:rsid w:val="008F3C82"/>
    <w:rsid w:val="008F4586"/>
    <w:rsid w:val="008F5983"/>
    <w:rsid w:val="008F65C8"/>
    <w:rsid w:val="008F6EE1"/>
    <w:rsid w:val="00902DFD"/>
    <w:rsid w:val="0091618D"/>
    <w:rsid w:val="0092116E"/>
    <w:rsid w:val="00922100"/>
    <w:rsid w:val="00925DBD"/>
    <w:rsid w:val="00926814"/>
    <w:rsid w:val="00927B0A"/>
    <w:rsid w:val="00947698"/>
    <w:rsid w:val="00953BE2"/>
    <w:rsid w:val="00954874"/>
    <w:rsid w:val="00957E85"/>
    <w:rsid w:val="00965FB8"/>
    <w:rsid w:val="00973C19"/>
    <w:rsid w:val="00973D80"/>
    <w:rsid w:val="009750CB"/>
    <w:rsid w:val="0097762E"/>
    <w:rsid w:val="0098340D"/>
    <w:rsid w:val="009909E6"/>
    <w:rsid w:val="009A5569"/>
    <w:rsid w:val="009C081B"/>
    <w:rsid w:val="009C231E"/>
    <w:rsid w:val="009C2DC8"/>
    <w:rsid w:val="009C6735"/>
    <w:rsid w:val="009E3A80"/>
    <w:rsid w:val="009E577B"/>
    <w:rsid w:val="009F5B34"/>
    <w:rsid w:val="00A035E2"/>
    <w:rsid w:val="00A039B0"/>
    <w:rsid w:val="00A10BAA"/>
    <w:rsid w:val="00A11C8E"/>
    <w:rsid w:val="00A163ED"/>
    <w:rsid w:val="00A17685"/>
    <w:rsid w:val="00A17B04"/>
    <w:rsid w:val="00A22733"/>
    <w:rsid w:val="00A23B40"/>
    <w:rsid w:val="00A2514E"/>
    <w:rsid w:val="00A447CD"/>
    <w:rsid w:val="00A46813"/>
    <w:rsid w:val="00A54470"/>
    <w:rsid w:val="00A56BC8"/>
    <w:rsid w:val="00A64D73"/>
    <w:rsid w:val="00A67F61"/>
    <w:rsid w:val="00A7762B"/>
    <w:rsid w:val="00A81042"/>
    <w:rsid w:val="00A87C45"/>
    <w:rsid w:val="00A92631"/>
    <w:rsid w:val="00A95158"/>
    <w:rsid w:val="00A96D50"/>
    <w:rsid w:val="00AA2F90"/>
    <w:rsid w:val="00AA5D6E"/>
    <w:rsid w:val="00AA64B9"/>
    <w:rsid w:val="00AB6DB7"/>
    <w:rsid w:val="00AC257D"/>
    <w:rsid w:val="00AC3665"/>
    <w:rsid w:val="00AC3E18"/>
    <w:rsid w:val="00AC3FDF"/>
    <w:rsid w:val="00AC7172"/>
    <w:rsid w:val="00AD563C"/>
    <w:rsid w:val="00AD701C"/>
    <w:rsid w:val="00AE77BF"/>
    <w:rsid w:val="00AF0EDF"/>
    <w:rsid w:val="00AF103B"/>
    <w:rsid w:val="00AF176B"/>
    <w:rsid w:val="00B148B2"/>
    <w:rsid w:val="00B17EEF"/>
    <w:rsid w:val="00B20D6A"/>
    <w:rsid w:val="00B238D0"/>
    <w:rsid w:val="00B26B05"/>
    <w:rsid w:val="00B3045A"/>
    <w:rsid w:val="00B316D7"/>
    <w:rsid w:val="00B3252E"/>
    <w:rsid w:val="00B41757"/>
    <w:rsid w:val="00B43613"/>
    <w:rsid w:val="00B43A73"/>
    <w:rsid w:val="00B43F89"/>
    <w:rsid w:val="00B52317"/>
    <w:rsid w:val="00B53722"/>
    <w:rsid w:val="00B54F60"/>
    <w:rsid w:val="00B56119"/>
    <w:rsid w:val="00B61D42"/>
    <w:rsid w:val="00B6323E"/>
    <w:rsid w:val="00B63274"/>
    <w:rsid w:val="00B731A6"/>
    <w:rsid w:val="00B753A2"/>
    <w:rsid w:val="00B7578D"/>
    <w:rsid w:val="00B7655D"/>
    <w:rsid w:val="00B809AD"/>
    <w:rsid w:val="00B81396"/>
    <w:rsid w:val="00B84C72"/>
    <w:rsid w:val="00B84CF9"/>
    <w:rsid w:val="00B85535"/>
    <w:rsid w:val="00B86141"/>
    <w:rsid w:val="00B907BF"/>
    <w:rsid w:val="00B91453"/>
    <w:rsid w:val="00B91B1B"/>
    <w:rsid w:val="00BA644B"/>
    <w:rsid w:val="00BA6A5F"/>
    <w:rsid w:val="00BB44DB"/>
    <w:rsid w:val="00BB7F57"/>
    <w:rsid w:val="00BC008D"/>
    <w:rsid w:val="00BC2441"/>
    <w:rsid w:val="00BC4682"/>
    <w:rsid w:val="00BC6845"/>
    <w:rsid w:val="00BD1559"/>
    <w:rsid w:val="00BD72F7"/>
    <w:rsid w:val="00BE0B21"/>
    <w:rsid w:val="00BE1763"/>
    <w:rsid w:val="00BE7111"/>
    <w:rsid w:val="00BE7F30"/>
    <w:rsid w:val="00BF01BD"/>
    <w:rsid w:val="00BF025B"/>
    <w:rsid w:val="00BF7565"/>
    <w:rsid w:val="00BF7578"/>
    <w:rsid w:val="00BF7E6B"/>
    <w:rsid w:val="00C00ABE"/>
    <w:rsid w:val="00C017C8"/>
    <w:rsid w:val="00C03F59"/>
    <w:rsid w:val="00C10748"/>
    <w:rsid w:val="00C20B19"/>
    <w:rsid w:val="00C20BC1"/>
    <w:rsid w:val="00C22063"/>
    <w:rsid w:val="00C24389"/>
    <w:rsid w:val="00C2631F"/>
    <w:rsid w:val="00C26B4C"/>
    <w:rsid w:val="00C31F18"/>
    <w:rsid w:val="00C3216C"/>
    <w:rsid w:val="00C32FEF"/>
    <w:rsid w:val="00C3686D"/>
    <w:rsid w:val="00C447E4"/>
    <w:rsid w:val="00C46CFD"/>
    <w:rsid w:val="00C51087"/>
    <w:rsid w:val="00C535A7"/>
    <w:rsid w:val="00C5665B"/>
    <w:rsid w:val="00C602B6"/>
    <w:rsid w:val="00C61701"/>
    <w:rsid w:val="00C6208F"/>
    <w:rsid w:val="00C63872"/>
    <w:rsid w:val="00C64242"/>
    <w:rsid w:val="00C64690"/>
    <w:rsid w:val="00C73DBC"/>
    <w:rsid w:val="00C74227"/>
    <w:rsid w:val="00C8239A"/>
    <w:rsid w:val="00C82F3F"/>
    <w:rsid w:val="00C85B7B"/>
    <w:rsid w:val="00C93D63"/>
    <w:rsid w:val="00CA32FB"/>
    <w:rsid w:val="00CA331F"/>
    <w:rsid w:val="00CA63C1"/>
    <w:rsid w:val="00CB7058"/>
    <w:rsid w:val="00CC575C"/>
    <w:rsid w:val="00CC5A72"/>
    <w:rsid w:val="00CC7166"/>
    <w:rsid w:val="00CD5E5A"/>
    <w:rsid w:val="00CE0622"/>
    <w:rsid w:val="00CE13E4"/>
    <w:rsid w:val="00CE4E62"/>
    <w:rsid w:val="00CE5849"/>
    <w:rsid w:val="00CE7182"/>
    <w:rsid w:val="00CF4C1C"/>
    <w:rsid w:val="00CF4E1D"/>
    <w:rsid w:val="00CF7F22"/>
    <w:rsid w:val="00D015B2"/>
    <w:rsid w:val="00D02499"/>
    <w:rsid w:val="00D13211"/>
    <w:rsid w:val="00D133AC"/>
    <w:rsid w:val="00D16330"/>
    <w:rsid w:val="00D165E6"/>
    <w:rsid w:val="00D21E5B"/>
    <w:rsid w:val="00D22038"/>
    <w:rsid w:val="00D2204B"/>
    <w:rsid w:val="00D24D80"/>
    <w:rsid w:val="00D32DAF"/>
    <w:rsid w:val="00D35FE1"/>
    <w:rsid w:val="00D36B01"/>
    <w:rsid w:val="00D42837"/>
    <w:rsid w:val="00D47E93"/>
    <w:rsid w:val="00D51C5A"/>
    <w:rsid w:val="00D66AE2"/>
    <w:rsid w:val="00D66B90"/>
    <w:rsid w:val="00D70389"/>
    <w:rsid w:val="00D72E1A"/>
    <w:rsid w:val="00D75059"/>
    <w:rsid w:val="00D76A4B"/>
    <w:rsid w:val="00D77403"/>
    <w:rsid w:val="00D775B4"/>
    <w:rsid w:val="00D806D3"/>
    <w:rsid w:val="00D85CD9"/>
    <w:rsid w:val="00D86A62"/>
    <w:rsid w:val="00D90E6C"/>
    <w:rsid w:val="00D92D1A"/>
    <w:rsid w:val="00D933E4"/>
    <w:rsid w:val="00D93A31"/>
    <w:rsid w:val="00D96DFE"/>
    <w:rsid w:val="00DA06D8"/>
    <w:rsid w:val="00DA19ED"/>
    <w:rsid w:val="00DA6F59"/>
    <w:rsid w:val="00DB03BC"/>
    <w:rsid w:val="00DB0B12"/>
    <w:rsid w:val="00DB5621"/>
    <w:rsid w:val="00DB7413"/>
    <w:rsid w:val="00DC20DA"/>
    <w:rsid w:val="00DC6321"/>
    <w:rsid w:val="00DC78B4"/>
    <w:rsid w:val="00DD2445"/>
    <w:rsid w:val="00DD4F7C"/>
    <w:rsid w:val="00DD7054"/>
    <w:rsid w:val="00DE251A"/>
    <w:rsid w:val="00DE3F64"/>
    <w:rsid w:val="00DF1737"/>
    <w:rsid w:val="00DF4A39"/>
    <w:rsid w:val="00E026E4"/>
    <w:rsid w:val="00E0469F"/>
    <w:rsid w:val="00E065A2"/>
    <w:rsid w:val="00E070E7"/>
    <w:rsid w:val="00E139A7"/>
    <w:rsid w:val="00E165A7"/>
    <w:rsid w:val="00E16A25"/>
    <w:rsid w:val="00E20822"/>
    <w:rsid w:val="00E22B6B"/>
    <w:rsid w:val="00E2711F"/>
    <w:rsid w:val="00E40AC7"/>
    <w:rsid w:val="00E40BB1"/>
    <w:rsid w:val="00E5688B"/>
    <w:rsid w:val="00E601E2"/>
    <w:rsid w:val="00E61779"/>
    <w:rsid w:val="00E63DC2"/>
    <w:rsid w:val="00E65C94"/>
    <w:rsid w:val="00E66EEF"/>
    <w:rsid w:val="00E6776C"/>
    <w:rsid w:val="00E70A8A"/>
    <w:rsid w:val="00E75F12"/>
    <w:rsid w:val="00E76119"/>
    <w:rsid w:val="00E77489"/>
    <w:rsid w:val="00E876D8"/>
    <w:rsid w:val="00E87750"/>
    <w:rsid w:val="00E90069"/>
    <w:rsid w:val="00E94F38"/>
    <w:rsid w:val="00EA52F5"/>
    <w:rsid w:val="00EA589C"/>
    <w:rsid w:val="00EA5911"/>
    <w:rsid w:val="00EA7521"/>
    <w:rsid w:val="00EA7CEF"/>
    <w:rsid w:val="00EB6E50"/>
    <w:rsid w:val="00EB78AF"/>
    <w:rsid w:val="00EC3552"/>
    <w:rsid w:val="00EC3EB7"/>
    <w:rsid w:val="00ED1460"/>
    <w:rsid w:val="00EF2584"/>
    <w:rsid w:val="00EF352C"/>
    <w:rsid w:val="00EF4D56"/>
    <w:rsid w:val="00F0276D"/>
    <w:rsid w:val="00F04F6D"/>
    <w:rsid w:val="00F05918"/>
    <w:rsid w:val="00F15A2B"/>
    <w:rsid w:val="00F1751E"/>
    <w:rsid w:val="00F24F2A"/>
    <w:rsid w:val="00F2578A"/>
    <w:rsid w:val="00F3382B"/>
    <w:rsid w:val="00F350FE"/>
    <w:rsid w:val="00F4718E"/>
    <w:rsid w:val="00F51CE6"/>
    <w:rsid w:val="00F53BA3"/>
    <w:rsid w:val="00F55FC8"/>
    <w:rsid w:val="00F57D64"/>
    <w:rsid w:val="00F62B6F"/>
    <w:rsid w:val="00F718BC"/>
    <w:rsid w:val="00F730D4"/>
    <w:rsid w:val="00F80B60"/>
    <w:rsid w:val="00F8361D"/>
    <w:rsid w:val="00F961DB"/>
    <w:rsid w:val="00F96664"/>
    <w:rsid w:val="00F966D0"/>
    <w:rsid w:val="00F9736F"/>
    <w:rsid w:val="00F979A3"/>
    <w:rsid w:val="00FA5CAB"/>
    <w:rsid w:val="00FA6903"/>
    <w:rsid w:val="00FC5E3F"/>
    <w:rsid w:val="00FD176D"/>
    <w:rsid w:val="00FD7584"/>
    <w:rsid w:val="00FE3A39"/>
    <w:rsid w:val="00FF54CA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594A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594A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C4F36-40A9-45DC-B76F-C5E1888F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548</Words>
  <Characters>4288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20</cp:revision>
  <cp:lastPrinted>2021-05-20T11:40:00Z</cp:lastPrinted>
  <dcterms:created xsi:type="dcterms:W3CDTF">2026-01-21T10:52:00Z</dcterms:created>
  <dcterms:modified xsi:type="dcterms:W3CDTF">2026-10-12T07:04:00Z</dcterms:modified>
</cp:coreProperties>
</file>