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EA" w:rsidRDefault="002606EA" w:rsidP="002606EA">
      <w:pPr>
        <w:pStyle w:val="1"/>
        <w:jc w:val="center"/>
        <w:rPr>
          <w:rFonts w:ascii="Arial" w:hAnsi="Arial" w:cs="Arial"/>
          <w:b w:val="0"/>
          <w:noProof/>
        </w:rPr>
      </w:pPr>
    </w:p>
    <w:p w:rsidR="000D45A1" w:rsidRDefault="005776D3" w:rsidP="005776D3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>
            <wp:extent cx="606425" cy="795020"/>
            <wp:effectExtent l="0" t="0" r="3175" b="508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6EA" w:rsidRDefault="002606EA" w:rsidP="002606EA">
      <w:pPr>
        <w:pStyle w:val="1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             </w:t>
      </w:r>
    </w:p>
    <w:p w:rsidR="002606EA" w:rsidRDefault="002606EA" w:rsidP="00A71B54">
      <w:pPr>
        <w:pStyle w:val="1"/>
        <w:tabs>
          <w:tab w:val="left" w:pos="567"/>
        </w:tabs>
        <w:jc w:val="center"/>
        <w:rPr>
          <w:b w:val="0"/>
          <w:sz w:val="28"/>
        </w:rPr>
      </w:pPr>
      <w:r>
        <w:rPr>
          <w:b w:val="0"/>
          <w:sz w:val="28"/>
        </w:rPr>
        <w:t xml:space="preserve">Администрация Тутаевского муниципального </w:t>
      </w:r>
      <w:r w:rsidR="00C65FFD">
        <w:rPr>
          <w:b w:val="0"/>
          <w:sz w:val="28"/>
        </w:rPr>
        <w:t>округа</w:t>
      </w:r>
    </w:p>
    <w:p w:rsidR="005776D3" w:rsidRDefault="005776D3" w:rsidP="002606EA">
      <w:pPr>
        <w:jc w:val="center"/>
      </w:pPr>
    </w:p>
    <w:p w:rsidR="002606EA" w:rsidRPr="00AE40F9" w:rsidRDefault="002606EA" w:rsidP="002606EA">
      <w:pPr>
        <w:pStyle w:val="1"/>
        <w:jc w:val="center"/>
        <w:rPr>
          <w:sz w:val="40"/>
          <w:szCs w:val="40"/>
        </w:rPr>
      </w:pPr>
      <w:r w:rsidRPr="00AE40F9">
        <w:rPr>
          <w:sz w:val="40"/>
          <w:szCs w:val="40"/>
        </w:rPr>
        <w:t>ПОСТАНОВЛЕНИЕ</w:t>
      </w:r>
    </w:p>
    <w:p w:rsidR="00320272" w:rsidRPr="00320272" w:rsidRDefault="00320272" w:rsidP="00320272"/>
    <w:p w:rsidR="002606EA" w:rsidRDefault="002606EA" w:rsidP="002606EA">
      <w:pPr>
        <w:jc w:val="center"/>
        <w:rPr>
          <w:b/>
        </w:rPr>
      </w:pPr>
    </w:p>
    <w:p w:rsidR="00AE40F9" w:rsidRDefault="00C65FFD" w:rsidP="002606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606EA" w:rsidRPr="0032027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3E5409">
        <w:rPr>
          <w:b/>
          <w:sz w:val="28"/>
          <w:szCs w:val="28"/>
        </w:rPr>
        <w:t xml:space="preserve"> </w:t>
      </w:r>
      <w:r w:rsidR="00AE40F9">
        <w:rPr>
          <w:b/>
          <w:sz w:val="28"/>
          <w:szCs w:val="28"/>
        </w:rPr>
        <w:t>13.10.2026</w:t>
      </w:r>
      <w:r w:rsidR="005776D3">
        <w:rPr>
          <w:b/>
          <w:sz w:val="28"/>
          <w:szCs w:val="28"/>
        </w:rPr>
        <w:t xml:space="preserve"> </w:t>
      </w:r>
      <w:r w:rsidR="002606EA" w:rsidRPr="00320272">
        <w:rPr>
          <w:b/>
          <w:sz w:val="28"/>
          <w:szCs w:val="28"/>
        </w:rPr>
        <w:t>№</w:t>
      </w:r>
      <w:r w:rsidR="005776D3">
        <w:rPr>
          <w:b/>
          <w:sz w:val="28"/>
          <w:szCs w:val="28"/>
        </w:rPr>
        <w:t xml:space="preserve"> </w:t>
      </w:r>
      <w:r w:rsidR="00AE40F9">
        <w:rPr>
          <w:b/>
          <w:sz w:val="28"/>
          <w:szCs w:val="28"/>
        </w:rPr>
        <w:t>992-п</w:t>
      </w:r>
    </w:p>
    <w:p w:rsidR="002606EA" w:rsidRPr="00320272" w:rsidRDefault="00AE40F9" w:rsidP="002606EA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.Т</w:t>
      </w:r>
      <w:proofErr w:type="gramEnd"/>
      <w:r>
        <w:rPr>
          <w:b/>
          <w:sz w:val="28"/>
          <w:szCs w:val="28"/>
        </w:rPr>
        <w:t>утаев</w:t>
      </w:r>
      <w:proofErr w:type="spellEnd"/>
      <w:r w:rsidR="003E5409">
        <w:rPr>
          <w:b/>
          <w:sz w:val="28"/>
          <w:szCs w:val="28"/>
        </w:rPr>
        <w:t xml:space="preserve">   </w:t>
      </w:r>
      <w:r w:rsidR="00AB0001" w:rsidRPr="00320272">
        <w:rPr>
          <w:b/>
          <w:sz w:val="28"/>
          <w:szCs w:val="28"/>
        </w:rPr>
        <w:t xml:space="preserve"> </w:t>
      </w:r>
      <w:r w:rsidR="00D7364C" w:rsidRPr="00320272">
        <w:rPr>
          <w:b/>
          <w:sz w:val="28"/>
          <w:szCs w:val="28"/>
        </w:rPr>
        <w:t xml:space="preserve">             </w:t>
      </w:r>
      <w:r w:rsidR="00320272">
        <w:rPr>
          <w:b/>
          <w:sz w:val="28"/>
          <w:szCs w:val="28"/>
        </w:rPr>
        <w:t xml:space="preserve">                                                      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1908"/>
        <w:gridCol w:w="7740"/>
      </w:tblGrid>
      <w:tr w:rsidR="002606EA" w:rsidRPr="00F64E96" w:rsidTr="00C65FFD">
        <w:trPr>
          <w:trHeight w:val="388"/>
        </w:trPr>
        <w:tc>
          <w:tcPr>
            <w:tcW w:w="1908" w:type="dxa"/>
          </w:tcPr>
          <w:p w:rsidR="00256324" w:rsidRPr="00F64E96" w:rsidRDefault="00256324" w:rsidP="00C65FFD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7740" w:type="dxa"/>
          </w:tcPr>
          <w:p w:rsidR="002606EA" w:rsidRPr="00F64E96" w:rsidRDefault="002606EA" w:rsidP="00C65FFD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3E5409" w:rsidRPr="003E5409" w:rsidRDefault="003E5409" w:rsidP="003E540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E540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порядков </w:t>
      </w:r>
    </w:p>
    <w:p w:rsidR="003E5409" w:rsidRPr="003E5409" w:rsidRDefault="003E5409" w:rsidP="003E540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E5409">
        <w:rPr>
          <w:rFonts w:ascii="Times New Roman" w:hAnsi="Times New Roman" w:cs="Times New Roman"/>
          <w:b w:val="0"/>
          <w:sz w:val="28"/>
          <w:szCs w:val="28"/>
        </w:rPr>
        <w:t xml:space="preserve">определения очередности </w:t>
      </w:r>
    </w:p>
    <w:p w:rsidR="003E5409" w:rsidRPr="003E5409" w:rsidRDefault="003E5409" w:rsidP="003E540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E5409">
        <w:rPr>
          <w:rFonts w:ascii="Times New Roman" w:hAnsi="Times New Roman" w:cs="Times New Roman"/>
          <w:b w:val="0"/>
          <w:sz w:val="28"/>
          <w:szCs w:val="28"/>
        </w:rPr>
        <w:t xml:space="preserve">переселения граждан </w:t>
      </w:r>
      <w:proofErr w:type="gramStart"/>
      <w:r w:rsidRPr="003E5409"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  <w:r w:rsidRPr="003E54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E5409" w:rsidRPr="003E5409" w:rsidRDefault="003E5409" w:rsidP="003E540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E5409">
        <w:rPr>
          <w:rFonts w:ascii="Times New Roman" w:hAnsi="Times New Roman" w:cs="Times New Roman"/>
          <w:b w:val="0"/>
          <w:sz w:val="28"/>
          <w:szCs w:val="28"/>
        </w:rPr>
        <w:t>жилых помещений</w:t>
      </w:r>
    </w:p>
    <w:p w:rsidR="00256324" w:rsidRDefault="00256324" w:rsidP="001A1533">
      <w:pPr>
        <w:jc w:val="both"/>
        <w:rPr>
          <w:color w:val="FF0000"/>
          <w:sz w:val="28"/>
          <w:szCs w:val="28"/>
        </w:rPr>
      </w:pPr>
    </w:p>
    <w:p w:rsidR="003E5409" w:rsidRPr="003E5409" w:rsidRDefault="003E5409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proofErr w:type="gramStart"/>
      <w:r w:rsidRPr="003E5409">
        <w:rPr>
          <w:sz w:val="28"/>
          <w:szCs w:val="28"/>
        </w:rPr>
        <w:t>В соответствии с Жилищным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20.03.2025 N 33-ФЗ "Об общих принципах организации местного самоуправления в единой системе публичной власти", постановлением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</w:t>
      </w:r>
      <w:proofErr w:type="gramEnd"/>
      <w:r w:rsidRPr="003E5409">
        <w:rPr>
          <w:sz w:val="28"/>
          <w:szCs w:val="28"/>
        </w:rPr>
        <w:t>, многоквартирного дома аварийным и подлежащим сносу или реконструкции, садового дома жилым домом и жилого дома садовым домом", Уставом Тутаевского муниципального округа Ярославской области</w:t>
      </w:r>
      <w:r w:rsidR="00966B7B">
        <w:rPr>
          <w:sz w:val="28"/>
          <w:szCs w:val="28"/>
        </w:rPr>
        <w:t>, Администрация Тутаевского муниципального округа</w:t>
      </w:r>
    </w:p>
    <w:p w:rsidR="003E5409" w:rsidRPr="003E5409" w:rsidRDefault="003E5409" w:rsidP="0062617A">
      <w:pPr>
        <w:jc w:val="both"/>
        <w:rPr>
          <w:sz w:val="28"/>
          <w:szCs w:val="28"/>
        </w:rPr>
      </w:pPr>
    </w:p>
    <w:p w:rsidR="0062617A" w:rsidRPr="003E5409" w:rsidRDefault="002606EA" w:rsidP="0062617A">
      <w:pPr>
        <w:jc w:val="both"/>
        <w:rPr>
          <w:sz w:val="28"/>
          <w:szCs w:val="28"/>
        </w:rPr>
      </w:pPr>
      <w:r w:rsidRPr="003E5409">
        <w:rPr>
          <w:sz w:val="28"/>
          <w:szCs w:val="28"/>
        </w:rPr>
        <w:t>ПОСТАНОВЛЯЕТ:</w:t>
      </w:r>
    </w:p>
    <w:p w:rsidR="009C2EC6" w:rsidRPr="003E5409" w:rsidRDefault="009C2EC6" w:rsidP="00E65E7B">
      <w:pPr>
        <w:jc w:val="both"/>
        <w:rPr>
          <w:sz w:val="28"/>
          <w:szCs w:val="28"/>
        </w:rPr>
      </w:pPr>
    </w:p>
    <w:p w:rsidR="003E5409" w:rsidRPr="003E5409" w:rsidRDefault="003E5409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E540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Порядок</w:t>
      </w:r>
      <w:r w:rsidRPr="003E5409">
        <w:rPr>
          <w:sz w:val="28"/>
          <w:szCs w:val="28"/>
        </w:rPr>
        <w:t xml:space="preserve"> определения очередности переселения граждан из жилых помещений, признанных непригодными для проживания, в </w:t>
      </w:r>
      <w:proofErr w:type="spellStart"/>
      <w:r w:rsidR="00876138">
        <w:rPr>
          <w:sz w:val="28"/>
          <w:szCs w:val="28"/>
        </w:rPr>
        <w:t>Тутаевском</w:t>
      </w:r>
      <w:proofErr w:type="spellEnd"/>
      <w:r w:rsidR="00876138">
        <w:rPr>
          <w:sz w:val="28"/>
          <w:szCs w:val="28"/>
        </w:rPr>
        <w:t xml:space="preserve"> муниципальном округе Яросла</w:t>
      </w:r>
      <w:r w:rsidRPr="003E5409">
        <w:rPr>
          <w:sz w:val="28"/>
          <w:szCs w:val="28"/>
        </w:rPr>
        <w:t>вской области согласно приложению 1 к настоящему постановлению.</w:t>
      </w:r>
    </w:p>
    <w:p w:rsidR="003E5409" w:rsidRPr="003E5409" w:rsidRDefault="003E5409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E5409">
        <w:rPr>
          <w:sz w:val="28"/>
          <w:szCs w:val="28"/>
        </w:rPr>
        <w:t xml:space="preserve">2. Утвердить </w:t>
      </w:r>
      <w:r>
        <w:rPr>
          <w:sz w:val="28"/>
          <w:szCs w:val="28"/>
        </w:rPr>
        <w:t>Порядок</w:t>
      </w:r>
      <w:r w:rsidRPr="003E5409">
        <w:rPr>
          <w:sz w:val="28"/>
          <w:szCs w:val="28"/>
        </w:rPr>
        <w:t xml:space="preserve"> определения очередности переселения граждан из многоквартирных домов, признанных аварийными и подлежащими сносу или реконструкции, в </w:t>
      </w:r>
      <w:proofErr w:type="spellStart"/>
      <w:r w:rsidR="00876138">
        <w:rPr>
          <w:sz w:val="28"/>
          <w:szCs w:val="28"/>
        </w:rPr>
        <w:t>Тутаевском</w:t>
      </w:r>
      <w:proofErr w:type="spellEnd"/>
      <w:r w:rsidR="00876138">
        <w:rPr>
          <w:sz w:val="28"/>
          <w:szCs w:val="28"/>
        </w:rPr>
        <w:t xml:space="preserve"> муниципальном округе</w:t>
      </w:r>
      <w:r w:rsidR="00876138" w:rsidRPr="003E5409">
        <w:rPr>
          <w:sz w:val="28"/>
          <w:szCs w:val="28"/>
        </w:rPr>
        <w:t xml:space="preserve"> </w:t>
      </w:r>
      <w:r w:rsidRPr="003E5409">
        <w:rPr>
          <w:sz w:val="28"/>
          <w:szCs w:val="28"/>
        </w:rPr>
        <w:t>Ярославской области согласно приложению 2 к настоящему постановлению.</w:t>
      </w:r>
    </w:p>
    <w:p w:rsidR="003E5409" w:rsidRPr="003E5409" w:rsidRDefault="003E5409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E5409">
        <w:rPr>
          <w:sz w:val="28"/>
          <w:szCs w:val="28"/>
        </w:rPr>
        <w:t xml:space="preserve">3. Создать межведомственную комиссию по вопросам определения очередности переселения граждан из жилых помещений, признанных непригодными для проживания, из многоквартирных домов, признанных </w:t>
      </w:r>
      <w:r w:rsidRPr="003E5409">
        <w:rPr>
          <w:sz w:val="28"/>
          <w:szCs w:val="28"/>
        </w:rPr>
        <w:lastRenderedPageBreak/>
        <w:t xml:space="preserve">аварийными и подлежащими сносу или реконструкции, в </w:t>
      </w:r>
      <w:proofErr w:type="spellStart"/>
      <w:r w:rsidR="00876138">
        <w:rPr>
          <w:sz w:val="28"/>
          <w:szCs w:val="28"/>
        </w:rPr>
        <w:t>Тутаевском</w:t>
      </w:r>
      <w:proofErr w:type="spellEnd"/>
      <w:r w:rsidR="00876138">
        <w:rPr>
          <w:sz w:val="28"/>
          <w:szCs w:val="28"/>
        </w:rPr>
        <w:t xml:space="preserve"> муниципальном округе</w:t>
      </w:r>
      <w:r w:rsidRPr="003E5409">
        <w:rPr>
          <w:sz w:val="28"/>
          <w:szCs w:val="28"/>
        </w:rPr>
        <w:t xml:space="preserve"> Ярославской области и утвердить ее </w:t>
      </w:r>
      <w:r w:rsidR="003A6C6E">
        <w:rPr>
          <w:sz w:val="28"/>
          <w:szCs w:val="28"/>
        </w:rPr>
        <w:t xml:space="preserve">состав </w:t>
      </w:r>
      <w:r w:rsidRPr="003E5409">
        <w:rPr>
          <w:sz w:val="28"/>
          <w:szCs w:val="28"/>
        </w:rPr>
        <w:t>согласно приложению 3 к настоящему постановлению.</w:t>
      </w:r>
    </w:p>
    <w:p w:rsidR="003E5409" w:rsidRPr="003E5409" w:rsidRDefault="003E5409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E5409">
        <w:rPr>
          <w:sz w:val="28"/>
          <w:szCs w:val="28"/>
        </w:rPr>
        <w:t xml:space="preserve">4. Утвердить </w:t>
      </w:r>
      <w:r w:rsidR="003A6C6E">
        <w:rPr>
          <w:sz w:val="28"/>
          <w:szCs w:val="28"/>
        </w:rPr>
        <w:t>Положение</w:t>
      </w:r>
      <w:r w:rsidRPr="003E5409">
        <w:rPr>
          <w:sz w:val="28"/>
          <w:szCs w:val="28"/>
        </w:rPr>
        <w:t xml:space="preserve"> о межведомственной комиссии по вопросам определения очередности переселения граждан из жилых помещений, признанных непригодными для проживания, из многоквартирных домов, признанных аварийными и подлежащими сносу или реконструкции, в </w:t>
      </w:r>
      <w:proofErr w:type="spellStart"/>
      <w:r w:rsidR="00876138">
        <w:rPr>
          <w:sz w:val="28"/>
          <w:szCs w:val="28"/>
        </w:rPr>
        <w:t>Тутаевском</w:t>
      </w:r>
      <w:proofErr w:type="spellEnd"/>
      <w:r w:rsidR="00876138">
        <w:rPr>
          <w:sz w:val="28"/>
          <w:szCs w:val="28"/>
        </w:rPr>
        <w:t xml:space="preserve"> муниципальном округе</w:t>
      </w:r>
      <w:r w:rsidRPr="003E5409">
        <w:rPr>
          <w:sz w:val="28"/>
          <w:szCs w:val="28"/>
        </w:rPr>
        <w:t xml:space="preserve"> Ярославской области согласно приложению 4 к настоящему постановлению.</w:t>
      </w:r>
    </w:p>
    <w:p w:rsidR="003E5409" w:rsidRDefault="00876138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5409" w:rsidRPr="003E5409">
        <w:rPr>
          <w:sz w:val="28"/>
          <w:szCs w:val="28"/>
        </w:rPr>
        <w:t xml:space="preserve">. </w:t>
      </w:r>
      <w:proofErr w:type="gramStart"/>
      <w:r w:rsidR="003E5409" w:rsidRPr="003E5409">
        <w:rPr>
          <w:sz w:val="28"/>
          <w:szCs w:val="28"/>
        </w:rPr>
        <w:t>Контроль за</w:t>
      </w:r>
      <w:proofErr w:type="gramEnd"/>
      <w:r w:rsidR="003E5409" w:rsidRPr="003E5409">
        <w:rPr>
          <w:sz w:val="28"/>
          <w:szCs w:val="28"/>
        </w:rPr>
        <w:t xml:space="preserve"> исполнением настоящего постановления возложить на </w:t>
      </w:r>
      <w:r w:rsidR="00966B7B">
        <w:rPr>
          <w:sz w:val="28"/>
          <w:szCs w:val="28"/>
        </w:rPr>
        <w:t xml:space="preserve">Первого </w:t>
      </w:r>
      <w:r w:rsidRPr="00876138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876138">
        <w:rPr>
          <w:sz w:val="28"/>
          <w:szCs w:val="28"/>
        </w:rPr>
        <w:t xml:space="preserve"> Главы Администрации Тутаевского муниципального округа по экономическому развитию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Гарифуллина</w:t>
      </w:r>
      <w:proofErr w:type="spellEnd"/>
      <w:r>
        <w:rPr>
          <w:sz w:val="28"/>
          <w:szCs w:val="28"/>
        </w:rPr>
        <w:t xml:space="preserve"> И.Р</w:t>
      </w:r>
      <w:r w:rsidR="003E5409" w:rsidRPr="003E5409">
        <w:rPr>
          <w:sz w:val="28"/>
          <w:szCs w:val="28"/>
        </w:rPr>
        <w:t>.</w:t>
      </w:r>
    </w:p>
    <w:p w:rsidR="00876138" w:rsidRPr="00876138" w:rsidRDefault="00876138" w:rsidP="00876138">
      <w:pPr>
        <w:pStyle w:val="1"/>
        <w:tabs>
          <w:tab w:val="left" w:pos="7305"/>
        </w:tabs>
        <w:ind w:firstLine="567"/>
        <w:jc w:val="both"/>
        <w:rPr>
          <w:b w:val="0"/>
          <w:sz w:val="28"/>
          <w:szCs w:val="28"/>
        </w:rPr>
      </w:pPr>
      <w:r w:rsidRPr="00876138">
        <w:rPr>
          <w:b w:val="0"/>
          <w:sz w:val="28"/>
          <w:szCs w:val="28"/>
        </w:rPr>
        <w:t xml:space="preserve">6. </w:t>
      </w:r>
      <w:r w:rsidRPr="00876138">
        <w:rPr>
          <w:b w:val="0"/>
          <w:bCs w:val="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876138" w:rsidRPr="003E5409" w:rsidRDefault="00876138" w:rsidP="003E5409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2C7D6D" w:rsidRPr="003E5409" w:rsidRDefault="002C7D6D" w:rsidP="002C7D6D">
      <w:pPr>
        <w:rPr>
          <w:sz w:val="28"/>
          <w:szCs w:val="28"/>
        </w:rPr>
      </w:pPr>
    </w:p>
    <w:p w:rsidR="00C22806" w:rsidRPr="003E5409" w:rsidRDefault="00C22806" w:rsidP="00F81B46">
      <w:pPr>
        <w:pStyle w:val="1"/>
        <w:tabs>
          <w:tab w:val="left" w:pos="7305"/>
        </w:tabs>
        <w:jc w:val="left"/>
        <w:rPr>
          <w:b w:val="0"/>
          <w:sz w:val="28"/>
          <w:szCs w:val="28"/>
        </w:rPr>
      </w:pPr>
    </w:p>
    <w:p w:rsidR="003E5409" w:rsidRDefault="003E5409" w:rsidP="00F81B46">
      <w:pPr>
        <w:pStyle w:val="1"/>
        <w:tabs>
          <w:tab w:val="left" w:pos="7305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Временно </w:t>
      </w:r>
      <w:proofErr w:type="gramStart"/>
      <w:r>
        <w:rPr>
          <w:b w:val="0"/>
          <w:sz w:val="28"/>
          <w:szCs w:val="28"/>
        </w:rPr>
        <w:t>исполняющий</w:t>
      </w:r>
      <w:proofErr w:type="gramEnd"/>
      <w:r>
        <w:rPr>
          <w:b w:val="0"/>
          <w:sz w:val="28"/>
          <w:szCs w:val="28"/>
        </w:rPr>
        <w:t xml:space="preserve"> полномочия</w:t>
      </w:r>
    </w:p>
    <w:p w:rsidR="00C65FFD" w:rsidRPr="003E5409" w:rsidRDefault="00F81B46" w:rsidP="00F81B46">
      <w:pPr>
        <w:pStyle w:val="1"/>
        <w:tabs>
          <w:tab w:val="left" w:pos="7305"/>
        </w:tabs>
        <w:jc w:val="left"/>
        <w:rPr>
          <w:b w:val="0"/>
          <w:sz w:val="28"/>
          <w:szCs w:val="28"/>
        </w:rPr>
      </w:pPr>
      <w:r w:rsidRPr="003E5409">
        <w:rPr>
          <w:b w:val="0"/>
          <w:sz w:val="28"/>
          <w:szCs w:val="28"/>
        </w:rPr>
        <w:t>Глав</w:t>
      </w:r>
      <w:r w:rsidR="003E5409">
        <w:rPr>
          <w:b w:val="0"/>
          <w:sz w:val="28"/>
          <w:szCs w:val="28"/>
        </w:rPr>
        <w:t>ы</w:t>
      </w:r>
      <w:r w:rsidRPr="003E5409">
        <w:rPr>
          <w:b w:val="0"/>
          <w:sz w:val="28"/>
          <w:szCs w:val="28"/>
        </w:rPr>
        <w:t xml:space="preserve"> Тутаевского </w:t>
      </w:r>
    </w:p>
    <w:p w:rsidR="009C2EC6" w:rsidRPr="003E5409" w:rsidRDefault="00F81B46" w:rsidP="00F81B46">
      <w:pPr>
        <w:pStyle w:val="1"/>
        <w:tabs>
          <w:tab w:val="left" w:pos="7305"/>
        </w:tabs>
        <w:jc w:val="left"/>
        <w:rPr>
          <w:b w:val="0"/>
          <w:sz w:val="28"/>
          <w:szCs w:val="28"/>
        </w:rPr>
      </w:pPr>
      <w:r w:rsidRPr="003E5409">
        <w:rPr>
          <w:b w:val="0"/>
          <w:sz w:val="28"/>
          <w:szCs w:val="28"/>
        </w:rPr>
        <w:t xml:space="preserve">муниципального </w:t>
      </w:r>
      <w:r w:rsidR="00C65FFD" w:rsidRPr="003E5409">
        <w:rPr>
          <w:b w:val="0"/>
          <w:sz w:val="28"/>
          <w:szCs w:val="28"/>
        </w:rPr>
        <w:t>округа</w:t>
      </w:r>
      <w:r w:rsidRPr="003E5409">
        <w:rPr>
          <w:b w:val="0"/>
          <w:sz w:val="28"/>
          <w:szCs w:val="28"/>
        </w:rPr>
        <w:t xml:space="preserve">         </w:t>
      </w:r>
      <w:r w:rsidR="00876138">
        <w:rPr>
          <w:b w:val="0"/>
          <w:sz w:val="28"/>
          <w:szCs w:val="28"/>
        </w:rPr>
        <w:t xml:space="preserve">                                                </w:t>
      </w:r>
      <w:r w:rsidR="00320272" w:rsidRPr="003E5409">
        <w:rPr>
          <w:b w:val="0"/>
          <w:sz w:val="28"/>
          <w:szCs w:val="28"/>
        </w:rPr>
        <w:t xml:space="preserve">     </w:t>
      </w:r>
      <w:r w:rsidRPr="003E5409">
        <w:rPr>
          <w:b w:val="0"/>
          <w:sz w:val="28"/>
          <w:szCs w:val="28"/>
        </w:rPr>
        <w:t xml:space="preserve">   </w:t>
      </w:r>
      <w:r w:rsidR="003E5409">
        <w:rPr>
          <w:b w:val="0"/>
          <w:sz w:val="28"/>
          <w:szCs w:val="28"/>
        </w:rPr>
        <w:t>М.А. Кузнецов</w:t>
      </w:r>
    </w:p>
    <w:p w:rsidR="00017C1E" w:rsidRDefault="00017C1E" w:rsidP="00017C1E"/>
    <w:p w:rsidR="00017C1E" w:rsidRDefault="00017C1E" w:rsidP="00017C1E"/>
    <w:p w:rsidR="00017C1E" w:rsidRDefault="00017C1E" w:rsidP="00017C1E"/>
    <w:p w:rsidR="002C7D6D" w:rsidRDefault="002C7D6D" w:rsidP="00017C1E"/>
    <w:p w:rsidR="002C7D6D" w:rsidRDefault="002C7D6D" w:rsidP="00017C1E"/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</w:p>
    <w:p w:rsidR="003E5409" w:rsidRDefault="003E5409" w:rsidP="003E5409">
      <w:pPr>
        <w:pStyle w:val="ConsPlusNormal"/>
        <w:widowControl/>
        <w:jc w:val="right"/>
        <w:outlineLvl w:val="0"/>
      </w:pPr>
      <w:bookmarkStart w:id="0" w:name="_GoBack"/>
      <w:bookmarkEnd w:id="0"/>
    </w:p>
    <w:sectPr w:rsidR="003E5409" w:rsidSect="009D758C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8C" w:rsidRDefault="009D758C" w:rsidP="009D758C">
      <w:r>
        <w:separator/>
      </w:r>
    </w:p>
  </w:endnote>
  <w:endnote w:type="continuationSeparator" w:id="0">
    <w:p w:rsidR="009D758C" w:rsidRDefault="009D758C" w:rsidP="009D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8C" w:rsidRDefault="009D758C" w:rsidP="009D758C">
      <w:r>
        <w:separator/>
      </w:r>
    </w:p>
  </w:footnote>
  <w:footnote w:type="continuationSeparator" w:id="0">
    <w:p w:rsidR="009D758C" w:rsidRDefault="009D758C" w:rsidP="009D7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322267"/>
      <w:docPartObj>
        <w:docPartGallery w:val="Page Numbers (Top of Page)"/>
        <w:docPartUnique/>
      </w:docPartObj>
    </w:sdtPr>
    <w:sdtEndPr/>
    <w:sdtContent>
      <w:p w:rsidR="009D758C" w:rsidRDefault="009D75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E8D">
          <w:rPr>
            <w:noProof/>
          </w:rPr>
          <w:t>2</w:t>
        </w:r>
        <w:r>
          <w:fldChar w:fldCharType="end"/>
        </w:r>
      </w:p>
    </w:sdtContent>
  </w:sdt>
  <w:p w:rsidR="009D758C" w:rsidRDefault="009D75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14C3"/>
    <w:multiLevelType w:val="hybridMultilevel"/>
    <w:tmpl w:val="88489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B773B"/>
    <w:multiLevelType w:val="hybridMultilevel"/>
    <w:tmpl w:val="E2124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7BB"/>
    <w:multiLevelType w:val="multilevel"/>
    <w:tmpl w:val="63345D6C"/>
    <w:lvl w:ilvl="0">
      <w:start w:val="1"/>
      <w:numFmt w:val="decimal"/>
      <w:lvlText w:val="%1."/>
      <w:lvlJc w:val="left"/>
      <w:pPr>
        <w:ind w:left="1035" w:hanging="4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  <w:b w:val="0"/>
      </w:rPr>
    </w:lvl>
  </w:abstractNum>
  <w:abstractNum w:abstractNumId="3">
    <w:nsid w:val="4C7E55DB"/>
    <w:multiLevelType w:val="hybridMultilevel"/>
    <w:tmpl w:val="1E12D8F0"/>
    <w:lvl w:ilvl="0" w:tplc="C4D82C2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394994"/>
    <w:multiLevelType w:val="hybridMultilevel"/>
    <w:tmpl w:val="18945DC6"/>
    <w:lvl w:ilvl="0" w:tplc="0690FC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83103"/>
    <w:multiLevelType w:val="hybridMultilevel"/>
    <w:tmpl w:val="DD68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D75EE"/>
    <w:multiLevelType w:val="hybridMultilevel"/>
    <w:tmpl w:val="492445F0"/>
    <w:lvl w:ilvl="0" w:tplc="A4D4E99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5A750CFA"/>
    <w:multiLevelType w:val="hybridMultilevel"/>
    <w:tmpl w:val="6CFA4D02"/>
    <w:lvl w:ilvl="0" w:tplc="60EEE5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21A499B"/>
    <w:multiLevelType w:val="hybridMultilevel"/>
    <w:tmpl w:val="A544C82C"/>
    <w:lvl w:ilvl="0" w:tplc="09CEA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5DC5B2D"/>
    <w:multiLevelType w:val="hybridMultilevel"/>
    <w:tmpl w:val="0F023A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6BD154E"/>
    <w:multiLevelType w:val="hybridMultilevel"/>
    <w:tmpl w:val="71FC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583512"/>
    <w:multiLevelType w:val="hybridMultilevel"/>
    <w:tmpl w:val="6AA48A8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D3"/>
    <w:rsid w:val="00007901"/>
    <w:rsid w:val="00017C1E"/>
    <w:rsid w:val="00047594"/>
    <w:rsid w:val="000D45A1"/>
    <w:rsid w:val="000D7581"/>
    <w:rsid w:val="00106047"/>
    <w:rsid w:val="00124526"/>
    <w:rsid w:val="00134D6D"/>
    <w:rsid w:val="00143210"/>
    <w:rsid w:val="001A1533"/>
    <w:rsid w:val="001B2DE6"/>
    <w:rsid w:val="001E4554"/>
    <w:rsid w:val="00213799"/>
    <w:rsid w:val="00256324"/>
    <w:rsid w:val="002606EA"/>
    <w:rsid w:val="002718D3"/>
    <w:rsid w:val="00273961"/>
    <w:rsid w:val="0028778B"/>
    <w:rsid w:val="002C571C"/>
    <w:rsid w:val="002C7D6D"/>
    <w:rsid w:val="00320272"/>
    <w:rsid w:val="00380F8A"/>
    <w:rsid w:val="00394224"/>
    <w:rsid w:val="00395F90"/>
    <w:rsid w:val="003A6C6E"/>
    <w:rsid w:val="003C26AC"/>
    <w:rsid w:val="003D0C62"/>
    <w:rsid w:val="003D601B"/>
    <w:rsid w:val="003E5409"/>
    <w:rsid w:val="0044180C"/>
    <w:rsid w:val="00441967"/>
    <w:rsid w:val="00442FFC"/>
    <w:rsid w:val="0045654A"/>
    <w:rsid w:val="004A5555"/>
    <w:rsid w:val="004A6131"/>
    <w:rsid w:val="00505686"/>
    <w:rsid w:val="0051659E"/>
    <w:rsid w:val="00570549"/>
    <w:rsid w:val="00573B37"/>
    <w:rsid w:val="005776D3"/>
    <w:rsid w:val="005D46D3"/>
    <w:rsid w:val="005E0FE5"/>
    <w:rsid w:val="005E420D"/>
    <w:rsid w:val="0062617A"/>
    <w:rsid w:val="00684F6E"/>
    <w:rsid w:val="006938D1"/>
    <w:rsid w:val="006B6AD5"/>
    <w:rsid w:val="006F6B11"/>
    <w:rsid w:val="00704B2E"/>
    <w:rsid w:val="00715695"/>
    <w:rsid w:val="00737C0B"/>
    <w:rsid w:val="00787E29"/>
    <w:rsid w:val="007926D1"/>
    <w:rsid w:val="007A5EEA"/>
    <w:rsid w:val="007B54C5"/>
    <w:rsid w:val="007C12F0"/>
    <w:rsid w:val="007C34B8"/>
    <w:rsid w:val="007D5476"/>
    <w:rsid w:val="00875EB7"/>
    <w:rsid w:val="00876138"/>
    <w:rsid w:val="008B1B03"/>
    <w:rsid w:val="008B4705"/>
    <w:rsid w:val="008F6DAF"/>
    <w:rsid w:val="009270AD"/>
    <w:rsid w:val="00947C49"/>
    <w:rsid w:val="00966B7B"/>
    <w:rsid w:val="00974678"/>
    <w:rsid w:val="009C2EC6"/>
    <w:rsid w:val="009D758C"/>
    <w:rsid w:val="00A00E4A"/>
    <w:rsid w:val="00A25222"/>
    <w:rsid w:val="00A56ABC"/>
    <w:rsid w:val="00A61E05"/>
    <w:rsid w:val="00A71B54"/>
    <w:rsid w:val="00AA024B"/>
    <w:rsid w:val="00AB0001"/>
    <w:rsid w:val="00AE3DBE"/>
    <w:rsid w:val="00AE40F9"/>
    <w:rsid w:val="00B174AC"/>
    <w:rsid w:val="00B73B6E"/>
    <w:rsid w:val="00B8378A"/>
    <w:rsid w:val="00BB296D"/>
    <w:rsid w:val="00BE23FB"/>
    <w:rsid w:val="00C22419"/>
    <w:rsid w:val="00C22806"/>
    <w:rsid w:val="00C25D2E"/>
    <w:rsid w:val="00C36890"/>
    <w:rsid w:val="00C65FFD"/>
    <w:rsid w:val="00C66B06"/>
    <w:rsid w:val="00C91B99"/>
    <w:rsid w:val="00CA0AA2"/>
    <w:rsid w:val="00CA2F31"/>
    <w:rsid w:val="00CC48BF"/>
    <w:rsid w:val="00CF7B94"/>
    <w:rsid w:val="00D15E8D"/>
    <w:rsid w:val="00D56AA0"/>
    <w:rsid w:val="00D7364C"/>
    <w:rsid w:val="00E211E8"/>
    <w:rsid w:val="00E33646"/>
    <w:rsid w:val="00E528D4"/>
    <w:rsid w:val="00E65E7B"/>
    <w:rsid w:val="00E66C44"/>
    <w:rsid w:val="00E71C66"/>
    <w:rsid w:val="00E96F54"/>
    <w:rsid w:val="00EC76FD"/>
    <w:rsid w:val="00EC7C0E"/>
    <w:rsid w:val="00F3121F"/>
    <w:rsid w:val="00F37FA0"/>
    <w:rsid w:val="00F81B46"/>
    <w:rsid w:val="00FB3BEA"/>
    <w:rsid w:val="00FE37D7"/>
    <w:rsid w:val="00FE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Светлана</dc:creator>
  <cp:lastModifiedBy>K1UD</cp:lastModifiedBy>
  <cp:revision>9</cp:revision>
  <cp:lastPrinted>2026-10-13T08:09:00Z</cp:lastPrinted>
  <dcterms:created xsi:type="dcterms:W3CDTF">2026-10-07T05:51:00Z</dcterms:created>
  <dcterms:modified xsi:type="dcterms:W3CDTF">2026-10-13T08:16:00Z</dcterms:modified>
</cp:coreProperties>
</file>