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802" w:rsidRPr="004D15A2" w:rsidRDefault="0031380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D15A2">
        <w:rPr>
          <w:rFonts w:ascii="Times New Roman" w:hAnsi="Times New Roman" w:cs="Times New Roman"/>
          <w:sz w:val="28"/>
          <w:szCs w:val="28"/>
        </w:rPr>
        <w:t>Приложение 4</w:t>
      </w:r>
    </w:p>
    <w:p w:rsidR="00313802" w:rsidRPr="004D15A2" w:rsidRDefault="003138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D15A2">
        <w:rPr>
          <w:rFonts w:ascii="Times New Roman" w:hAnsi="Times New Roman" w:cs="Times New Roman"/>
          <w:sz w:val="28"/>
          <w:szCs w:val="28"/>
        </w:rPr>
        <w:t xml:space="preserve">к </w:t>
      </w:r>
      <w:r w:rsidR="00AD2E67" w:rsidRPr="004D15A2">
        <w:rPr>
          <w:rFonts w:ascii="Times New Roman" w:hAnsi="Times New Roman" w:cs="Times New Roman"/>
          <w:sz w:val="28"/>
          <w:szCs w:val="28"/>
        </w:rPr>
        <w:t>Порядку</w:t>
      </w:r>
    </w:p>
    <w:p w:rsidR="00313802" w:rsidRPr="004D15A2" w:rsidRDefault="003138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83E18" w:rsidRPr="004F1073" w:rsidRDefault="00983E18" w:rsidP="00983E1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16"/>
      <w:bookmarkEnd w:id="0"/>
      <w:r w:rsidRPr="004F1073">
        <w:rPr>
          <w:rFonts w:ascii="Times New Roman" w:hAnsi="Times New Roman" w:cs="Times New Roman"/>
          <w:sz w:val="28"/>
          <w:szCs w:val="28"/>
        </w:rPr>
        <w:t>Заключение</w:t>
      </w:r>
    </w:p>
    <w:p w:rsidR="00983E18" w:rsidRPr="004F1073" w:rsidRDefault="00983E18" w:rsidP="00983E1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F1073">
        <w:rPr>
          <w:rFonts w:ascii="Times New Roman" w:hAnsi="Times New Roman" w:cs="Times New Roman"/>
          <w:sz w:val="28"/>
          <w:szCs w:val="28"/>
        </w:rPr>
        <w:t>по результатам оценки регулирующего воздействия проекта</w:t>
      </w:r>
    </w:p>
    <w:p w:rsidR="00983E18" w:rsidRPr="004F1073" w:rsidRDefault="00983E18" w:rsidP="00983E1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F1073">
        <w:rPr>
          <w:rFonts w:ascii="Times New Roman" w:hAnsi="Times New Roman" w:cs="Times New Roman"/>
          <w:sz w:val="28"/>
          <w:szCs w:val="28"/>
        </w:rPr>
        <w:t>муниципального нормативного правового акта, который подлежит</w:t>
      </w:r>
    </w:p>
    <w:p w:rsidR="00983E18" w:rsidRPr="004F1073" w:rsidRDefault="00983E18" w:rsidP="00983E1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F1073">
        <w:rPr>
          <w:rFonts w:ascii="Times New Roman" w:hAnsi="Times New Roman" w:cs="Times New Roman"/>
          <w:sz w:val="28"/>
          <w:szCs w:val="28"/>
        </w:rPr>
        <w:t>или может подлежать оценке регулирующего воздействия</w:t>
      </w:r>
    </w:p>
    <w:p w:rsidR="00983E18" w:rsidRPr="004F1073" w:rsidRDefault="00983E18" w:rsidP="00983E1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F1073">
        <w:rPr>
          <w:rFonts w:ascii="Times New Roman" w:hAnsi="Times New Roman" w:cs="Times New Roman"/>
          <w:sz w:val="28"/>
          <w:szCs w:val="28"/>
        </w:rPr>
        <w:t>на основании федерального закона</w:t>
      </w:r>
    </w:p>
    <w:p w:rsidR="00733B68" w:rsidRPr="004F1073" w:rsidRDefault="00733B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B07BF" w:rsidRDefault="00BB07BF" w:rsidP="004F10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4F1073" w:rsidRPr="004F107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B07BF" w:rsidRPr="004F1073" w:rsidRDefault="00BB07BF" w:rsidP="00BB07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F1073">
        <w:rPr>
          <w:rFonts w:ascii="Times New Roman" w:hAnsi="Times New Roman" w:cs="Times New Roman"/>
          <w:sz w:val="28"/>
          <w:szCs w:val="28"/>
        </w:rPr>
        <w:t>(указывается наименование уполномоченного органа,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1073">
        <w:rPr>
          <w:rFonts w:ascii="Times New Roman" w:hAnsi="Times New Roman" w:cs="Times New Roman"/>
          <w:sz w:val="28"/>
          <w:szCs w:val="28"/>
        </w:rPr>
        <w:t xml:space="preserve">                          проводившего оценку регулирующего воздействия)</w:t>
      </w:r>
    </w:p>
    <w:p w:rsidR="00BB07BF" w:rsidRDefault="00BB07BF" w:rsidP="004F10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F1073" w:rsidRPr="004F1073" w:rsidRDefault="00BB07BF" w:rsidP="004F10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подготовленного проекта нормативного правового акта </w:t>
      </w:r>
      <w:r w:rsidR="004F1073" w:rsidRPr="004F1073">
        <w:rPr>
          <w:rFonts w:ascii="Times New Roman" w:hAnsi="Times New Roman" w:cs="Times New Roman"/>
          <w:sz w:val="28"/>
          <w:szCs w:val="28"/>
        </w:rPr>
        <w:t>_________</w:t>
      </w:r>
      <w:r w:rsidR="004F1073">
        <w:rPr>
          <w:rFonts w:ascii="Times New Roman" w:hAnsi="Times New Roman" w:cs="Times New Roman"/>
          <w:sz w:val="28"/>
          <w:szCs w:val="28"/>
        </w:rPr>
        <w:t>_____</w:t>
      </w:r>
      <w:r w:rsidR="004F1073" w:rsidRPr="004F1073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_______________________</w:t>
      </w:r>
      <w:r w:rsidR="004F1073" w:rsidRPr="004F1073">
        <w:rPr>
          <w:rFonts w:ascii="Times New Roman" w:hAnsi="Times New Roman" w:cs="Times New Roman"/>
          <w:sz w:val="28"/>
          <w:szCs w:val="28"/>
        </w:rPr>
        <w:t>_,</w:t>
      </w:r>
    </w:p>
    <w:p w:rsidR="004F1073" w:rsidRPr="004F1073" w:rsidRDefault="004F1073" w:rsidP="00BB07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F1073">
        <w:rPr>
          <w:rFonts w:ascii="Times New Roman" w:hAnsi="Times New Roman" w:cs="Times New Roman"/>
          <w:sz w:val="28"/>
          <w:szCs w:val="28"/>
        </w:rPr>
        <w:t>(указывается вид и наименование проекта муниципального нормативного</w:t>
      </w:r>
      <w:proofErr w:type="gramEnd"/>
    </w:p>
    <w:p w:rsidR="004F1073" w:rsidRPr="004F1073" w:rsidRDefault="00BB07BF" w:rsidP="00BB07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правового акта (также </w:t>
      </w:r>
      <w:r w:rsidRPr="004F1073">
        <w:rPr>
          <w:rFonts w:ascii="Times New Roman" w:hAnsi="Times New Roman" w:cs="Times New Roman"/>
          <w:sz w:val="28"/>
          <w:szCs w:val="28"/>
        </w:rPr>
        <w:t>указывается разработчик проекта правового акта</w:t>
      </w:r>
      <w:r>
        <w:rPr>
          <w:rFonts w:ascii="Times New Roman" w:hAnsi="Times New Roman" w:cs="Times New Roman"/>
          <w:sz w:val="28"/>
          <w:szCs w:val="28"/>
        </w:rPr>
        <w:t>, в случае если правовой акт разрабатывался не уполномоченным органом, а иным субъектом правотворческой инициативы, определенным Уставом Тутаевского муниципального округа))</w:t>
      </w:r>
    </w:p>
    <w:p w:rsidR="00BB07BF" w:rsidRDefault="00BB07BF" w:rsidP="004F10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F1073" w:rsidRPr="004F1073" w:rsidRDefault="004F1073" w:rsidP="004F10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1073">
        <w:rPr>
          <w:rFonts w:ascii="Times New Roman" w:hAnsi="Times New Roman" w:cs="Times New Roman"/>
          <w:sz w:val="28"/>
          <w:szCs w:val="28"/>
        </w:rPr>
        <w:t>на основе проведенной оценки  регулирующего  воздействия, с учетом информации, представленной в</w:t>
      </w:r>
      <w:r w:rsidR="006116E4">
        <w:rPr>
          <w:rFonts w:ascii="Times New Roman" w:hAnsi="Times New Roman" w:cs="Times New Roman"/>
          <w:sz w:val="28"/>
          <w:szCs w:val="28"/>
        </w:rPr>
        <w:t xml:space="preserve"> </w:t>
      </w:r>
      <w:r w:rsidRPr="004F1073">
        <w:rPr>
          <w:rFonts w:ascii="Times New Roman" w:hAnsi="Times New Roman" w:cs="Times New Roman"/>
          <w:sz w:val="28"/>
          <w:szCs w:val="28"/>
        </w:rPr>
        <w:t>сводном отчете, доработанном по результатам публичного обсуждения проекта</w:t>
      </w:r>
      <w:r w:rsidR="006116E4">
        <w:rPr>
          <w:rFonts w:ascii="Times New Roman" w:hAnsi="Times New Roman" w:cs="Times New Roman"/>
          <w:sz w:val="28"/>
          <w:szCs w:val="28"/>
        </w:rPr>
        <w:t xml:space="preserve"> </w:t>
      </w:r>
      <w:r w:rsidRPr="004F1073">
        <w:rPr>
          <w:rFonts w:ascii="Times New Roman" w:hAnsi="Times New Roman" w:cs="Times New Roman"/>
          <w:sz w:val="28"/>
          <w:szCs w:val="28"/>
        </w:rPr>
        <w:t xml:space="preserve">акта,  </w:t>
      </w:r>
      <w:proofErr w:type="gramStart"/>
      <w:r w:rsidRPr="004F1073">
        <w:rPr>
          <w:rFonts w:ascii="Times New Roman" w:hAnsi="Times New Roman" w:cs="Times New Roman"/>
          <w:sz w:val="28"/>
          <w:szCs w:val="28"/>
        </w:rPr>
        <w:t>выводах</w:t>
      </w:r>
      <w:proofErr w:type="gramEnd"/>
      <w:r w:rsidRPr="004F1073">
        <w:rPr>
          <w:rFonts w:ascii="Times New Roman" w:hAnsi="Times New Roman" w:cs="Times New Roman"/>
          <w:sz w:val="28"/>
          <w:szCs w:val="28"/>
        </w:rPr>
        <w:t xml:space="preserve">  по  результатам  экспертизы  выявленных  в рамках оценки</w:t>
      </w:r>
      <w:r w:rsidR="006116E4">
        <w:rPr>
          <w:rFonts w:ascii="Times New Roman" w:hAnsi="Times New Roman" w:cs="Times New Roman"/>
          <w:sz w:val="28"/>
          <w:szCs w:val="28"/>
        </w:rPr>
        <w:t xml:space="preserve"> </w:t>
      </w:r>
      <w:r w:rsidRPr="004F1073">
        <w:rPr>
          <w:rFonts w:ascii="Times New Roman" w:hAnsi="Times New Roman" w:cs="Times New Roman"/>
          <w:sz w:val="28"/>
          <w:szCs w:val="28"/>
        </w:rPr>
        <w:t xml:space="preserve">регулирующего воздействия </w:t>
      </w:r>
      <w:r w:rsidR="006116E4">
        <w:rPr>
          <w:rFonts w:ascii="Times New Roman" w:hAnsi="Times New Roman" w:cs="Times New Roman"/>
          <w:sz w:val="28"/>
          <w:szCs w:val="28"/>
        </w:rPr>
        <w:t>в</w:t>
      </w:r>
      <w:r w:rsidRPr="004F1073">
        <w:rPr>
          <w:rFonts w:ascii="Times New Roman" w:hAnsi="Times New Roman" w:cs="Times New Roman"/>
          <w:sz w:val="28"/>
          <w:szCs w:val="28"/>
        </w:rPr>
        <w:t>озможных финансовых и экономических последствий предлагаемого регулирования и соблюдения порядка оценки регулирующего воздействия, сообщает следующее:</w:t>
      </w:r>
    </w:p>
    <w:p w:rsidR="004F1073" w:rsidRPr="004F1073" w:rsidRDefault="004F1073" w:rsidP="004F10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102"/>
        <w:gridCol w:w="3607"/>
      </w:tblGrid>
      <w:tr w:rsidR="004F1073" w:rsidRPr="004F1073" w:rsidTr="00BB07BF">
        <w:tc>
          <w:tcPr>
            <w:tcW w:w="567" w:type="dxa"/>
          </w:tcPr>
          <w:p w:rsidR="004F1073" w:rsidRPr="004F1073" w:rsidRDefault="004F1073" w:rsidP="009F04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0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2" w:type="dxa"/>
          </w:tcPr>
          <w:p w:rsidR="004F1073" w:rsidRPr="004F1073" w:rsidRDefault="004F1073" w:rsidP="009F0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F1073">
              <w:rPr>
                <w:rFonts w:ascii="Times New Roman" w:hAnsi="Times New Roman" w:cs="Times New Roman"/>
                <w:sz w:val="28"/>
                <w:szCs w:val="28"/>
              </w:rPr>
              <w:t>О соблюдении порядка проведения оценки регулирующего воздействия</w:t>
            </w:r>
          </w:p>
        </w:tc>
        <w:tc>
          <w:tcPr>
            <w:tcW w:w="3607" w:type="dxa"/>
          </w:tcPr>
          <w:p w:rsidR="004F1073" w:rsidRPr="004F1073" w:rsidRDefault="004F1073" w:rsidP="009F0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1073" w:rsidRPr="004F1073" w:rsidTr="00BB07BF">
        <w:tc>
          <w:tcPr>
            <w:tcW w:w="567" w:type="dxa"/>
          </w:tcPr>
          <w:p w:rsidR="004F1073" w:rsidRPr="004F1073" w:rsidRDefault="004F1073" w:rsidP="009F04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0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2" w:type="dxa"/>
          </w:tcPr>
          <w:p w:rsidR="004F1073" w:rsidRPr="004F1073" w:rsidRDefault="004F1073" w:rsidP="009F0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F1073">
              <w:rPr>
                <w:rFonts w:ascii="Times New Roman" w:hAnsi="Times New Roman" w:cs="Times New Roman"/>
                <w:sz w:val="28"/>
                <w:szCs w:val="28"/>
              </w:rPr>
              <w:t>О положениях, приводящих к возникновению необоснованных расходов субъектов предпринимательской, инвестиционной и иной экономической деятельности, расходов местного бюджета</w:t>
            </w:r>
          </w:p>
        </w:tc>
        <w:tc>
          <w:tcPr>
            <w:tcW w:w="3607" w:type="dxa"/>
          </w:tcPr>
          <w:p w:rsidR="004F1073" w:rsidRPr="004F1073" w:rsidRDefault="004F1073" w:rsidP="009F0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1073" w:rsidRPr="004F1073" w:rsidTr="00BB07BF">
        <w:tc>
          <w:tcPr>
            <w:tcW w:w="567" w:type="dxa"/>
          </w:tcPr>
          <w:p w:rsidR="004F1073" w:rsidRPr="004F1073" w:rsidRDefault="004F1073" w:rsidP="009F04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07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2" w:type="dxa"/>
          </w:tcPr>
          <w:p w:rsidR="004F1073" w:rsidRPr="004F1073" w:rsidRDefault="004F1073" w:rsidP="009F0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F1073">
              <w:rPr>
                <w:rFonts w:ascii="Times New Roman" w:hAnsi="Times New Roman" w:cs="Times New Roman"/>
                <w:sz w:val="28"/>
                <w:szCs w:val="28"/>
              </w:rPr>
              <w:t>О положениях, вводящих избыточные обязанности, запреты и ограничения для субъектов предпринимательской, инвестиционной и иной экономической деятельности или способствующих их введению</w:t>
            </w:r>
          </w:p>
        </w:tc>
        <w:tc>
          <w:tcPr>
            <w:tcW w:w="3607" w:type="dxa"/>
          </w:tcPr>
          <w:p w:rsidR="004F1073" w:rsidRPr="004F1073" w:rsidRDefault="004F1073" w:rsidP="009F0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1073" w:rsidRPr="004F1073" w:rsidTr="00BB07BF">
        <w:tc>
          <w:tcPr>
            <w:tcW w:w="567" w:type="dxa"/>
          </w:tcPr>
          <w:p w:rsidR="004F1073" w:rsidRPr="004F1073" w:rsidRDefault="004F1073" w:rsidP="009F04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0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5102" w:type="dxa"/>
          </w:tcPr>
          <w:p w:rsidR="004F1073" w:rsidRPr="004F1073" w:rsidRDefault="004F1073" w:rsidP="009F0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F1073">
              <w:rPr>
                <w:rFonts w:ascii="Times New Roman" w:hAnsi="Times New Roman" w:cs="Times New Roman"/>
                <w:sz w:val="28"/>
                <w:szCs w:val="28"/>
              </w:rPr>
              <w:t>Иные сведения, в том числе о проведении разработчиком проекта акта, содержащего обязательные требования, анализа обоснованности установления обязательных требований, о проведении анализа воздействия проекта муниципального нормативного акта на состояние конкуренции</w:t>
            </w:r>
          </w:p>
        </w:tc>
        <w:tc>
          <w:tcPr>
            <w:tcW w:w="3607" w:type="dxa"/>
          </w:tcPr>
          <w:p w:rsidR="004F1073" w:rsidRPr="004F1073" w:rsidRDefault="004F1073" w:rsidP="009F0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1073" w:rsidRPr="004F1073" w:rsidTr="00BB07BF">
        <w:tc>
          <w:tcPr>
            <w:tcW w:w="567" w:type="dxa"/>
          </w:tcPr>
          <w:p w:rsidR="004F1073" w:rsidRPr="004F1073" w:rsidRDefault="004F1073" w:rsidP="009F04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07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2" w:type="dxa"/>
          </w:tcPr>
          <w:p w:rsidR="004F1073" w:rsidRPr="004F1073" w:rsidRDefault="004F1073" w:rsidP="009F0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F1073">
              <w:rPr>
                <w:rFonts w:ascii="Times New Roman" w:hAnsi="Times New Roman" w:cs="Times New Roman"/>
                <w:sz w:val="28"/>
                <w:szCs w:val="28"/>
              </w:rPr>
              <w:t>Дата размещения уведомления о разработке проекта</w:t>
            </w:r>
          </w:p>
        </w:tc>
        <w:tc>
          <w:tcPr>
            <w:tcW w:w="3607" w:type="dxa"/>
          </w:tcPr>
          <w:p w:rsidR="004F1073" w:rsidRPr="004F1073" w:rsidRDefault="004F1073" w:rsidP="009F0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1073" w:rsidRPr="004F1073" w:rsidTr="00BB07BF">
        <w:tc>
          <w:tcPr>
            <w:tcW w:w="567" w:type="dxa"/>
          </w:tcPr>
          <w:p w:rsidR="004F1073" w:rsidRPr="004F1073" w:rsidRDefault="004F1073" w:rsidP="009F04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07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02" w:type="dxa"/>
          </w:tcPr>
          <w:p w:rsidR="004F1073" w:rsidRPr="004F1073" w:rsidRDefault="004F1073" w:rsidP="009F04C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F1073">
              <w:rPr>
                <w:rFonts w:ascii="Times New Roman" w:hAnsi="Times New Roman" w:cs="Times New Roman"/>
                <w:sz w:val="28"/>
                <w:szCs w:val="28"/>
              </w:rPr>
              <w:t>Дата размещения объявления о проведении публичного обсуждения</w:t>
            </w:r>
          </w:p>
        </w:tc>
        <w:tc>
          <w:tcPr>
            <w:tcW w:w="3607" w:type="dxa"/>
          </w:tcPr>
          <w:p w:rsidR="004F1073" w:rsidRPr="004F1073" w:rsidRDefault="004F1073" w:rsidP="009F0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1073" w:rsidRPr="004F1073" w:rsidTr="00BB07BF">
        <w:tc>
          <w:tcPr>
            <w:tcW w:w="567" w:type="dxa"/>
          </w:tcPr>
          <w:p w:rsidR="004F1073" w:rsidRPr="004F1073" w:rsidRDefault="004F1073" w:rsidP="009F04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07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02" w:type="dxa"/>
          </w:tcPr>
          <w:p w:rsidR="004F1073" w:rsidRPr="004F1073" w:rsidRDefault="004F1073" w:rsidP="009F0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F1073">
              <w:rPr>
                <w:rFonts w:ascii="Times New Roman" w:hAnsi="Times New Roman" w:cs="Times New Roman"/>
                <w:sz w:val="28"/>
                <w:szCs w:val="28"/>
              </w:rPr>
              <w:t>Количество мнений (отзывов, предложений, замечаний), поступивших в ходе проведения публичных консультаций</w:t>
            </w:r>
          </w:p>
        </w:tc>
        <w:tc>
          <w:tcPr>
            <w:tcW w:w="3607" w:type="dxa"/>
          </w:tcPr>
          <w:p w:rsidR="004F1073" w:rsidRPr="004F1073" w:rsidRDefault="004F1073" w:rsidP="009F0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1073" w:rsidRPr="004F1073" w:rsidTr="00BB07BF">
        <w:tc>
          <w:tcPr>
            <w:tcW w:w="567" w:type="dxa"/>
          </w:tcPr>
          <w:p w:rsidR="004F1073" w:rsidRPr="004F1073" w:rsidRDefault="004F1073" w:rsidP="009F04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07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02" w:type="dxa"/>
          </w:tcPr>
          <w:p w:rsidR="004F1073" w:rsidRPr="004F1073" w:rsidRDefault="004F1073" w:rsidP="009F0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F1073">
              <w:rPr>
                <w:rFonts w:ascii="Times New Roman" w:hAnsi="Times New Roman" w:cs="Times New Roman"/>
                <w:sz w:val="28"/>
                <w:szCs w:val="28"/>
              </w:rPr>
              <w:t>Дата подготовки настоящего заключения</w:t>
            </w:r>
          </w:p>
        </w:tc>
        <w:tc>
          <w:tcPr>
            <w:tcW w:w="3607" w:type="dxa"/>
          </w:tcPr>
          <w:p w:rsidR="004F1073" w:rsidRPr="004F1073" w:rsidRDefault="004F1073" w:rsidP="009F0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1073" w:rsidRPr="004F1073" w:rsidRDefault="004F1073" w:rsidP="004F10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1073" w:rsidRPr="004F1073" w:rsidRDefault="004F1073" w:rsidP="004F10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B07BF" w:rsidRDefault="00BB07BF" w:rsidP="004F10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4F1073" w:rsidRPr="004F1073" w:rsidRDefault="00BB07BF" w:rsidP="004F10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уполномоченного органа </w:t>
      </w:r>
      <w:r w:rsidR="004F1073" w:rsidRPr="004F1073">
        <w:rPr>
          <w:rFonts w:ascii="Times New Roman" w:hAnsi="Times New Roman" w:cs="Times New Roman"/>
          <w:sz w:val="28"/>
          <w:szCs w:val="28"/>
        </w:rPr>
        <w:t xml:space="preserve">              __</w:t>
      </w:r>
      <w:r w:rsidR="006116E4">
        <w:rPr>
          <w:rFonts w:ascii="Times New Roman" w:hAnsi="Times New Roman" w:cs="Times New Roman"/>
          <w:sz w:val="28"/>
          <w:szCs w:val="28"/>
        </w:rPr>
        <w:t>______________</w:t>
      </w:r>
      <w:r w:rsidR="004F1073" w:rsidRPr="004F1073">
        <w:rPr>
          <w:rFonts w:ascii="Times New Roman" w:hAnsi="Times New Roman" w:cs="Times New Roman"/>
          <w:sz w:val="28"/>
          <w:szCs w:val="28"/>
        </w:rPr>
        <w:t>__________________</w:t>
      </w:r>
    </w:p>
    <w:p w:rsidR="004F1073" w:rsidRPr="004F1073" w:rsidRDefault="004F1073" w:rsidP="004F10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1073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6116E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4F1073">
        <w:rPr>
          <w:rFonts w:ascii="Times New Roman" w:hAnsi="Times New Roman" w:cs="Times New Roman"/>
          <w:sz w:val="28"/>
          <w:szCs w:val="28"/>
        </w:rPr>
        <w:t xml:space="preserve">  (подпись)          (И.О. Фамилия)</w:t>
      </w:r>
    </w:p>
    <w:bookmarkEnd w:id="1"/>
    <w:p w:rsidR="004F1073" w:rsidRPr="004F1073" w:rsidRDefault="004F10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D42C1" w:rsidRPr="004F1073" w:rsidRDefault="001D42C1" w:rsidP="00C1685A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C06CDD" w:rsidRPr="004F1073" w:rsidRDefault="00C06CDD" w:rsidP="00C1685A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sectPr w:rsidR="00C06CDD" w:rsidRPr="004F1073" w:rsidSect="007A64B5">
      <w:headerReference w:type="default" r:id="rId7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D44" w:rsidRDefault="001F2D44" w:rsidP="008429E2">
      <w:r>
        <w:separator/>
      </w:r>
    </w:p>
  </w:endnote>
  <w:endnote w:type="continuationSeparator" w:id="0">
    <w:p w:rsidR="001F2D44" w:rsidRDefault="001F2D44" w:rsidP="00842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D44" w:rsidRDefault="001F2D44" w:rsidP="008429E2">
      <w:r>
        <w:separator/>
      </w:r>
    </w:p>
  </w:footnote>
  <w:footnote w:type="continuationSeparator" w:id="0">
    <w:p w:rsidR="001F2D44" w:rsidRDefault="001F2D44" w:rsidP="008429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3851592"/>
      <w:docPartObj>
        <w:docPartGallery w:val="Page Numbers (Top of Page)"/>
        <w:docPartUnique/>
      </w:docPartObj>
    </w:sdtPr>
    <w:sdtEndPr/>
    <w:sdtContent>
      <w:p w:rsidR="007A64B5" w:rsidRDefault="007A64B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07BF">
          <w:rPr>
            <w:noProof/>
          </w:rPr>
          <w:t>2</w:t>
        </w:r>
        <w:r>
          <w:fldChar w:fldCharType="end"/>
        </w:r>
      </w:p>
    </w:sdtContent>
  </w:sdt>
  <w:p w:rsidR="007C77C7" w:rsidRDefault="007C77C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802"/>
    <w:rsid w:val="00005001"/>
    <w:rsid w:val="00012FBE"/>
    <w:rsid w:val="00027A24"/>
    <w:rsid w:val="00064705"/>
    <w:rsid w:val="000658A9"/>
    <w:rsid w:val="00075B86"/>
    <w:rsid w:val="00096DE7"/>
    <w:rsid w:val="000A2C5D"/>
    <w:rsid w:val="000A5888"/>
    <w:rsid w:val="000C3295"/>
    <w:rsid w:val="000D26C7"/>
    <w:rsid w:val="000D6657"/>
    <w:rsid w:val="000E24B4"/>
    <w:rsid w:val="000E369B"/>
    <w:rsid w:val="000E625B"/>
    <w:rsid w:val="000E77B8"/>
    <w:rsid w:val="000F710E"/>
    <w:rsid w:val="00102859"/>
    <w:rsid w:val="00115BB0"/>
    <w:rsid w:val="00117BB1"/>
    <w:rsid w:val="00125EED"/>
    <w:rsid w:val="001448DE"/>
    <w:rsid w:val="00171D66"/>
    <w:rsid w:val="001B3438"/>
    <w:rsid w:val="001C4CC8"/>
    <w:rsid w:val="001D42C1"/>
    <w:rsid w:val="001F2D44"/>
    <w:rsid w:val="00222640"/>
    <w:rsid w:val="00233E9B"/>
    <w:rsid w:val="00286614"/>
    <w:rsid w:val="00292BDD"/>
    <w:rsid w:val="002C220B"/>
    <w:rsid w:val="002C39A5"/>
    <w:rsid w:val="002E1C65"/>
    <w:rsid w:val="002F4E41"/>
    <w:rsid w:val="00300E28"/>
    <w:rsid w:val="00303DF0"/>
    <w:rsid w:val="00313802"/>
    <w:rsid w:val="003149B1"/>
    <w:rsid w:val="00315FE9"/>
    <w:rsid w:val="00320735"/>
    <w:rsid w:val="003223DB"/>
    <w:rsid w:val="00335ACE"/>
    <w:rsid w:val="00360D79"/>
    <w:rsid w:val="00373318"/>
    <w:rsid w:val="00373340"/>
    <w:rsid w:val="003771B8"/>
    <w:rsid w:val="00396EE3"/>
    <w:rsid w:val="003A3345"/>
    <w:rsid w:val="003A7F3B"/>
    <w:rsid w:val="003B0610"/>
    <w:rsid w:val="003B0AC7"/>
    <w:rsid w:val="003B5E78"/>
    <w:rsid w:val="003E2E39"/>
    <w:rsid w:val="003E55C5"/>
    <w:rsid w:val="003F3F51"/>
    <w:rsid w:val="003F640D"/>
    <w:rsid w:val="003F7AC8"/>
    <w:rsid w:val="004031DA"/>
    <w:rsid w:val="0040515C"/>
    <w:rsid w:val="00415A7F"/>
    <w:rsid w:val="0042510F"/>
    <w:rsid w:val="004276E6"/>
    <w:rsid w:val="00430E6E"/>
    <w:rsid w:val="00433ECB"/>
    <w:rsid w:val="00455928"/>
    <w:rsid w:val="004659CA"/>
    <w:rsid w:val="00467AAE"/>
    <w:rsid w:val="004744AB"/>
    <w:rsid w:val="004765D4"/>
    <w:rsid w:val="00481A42"/>
    <w:rsid w:val="004854E7"/>
    <w:rsid w:val="00490EAB"/>
    <w:rsid w:val="004926AE"/>
    <w:rsid w:val="00495537"/>
    <w:rsid w:val="00495744"/>
    <w:rsid w:val="004B0FF3"/>
    <w:rsid w:val="004B2C8A"/>
    <w:rsid w:val="004B3F4E"/>
    <w:rsid w:val="004B65B2"/>
    <w:rsid w:val="004B6C02"/>
    <w:rsid w:val="004D15A2"/>
    <w:rsid w:val="004D715B"/>
    <w:rsid w:val="004E429C"/>
    <w:rsid w:val="004F1073"/>
    <w:rsid w:val="004F11B3"/>
    <w:rsid w:val="004F369F"/>
    <w:rsid w:val="004F698B"/>
    <w:rsid w:val="00503F7B"/>
    <w:rsid w:val="005116AB"/>
    <w:rsid w:val="00513260"/>
    <w:rsid w:val="00517159"/>
    <w:rsid w:val="00524EB8"/>
    <w:rsid w:val="0056532B"/>
    <w:rsid w:val="00566F14"/>
    <w:rsid w:val="005742A9"/>
    <w:rsid w:val="005A2D93"/>
    <w:rsid w:val="005A6C30"/>
    <w:rsid w:val="005C372E"/>
    <w:rsid w:val="005C4BFE"/>
    <w:rsid w:val="005D5CCF"/>
    <w:rsid w:val="005D7816"/>
    <w:rsid w:val="006116E4"/>
    <w:rsid w:val="00612363"/>
    <w:rsid w:val="00614281"/>
    <w:rsid w:val="00626BDE"/>
    <w:rsid w:val="006341A2"/>
    <w:rsid w:val="00641CFC"/>
    <w:rsid w:val="00650BA1"/>
    <w:rsid w:val="0065768C"/>
    <w:rsid w:val="00661802"/>
    <w:rsid w:val="00662E5C"/>
    <w:rsid w:val="00665B35"/>
    <w:rsid w:val="00667763"/>
    <w:rsid w:val="006731A1"/>
    <w:rsid w:val="0068135B"/>
    <w:rsid w:val="00681A56"/>
    <w:rsid w:val="00681F14"/>
    <w:rsid w:val="00691F5D"/>
    <w:rsid w:val="006A15B4"/>
    <w:rsid w:val="006C1447"/>
    <w:rsid w:val="006E3A3B"/>
    <w:rsid w:val="00700BAE"/>
    <w:rsid w:val="00707E52"/>
    <w:rsid w:val="00714F71"/>
    <w:rsid w:val="007205DA"/>
    <w:rsid w:val="007218E4"/>
    <w:rsid w:val="00733B68"/>
    <w:rsid w:val="0073478B"/>
    <w:rsid w:val="00736545"/>
    <w:rsid w:val="00737911"/>
    <w:rsid w:val="00746D05"/>
    <w:rsid w:val="00751674"/>
    <w:rsid w:val="0076137D"/>
    <w:rsid w:val="00795624"/>
    <w:rsid w:val="007A274E"/>
    <w:rsid w:val="007A64B5"/>
    <w:rsid w:val="007C77C7"/>
    <w:rsid w:val="007E2B60"/>
    <w:rsid w:val="007E3E5D"/>
    <w:rsid w:val="007E484B"/>
    <w:rsid w:val="007E6DCC"/>
    <w:rsid w:val="00801639"/>
    <w:rsid w:val="00812892"/>
    <w:rsid w:val="00812FCD"/>
    <w:rsid w:val="00813DB9"/>
    <w:rsid w:val="00813DFF"/>
    <w:rsid w:val="00824F55"/>
    <w:rsid w:val="0083088D"/>
    <w:rsid w:val="008418E3"/>
    <w:rsid w:val="008429E2"/>
    <w:rsid w:val="00846ECD"/>
    <w:rsid w:val="008526A1"/>
    <w:rsid w:val="00862864"/>
    <w:rsid w:val="008630D7"/>
    <w:rsid w:val="00863917"/>
    <w:rsid w:val="00870A35"/>
    <w:rsid w:val="00872942"/>
    <w:rsid w:val="0089495E"/>
    <w:rsid w:val="008B5A20"/>
    <w:rsid w:val="008C41A4"/>
    <w:rsid w:val="008E4DC8"/>
    <w:rsid w:val="009057E7"/>
    <w:rsid w:val="0091582A"/>
    <w:rsid w:val="00952B3F"/>
    <w:rsid w:val="009712EC"/>
    <w:rsid w:val="00983E18"/>
    <w:rsid w:val="009A56E5"/>
    <w:rsid w:val="009B27DE"/>
    <w:rsid w:val="009B2DDF"/>
    <w:rsid w:val="009B7872"/>
    <w:rsid w:val="009C3B52"/>
    <w:rsid w:val="009C5BED"/>
    <w:rsid w:val="009E4933"/>
    <w:rsid w:val="009E7E70"/>
    <w:rsid w:val="009F6830"/>
    <w:rsid w:val="00A20A1E"/>
    <w:rsid w:val="00A20F07"/>
    <w:rsid w:val="00A21F83"/>
    <w:rsid w:val="00A22178"/>
    <w:rsid w:val="00A2433B"/>
    <w:rsid w:val="00A32B8A"/>
    <w:rsid w:val="00A40532"/>
    <w:rsid w:val="00A4512F"/>
    <w:rsid w:val="00A47390"/>
    <w:rsid w:val="00A53B5C"/>
    <w:rsid w:val="00A61CFF"/>
    <w:rsid w:val="00A74057"/>
    <w:rsid w:val="00A767A2"/>
    <w:rsid w:val="00A8692C"/>
    <w:rsid w:val="00A90E5A"/>
    <w:rsid w:val="00A9242F"/>
    <w:rsid w:val="00AA2804"/>
    <w:rsid w:val="00AA36A9"/>
    <w:rsid w:val="00AA6FA0"/>
    <w:rsid w:val="00AB24E8"/>
    <w:rsid w:val="00AB2BA2"/>
    <w:rsid w:val="00AC3297"/>
    <w:rsid w:val="00AD2E67"/>
    <w:rsid w:val="00AE1627"/>
    <w:rsid w:val="00AE4442"/>
    <w:rsid w:val="00AE5200"/>
    <w:rsid w:val="00AE6E65"/>
    <w:rsid w:val="00AE75FE"/>
    <w:rsid w:val="00AF1603"/>
    <w:rsid w:val="00AF28B3"/>
    <w:rsid w:val="00AF66C7"/>
    <w:rsid w:val="00B02FFB"/>
    <w:rsid w:val="00B0385E"/>
    <w:rsid w:val="00B03A3A"/>
    <w:rsid w:val="00B11110"/>
    <w:rsid w:val="00B16774"/>
    <w:rsid w:val="00B23D10"/>
    <w:rsid w:val="00B27DC2"/>
    <w:rsid w:val="00B32998"/>
    <w:rsid w:val="00B3488E"/>
    <w:rsid w:val="00B35861"/>
    <w:rsid w:val="00B43893"/>
    <w:rsid w:val="00B47DC1"/>
    <w:rsid w:val="00B51CCC"/>
    <w:rsid w:val="00B66381"/>
    <w:rsid w:val="00B707A0"/>
    <w:rsid w:val="00B77D2B"/>
    <w:rsid w:val="00B807F8"/>
    <w:rsid w:val="00B86F66"/>
    <w:rsid w:val="00B92A88"/>
    <w:rsid w:val="00BB07BF"/>
    <w:rsid w:val="00BD5CAB"/>
    <w:rsid w:val="00BE015D"/>
    <w:rsid w:val="00BE2A37"/>
    <w:rsid w:val="00BF60F3"/>
    <w:rsid w:val="00C01CEA"/>
    <w:rsid w:val="00C0459E"/>
    <w:rsid w:val="00C06CDD"/>
    <w:rsid w:val="00C07254"/>
    <w:rsid w:val="00C1685A"/>
    <w:rsid w:val="00C52F1F"/>
    <w:rsid w:val="00C56FA1"/>
    <w:rsid w:val="00C652EA"/>
    <w:rsid w:val="00C70429"/>
    <w:rsid w:val="00C73DFB"/>
    <w:rsid w:val="00C74E8E"/>
    <w:rsid w:val="00C8222F"/>
    <w:rsid w:val="00CA3C87"/>
    <w:rsid w:val="00CC5D3C"/>
    <w:rsid w:val="00CC6E6A"/>
    <w:rsid w:val="00CE0762"/>
    <w:rsid w:val="00D03025"/>
    <w:rsid w:val="00D04EA6"/>
    <w:rsid w:val="00D15811"/>
    <w:rsid w:val="00D20561"/>
    <w:rsid w:val="00D24C2D"/>
    <w:rsid w:val="00D47406"/>
    <w:rsid w:val="00D47DF5"/>
    <w:rsid w:val="00D566A5"/>
    <w:rsid w:val="00D75029"/>
    <w:rsid w:val="00D759EE"/>
    <w:rsid w:val="00D90BC1"/>
    <w:rsid w:val="00DA67C3"/>
    <w:rsid w:val="00DC6AC1"/>
    <w:rsid w:val="00DC6C72"/>
    <w:rsid w:val="00E00D24"/>
    <w:rsid w:val="00E10DC2"/>
    <w:rsid w:val="00E20CC4"/>
    <w:rsid w:val="00E27198"/>
    <w:rsid w:val="00E27737"/>
    <w:rsid w:val="00E402C7"/>
    <w:rsid w:val="00E55455"/>
    <w:rsid w:val="00E80345"/>
    <w:rsid w:val="00E9557E"/>
    <w:rsid w:val="00E96B4D"/>
    <w:rsid w:val="00EA4DBB"/>
    <w:rsid w:val="00EB3FEC"/>
    <w:rsid w:val="00EB6C12"/>
    <w:rsid w:val="00EC1B00"/>
    <w:rsid w:val="00EC49A5"/>
    <w:rsid w:val="00EC4D1F"/>
    <w:rsid w:val="00EC7744"/>
    <w:rsid w:val="00ED3997"/>
    <w:rsid w:val="00EE354B"/>
    <w:rsid w:val="00EF0496"/>
    <w:rsid w:val="00EF2A6B"/>
    <w:rsid w:val="00F11D59"/>
    <w:rsid w:val="00F17BBC"/>
    <w:rsid w:val="00F242FA"/>
    <w:rsid w:val="00F4231A"/>
    <w:rsid w:val="00F5399C"/>
    <w:rsid w:val="00F65F4A"/>
    <w:rsid w:val="00F8457C"/>
    <w:rsid w:val="00FA19D7"/>
    <w:rsid w:val="00FA62A9"/>
    <w:rsid w:val="00FC2535"/>
    <w:rsid w:val="00FD2208"/>
    <w:rsid w:val="00FD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6FA0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3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38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13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138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A6FA0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Plain Text"/>
    <w:basedOn w:val="a"/>
    <w:link w:val="a4"/>
    <w:semiHidden/>
    <w:unhideWhenUsed/>
    <w:rsid w:val="00AA6FA0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AA6FA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2">
    <w:name w:val="c2"/>
    <w:basedOn w:val="a"/>
    <w:rsid w:val="00AA6FA0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A6F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6FA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429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429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429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429E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7347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6FA0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3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38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13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138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A6FA0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Plain Text"/>
    <w:basedOn w:val="a"/>
    <w:link w:val="a4"/>
    <w:semiHidden/>
    <w:unhideWhenUsed/>
    <w:rsid w:val="00AA6FA0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AA6FA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2">
    <w:name w:val="c2"/>
    <w:basedOn w:val="a"/>
    <w:rsid w:val="00AA6FA0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A6F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6FA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429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429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429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429E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7347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gromova</cp:lastModifiedBy>
  <cp:revision>3</cp:revision>
  <cp:lastPrinted>2018-06-05T12:15:00Z</cp:lastPrinted>
  <dcterms:created xsi:type="dcterms:W3CDTF">2026-05-25T08:35:00Z</dcterms:created>
  <dcterms:modified xsi:type="dcterms:W3CDTF">2026-05-25T13:07:00Z</dcterms:modified>
</cp:coreProperties>
</file>