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911" w:rsidRDefault="00A149A6" w:rsidP="00080821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080821" w:rsidRPr="004F1339">
        <w:rPr>
          <w:rFonts w:cs="Times New Roman"/>
          <w:sz w:val="24"/>
          <w:szCs w:val="24"/>
        </w:rPr>
        <w:t xml:space="preserve">Приложение </w:t>
      </w:r>
    </w:p>
    <w:p w:rsidR="00BC5911" w:rsidRDefault="00080821" w:rsidP="00080821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  <w:r w:rsidRPr="004F1339">
        <w:rPr>
          <w:rFonts w:cs="Times New Roman"/>
          <w:sz w:val="24"/>
          <w:szCs w:val="24"/>
        </w:rPr>
        <w:t>к Постановлению</w:t>
      </w:r>
      <w:r w:rsidR="00BC5911">
        <w:rPr>
          <w:rFonts w:cs="Times New Roman"/>
          <w:sz w:val="24"/>
          <w:szCs w:val="24"/>
        </w:rPr>
        <w:t xml:space="preserve"> Администрации </w:t>
      </w:r>
    </w:p>
    <w:p w:rsidR="00BC5911" w:rsidRDefault="00BC5911" w:rsidP="00080821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Тутаевского муниципального округа</w:t>
      </w:r>
    </w:p>
    <w:p w:rsidR="00080821" w:rsidRPr="004F1339" w:rsidRDefault="00BC5911" w:rsidP="00080821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от 15.10.2026 №1003-п</w:t>
      </w:r>
      <w:r w:rsidR="00080821" w:rsidRPr="004F1339">
        <w:rPr>
          <w:rFonts w:cs="Times New Roman"/>
          <w:sz w:val="24"/>
          <w:szCs w:val="24"/>
        </w:rPr>
        <w:t xml:space="preserve"> </w:t>
      </w:r>
    </w:p>
    <w:p w:rsidR="00080821" w:rsidRPr="004F1339" w:rsidRDefault="00080821" w:rsidP="00BC5911">
      <w:pPr>
        <w:tabs>
          <w:tab w:val="left" w:pos="12049"/>
        </w:tabs>
        <w:ind w:firstLine="0"/>
        <w:rPr>
          <w:rFonts w:cs="Times New Roman"/>
          <w:sz w:val="24"/>
          <w:szCs w:val="24"/>
        </w:rPr>
      </w:pPr>
      <w:r w:rsidRPr="004F1339">
        <w:rPr>
          <w:rFonts w:cs="Times New Roman"/>
          <w:sz w:val="24"/>
          <w:szCs w:val="24"/>
        </w:rPr>
        <w:t xml:space="preserve">                                                                            </w:t>
      </w:r>
      <w:r w:rsidR="00772FA5" w:rsidRPr="00612717">
        <w:rPr>
          <w:rFonts w:cs="Times New Roman"/>
          <w:sz w:val="24"/>
          <w:szCs w:val="24"/>
        </w:rPr>
        <w:t xml:space="preserve">             </w:t>
      </w:r>
      <w:r w:rsidRPr="004F1339">
        <w:rPr>
          <w:rFonts w:cs="Times New Roman"/>
          <w:sz w:val="24"/>
          <w:szCs w:val="24"/>
        </w:rPr>
        <w:t xml:space="preserve"> </w:t>
      </w:r>
      <w:r w:rsidR="00FF4A02">
        <w:rPr>
          <w:rFonts w:cs="Times New Roman"/>
          <w:sz w:val="24"/>
          <w:szCs w:val="24"/>
        </w:rPr>
        <w:t xml:space="preserve">                  </w:t>
      </w:r>
      <w:r w:rsidRPr="004F1339">
        <w:rPr>
          <w:rFonts w:cs="Times New Roman"/>
          <w:sz w:val="24"/>
          <w:szCs w:val="24"/>
        </w:rPr>
        <w:t xml:space="preserve">                                                   </w:t>
      </w:r>
    </w:p>
    <w:p w:rsidR="00080821" w:rsidRPr="004F1339" w:rsidRDefault="00080821" w:rsidP="00080821">
      <w:pPr>
        <w:tabs>
          <w:tab w:val="left" w:pos="12049"/>
        </w:tabs>
        <w:ind w:firstLine="0"/>
        <w:jc w:val="center"/>
        <w:rPr>
          <w:rFonts w:cs="Times New Roman"/>
          <w:sz w:val="24"/>
          <w:szCs w:val="24"/>
        </w:rPr>
      </w:pPr>
      <w:r w:rsidRPr="004F1339">
        <w:rPr>
          <w:rFonts w:cs="Times New Roman"/>
          <w:sz w:val="24"/>
          <w:szCs w:val="24"/>
        </w:rPr>
        <w:t xml:space="preserve">                     </w:t>
      </w:r>
    </w:p>
    <w:p w:rsidR="00A76133" w:rsidRPr="00A76133" w:rsidRDefault="00A76133" w:rsidP="00A76133">
      <w:pPr>
        <w:tabs>
          <w:tab w:val="left" w:pos="12049"/>
        </w:tabs>
        <w:ind w:firstLine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                                </w:t>
      </w:r>
      <w:r w:rsidR="00080821" w:rsidRPr="00A76133">
        <w:rPr>
          <w:rFonts w:cs="Times New Roman"/>
          <w:b/>
          <w:bCs/>
          <w:sz w:val="24"/>
          <w:szCs w:val="24"/>
        </w:rPr>
        <w:t xml:space="preserve">ПАСПОРТ МУНИЦИПАЛЬНОЙ </w:t>
      </w:r>
      <w:r w:rsidR="00A149A6" w:rsidRPr="00A76133">
        <w:rPr>
          <w:rFonts w:cs="Times New Roman"/>
          <w:b/>
          <w:bCs/>
          <w:sz w:val="24"/>
          <w:szCs w:val="24"/>
        </w:rPr>
        <w:t xml:space="preserve">ЦЕЛЕВОЙ </w:t>
      </w:r>
      <w:r w:rsidR="00080821" w:rsidRPr="00A76133">
        <w:rPr>
          <w:rFonts w:cs="Times New Roman"/>
          <w:b/>
          <w:bCs/>
          <w:sz w:val="24"/>
          <w:szCs w:val="24"/>
        </w:rPr>
        <w:t>ПРОГРАММЫ</w:t>
      </w:r>
    </w:p>
    <w:p w:rsidR="00A76133" w:rsidRPr="00A76133" w:rsidRDefault="00A76133" w:rsidP="00A76133">
      <w:pPr>
        <w:tabs>
          <w:tab w:val="left" w:pos="12049"/>
        </w:tabs>
        <w:jc w:val="center"/>
        <w:rPr>
          <w:rFonts w:cs="Times New Roman"/>
          <w:b/>
          <w:bCs/>
          <w:sz w:val="24"/>
          <w:szCs w:val="24"/>
        </w:rPr>
      </w:pPr>
      <w:r w:rsidRPr="00A76133">
        <w:rPr>
          <w:rFonts w:cs="Times New Roman"/>
          <w:b/>
          <w:bCs/>
          <w:sz w:val="24"/>
          <w:szCs w:val="24"/>
        </w:rPr>
        <w:t>ТУТАЕВСКОГО МУНИЦИПАЛЬНОГО ОКРУГА</w:t>
      </w:r>
    </w:p>
    <w:p w:rsidR="00A76133" w:rsidRPr="00A76133" w:rsidRDefault="00A76133" w:rsidP="00A76133">
      <w:pPr>
        <w:tabs>
          <w:tab w:val="left" w:pos="12049"/>
        </w:tabs>
        <w:ind w:firstLine="0"/>
        <w:jc w:val="center"/>
        <w:rPr>
          <w:rFonts w:cs="Times New Roman"/>
          <w:b/>
          <w:bCs/>
          <w:sz w:val="24"/>
          <w:szCs w:val="24"/>
          <w:u w:val="single"/>
        </w:rPr>
      </w:pPr>
      <w:r w:rsidRPr="00A76133">
        <w:rPr>
          <w:rFonts w:cs="Times New Roman"/>
          <w:b/>
          <w:bCs/>
          <w:sz w:val="24"/>
          <w:szCs w:val="24"/>
          <w:u w:val="single"/>
        </w:rPr>
        <w:t xml:space="preserve">Внедрение и развитие аппаратно-программного комплекса «Безопасный город» </w:t>
      </w:r>
    </w:p>
    <w:p w:rsidR="00080821" w:rsidRPr="00A76133" w:rsidRDefault="00A76133" w:rsidP="00A76133">
      <w:pPr>
        <w:tabs>
          <w:tab w:val="left" w:pos="12049"/>
        </w:tabs>
        <w:ind w:firstLine="0"/>
        <w:jc w:val="center"/>
        <w:rPr>
          <w:rFonts w:cs="Times New Roman"/>
          <w:b/>
          <w:bCs/>
          <w:sz w:val="24"/>
          <w:szCs w:val="24"/>
          <w:u w:val="single"/>
        </w:rPr>
      </w:pPr>
      <w:r w:rsidRPr="00A76133">
        <w:rPr>
          <w:rFonts w:cs="Times New Roman"/>
          <w:b/>
          <w:bCs/>
          <w:sz w:val="24"/>
          <w:szCs w:val="24"/>
          <w:u w:val="single"/>
        </w:rPr>
        <w:t>на территории Тутаевского муниципального округа</w:t>
      </w:r>
    </w:p>
    <w:p w:rsidR="00080821" w:rsidRPr="004F1339" w:rsidRDefault="00A76133" w:rsidP="00080821">
      <w:pPr>
        <w:tabs>
          <w:tab w:val="left" w:pos="12049"/>
        </w:tabs>
        <w:ind w:firstLine="0"/>
        <w:jc w:val="center"/>
        <w:rPr>
          <w:rFonts w:cs="Times New Roman"/>
          <w:bCs/>
          <w:sz w:val="24"/>
          <w:szCs w:val="24"/>
          <w:vertAlign w:val="superscript"/>
        </w:rPr>
      </w:pPr>
      <w:r>
        <w:rPr>
          <w:rFonts w:cs="Times New Roman"/>
          <w:bCs/>
          <w:sz w:val="24"/>
          <w:szCs w:val="24"/>
          <w:vertAlign w:val="superscript"/>
        </w:rPr>
        <w:t xml:space="preserve">  </w:t>
      </w:r>
    </w:p>
    <w:tbl>
      <w:tblPr>
        <w:tblStyle w:val="af"/>
        <w:tblW w:w="9924" w:type="dxa"/>
        <w:tblInd w:w="-318" w:type="dxa"/>
        <w:tblLook w:val="04A0" w:firstRow="1" w:lastRow="0" w:firstColumn="1" w:lastColumn="0" w:noHBand="0" w:noVBand="1"/>
      </w:tblPr>
      <w:tblGrid>
        <w:gridCol w:w="4624"/>
        <w:gridCol w:w="5300"/>
      </w:tblGrid>
      <w:tr w:rsidR="00080821" w:rsidRPr="004F1339" w:rsidTr="00BC5911">
        <w:tc>
          <w:tcPr>
            <w:tcW w:w="4624" w:type="dxa"/>
          </w:tcPr>
          <w:p w:rsidR="00080821" w:rsidRPr="004F1339" w:rsidRDefault="00080821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F1339">
              <w:rPr>
                <w:rFonts w:cs="Times New Roman"/>
                <w:bCs/>
                <w:sz w:val="24"/>
                <w:szCs w:val="24"/>
              </w:rPr>
              <w:t>Наименование муниципальной программы (подпрограммой которой является настоящая целевая программа)</w:t>
            </w:r>
          </w:p>
        </w:tc>
        <w:tc>
          <w:tcPr>
            <w:tcW w:w="5300" w:type="dxa"/>
          </w:tcPr>
          <w:p w:rsidR="00080821" w:rsidRPr="004F1339" w:rsidRDefault="00FF4A02" w:rsidP="00FF4A02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Обеспечение б</w:t>
            </w:r>
            <w:r w:rsidR="00080821" w:rsidRPr="004F1339">
              <w:rPr>
                <w:rFonts w:cs="Times New Roman"/>
                <w:bCs/>
                <w:sz w:val="24"/>
                <w:szCs w:val="24"/>
              </w:rPr>
              <w:t>езопасност</w:t>
            </w:r>
            <w:r>
              <w:rPr>
                <w:rFonts w:cs="Times New Roman"/>
                <w:bCs/>
                <w:sz w:val="24"/>
                <w:szCs w:val="24"/>
              </w:rPr>
              <w:t>и населения</w:t>
            </w:r>
            <w:r w:rsidR="00A149A6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080821" w:rsidRPr="004F1339">
              <w:rPr>
                <w:rFonts w:cs="Times New Roman"/>
                <w:bCs/>
                <w:sz w:val="24"/>
                <w:szCs w:val="24"/>
              </w:rPr>
              <w:t>Ту</w:t>
            </w:r>
            <w:r w:rsidR="00A149A6">
              <w:rPr>
                <w:rFonts w:cs="Times New Roman"/>
                <w:bCs/>
                <w:sz w:val="24"/>
                <w:szCs w:val="24"/>
              </w:rPr>
              <w:t>таев</w:t>
            </w:r>
            <w:r>
              <w:rPr>
                <w:rFonts w:cs="Times New Roman"/>
                <w:bCs/>
                <w:sz w:val="24"/>
                <w:szCs w:val="24"/>
              </w:rPr>
              <w:t xml:space="preserve">ского </w:t>
            </w:r>
            <w:r w:rsidRPr="00FF4A02">
              <w:rPr>
                <w:rFonts w:cs="Times New Roman"/>
                <w:bCs/>
                <w:sz w:val="24"/>
                <w:szCs w:val="24"/>
              </w:rPr>
              <w:t>муниципального округа</w:t>
            </w:r>
          </w:p>
        </w:tc>
      </w:tr>
      <w:tr w:rsidR="00080821" w:rsidRPr="004F1339" w:rsidTr="00BC5911">
        <w:tc>
          <w:tcPr>
            <w:tcW w:w="4624" w:type="dxa"/>
          </w:tcPr>
          <w:p w:rsidR="00080821" w:rsidRPr="004F1339" w:rsidRDefault="00080821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F1339">
              <w:rPr>
                <w:rFonts w:cs="Times New Roman"/>
                <w:bCs/>
                <w:sz w:val="24"/>
                <w:szCs w:val="24"/>
              </w:rPr>
              <w:t>Сведения об утверждении программы</w:t>
            </w:r>
            <w:r w:rsidRPr="004F1339">
              <w:rPr>
                <w:rFonts w:cs="Times New Roman"/>
                <w:bCs/>
                <w:i/>
                <w:sz w:val="24"/>
                <w:szCs w:val="24"/>
              </w:rPr>
              <w:t xml:space="preserve"> </w:t>
            </w:r>
          </w:p>
          <w:p w:rsidR="00080821" w:rsidRPr="004F1339" w:rsidRDefault="00080821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F1339">
              <w:rPr>
                <w:rFonts w:cs="Times New Roman"/>
                <w:bCs/>
                <w:i/>
                <w:sz w:val="24"/>
                <w:szCs w:val="24"/>
              </w:rPr>
              <w:t>(заполняется при внесении изменений)</w:t>
            </w:r>
          </w:p>
        </w:tc>
        <w:tc>
          <w:tcPr>
            <w:tcW w:w="5300" w:type="dxa"/>
          </w:tcPr>
          <w:p w:rsidR="00080821" w:rsidRPr="004F1339" w:rsidRDefault="00080821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F1339"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FF4A02" w:rsidRPr="004F1339" w:rsidTr="00BC5911">
        <w:trPr>
          <w:trHeight w:val="913"/>
        </w:trPr>
        <w:tc>
          <w:tcPr>
            <w:tcW w:w="4624" w:type="dxa"/>
          </w:tcPr>
          <w:p w:rsidR="00FF4A02" w:rsidRPr="004F1339" w:rsidRDefault="00FF4A02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F1339">
              <w:rPr>
                <w:rFonts w:cs="Times New Roman"/>
                <w:bCs/>
                <w:sz w:val="24"/>
                <w:szCs w:val="24"/>
              </w:rPr>
              <w:t xml:space="preserve">Куратор муниципальной </w:t>
            </w:r>
            <w:r w:rsidR="00A76133">
              <w:rPr>
                <w:rFonts w:cs="Times New Roman"/>
                <w:bCs/>
                <w:sz w:val="24"/>
                <w:szCs w:val="24"/>
              </w:rPr>
              <w:t xml:space="preserve">целевой </w:t>
            </w:r>
            <w:r w:rsidRPr="004F1339">
              <w:rPr>
                <w:rFonts w:cs="Times New Roman"/>
                <w:bCs/>
                <w:sz w:val="24"/>
                <w:szCs w:val="24"/>
              </w:rPr>
              <w:t xml:space="preserve">программы </w:t>
            </w:r>
          </w:p>
        </w:tc>
        <w:tc>
          <w:tcPr>
            <w:tcW w:w="5300" w:type="dxa"/>
          </w:tcPr>
          <w:p w:rsidR="00FF4A02" w:rsidRPr="00674FDA" w:rsidRDefault="00FF4A02" w:rsidP="00FF4A02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14361E">
              <w:rPr>
                <w:rFonts w:cs="Times New Roman"/>
                <w:sz w:val="24"/>
                <w:szCs w:val="24"/>
              </w:rPr>
              <w:t>И.о</w:t>
            </w:r>
            <w:proofErr w:type="spellEnd"/>
            <w:r w:rsidRPr="0014361E">
              <w:rPr>
                <w:rFonts w:cs="Times New Roman"/>
                <w:sz w:val="24"/>
                <w:szCs w:val="24"/>
              </w:rPr>
              <w:t xml:space="preserve"> заместителя Главы Администрации  ТМО</w:t>
            </w:r>
            <w:r w:rsidR="0055779E">
              <w:rPr>
                <w:rFonts w:cs="Times New Roman"/>
                <w:sz w:val="24"/>
                <w:szCs w:val="24"/>
              </w:rPr>
              <w:t xml:space="preserve"> по безопасности</w:t>
            </w:r>
            <w:r w:rsidRPr="0014361E">
              <w:rPr>
                <w:rFonts w:cs="Times New Roman"/>
                <w:sz w:val="24"/>
                <w:szCs w:val="24"/>
              </w:rPr>
              <w:t xml:space="preserve">-начальник управления делами Онучин Вячеслав Владимирович, 8(48533)7-07-95                                                         </w:t>
            </w:r>
          </w:p>
        </w:tc>
      </w:tr>
      <w:tr w:rsidR="00FF4A02" w:rsidRPr="004F1339" w:rsidTr="00BC5911">
        <w:trPr>
          <w:trHeight w:val="1147"/>
        </w:trPr>
        <w:tc>
          <w:tcPr>
            <w:tcW w:w="4624" w:type="dxa"/>
          </w:tcPr>
          <w:p w:rsidR="00FF4A02" w:rsidRPr="004F1339" w:rsidRDefault="00FF4A02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F1339">
              <w:rPr>
                <w:rFonts w:cs="Times New Roman"/>
                <w:bCs/>
                <w:sz w:val="24"/>
                <w:szCs w:val="24"/>
              </w:rPr>
              <w:t>Ответственный исполнитель муниципальной</w:t>
            </w:r>
            <w:r w:rsidR="00A76133">
              <w:rPr>
                <w:rFonts w:cs="Times New Roman"/>
                <w:bCs/>
                <w:sz w:val="24"/>
                <w:szCs w:val="24"/>
              </w:rPr>
              <w:t xml:space="preserve"> целевой</w:t>
            </w:r>
            <w:r w:rsidRPr="004F1339">
              <w:rPr>
                <w:rFonts w:cs="Times New Roman"/>
                <w:bCs/>
                <w:sz w:val="24"/>
                <w:szCs w:val="24"/>
              </w:rPr>
              <w:t xml:space="preserve"> программы</w:t>
            </w:r>
          </w:p>
        </w:tc>
        <w:tc>
          <w:tcPr>
            <w:tcW w:w="5300" w:type="dxa"/>
          </w:tcPr>
          <w:p w:rsidR="00FF4A02" w:rsidRPr="00674FDA" w:rsidRDefault="00FF4A02" w:rsidP="00FF4A02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Директор </w:t>
            </w:r>
            <w:r w:rsidRPr="00674FDA">
              <w:rPr>
                <w:rFonts w:cs="Times New Roman"/>
                <w:bCs/>
                <w:sz w:val="24"/>
                <w:szCs w:val="24"/>
              </w:rPr>
              <w:t>Муниципально</w:t>
            </w:r>
            <w:r>
              <w:rPr>
                <w:rFonts w:cs="Times New Roman"/>
                <w:bCs/>
                <w:sz w:val="24"/>
                <w:szCs w:val="24"/>
              </w:rPr>
              <w:t>го</w:t>
            </w:r>
            <w:r w:rsidRPr="00674FDA">
              <w:rPr>
                <w:rFonts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cs="Times New Roman"/>
                <w:bCs/>
                <w:sz w:val="24"/>
                <w:szCs w:val="24"/>
              </w:rPr>
              <w:t xml:space="preserve">казенного </w:t>
            </w:r>
            <w:r w:rsidRPr="00674FDA">
              <w:rPr>
                <w:rFonts w:cs="Times New Roman"/>
                <w:bCs/>
                <w:sz w:val="24"/>
                <w:szCs w:val="24"/>
              </w:rPr>
              <w:t>учреждени</w:t>
            </w:r>
            <w:r>
              <w:rPr>
                <w:rFonts w:cs="Times New Roman"/>
                <w:bCs/>
                <w:sz w:val="24"/>
                <w:szCs w:val="24"/>
              </w:rPr>
              <w:t>я</w:t>
            </w:r>
            <w:r w:rsidRPr="00674FDA">
              <w:rPr>
                <w:rFonts w:cs="Times New Roman"/>
                <w:bCs/>
                <w:sz w:val="24"/>
                <w:szCs w:val="24"/>
              </w:rPr>
              <w:t xml:space="preserve"> «</w:t>
            </w:r>
            <w:r>
              <w:rPr>
                <w:rFonts w:cs="Times New Roman"/>
                <w:bCs/>
                <w:sz w:val="24"/>
                <w:szCs w:val="24"/>
              </w:rPr>
              <w:t xml:space="preserve">Центр обеспечения деятельности» </w:t>
            </w:r>
            <w:r w:rsidRPr="00674FDA">
              <w:rPr>
                <w:rFonts w:cs="Times New Roman"/>
                <w:bCs/>
                <w:sz w:val="24"/>
                <w:szCs w:val="24"/>
              </w:rPr>
              <w:t xml:space="preserve"> Тутаевского муниципального </w:t>
            </w:r>
            <w:r>
              <w:rPr>
                <w:rFonts w:cs="Times New Roman"/>
                <w:bCs/>
                <w:sz w:val="24"/>
                <w:szCs w:val="24"/>
              </w:rPr>
              <w:t>округа, Степанов Дмитрий Андреевич</w:t>
            </w:r>
            <w:r w:rsidRPr="00674FDA">
              <w:rPr>
                <w:rFonts w:cs="Times New Roman"/>
                <w:bCs/>
                <w:sz w:val="24"/>
                <w:szCs w:val="24"/>
              </w:rPr>
              <w:t xml:space="preserve"> 8(48533) </w:t>
            </w:r>
            <w:r>
              <w:rPr>
                <w:rFonts w:cs="Times New Roman"/>
                <w:bCs/>
                <w:sz w:val="24"/>
                <w:szCs w:val="24"/>
              </w:rPr>
              <w:t>7-41-30</w:t>
            </w:r>
          </w:p>
        </w:tc>
      </w:tr>
      <w:tr w:rsidR="00FF4A02" w:rsidRPr="004F1339" w:rsidTr="00BC5911">
        <w:trPr>
          <w:trHeight w:val="658"/>
        </w:trPr>
        <w:tc>
          <w:tcPr>
            <w:tcW w:w="4624" w:type="dxa"/>
          </w:tcPr>
          <w:p w:rsidR="00FF4A02" w:rsidRPr="004F1339" w:rsidRDefault="00FF4A02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F1339">
              <w:rPr>
                <w:rFonts w:cs="Times New Roman"/>
                <w:bCs/>
                <w:sz w:val="24"/>
                <w:szCs w:val="24"/>
              </w:rPr>
              <w:t xml:space="preserve">Исполнитель муниципальной </w:t>
            </w:r>
            <w:r w:rsidR="00A76133">
              <w:rPr>
                <w:rFonts w:cs="Times New Roman"/>
                <w:bCs/>
                <w:sz w:val="24"/>
                <w:szCs w:val="24"/>
              </w:rPr>
              <w:t xml:space="preserve">целевой </w:t>
            </w:r>
            <w:r w:rsidRPr="004F1339">
              <w:rPr>
                <w:rFonts w:cs="Times New Roman"/>
                <w:bCs/>
                <w:sz w:val="24"/>
                <w:szCs w:val="24"/>
              </w:rPr>
              <w:t>программы</w:t>
            </w:r>
          </w:p>
        </w:tc>
        <w:tc>
          <w:tcPr>
            <w:tcW w:w="5300" w:type="dxa"/>
          </w:tcPr>
          <w:p w:rsidR="00FF4A02" w:rsidRDefault="00FF4A02" w:rsidP="00FF4A02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Начальник ЕДДС</w:t>
            </w:r>
          </w:p>
          <w:p w:rsidR="00FF4A02" w:rsidRDefault="00FF4A02" w:rsidP="00FF4A02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Смирнова Наталья Александровна</w:t>
            </w:r>
          </w:p>
          <w:p w:rsidR="00FF4A02" w:rsidRPr="00674FDA" w:rsidRDefault="00FF4A02" w:rsidP="00FF4A02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8(48533) 2-02-06</w:t>
            </w:r>
          </w:p>
        </w:tc>
      </w:tr>
      <w:tr w:rsidR="00080821" w:rsidRPr="004F1339" w:rsidTr="00BC5911">
        <w:trPr>
          <w:trHeight w:val="557"/>
        </w:trPr>
        <w:tc>
          <w:tcPr>
            <w:tcW w:w="4624" w:type="dxa"/>
          </w:tcPr>
          <w:p w:rsidR="00080821" w:rsidRPr="004F1339" w:rsidRDefault="00A76133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15A45">
              <w:rPr>
                <w:rFonts w:cs="Times New Roman"/>
                <w:bCs/>
                <w:sz w:val="24"/>
                <w:szCs w:val="24"/>
              </w:rPr>
              <w:t>Сроки реализации муниципальной целевой программы</w:t>
            </w:r>
          </w:p>
        </w:tc>
        <w:tc>
          <w:tcPr>
            <w:tcW w:w="5300" w:type="dxa"/>
          </w:tcPr>
          <w:p w:rsidR="005008B7" w:rsidRPr="004F1339" w:rsidRDefault="00A76133" w:rsidP="00A7613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2026-2028гг.</w:t>
            </w:r>
          </w:p>
        </w:tc>
      </w:tr>
      <w:tr w:rsidR="00A76133" w:rsidRPr="004F1339" w:rsidTr="00BC5911">
        <w:trPr>
          <w:trHeight w:val="584"/>
        </w:trPr>
        <w:tc>
          <w:tcPr>
            <w:tcW w:w="4624" w:type="dxa"/>
          </w:tcPr>
          <w:p w:rsidR="00A76133" w:rsidRPr="004F1339" w:rsidRDefault="00A76133" w:rsidP="008A0A6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F1339">
              <w:rPr>
                <w:rFonts w:cs="Times New Roman"/>
                <w:bCs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300" w:type="dxa"/>
          </w:tcPr>
          <w:p w:rsidR="00A76133" w:rsidRPr="004F1339" w:rsidRDefault="00A76133" w:rsidP="008A0A6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F1339">
              <w:rPr>
                <w:rFonts w:cs="Times New Roman"/>
                <w:sz w:val="24"/>
                <w:szCs w:val="24"/>
              </w:rPr>
              <w:t xml:space="preserve">Развитие системы защищенности и безопасности населения </w:t>
            </w:r>
            <w:r w:rsidRPr="00FF4A02">
              <w:rPr>
                <w:rFonts w:cs="Times New Roman"/>
                <w:bCs/>
                <w:sz w:val="24"/>
                <w:szCs w:val="24"/>
              </w:rPr>
              <w:t>Тутаевского муниципального округа</w:t>
            </w:r>
          </w:p>
        </w:tc>
      </w:tr>
      <w:tr w:rsidR="00A76133" w:rsidRPr="004F1339" w:rsidTr="00BC5911">
        <w:trPr>
          <w:trHeight w:val="834"/>
        </w:trPr>
        <w:tc>
          <w:tcPr>
            <w:tcW w:w="4624" w:type="dxa"/>
          </w:tcPr>
          <w:p w:rsidR="00A76133" w:rsidRPr="004F1339" w:rsidRDefault="00A76133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15A45">
              <w:rPr>
                <w:rFonts w:cs="Times New Roman"/>
                <w:bCs/>
                <w:sz w:val="24"/>
                <w:szCs w:val="24"/>
              </w:rPr>
              <w:t>Задачи муниципальной целевой программы</w:t>
            </w:r>
          </w:p>
        </w:tc>
        <w:tc>
          <w:tcPr>
            <w:tcW w:w="5300" w:type="dxa"/>
          </w:tcPr>
          <w:p w:rsidR="00A76133" w:rsidRPr="00A76133" w:rsidRDefault="00A76133" w:rsidP="00A7613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A76133">
              <w:rPr>
                <w:rFonts w:cs="Times New Roman"/>
                <w:bCs/>
                <w:sz w:val="24"/>
                <w:szCs w:val="24"/>
              </w:rPr>
              <w:t xml:space="preserve">1. Реализация мероприятий по развитию системы видеонаблюдения в наиболее криминогенных местах и местах массового пребывания граждан в </w:t>
            </w:r>
            <w:proofErr w:type="spellStart"/>
            <w:r w:rsidRPr="00A76133">
              <w:rPr>
                <w:rFonts w:cs="Times New Roman"/>
                <w:bCs/>
                <w:sz w:val="24"/>
                <w:szCs w:val="24"/>
              </w:rPr>
              <w:t>Тутаевском</w:t>
            </w:r>
            <w:proofErr w:type="spellEnd"/>
            <w:r w:rsidRPr="00A76133">
              <w:rPr>
                <w:rFonts w:cs="Times New Roman"/>
                <w:bCs/>
                <w:sz w:val="24"/>
                <w:szCs w:val="24"/>
              </w:rPr>
              <w:t xml:space="preserve"> муниципальном округе </w:t>
            </w:r>
          </w:p>
          <w:p w:rsidR="00A76133" w:rsidRPr="00A76133" w:rsidRDefault="00A76133" w:rsidP="00A7613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A76133">
              <w:rPr>
                <w:rFonts w:cs="Times New Roman"/>
                <w:bCs/>
                <w:sz w:val="24"/>
                <w:szCs w:val="24"/>
              </w:rPr>
              <w:t xml:space="preserve">2. Реализация мероприятий по обеспечению бесперебойного функционирования системы обеспечения вызова экстренных оперативных служб по единому номеру "112" Тутаевского муниципального округа </w:t>
            </w:r>
          </w:p>
          <w:p w:rsidR="00A76133" w:rsidRPr="004F1339" w:rsidRDefault="00A76133" w:rsidP="00A7613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A76133">
              <w:rPr>
                <w:rFonts w:cs="Times New Roman"/>
                <w:bCs/>
                <w:sz w:val="24"/>
                <w:szCs w:val="24"/>
              </w:rPr>
              <w:t>3. Реализация мероприятий по поддержанию в постоянной готовности муниципальной системы оповещения населения Тутаевского муниципального округа, приобретение резервов и установка технических средств оповещения, в том числе нового поколения</w:t>
            </w:r>
          </w:p>
        </w:tc>
      </w:tr>
      <w:tr w:rsidR="00A76133" w:rsidRPr="004F1339" w:rsidTr="00BC5911">
        <w:trPr>
          <w:trHeight w:val="563"/>
        </w:trPr>
        <w:tc>
          <w:tcPr>
            <w:tcW w:w="9924" w:type="dxa"/>
            <w:gridSpan w:val="2"/>
          </w:tcPr>
          <w:p w:rsidR="00A76133" w:rsidRPr="004F1339" w:rsidRDefault="00A76133" w:rsidP="00406D93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4F1339">
              <w:rPr>
                <w:rFonts w:cs="Times New Roman"/>
                <w:bCs/>
                <w:sz w:val="24"/>
                <w:szCs w:val="24"/>
              </w:rPr>
              <w:t>Объём финансирования муниципальной программы из всех источников финансирования, в том числе по годам реализации, рублей</w:t>
            </w:r>
          </w:p>
        </w:tc>
      </w:tr>
    </w:tbl>
    <w:tbl>
      <w:tblPr>
        <w:tblStyle w:val="11"/>
        <w:tblW w:w="992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1"/>
        <w:gridCol w:w="1843"/>
        <w:gridCol w:w="1701"/>
        <w:gridCol w:w="1559"/>
        <w:gridCol w:w="1559"/>
      </w:tblGrid>
      <w:tr w:rsidR="00080821" w:rsidRPr="004F1339" w:rsidTr="00BC5911">
        <w:trPr>
          <w:trHeight w:val="55"/>
        </w:trPr>
        <w:tc>
          <w:tcPr>
            <w:tcW w:w="3261" w:type="dxa"/>
          </w:tcPr>
          <w:p w:rsidR="00080821" w:rsidRPr="004F1339" w:rsidRDefault="00080821" w:rsidP="00406D93">
            <w:pPr>
              <w:tabs>
                <w:tab w:val="left" w:pos="12049"/>
              </w:tabs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4F1339">
              <w:rPr>
                <w:rFonts w:eastAsia="Calibri" w:cs="Times New Roman"/>
                <w:bCs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843" w:type="dxa"/>
          </w:tcPr>
          <w:p w:rsidR="00080821" w:rsidRPr="004F1339" w:rsidRDefault="00080821" w:rsidP="009822FB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4F1339">
              <w:rPr>
                <w:rFonts w:eastAsia="Calibri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080821" w:rsidRDefault="00080821" w:rsidP="00406D93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F5DA5">
              <w:rPr>
                <w:rFonts w:cs="Times New Roman"/>
                <w:sz w:val="24"/>
                <w:szCs w:val="24"/>
              </w:rPr>
              <w:t>202</w:t>
            </w:r>
            <w:r w:rsidR="00FF4A02">
              <w:rPr>
                <w:rFonts w:cs="Times New Roman"/>
                <w:sz w:val="24"/>
                <w:szCs w:val="24"/>
              </w:rPr>
              <w:t>6</w:t>
            </w:r>
            <w:r w:rsidRPr="002F5DA5">
              <w:rPr>
                <w:rFonts w:cs="Times New Roman"/>
                <w:sz w:val="24"/>
                <w:szCs w:val="24"/>
              </w:rPr>
              <w:t xml:space="preserve"> г.</w:t>
            </w:r>
          </w:p>
          <w:p w:rsidR="00080821" w:rsidRPr="002F5DA5" w:rsidRDefault="00080821" w:rsidP="00406D93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2F5DA5">
              <w:rPr>
                <w:rFonts w:eastAsia="Calibri" w:cs="Times New Roman"/>
                <w:bCs/>
                <w:sz w:val="24"/>
                <w:szCs w:val="24"/>
                <w:lang w:val="en-US"/>
              </w:rPr>
              <w:t>(</w:t>
            </w:r>
            <w:r>
              <w:rPr>
                <w:rFonts w:eastAsia="Calibri" w:cs="Times New Roman"/>
                <w:bCs/>
                <w:sz w:val="24"/>
                <w:szCs w:val="24"/>
              </w:rPr>
              <w:t>1-й</w:t>
            </w:r>
            <w:r w:rsidRPr="002F5DA5">
              <w:rPr>
                <w:rFonts w:eastAsia="Calibri" w:cs="Times New Roman"/>
                <w:bCs/>
                <w:sz w:val="24"/>
                <w:szCs w:val="24"/>
              </w:rPr>
              <w:t xml:space="preserve"> год реализации</w:t>
            </w:r>
            <w:r w:rsidRPr="002F5DA5">
              <w:rPr>
                <w:rFonts w:eastAsia="Calibri"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</w:tcPr>
          <w:p w:rsidR="00080821" w:rsidRPr="002F5DA5" w:rsidRDefault="00080821" w:rsidP="00406D93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2F5DA5">
              <w:rPr>
                <w:rFonts w:eastAsia="Calibri" w:cs="Times New Roman"/>
                <w:bCs/>
                <w:sz w:val="24"/>
                <w:szCs w:val="24"/>
              </w:rPr>
              <w:t>202</w:t>
            </w:r>
            <w:r w:rsidR="00FF4A02">
              <w:rPr>
                <w:rFonts w:eastAsia="Calibri" w:cs="Times New Roman"/>
                <w:bCs/>
                <w:sz w:val="24"/>
                <w:szCs w:val="24"/>
              </w:rPr>
              <w:t>7</w:t>
            </w:r>
            <w:r w:rsidRPr="002F5DA5">
              <w:rPr>
                <w:rFonts w:eastAsia="Calibri" w:cs="Times New Roman"/>
                <w:bCs/>
                <w:sz w:val="24"/>
                <w:szCs w:val="24"/>
              </w:rPr>
              <w:t xml:space="preserve"> г.</w:t>
            </w:r>
          </w:p>
          <w:p w:rsidR="00080821" w:rsidRPr="002F5DA5" w:rsidRDefault="00080821" w:rsidP="00406D93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2F5DA5">
              <w:rPr>
                <w:rFonts w:eastAsia="Calibri" w:cs="Times New Roman"/>
                <w:bCs/>
                <w:sz w:val="24"/>
                <w:szCs w:val="24"/>
                <w:lang w:val="en-US"/>
              </w:rPr>
              <w:t>(</w:t>
            </w:r>
            <w:r w:rsidRPr="002F5DA5">
              <w:rPr>
                <w:rFonts w:eastAsia="Calibri" w:cs="Times New Roman"/>
                <w:bCs/>
                <w:sz w:val="24"/>
                <w:szCs w:val="24"/>
              </w:rPr>
              <w:t>2-й год реализации</w:t>
            </w:r>
            <w:r w:rsidRPr="002F5DA5">
              <w:rPr>
                <w:rFonts w:eastAsia="Calibri"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</w:tcPr>
          <w:p w:rsidR="00080821" w:rsidRPr="002F5DA5" w:rsidRDefault="00080821" w:rsidP="00406D93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2F5DA5">
              <w:rPr>
                <w:rFonts w:eastAsia="Calibri" w:cs="Times New Roman"/>
                <w:bCs/>
                <w:sz w:val="24"/>
                <w:szCs w:val="24"/>
              </w:rPr>
              <w:t>202</w:t>
            </w:r>
            <w:r w:rsidR="00FF4A02">
              <w:rPr>
                <w:rFonts w:eastAsia="Calibri" w:cs="Times New Roman"/>
                <w:bCs/>
                <w:sz w:val="24"/>
                <w:szCs w:val="24"/>
              </w:rPr>
              <w:t>8</w:t>
            </w:r>
            <w:r w:rsidRPr="002F5DA5">
              <w:rPr>
                <w:rFonts w:eastAsia="Calibri" w:cs="Times New Roman"/>
                <w:bCs/>
                <w:sz w:val="24"/>
                <w:szCs w:val="24"/>
              </w:rPr>
              <w:t xml:space="preserve"> г.</w:t>
            </w:r>
          </w:p>
          <w:p w:rsidR="00080821" w:rsidRPr="002F5DA5" w:rsidRDefault="00080821" w:rsidP="00406D93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2F5DA5">
              <w:rPr>
                <w:rFonts w:eastAsia="Calibri" w:cs="Times New Roman"/>
                <w:bCs/>
                <w:sz w:val="24"/>
                <w:szCs w:val="24"/>
                <w:lang w:val="en-US"/>
              </w:rPr>
              <w:t>(</w:t>
            </w:r>
            <w:r w:rsidRPr="002F5DA5">
              <w:rPr>
                <w:rFonts w:eastAsia="Calibri" w:cs="Times New Roman"/>
                <w:bCs/>
                <w:sz w:val="24"/>
                <w:szCs w:val="24"/>
              </w:rPr>
              <w:t>3–й год реализации</w:t>
            </w:r>
            <w:r w:rsidRPr="002F5DA5">
              <w:rPr>
                <w:rFonts w:eastAsia="Calibri" w:cs="Times New Roman"/>
                <w:bCs/>
                <w:sz w:val="24"/>
                <w:szCs w:val="24"/>
                <w:lang w:val="en-US"/>
              </w:rPr>
              <w:t>)</w:t>
            </w:r>
          </w:p>
        </w:tc>
      </w:tr>
      <w:tr w:rsidR="00772FA5" w:rsidRPr="004F1339" w:rsidTr="00BC5911">
        <w:trPr>
          <w:trHeight w:val="53"/>
        </w:trPr>
        <w:tc>
          <w:tcPr>
            <w:tcW w:w="3261" w:type="dxa"/>
          </w:tcPr>
          <w:p w:rsidR="00772FA5" w:rsidRPr="004F1339" w:rsidRDefault="00772FA5" w:rsidP="00FF4A02">
            <w:pPr>
              <w:tabs>
                <w:tab w:val="left" w:pos="12049"/>
              </w:tabs>
              <w:ind w:firstLine="34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4F1339">
              <w:rPr>
                <w:rFonts w:eastAsia="Calibri" w:cs="Times New Roman"/>
                <w:bCs/>
                <w:sz w:val="24"/>
                <w:szCs w:val="24"/>
              </w:rPr>
              <w:t xml:space="preserve">бюджет </w:t>
            </w:r>
            <w:r w:rsidR="00FF4A02">
              <w:rPr>
                <w:rFonts w:eastAsia="Calibri"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05A" w:rsidRPr="00DC105A" w:rsidRDefault="00DC105A" w:rsidP="00A35609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DC105A">
              <w:rPr>
                <w:rFonts w:eastAsia="Calibri" w:cs="Times New Roman"/>
                <w:b/>
                <w:sz w:val="24"/>
                <w:szCs w:val="24"/>
              </w:rPr>
              <w:t>1</w:t>
            </w:r>
            <w:r w:rsidR="00A35609">
              <w:rPr>
                <w:rFonts w:eastAsia="Calibri" w:cs="Times New Roman"/>
                <w:b/>
                <w:sz w:val="24"/>
                <w:szCs w:val="24"/>
              </w:rPr>
              <w:t>3</w:t>
            </w:r>
            <w:r w:rsidRPr="00DC105A">
              <w:rPr>
                <w:rFonts w:eastAsia="Calibri" w:cs="Times New Roman"/>
                <w:b/>
                <w:sz w:val="24"/>
                <w:szCs w:val="24"/>
              </w:rPr>
              <w:t> </w:t>
            </w:r>
            <w:r w:rsidR="00A20AA7">
              <w:rPr>
                <w:rFonts w:eastAsia="Calibri" w:cs="Times New Roman"/>
                <w:b/>
                <w:sz w:val="24"/>
                <w:szCs w:val="24"/>
              </w:rPr>
              <w:t>82</w:t>
            </w:r>
            <w:r w:rsidRPr="00DC105A">
              <w:rPr>
                <w:rFonts w:eastAsia="Calibri" w:cs="Times New Roman"/>
                <w:b/>
                <w:sz w:val="24"/>
                <w:szCs w:val="24"/>
              </w:rP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A5" w:rsidRPr="00863F8C" w:rsidRDefault="00A35609" w:rsidP="00772FA5">
            <w:pPr>
              <w:tabs>
                <w:tab w:val="left" w:pos="12049"/>
              </w:tabs>
              <w:ind w:firstLine="146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4</w:t>
            </w:r>
            <w:r w:rsidR="00A20AA7">
              <w:rPr>
                <w:rFonts w:eastAsia="Calibri" w:cs="Times New Roman"/>
                <w:bCs/>
                <w:sz w:val="24"/>
                <w:szCs w:val="24"/>
              </w:rPr>
              <w:t xml:space="preserve"> 327</w:t>
            </w:r>
            <w:r w:rsidR="00FF4A02">
              <w:rPr>
                <w:rFonts w:eastAsia="Calibri" w:cs="Times New Roman"/>
                <w:bCs/>
                <w:sz w:val="24"/>
                <w:szCs w:val="24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FA5" w:rsidRPr="00DC105A" w:rsidRDefault="00DD7E21" w:rsidP="00772FA5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5</w:t>
            </w:r>
            <w:r w:rsidR="00DC105A" w:rsidRPr="00DC105A">
              <w:rPr>
                <w:rFonts w:eastAsia="Calibri" w:cs="Times New Roman"/>
                <w:bCs/>
                <w:sz w:val="24"/>
                <w:szCs w:val="24"/>
              </w:rPr>
              <w:t> 500 000,00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FA5" w:rsidRPr="00DC105A" w:rsidRDefault="00DC105A" w:rsidP="00DC105A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4</w:t>
            </w:r>
            <w:r w:rsidRPr="00DC105A">
              <w:rPr>
                <w:rFonts w:eastAsia="Calibri" w:cs="Times New Roman"/>
                <w:bCs/>
                <w:sz w:val="24"/>
                <w:szCs w:val="24"/>
              </w:rPr>
              <w:t> </w:t>
            </w:r>
            <w:r>
              <w:rPr>
                <w:rFonts w:eastAsia="Calibri" w:cs="Times New Roman"/>
                <w:bCs/>
                <w:sz w:val="24"/>
                <w:szCs w:val="24"/>
              </w:rPr>
              <w:t>0</w:t>
            </w:r>
            <w:r w:rsidRPr="00DC105A">
              <w:rPr>
                <w:rFonts w:eastAsia="Calibri" w:cs="Times New Roman"/>
                <w:bCs/>
                <w:sz w:val="24"/>
                <w:szCs w:val="24"/>
              </w:rPr>
              <w:t>00 000,00</w:t>
            </w:r>
          </w:p>
        </w:tc>
      </w:tr>
      <w:tr w:rsidR="00772FA5" w:rsidRPr="004F1339" w:rsidTr="00BC5911">
        <w:trPr>
          <w:trHeight w:val="53"/>
        </w:trPr>
        <w:tc>
          <w:tcPr>
            <w:tcW w:w="3261" w:type="dxa"/>
          </w:tcPr>
          <w:p w:rsidR="00772FA5" w:rsidRPr="004F1339" w:rsidRDefault="00772FA5" w:rsidP="00406D93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4F1339">
              <w:rPr>
                <w:rFonts w:eastAsia="Calibri"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A5" w:rsidRPr="00DC105A" w:rsidRDefault="00DC105A" w:rsidP="00772FA5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DC105A">
              <w:rPr>
                <w:rFonts w:eastAsia="Calibri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A5" w:rsidRPr="00863F8C" w:rsidRDefault="00FF4A02" w:rsidP="00772FA5">
            <w:pPr>
              <w:tabs>
                <w:tab w:val="left" w:pos="12049"/>
              </w:tabs>
              <w:ind w:firstLine="146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FA5" w:rsidRPr="00DC105A" w:rsidRDefault="00DC105A" w:rsidP="00772FA5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DC105A">
              <w:rPr>
                <w:rFonts w:eastAsia="Calibri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FA5" w:rsidRPr="00DC105A" w:rsidRDefault="00DC105A" w:rsidP="00772FA5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DC105A">
              <w:rPr>
                <w:rFonts w:eastAsia="Calibri" w:cs="Times New Roman"/>
                <w:bCs/>
                <w:sz w:val="24"/>
                <w:szCs w:val="24"/>
              </w:rPr>
              <w:t>0,00</w:t>
            </w:r>
          </w:p>
        </w:tc>
      </w:tr>
      <w:tr w:rsidR="00772FA5" w:rsidRPr="004F1339" w:rsidTr="00BC5911">
        <w:trPr>
          <w:trHeight w:val="53"/>
        </w:trPr>
        <w:tc>
          <w:tcPr>
            <w:tcW w:w="3261" w:type="dxa"/>
          </w:tcPr>
          <w:p w:rsidR="00772FA5" w:rsidRPr="004F1339" w:rsidRDefault="00772FA5" w:rsidP="00406D93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4F1339">
              <w:rPr>
                <w:rFonts w:eastAsia="Calibri" w:cs="Times New Roman"/>
                <w:bCs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A5" w:rsidRPr="00DC105A" w:rsidRDefault="00DC105A" w:rsidP="00772FA5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DC105A">
              <w:rPr>
                <w:rFonts w:eastAsia="Calibri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A5" w:rsidRPr="00863F8C" w:rsidRDefault="00DC105A" w:rsidP="00772FA5">
            <w:pPr>
              <w:tabs>
                <w:tab w:val="left" w:pos="12049"/>
              </w:tabs>
              <w:ind w:firstLine="146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FA5" w:rsidRPr="00DC105A" w:rsidRDefault="00DC105A" w:rsidP="00772FA5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DC105A">
              <w:rPr>
                <w:rFonts w:eastAsia="Calibri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FA5" w:rsidRPr="00DC105A" w:rsidRDefault="00DC105A" w:rsidP="00772FA5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DC105A">
              <w:rPr>
                <w:rFonts w:eastAsia="Calibri" w:cs="Times New Roman"/>
                <w:bCs/>
                <w:sz w:val="24"/>
                <w:szCs w:val="24"/>
              </w:rPr>
              <w:t>0,00</w:t>
            </w:r>
          </w:p>
        </w:tc>
      </w:tr>
      <w:tr w:rsidR="00151F22" w:rsidRPr="004F1339" w:rsidTr="00BC5911">
        <w:trPr>
          <w:trHeight w:val="53"/>
        </w:trPr>
        <w:tc>
          <w:tcPr>
            <w:tcW w:w="3261" w:type="dxa"/>
          </w:tcPr>
          <w:p w:rsidR="00151F22" w:rsidRPr="004F1339" w:rsidRDefault="00151F22" w:rsidP="00406D93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4F1339">
              <w:rPr>
                <w:rFonts w:eastAsia="Calibri" w:cs="Times New Roman"/>
                <w:b/>
                <w:sz w:val="24"/>
                <w:szCs w:val="24"/>
              </w:rPr>
              <w:t>итого по бюджету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F22" w:rsidRPr="00DC105A" w:rsidRDefault="00A20AA7" w:rsidP="00A35609">
            <w:pPr>
              <w:ind w:firstLine="0"/>
              <w:jc w:val="center"/>
              <w:rPr>
                <w:rFonts w:eastAsia="Calibri" w:cs="Times New Roman"/>
                <w:b/>
                <w:sz w:val="24"/>
                <w:szCs w:val="24"/>
                <w:highlight w:val="yellow"/>
              </w:rPr>
            </w:pPr>
            <w:r w:rsidRPr="00DC105A">
              <w:rPr>
                <w:rFonts w:eastAsia="Calibri" w:cs="Times New Roman"/>
                <w:b/>
                <w:sz w:val="24"/>
                <w:szCs w:val="24"/>
              </w:rPr>
              <w:t>1</w:t>
            </w:r>
            <w:r w:rsidR="00A35609">
              <w:rPr>
                <w:rFonts w:eastAsia="Calibri" w:cs="Times New Roman"/>
                <w:b/>
                <w:sz w:val="24"/>
                <w:szCs w:val="24"/>
              </w:rPr>
              <w:t>3</w:t>
            </w:r>
            <w:r>
              <w:rPr>
                <w:rFonts w:eastAsia="Calibri" w:cs="Times New Roman"/>
                <w:b/>
                <w:sz w:val="24"/>
                <w:szCs w:val="24"/>
              </w:rPr>
              <w:t> 82</w:t>
            </w:r>
            <w:r w:rsidRPr="00DC105A">
              <w:rPr>
                <w:rFonts w:eastAsia="Calibri" w:cs="Times New Roman"/>
                <w:b/>
                <w:sz w:val="24"/>
                <w:szCs w:val="24"/>
              </w:rPr>
              <w:t>7 </w:t>
            </w:r>
            <w:r w:rsidR="00DC105A" w:rsidRPr="00DC105A">
              <w:rPr>
                <w:rFonts w:eastAsia="Calibri" w:cs="Times New Roman"/>
                <w:b/>
                <w:sz w:val="24"/>
                <w:szCs w:val="24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F22" w:rsidRPr="00A20AA7" w:rsidRDefault="00A35609" w:rsidP="00772FA5">
            <w:pPr>
              <w:ind w:firstLine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>4</w:t>
            </w:r>
            <w:r w:rsidR="00A20AA7" w:rsidRPr="00A20AA7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327 000,00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F22" w:rsidRPr="00DC105A" w:rsidRDefault="00DD7E21" w:rsidP="00757683">
            <w:pPr>
              <w:ind w:firstLine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>5</w:t>
            </w:r>
            <w:r w:rsidR="00DC105A" w:rsidRPr="00DC105A">
              <w:rPr>
                <w:rFonts w:eastAsia="Calibri" w:cs="Times New Roman"/>
                <w:b/>
                <w:bCs/>
                <w:sz w:val="24"/>
                <w:szCs w:val="24"/>
              </w:rPr>
              <w:t> 500 000,00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F22" w:rsidRPr="00DC105A" w:rsidRDefault="00DC105A" w:rsidP="00DC105A">
            <w:pPr>
              <w:ind w:firstLine="0"/>
              <w:jc w:val="center"/>
              <w:rPr>
                <w:rFonts w:eastAsia="Calibri" w:cs="Times New Roman"/>
                <w:b/>
                <w:i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>4</w:t>
            </w:r>
            <w:r w:rsidRPr="00DC105A">
              <w:rPr>
                <w:rFonts w:eastAsia="Calibri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eastAsia="Calibri" w:cs="Times New Roman"/>
                <w:b/>
                <w:bCs/>
                <w:sz w:val="24"/>
                <w:szCs w:val="24"/>
              </w:rPr>
              <w:t>0</w:t>
            </w:r>
            <w:r w:rsidRPr="00DC105A">
              <w:rPr>
                <w:rFonts w:eastAsia="Calibri" w:cs="Times New Roman"/>
                <w:b/>
                <w:bCs/>
                <w:sz w:val="24"/>
                <w:szCs w:val="24"/>
              </w:rPr>
              <w:t>00 000,00</w:t>
            </w:r>
          </w:p>
        </w:tc>
      </w:tr>
      <w:tr w:rsidR="00772FA5" w:rsidRPr="004F1339" w:rsidTr="00BC5911">
        <w:trPr>
          <w:trHeight w:val="53"/>
        </w:trPr>
        <w:tc>
          <w:tcPr>
            <w:tcW w:w="3261" w:type="dxa"/>
          </w:tcPr>
          <w:p w:rsidR="00772FA5" w:rsidRPr="004F1339" w:rsidRDefault="00772FA5" w:rsidP="00406D93">
            <w:pPr>
              <w:tabs>
                <w:tab w:val="left" w:pos="12049"/>
              </w:tabs>
              <w:ind w:firstLine="34"/>
              <w:jc w:val="center"/>
              <w:rPr>
                <w:rFonts w:eastAsia="Calibri" w:cs="Times New Roman"/>
                <w:bCs/>
                <w:i/>
                <w:sz w:val="24"/>
                <w:szCs w:val="24"/>
              </w:rPr>
            </w:pPr>
            <w:r w:rsidRPr="004F1339">
              <w:rPr>
                <w:rFonts w:eastAsia="Calibri"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A5" w:rsidRPr="00DC105A" w:rsidRDefault="00DC105A" w:rsidP="00772FA5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DC105A">
              <w:rPr>
                <w:rFonts w:eastAsia="Calibri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A5" w:rsidRPr="00C57D14" w:rsidRDefault="00DC105A" w:rsidP="00772FA5">
            <w:pPr>
              <w:tabs>
                <w:tab w:val="left" w:pos="12049"/>
              </w:tabs>
              <w:ind w:firstLine="146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FA5" w:rsidRPr="00DC105A" w:rsidRDefault="00DC105A" w:rsidP="00772FA5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DC105A">
              <w:rPr>
                <w:rFonts w:eastAsia="Calibri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FA5" w:rsidRPr="00DC105A" w:rsidRDefault="00DC105A" w:rsidP="00772FA5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DC105A">
              <w:rPr>
                <w:rFonts w:eastAsia="Calibri" w:cs="Times New Roman"/>
                <w:bCs/>
                <w:sz w:val="24"/>
                <w:szCs w:val="24"/>
              </w:rPr>
              <w:t>0,00</w:t>
            </w:r>
          </w:p>
        </w:tc>
      </w:tr>
      <w:tr w:rsidR="00151F22" w:rsidRPr="004F1339" w:rsidTr="00BC5911">
        <w:trPr>
          <w:trHeight w:val="513"/>
        </w:trPr>
        <w:tc>
          <w:tcPr>
            <w:tcW w:w="3261" w:type="dxa"/>
          </w:tcPr>
          <w:p w:rsidR="00151F22" w:rsidRPr="004F1339" w:rsidRDefault="00151F22" w:rsidP="00406D93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4F1339">
              <w:rPr>
                <w:rFonts w:eastAsia="Calibri" w:cs="Times New Roman"/>
                <w:b/>
                <w:i/>
                <w:sz w:val="24"/>
                <w:szCs w:val="24"/>
              </w:rPr>
              <w:t>итого по программе</w:t>
            </w:r>
          </w:p>
        </w:tc>
        <w:tc>
          <w:tcPr>
            <w:tcW w:w="1843" w:type="dxa"/>
          </w:tcPr>
          <w:p w:rsidR="00151F22" w:rsidRPr="00DC105A" w:rsidRDefault="00A20AA7" w:rsidP="00A35609">
            <w:pPr>
              <w:ind w:firstLine="0"/>
              <w:jc w:val="center"/>
              <w:rPr>
                <w:rFonts w:eastAsia="Calibri" w:cs="Times New Roman"/>
                <w:b/>
                <w:sz w:val="24"/>
                <w:szCs w:val="24"/>
                <w:highlight w:val="yellow"/>
              </w:rPr>
            </w:pPr>
            <w:r w:rsidRPr="00DC105A">
              <w:rPr>
                <w:rFonts w:eastAsia="Calibri" w:cs="Times New Roman"/>
                <w:b/>
                <w:sz w:val="24"/>
                <w:szCs w:val="24"/>
              </w:rPr>
              <w:t>1</w:t>
            </w:r>
            <w:r w:rsidR="00A35609">
              <w:rPr>
                <w:rFonts w:eastAsia="Calibri" w:cs="Times New Roman"/>
                <w:b/>
                <w:sz w:val="24"/>
                <w:szCs w:val="24"/>
              </w:rPr>
              <w:t>3</w:t>
            </w:r>
            <w:r>
              <w:rPr>
                <w:rFonts w:eastAsia="Calibri" w:cs="Times New Roman"/>
                <w:b/>
                <w:sz w:val="24"/>
                <w:szCs w:val="24"/>
              </w:rPr>
              <w:t> 82</w:t>
            </w:r>
            <w:r w:rsidRPr="00DC105A">
              <w:rPr>
                <w:rFonts w:eastAsia="Calibri" w:cs="Times New Roman"/>
                <w:b/>
                <w:sz w:val="24"/>
                <w:szCs w:val="24"/>
              </w:rPr>
              <w:t>7 </w:t>
            </w:r>
            <w:r w:rsidR="00DC105A" w:rsidRPr="00DC105A">
              <w:rPr>
                <w:rFonts w:eastAsia="Calibri" w:cs="Times New Roman"/>
                <w:b/>
                <w:sz w:val="24"/>
                <w:szCs w:val="24"/>
              </w:rPr>
              <w:t>000,00</w:t>
            </w:r>
          </w:p>
        </w:tc>
        <w:tc>
          <w:tcPr>
            <w:tcW w:w="1701" w:type="dxa"/>
          </w:tcPr>
          <w:p w:rsidR="00151F22" w:rsidRPr="00A20AA7" w:rsidRDefault="00151F22" w:rsidP="00A35609">
            <w:pPr>
              <w:ind w:firstLine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4E086A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 w:rsidR="00A35609">
              <w:rPr>
                <w:rFonts w:eastAsia="Calibri" w:cs="Times New Roman"/>
                <w:b/>
                <w:bCs/>
                <w:sz w:val="24"/>
                <w:szCs w:val="24"/>
              </w:rPr>
              <w:t>4</w:t>
            </w:r>
            <w:r w:rsidR="00A20AA7" w:rsidRPr="00A20AA7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327 000,00</w:t>
            </w:r>
          </w:p>
        </w:tc>
        <w:tc>
          <w:tcPr>
            <w:tcW w:w="1559" w:type="dxa"/>
            <w:shd w:val="clear" w:color="auto" w:fill="auto"/>
          </w:tcPr>
          <w:p w:rsidR="00151F22" w:rsidRPr="00DC105A" w:rsidRDefault="00DD7E21" w:rsidP="00757683">
            <w:pPr>
              <w:ind w:firstLine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>5</w:t>
            </w:r>
            <w:r w:rsidR="00DC105A" w:rsidRPr="00DC105A">
              <w:rPr>
                <w:rFonts w:eastAsia="Calibri" w:cs="Times New Roman"/>
                <w:b/>
                <w:bCs/>
                <w:sz w:val="24"/>
                <w:szCs w:val="24"/>
              </w:rPr>
              <w:t> 500 000,00</w:t>
            </w:r>
          </w:p>
        </w:tc>
        <w:tc>
          <w:tcPr>
            <w:tcW w:w="1559" w:type="dxa"/>
            <w:shd w:val="clear" w:color="auto" w:fill="auto"/>
          </w:tcPr>
          <w:p w:rsidR="00151F22" w:rsidRPr="00DC105A" w:rsidRDefault="00DC105A" w:rsidP="00DC105A">
            <w:pPr>
              <w:ind w:firstLine="0"/>
              <w:jc w:val="center"/>
              <w:rPr>
                <w:rFonts w:eastAsia="Calibri" w:cs="Times New Roman"/>
                <w:b/>
                <w:i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>4</w:t>
            </w:r>
            <w:r w:rsidRPr="00DC105A">
              <w:rPr>
                <w:rFonts w:eastAsia="Calibri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eastAsia="Calibri" w:cs="Times New Roman"/>
                <w:b/>
                <w:bCs/>
                <w:sz w:val="24"/>
                <w:szCs w:val="24"/>
              </w:rPr>
              <w:t>0</w:t>
            </w:r>
            <w:r w:rsidRPr="00DC105A">
              <w:rPr>
                <w:rFonts w:eastAsia="Calibri" w:cs="Times New Roman"/>
                <w:b/>
                <w:bCs/>
                <w:sz w:val="24"/>
                <w:szCs w:val="24"/>
              </w:rPr>
              <w:t>00 000,00</w:t>
            </w:r>
          </w:p>
        </w:tc>
      </w:tr>
    </w:tbl>
    <w:tbl>
      <w:tblPr>
        <w:tblStyle w:val="af"/>
        <w:tblW w:w="9924" w:type="dxa"/>
        <w:tblInd w:w="-318" w:type="dxa"/>
        <w:tblLook w:val="04A0" w:firstRow="1" w:lastRow="0" w:firstColumn="1" w:lastColumn="0" w:noHBand="0" w:noVBand="1"/>
      </w:tblPr>
      <w:tblGrid>
        <w:gridCol w:w="4624"/>
        <w:gridCol w:w="5300"/>
      </w:tblGrid>
      <w:tr w:rsidR="00080821" w:rsidRPr="004F1339" w:rsidTr="00BC5911">
        <w:tc>
          <w:tcPr>
            <w:tcW w:w="4624" w:type="dxa"/>
          </w:tcPr>
          <w:p w:rsidR="00080821" w:rsidRPr="004F1339" w:rsidRDefault="00080821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F1339">
              <w:rPr>
                <w:rFonts w:eastAsia="Calibri" w:cs="Times New Roman"/>
                <w:sz w:val="24"/>
                <w:szCs w:val="24"/>
              </w:rPr>
              <w:t xml:space="preserve">Электронный адрес размещения муниципальной программы </w:t>
            </w:r>
            <w:r w:rsidRPr="004F1339">
              <w:rPr>
                <w:rFonts w:eastAsia="Calibri" w:cs="Times New Roman"/>
                <w:sz w:val="24"/>
                <w:szCs w:val="24"/>
                <w:lang w:eastAsia="ru-RU"/>
              </w:rPr>
              <w:t>в информационно-телекоммуникационной сети «Интернет»</w:t>
            </w:r>
          </w:p>
        </w:tc>
        <w:tc>
          <w:tcPr>
            <w:tcW w:w="5300" w:type="dxa"/>
          </w:tcPr>
          <w:p w:rsidR="00080821" w:rsidRPr="004F1339" w:rsidRDefault="00BC5911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hyperlink r:id="rId7" w:history="1">
              <w:r w:rsidR="00080821" w:rsidRPr="004F1339">
                <w:rPr>
                  <w:rStyle w:val="ae"/>
                  <w:rFonts w:eastAsia="Calibri" w:cs="Times New Roman"/>
                  <w:sz w:val="24"/>
                  <w:szCs w:val="24"/>
                </w:rPr>
                <w:t>http://admtmr.ru</w:t>
              </w:r>
            </w:hyperlink>
            <w:bookmarkStart w:id="0" w:name="_GoBack"/>
            <w:bookmarkEnd w:id="0"/>
          </w:p>
        </w:tc>
      </w:tr>
    </w:tbl>
    <w:p w:rsidR="00F212C6" w:rsidRDefault="00F212C6" w:rsidP="00080821">
      <w:pPr>
        <w:pStyle w:val="ConsPlusNonformat"/>
        <w:widowControl/>
        <w:tabs>
          <w:tab w:val="left" w:pos="993"/>
        </w:tabs>
        <w:ind w:left="568"/>
        <w:jc w:val="center"/>
        <w:rPr>
          <w:rFonts w:ascii="Times New Roman" w:hAnsi="Times New Roman" w:cs="Times New Roman"/>
          <w:sz w:val="24"/>
          <w:szCs w:val="24"/>
        </w:rPr>
        <w:sectPr w:rsidR="00F212C6" w:rsidSect="00885439">
          <w:headerReference w:type="default" r:id="rId8"/>
          <w:pgSz w:w="11906" w:h="16838"/>
          <w:pgMar w:top="851" w:right="851" w:bottom="851" w:left="1701" w:header="720" w:footer="720" w:gutter="0"/>
          <w:cols w:space="708"/>
          <w:titlePg/>
          <w:docGrid w:linePitch="381"/>
        </w:sectPr>
      </w:pPr>
    </w:p>
    <w:p w:rsidR="00F212C6" w:rsidRPr="0076260F" w:rsidRDefault="00F212C6" w:rsidP="00F212C6">
      <w:pPr>
        <w:ind w:firstLine="0"/>
        <w:jc w:val="center"/>
        <w:rPr>
          <w:rFonts w:cs="Times New Roman"/>
          <w:b/>
          <w:sz w:val="24"/>
          <w:szCs w:val="24"/>
        </w:rPr>
      </w:pPr>
      <w:r w:rsidRPr="0076260F">
        <w:rPr>
          <w:rFonts w:cs="Times New Roman"/>
          <w:b/>
          <w:sz w:val="24"/>
          <w:szCs w:val="24"/>
        </w:rPr>
        <w:lastRenderedPageBreak/>
        <w:t>1. Общая характеристика сферы реализации муниципальной программы.</w:t>
      </w:r>
    </w:p>
    <w:p w:rsidR="00F212C6" w:rsidRPr="0076260F" w:rsidRDefault="00F212C6" w:rsidP="00F212C6">
      <w:pPr>
        <w:ind w:firstLine="0"/>
        <w:jc w:val="center"/>
        <w:rPr>
          <w:rFonts w:cs="Times New Roman"/>
          <w:b/>
          <w:sz w:val="24"/>
          <w:szCs w:val="24"/>
        </w:rPr>
      </w:pPr>
    </w:p>
    <w:p w:rsidR="00F212C6" w:rsidRPr="0076260F" w:rsidRDefault="00F212C6" w:rsidP="00F212C6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Применение новейших технических систем по охране общественного порядка и борьбе с преступностью вызвано необходимостью совершенствования оперативно-служебной деятельности органов внутренних дел, обеспечение постоянного контроля за состоянием оперативной обстановки, личной и имущественной безопасности граждан, дорожного движения, объектами особой важности на территории </w:t>
      </w:r>
      <w:r w:rsidRPr="0076260F">
        <w:rPr>
          <w:rFonts w:cs="Times New Roman"/>
          <w:color w:val="000000" w:themeColor="text1"/>
          <w:sz w:val="24"/>
          <w:szCs w:val="24"/>
        </w:rPr>
        <w:t xml:space="preserve">Тутаевского муниципального </w:t>
      </w:r>
      <w:r w:rsidR="00307236">
        <w:rPr>
          <w:rFonts w:cs="Times New Roman"/>
          <w:color w:val="000000" w:themeColor="text1"/>
          <w:sz w:val="24"/>
          <w:szCs w:val="24"/>
        </w:rPr>
        <w:t>округа</w:t>
      </w:r>
      <w:r w:rsidRPr="0076260F">
        <w:rPr>
          <w:rFonts w:cs="Times New Roman"/>
          <w:sz w:val="24"/>
          <w:szCs w:val="24"/>
        </w:rPr>
        <w:t xml:space="preserve"> в полной мере обеспечивается аппаратно-программным комплексом (АПК) «Безопасный город».</w:t>
      </w:r>
    </w:p>
    <w:p w:rsidR="00F212C6" w:rsidRPr="0076260F" w:rsidRDefault="00F212C6" w:rsidP="00F212C6">
      <w:pPr>
        <w:ind w:firstLine="708"/>
        <w:contextualSpacing/>
        <w:rPr>
          <w:rFonts w:cs="Times New Roman"/>
          <w:kern w:val="32"/>
          <w:sz w:val="24"/>
          <w:szCs w:val="24"/>
        </w:rPr>
      </w:pPr>
      <w:r w:rsidRPr="0076260F">
        <w:rPr>
          <w:rFonts w:cs="Times New Roman"/>
          <w:kern w:val="32"/>
          <w:sz w:val="24"/>
          <w:szCs w:val="24"/>
        </w:rPr>
        <w:t xml:space="preserve">Реализация и внедрение (АПК) «Безопасный город» в </w:t>
      </w:r>
      <w:proofErr w:type="spellStart"/>
      <w:r w:rsidRPr="0076260F">
        <w:rPr>
          <w:rFonts w:cs="Times New Roman"/>
          <w:kern w:val="32"/>
          <w:sz w:val="24"/>
          <w:szCs w:val="24"/>
        </w:rPr>
        <w:t>Тутаевском</w:t>
      </w:r>
      <w:proofErr w:type="spellEnd"/>
      <w:r w:rsidRPr="0076260F">
        <w:rPr>
          <w:rFonts w:cs="Times New Roman"/>
          <w:kern w:val="32"/>
          <w:sz w:val="24"/>
          <w:szCs w:val="24"/>
        </w:rPr>
        <w:t xml:space="preserve"> муниципальном </w:t>
      </w:r>
      <w:r w:rsidR="00307236">
        <w:rPr>
          <w:rFonts w:cs="Times New Roman"/>
          <w:color w:val="000000" w:themeColor="text1"/>
          <w:sz w:val="24"/>
          <w:szCs w:val="24"/>
        </w:rPr>
        <w:t>округе</w:t>
      </w:r>
      <w:r w:rsidRPr="0076260F">
        <w:rPr>
          <w:rFonts w:cs="Times New Roman"/>
          <w:kern w:val="32"/>
          <w:sz w:val="24"/>
          <w:szCs w:val="24"/>
        </w:rPr>
        <w:t xml:space="preserve"> позволит создать необходимые условия для достижения общих целей безопасности - обеспечения защиты гражданских прав населения, повышения уровня и качества жизни, гарантии спокойствия в обществе, повысит эффективность решения социально-экономических задач, стоящих перед администрацией Тутаевского муниципального </w:t>
      </w:r>
      <w:r w:rsidR="00326E22">
        <w:rPr>
          <w:rFonts w:cs="Times New Roman"/>
          <w:kern w:val="32"/>
          <w:sz w:val="24"/>
          <w:szCs w:val="24"/>
        </w:rPr>
        <w:t>округа</w:t>
      </w:r>
      <w:r w:rsidRPr="0076260F">
        <w:rPr>
          <w:rFonts w:cs="Times New Roman"/>
          <w:kern w:val="32"/>
          <w:sz w:val="24"/>
          <w:szCs w:val="24"/>
        </w:rPr>
        <w:t xml:space="preserve">.                                      </w:t>
      </w:r>
    </w:p>
    <w:p w:rsidR="00F212C6" w:rsidRPr="0076260F" w:rsidRDefault="00F212C6" w:rsidP="00F212C6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Наряду с быстрым реагированием на чрезвычайные ситуации, раскрытием преступлений по «горячим» следам, наиважнейшим результатом внедрения системы безопасности станет предотвращение правонарушений, т.к. четкая, слаженная работа всех сил и средств, правоохранительных, контрольных и надзорных органов, влекущая за собой неотвратимость наказания, являются лучшим средством профилактики правонарушений и обеспечения общественной безопасности. Таким образом, станет возможным последовательное снижение до минимального уровня рисков и угроз безопасности и минимизация ущерба от чрезвычайных ситуаций.</w:t>
      </w:r>
    </w:p>
    <w:p w:rsidR="00F212C6" w:rsidRPr="0076260F" w:rsidRDefault="00F212C6" w:rsidP="00F212C6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В целом внедрение аппаратно-программного комплекса «Безопасный город» в </w:t>
      </w:r>
      <w:proofErr w:type="spellStart"/>
      <w:r w:rsidRPr="0076260F">
        <w:rPr>
          <w:rFonts w:cs="Times New Roman"/>
          <w:sz w:val="24"/>
          <w:szCs w:val="24"/>
        </w:rPr>
        <w:t>Тутаевском</w:t>
      </w:r>
      <w:proofErr w:type="spellEnd"/>
      <w:r w:rsidRPr="0076260F">
        <w:rPr>
          <w:rFonts w:cs="Times New Roman"/>
          <w:sz w:val="24"/>
          <w:szCs w:val="24"/>
        </w:rPr>
        <w:t xml:space="preserve"> муниципальном  </w:t>
      </w:r>
      <w:r w:rsidR="00307236">
        <w:rPr>
          <w:rFonts w:cs="Times New Roman"/>
          <w:color w:val="000000" w:themeColor="text1"/>
          <w:sz w:val="24"/>
          <w:szCs w:val="24"/>
        </w:rPr>
        <w:t>округе</w:t>
      </w:r>
      <w:r w:rsidR="00307236" w:rsidRPr="0076260F">
        <w:rPr>
          <w:rFonts w:cs="Times New Roman"/>
          <w:sz w:val="24"/>
          <w:szCs w:val="24"/>
        </w:rPr>
        <w:t xml:space="preserve"> </w:t>
      </w:r>
      <w:r w:rsidRPr="0076260F">
        <w:rPr>
          <w:rFonts w:cs="Times New Roman"/>
          <w:sz w:val="24"/>
          <w:szCs w:val="24"/>
        </w:rPr>
        <w:t>позволит:</w:t>
      </w:r>
    </w:p>
    <w:p w:rsidR="00F212C6" w:rsidRPr="0076260F" w:rsidRDefault="00F212C6" w:rsidP="00F212C6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- создать эффективную централизованную систему управления безопасностью Тутаевского </w:t>
      </w:r>
      <w:r w:rsidR="00307236">
        <w:rPr>
          <w:rFonts w:cs="Times New Roman"/>
          <w:color w:val="000000" w:themeColor="text1"/>
          <w:sz w:val="24"/>
          <w:szCs w:val="24"/>
        </w:rPr>
        <w:t>округа</w:t>
      </w:r>
      <w:r w:rsidRPr="0076260F">
        <w:rPr>
          <w:rFonts w:cs="Times New Roman"/>
          <w:sz w:val="24"/>
          <w:szCs w:val="24"/>
        </w:rPr>
        <w:t>;</w:t>
      </w:r>
    </w:p>
    <w:p w:rsidR="00F212C6" w:rsidRPr="0076260F" w:rsidRDefault="00F212C6" w:rsidP="00F212C6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- существенно снизить уровень преступности;</w:t>
      </w:r>
    </w:p>
    <w:p w:rsidR="00F212C6" w:rsidRPr="0076260F" w:rsidRDefault="00F212C6" w:rsidP="00F212C6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- повысить раскрываемость преступлений;</w:t>
      </w:r>
    </w:p>
    <w:p w:rsidR="00F212C6" w:rsidRPr="0076260F" w:rsidRDefault="00F212C6" w:rsidP="00F212C6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- создать атмосферу защищенности и неотвратимости наказания;</w:t>
      </w:r>
    </w:p>
    <w:p w:rsidR="00F212C6" w:rsidRPr="0076260F" w:rsidRDefault="00F212C6" w:rsidP="00F212C6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- увеличить оперативность реагирования на тревожные и чрезвычайные ситуации;</w:t>
      </w:r>
    </w:p>
    <w:p w:rsidR="00F212C6" w:rsidRPr="0076260F" w:rsidRDefault="00F212C6" w:rsidP="00F212C6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-  построить систему организационных и технических мероприятий для проведения эффективной профилактики правонарушений;</w:t>
      </w:r>
    </w:p>
    <w:p w:rsidR="00F212C6" w:rsidRPr="0076260F" w:rsidRDefault="00F212C6" w:rsidP="00F212C6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-  повысить доверие граждан к органам охраны правопорядка и государственной власти;</w:t>
      </w:r>
    </w:p>
    <w:p w:rsidR="00F212C6" w:rsidRPr="0076260F" w:rsidRDefault="00F212C6" w:rsidP="00F212C6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-  усовершенствовать принципы и формы работы правоохранительных органов;</w:t>
      </w:r>
    </w:p>
    <w:p w:rsidR="00F212C6" w:rsidRPr="00151F22" w:rsidRDefault="00F212C6" w:rsidP="00F212C6">
      <w:pPr>
        <w:widowControl w:val="0"/>
        <w:tabs>
          <w:tab w:val="left" w:pos="3388"/>
        </w:tabs>
        <w:autoSpaceDE w:val="0"/>
        <w:autoSpaceDN w:val="0"/>
        <w:adjustRightInd w:val="0"/>
        <w:ind w:firstLine="708"/>
        <w:rPr>
          <w:rFonts w:cs="Times New Roman"/>
          <w:b/>
          <w:color w:val="000000" w:themeColor="text1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- улучшить дорожную обстановку, снизить количество ДТП и связанных с ними последствий, оптимизировать работу по розыску похищенных транспортных средств.</w:t>
      </w:r>
      <w:r w:rsidRPr="0076260F">
        <w:rPr>
          <w:rFonts w:cs="Times New Roman"/>
          <w:b/>
          <w:color w:val="000000" w:themeColor="text1"/>
          <w:sz w:val="24"/>
          <w:szCs w:val="24"/>
        </w:rPr>
        <w:t xml:space="preserve"> </w:t>
      </w:r>
    </w:p>
    <w:p w:rsidR="00772FA5" w:rsidRDefault="00772FA5" w:rsidP="00F212C6">
      <w:pPr>
        <w:widowControl w:val="0"/>
        <w:tabs>
          <w:tab w:val="left" w:pos="3388"/>
        </w:tabs>
        <w:autoSpaceDE w:val="0"/>
        <w:autoSpaceDN w:val="0"/>
        <w:adjustRightInd w:val="0"/>
        <w:ind w:firstLine="708"/>
        <w:rPr>
          <w:rFonts w:cs="Times New Roman"/>
          <w:sz w:val="24"/>
          <w:szCs w:val="24"/>
        </w:rPr>
      </w:pPr>
    </w:p>
    <w:p w:rsidR="00151F22" w:rsidRDefault="00151F22" w:rsidP="00F212C6">
      <w:pPr>
        <w:widowControl w:val="0"/>
        <w:tabs>
          <w:tab w:val="left" w:pos="3388"/>
        </w:tabs>
        <w:autoSpaceDE w:val="0"/>
        <w:autoSpaceDN w:val="0"/>
        <w:adjustRightInd w:val="0"/>
        <w:ind w:firstLine="708"/>
        <w:rPr>
          <w:rFonts w:cs="Times New Roman"/>
          <w:sz w:val="24"/>
          <w:szCs w:val="24"/>
        </w:rPr>
        <w:sectPr w:rsidR="00151F22" w:rsidSect="00151F22">
          <w:pgSz w:w="11906" w:h="16838"/>
          <w:pgMar w:top="1134" w:right="1134" w:bottom="1134" w:left="1134" w:header="720" w:footer="720" w:gutter="0"/>
          <w:cols w:space="708"/>
          <w:docGrid w:linePitch="360"/>
        </w:sectPr>
      </w:pPr>
    </w:p>
    <w:p w:rsidR="00F212C6" w:rsidRPr="0076260F" w:rsidRDefault="00F212C6" w:rsidP="00F212C6">
      <w:pPr>
        <w:tabs>
          <w:tab w:val="left" w:pos="1134"/>
        </w:tabs>
        <w:autoSpaceDE w:val="0"/>
        <w:autoSpaceDN w:val="0"/>
        <w:adjustRightInd w:val="0"/>
        <w:spacing w:before="240"/>
        <w:ind w:left="851"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76260F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>2. Цель, задачи и целевые показатели муниципальной программы</w:t>
      </w:r>
    </w:p>
    <w:tbl>
      <w:tblPr>
        <w:tblStyle w:val="21"/>
        <w:tblW w:w="14734" w:type="dxa"/>
        <w:tblLook w:val="04A0" w:firstRow="1" w:lastRow="0" w:firstColumn="1" w:lastColumn="0" w:noHBand="0" w:noVBand="1"/>
      </w:tblPr>
      <w:tblGrid>
        <w:gridCol w:w="4037"/>
        <w:gridCol w:w="2234"/>
        <w:gridCol w:w="1937"/>
        <w:gridCol w:w="2192"/>
        <w:gridCol w:w="2167"/>
        <w:gridCol w:w="2167"/>
      </w:tblGrid>
      <w:tr w:rsidR="00F212C6" w:rsidRPr="0076260F" w:rsidTr="00406D93">
        <w:tc>
          <w:tcPr>
            <w:tcW w:w="4037" w:type="dxa"/>
            <w:tcBorders>
              <w:bottom w:val="single" w:sz="4" w:space="0" w:color="auto"/>
            </w:tcBorders>
            <w:vAlign w:val="center"/>
          </w:tcPr>
          <w:p w:rsidR="00F212C6" w:rsidRPr="0076260F" w:rsidRDefault="00F212C6" w:rsidP="00406D93">
            <w:pPr>
              <w:pStyle w:val="aa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6260F">
              <w:rPr>
                <w:rFonts w:ascii="Times New Roman" w:hAnsi="Times New Roman" w:cs="Times New Roman"/>
                <w:lang w:eastAsia="ru-RU"/>
              </w:rPr>
              <w:t>Цель программы:</w:t>
            </w:r>
          </w:p>
        </w:tc>
        <w:tc>
          <w:tcPr>
            <w:tcW w:w="10697" w:type="dxa"/>
            <w:gridSpan w:val="5"/>
            <w:tcBorders>
              <w:bottom w:val="single" w:sz="4" w:space="0" w:color="auto"/>
            </w:tcBorders>
            <w:vAlign w:val="center"/>
          </w:tcPr>
          <w:p w:rsidR="00F212C6" w:rsidRPr="0076260F" w:rsidRDefault="00F212C6" w:rsidP="00406D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6260F">
              <w:rPr>
                <w:rFonts w:ascii="Times New Roman" w:hAnsi="Times New Roman" w:cs="Times New Roman"/>
              </w:rPr>
              <w:t xml:space="preserve">Развитие системы защищенности и безопасности населения Тутаевского муниципального </w:t>
            </w:r>
            <w:r w:rsidR="00322572" w:rsidRPr="00322572">
              <w:rPr>
                <w:rFonts w:ascii="Times New Roman" w:hAnsi="Times New Roman" w:cs="Times New Roman"/>
              </w:rPr>
              <w:t>округа</w:t>
            </w:r>
            <w:r w:rsidRPr="0076260F">
              <w:rPr>
                <w:rFonts w:ascii="Times New Roman" w:hAnsi="Times New Roman" w:cs="Times New Roman"/>
              </w:rPr>
              <w:t xml:space="preserve"> Ярославской области.</w:t>
            </w:r>
          </w:p>
        </w:tc>
      </w:tr>
      <w:tr w:rsidR="00F212C6" w:rsidRPr="0076260F" w:rsidTr="00406D93">
        <w:tc>
          <w:tcPr>
            <w:tcW w:w="147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F212C6" w:rsidRPr="0076260F" w:rsidRDefault="00F212C6" w:rsidP="00406D93">
            <w:pPr>
              <w:pStyle w:val="aa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6260F">
              <w:rPr>
                <w:rFonts w:ascii="Times New Roman" w:hAnsi="Times New Roman" w:cs="Times New Roman"/>
                <w:lang w:eastAsia="ru-RU"/>
              </w:rPr>
              <w:t>Задачи и целевые показатели программы</w:t>
            </w:r>
          </w:p>
        </w:tc>
      </w:tr>
      <w:tr w:rsidR="00F212C6" w:rsidRPr="0076260F" w:rsidTr="00406D93">
        <w:tc>
          <w:tcPr>
            <w:tcW w:w="4037" w:type="dxa"/>
            <w:tcBorders>
              <w:top w:val="single" w:sz="4" w:space="0" w:color="auto"/>
              <w:bottom w:val="single" w:sz="4" w:space="0" w:color="auto"/>
            </w:tcBorders>
          </w:tcPr>
          <w:p w:rsidR="00F212C6" w:rsidRPr="0076260F" w:rsidRDefault="00F212C6" w:rsidP="00406D93">
            <w:pPr>
              <w:pStyle w:val="aa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6260F">
              <w:rPr>
                <w:rFonts w:ascii="Times New Roman" w:hAnsi="Times New Roman" w:cs="Times New Roman"/>
                <w:lang w:eastAsia="ru-RU"/>
              </w:rPr>
              <w:t>наименование целевого показателя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F212C6" w:rsidRPr="0076260F" w:rsidRDefault="00F212C6" w:rsidP="00406D93">
            <w:pPr>
              <w:pStyle w:val="aa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6260F">
              <w:rPr>
                <w:rFonts w:ascii="Times New Roman" w:hAnsi="Times New Roman" w:cs="Times New Roman"/>
                <w:lang w:eastAsia="ru-RU"/>
              </w:rPr>
              <w:t>единица измерения показателя</w:t>
            </w: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</w:tcPr>
          <w:p w:rsidR="00F212C6" w:rsidRPr="0076260F" w:rsidRDefault="00F212C6" w:rsidP="00406D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6260F">
              <w:rPr>
                <w:rFonts w:ascii="Times New Roman" w:hAnsi="Times New Roman" w:cs="Times New Roman"/>
              </w:rPr>
              <w:t>базовое значение показателя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F212C6" w:rsidRPr="0076260F" w:rsidRDefault="00F212C6" w:rsidP="00406D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6260F">
              <w:rPr>
                <w:rFonts w:ascii="Times New Roman" w:hAnsi="Times New Roman" w:cs="Times New Roman"/>
              </w:rPr>
              <w:t>плановое значение показателя на</w:t>
            </w:r>
          </w:p>
          <w:p w:rsidR="00F212C6" w:rsidRPr="0076260F" w:rsidRDefault="00F212C6" w:rsidP="0032257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6260F">
              <w:rPr>
                <w:rFonts w:ascii="Times New Roman" w:hAnsi="Times New Roman" w:cs="Times New Roman"/>
              </w:rPr>
              <w:t>202</w:t>
            </w:r>
            <w:r w:rsidR="00322572">
              <w:rPr>
                <w:rFonts w:ascii="Times New Roman" w:hAnsi="Times New Roman" w:cs="Times New Roman"/>
              </w:rPr>
              <w:t>6</w:t>
            </w:r>
            <w:r w:rsidRPr="0076260F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</w:tcPr>
          <w:p w:rsidR="00F212C6" w:rsidRPr="0076260F" w:rsidRDefault="00F212C6" w:rsidP="00406D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6260F">
              <w:rPr>
                <w:rFonts w:ascii="Times New Roman" w:hAnsi="Times New Roman" w:cs="Times New Roman"/>
              </w:rPr>
              <w:t>плановое значение показателя на</w:t>
            </w:r>
          </w:p>
          <w:p w:rsidR="00F212C6" w:rsidRPr="0076260F" w:rsidRDefault="00F212C6" w:rsidP="0032257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6260F">
              <w:rPr>
                <w:rFonts w:ascii="Times New Roman" w:hAnsi="Times New Roman" w:cs="Times New Roman"/>
              </w:rPr>
              <w:t>202</w:t>
            </w:r>
            <w:r w:rsidR="00322572">
              <w:rPr>
                <w:rFonts w:ascii="Times New Roman" w:hAnsi="Times New Roman" w:cs="Times New Roman"/>
              </w:rPr>
              <w:t>7</w:t>
            </w:r>
            <w:r w:rsidRPr="0076260F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</w:tcPr>
          <w:p w:rsidR="00F212C6" w:rsidRPr="0076260F" w:rsidRDefault="00F212C6" w:rsidP="00406D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6260F">
              <w:rPr>
                <w:rFonts w:ascii="Times New Roman" w:hAnsi="Times New Roman" w:cs="Times New Roman"/>
              </w:rPr>
              <w:t>плановое значение показателя на</w:t>
            </w:r>
          </w:p>
          <w:p w:rsidR="00F212C6" w:rsidRPr="0076260F" w:rsidRDefault="00F212C6" w:rsidP="0032257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6260F">
              <w:rPr>
                <w:rFonts w:ascii="Times New Roman" w:hAnsi="Times New Roman" w:cs="Times New Roman"/>
              </w:rPr>
              <w:t>202</w:t>
            </w:r>
            <w:r w:rsidR="00322572">
              <w:rPr>
                <w:rFonts w:ascii="Times New Roman" w:hAnsi="Times New Roman" w:cs="Times New Roman"/>
              </w:rPr>
              <w:t>8</w:t>
            </w:r>
            <w:r w:rsidRPr="0076260F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F212C6" w:rsidRPr="0076260F" w:rsidTr="00406D93">
        <w:tc>
          <w:tcPr>
            <w:tcW w:w="4037" w:type="dxa"/>
            <w:tcBorders>
              <w:top w:val="single" w:sz="4" w:space="0" w:color="auto"/>
              <w:bottom w:val="single" w:sz="4" w:space="0" w:color="auto"/>
            </w:tcBorders>
          </w:tcPr>
          <w:p w:rsidR="00F212C6" w:rsidRPr="0076260F" w:rsidRDefault="00F212C6" w:rsidP="00A76133">
            <w:pPr>
              <w:pStyle w:val="aa"/>
              <w:rPr>
                <w:rFonts w:ascii="Times New Roman" w:hAnsi="Times New Roman" w:cs="Times New Roman"/>
                <w:lang w:eastAsia="ru-RU"/>
              </w:rPr>
            </w:pPr>
            <w:r w:rsidRPr="0076260F">
              <w:rPr>
                <w:rFonts w:ascii="Times New Roman" w:hAnsi="Times New Roman" w:cs="Times New Roman"/>
                <w:lang w:eastAsia="ru-RU"/>
              </w:rPr>
              <w:t>Задача 1:</w:t>
            </w:r>
          </w:p>
        </w:tc>
        <w:tc>
          <w:tcPr>
            <w:tcW w:w="1069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212C6" w:rsidRPr="0076260F" w:rsidRDefault="00A76133" w:rsidP="00BF367C">
            <w:pPr>
              <w:pStyle w:val="aa"/>
              <w:jc w:val="center"/>
              <w:rPr>
                <w:rFonts w:ascii="Times New Roman" w:hAnsi="Times New Roman" w:cs="Times New Roman"/>
                <w:i/>
              </w:rPr>
            </w:pPr>
            <w:r w:rsidRPr="00A76133">
              <w:rPr>
                <w:rFonts w:ascii="Times New Roman" w:eastAsia="Calibri" w:hAnsi="Times New Roman" w:cs="Times New Roman"/>
                <w:bCs/>
              </w:rPr>
              <w:t xml:space="preserve">Реализация мероприятий по развитию системы видеонаблюдения в наиболее криминогенных местах и местах массового пребывания граждан в </w:t>
            </w:r>
            <w:proofErr w:type="spellStart"/>
            <w:r w:rsidRPr="00A76133">
              <w:rPr>
                <w:rFonts w:ascii="Times New Roman" w:eastAsia="Calibri" w:hAnsi="Times New Roman" w:cs="Times New Roman"/>
                <w:bCs/>
              </w:rPr>
              <w:t>Тутаевском</w:t>
            </w:r>
            <w:proofErr w:type="spellEnd"/>
            <w:r w:rsidRPr="00A76133">
              <w:rPr>
                <w:rFonts w:ascii="Times New Roman" w:eastAsia="Calibri" w:hAnsi="Times New Roman" w:cs="Times New Roman"/>
                <w:bCs/>
              </w:rPr>
              <w:t xml:space="preserve"> муниципальном округе</w:t>
            </w:r>
          </w:p>
        </w:tc>
      </w:tr>
      <w:tr w:rsidR="00F212C6" w:rsidRPr="0076260F" w:rsidTr="0073583D">
        <w:tc>
          <w:tcPr>
            <w:tcW w:w="4037" w:type="dxa"/>
            <w:tcBorders>
              <w:top w:val="single" w:sz="4" w:space="0" w:color="auto"/>
              <w:bottom w:val="single" w:sz="4" w:space="0" w:color="auto"/>
            </w:tcBorders>
          </w:tcPr>
          <w:p w:rsidR="00A76133" w:rsidRDefault="00A76133" w:rsidP="00A76133">
            <w:pPr>
              <w:spacing w:line="276" w:lineRule="auto"/>
              <w:ind w:firstLine="0"/>
              <w:rPr>
                <w:rFonts w:eastAsia="Calibri" w:cs="Times New Roman"/>
                <w:i/>
                <w:sz w:val="24"/>
                <w:szCs w:val="24"/>
              </w:rPr>
            </w:pPr>
            <w:r w:rsidRPr="00A76133">
              <w:rPr>
                <w:rFonts w:eastAsia="Calibri" w:cs="Times New Roman"/>
                <w:i/>
                <w:sz w:val="24"/>
                <w:szCs w:val="24"/>
              </w:rPr>
              <w:t xml:space="preserve">показатель 1 </w:t>
            </w:r>
          </w:p>
          <w:p w:rsidR="00F212C6" w:rsidRPr="00A76133" w:rsidRDefault="00F212C6" w:rsidP="00A76133">
            <w:pPr>
              <w:spacing w:line="276" w:lineRule="auto"/>
              <w:ind w:firstLine="0"/>
              <w:jc w:val="left"/>
              <w:rPr>
                <w:rFonts w:cs="Times New Roman"/>
                <w:spacing w:val="-6"/>
                <w:sz w:val="22"/>
              </w:rPr>
            </w:pPr>
            <w:r w:rsidRPr="00A76133">
              <w:rPr>
                <w:rFonts w:cs="Times New Roman"/>
                <w:sz w:val="22"/>
              </w:rPr>
              <w:t xml:space="preserve">Число преступлений, раскрытых   с  помощью камер </w:t>
            </w:r>
            <w:proofErr w:type="spellStart"/>
            <w:r w:rsidRPr="00A76133">
              <w:rPr>
                <w:rFonts w:cs="Times New Roman"/>
                <w:sz w:val="22"/>
              </w:rPr>
              <w:t>видеофиксации</w:t>
            </w:r>
            <w:proofErr w:type="spellEnd"/>
            <w:r w:rsidRPr="00A76133">
              <w:rPr>
                <w:rFonts w:cs="Times New Roman"/>
                <w:sz w:val="22"/>
              </w:rPr>
              <w:t xml:space="preserve"> </w:t>
            </w:r>
            <w:r w:rsidRPr="00A76133">
              <w:rPr>
                <w:rFonts w:cs="Times New Roman"/>
                <w:spacing w:val="-6"/>
                <w:sz w:val="22"/>
              </w:rPr>
              <w:t xml:space="preserve">на территории  Тутаевского муниципального </w:t>
            </w:r>
            <w:r w:rsidR="00A76133">
              <w:rPr>
                <w:rFonts w:cs="Times New Roman"/>
                <w:spacing w:val="-6"/>
                <w:sz w:val="22"/>
              </w:rPr>
              <w:t>округа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12C6" w:rsidRPr="0076260F" w:rsidRDefault="00A76133" w:rsidP="007358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</w:t>
            </w:r>
          </w:p>
          <w:p w:rsidR="00F212C6" w:rsidRPr="0076260F" w:rsidRDefault="00F212C6" w:rsidP="0073583D">
            <w:pPr>
              <w:pStyle w:val="aa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12C6" w:rsidRPr="0076260F" w:rsidRDefault="00F212C6" w:rsidP="0073583D">
            <w:pPr>
              <w:pStyle w:val="aa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6260F">
              <w:rPr>
                <w:rFonts w:ascii="Times New Roman" w:hAnsi="Times New Roman" w:cs="Times New Roman"/>
                <w:lang w:eastAsia="ru-RU"/>
              </w:rPr>
              <w:t>338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12C6" w:rsidRPr="0076260F" w:rsidRDefault="00F212C6" w:rsidP="0073583D">
            <w:pPr>
              <w:pStyle w:val="aa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6260F">
              <w:rPr>
                <w:rFonts w:ascii="Times New Roman" w:hAnsi="Times New Roman" w:cs="Times New Roman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lang w:eastAsia="ru-RU"/>
              </w:rPr>
              <w:t>8</w:t>
            </w:r>
            <w:r w:rsidR="00322572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2167" w:type="dxa"/>
            <w:vAlign w:val="center"/>
          </w:tcPr>
          <w:p w:rsidR="00F212C6" w:rsidRPr="0076260F" w:rsidRDefault="00F212C6" w:rsidP="0073583D">
            <w:pPr>
              <w:pStyle w:val="aa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6260F">
              <w:rPr>
                <w:rFonts w:ascii="Times New Roman" w:hAnsi="Times New Roman" w:cs="Times New Roman"/>
                <w:lang w:eastAsia="ru-RU"/>
              </w:rPr>
              <w:t>3</w:t>
            </w:r>
            <w:r w:rsidR="00322572">
              <w:rPr>
                <w:rFonts w:ascii="Times New Roman" w:hAnsi="Times New Roman" w:cs="Times New Roman"/>
                <w:lang w:eastAsia="ru-RU"/>
              </w:rPr>
              <w:t>90</w:t>
            </w:r>
          </w:p>
        </w:tc>
        <w:tc>
          <w:tcPr>
            <w:tcW w:w="2167" w:type="dxa"/>
            <w:vAlign w:val="center"/>
          </w:tcPr>
          <w:p w:rsidR="00F212C6" w:rsidRPr="0076260F" w:rsidRDefault="00F212C6" w:rsidP="0073583D">
            <w:pPr>
              <w:pStyle w:val="aa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39</w:t>
            </w:r>
            <w:r w:rsidR="00322572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</w:tr>
      <w:tr w:rsidR="00F212C6" w:rsidRPr="0076260F" w:rsidTr="0073583D">
        <w:tc>
          <w:tcPr>
            <w:tcW w:w="4037" w:type="dxa"/>
            <w:tcBorders>
              <w:top w:val="single" w:sz="4" w:space="0" w:color="auto"/>
              <w:bottom w:val="single" w:sz="4" w:space="0" w:color="auto"/>
            </w:tcBorders>
          </w:tcPr>
          <w:p w:rsidR="00A76133" w:rsidRDefault="00A76133" w:rsidP="00A76133">
            <w:pPr>
              <w:pStyle w:val="aa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C37A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показатель 2</w:t>
            </w:r>
          </w:p>
          <w:p w:rsidR="00F212C6" w:rsidRPr="0076260F" w:rsidRDefault="00F212C6" w:rsidP="00A76133">
            <w:pPr>
              <w:pStyle w:val="aa"/>
              <w:rPr>
                <w:rFonts w:ascii="Times New Roman" w:hAnsi="Times New Roman" w:cs="Times New Roman"/>
              </w:rPr>
            </w:pPr>
            <w:r w:rsidRPr="0076260F">
              <w:rPr>
                <w:rFonts w:ascii="Times New Roman" w:hAnsi="Times New Roman" w:cs="Times New Roman"/>
              </w:rPr>
              <w:t xml:space="preserve">Число устройств обеспечивающих </w:t>
            </w:r>
            <w:proofErr w:type="spellStart"/>
            <w:r w:rsidRPr="0076260F">
              <w:rPr>
                <w:rFonts w:ascii="Times New Roman" w:hAnsi="Times New Roman" w:cs="Times New Roman"/>
              </w:rPr>
              <w:t>видеофиксацию</w:t>
            </w:r>
            <w:proofErr w:type="spellEnd"/>
            <w:r w:rsidRPr="0076260F">
              <w:rPr>
                <w:rFonts w:ascii="Times New Roman" w:hAnsi="Times New Roman" w:cs="Times New Roman"/>
              </w:rPr>
              <w:t xml:space="preserve"> на территории Тутаевского муниципального </w:t>
            </w:r>
            <w:r w:rsidR="003F602D" w:rsidRPr="003F602D">
              <w:rPr>
                <w:rFonts w:ascii="Times New Roman" w:hAnsi="Times New Roman" w:cs="Times New Roman"/>
              </w:rPr>
              <w:t>округа</w:t>
            </w:r>
            <w:r w:rsidRPr="0076260F">
              <w:rPr>
                <w:rFonts w:ascii="Times New Roman" w:hAnsi="Times New Roman" w:cs="Times New Roman"/>
              </w:rPr>
              <w:t xml:space="preserve"> (число работающих видеокамер)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12C6" w:rsidRPr="0076260F" w:rsidRDefault="0073583D" w:rsidP="0073583D">
            <w:pPr>
              <w:pStyle w:val="aa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12C6" w:rsidRPr="0076260F" w:rsidRDefault="00F212C6" w:rsidP="0073583D">
            <w:pPr>
              <w:pStyle w:val="aa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6260F">
              <w:rPr>
                <w:rFonts w:ascii="Times New Roman" w:hAnsi="Times New Roman" w:cs="Times New Roman"/>
                <w:lang w:eastAsia="ru-RU"/>
              </w:rPr>
              <w:t>68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12C6" w:rsidRPr="0076260F" w:rsidRDefault="00F212C6" w:rsidP="0073583D">
            <w:pPr>
              <w:pStyle w:val="aa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11</w:t>
            </w:r>
            <w:r w:rsidR="00322572"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  <w:tc>
          <w:tcPr>
            <w:tcW w:w="2167" w:type="dxa"/>
            <w:vAlign w:val="center"/>
          </w:tcPr>
          <w:p w:rsidR="00F212C6" w:rsidRPr="0076260F" w:rsidRDefault="00F212C6" w:rsidP="0073583D">
            <w:pPr>
              <w:pStyle w:val="aa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6260F">
              <w:rPr>
                <w:rFonts w:ascii="Times New Roman" w:hAnsi="Times New Roman" w:cs="Times New Roman"/>
                <w:lang w:eastAsia="ru-RU"/>
              </w:rPr>
              <w:t>1</w:t>
            </w:r>
            <w:r w:rsidR="00322572">
              <w:rPr>
                <w:rFonts w:ascii="Times New Roman" w:hAnsi="Times New Roman" w:cs="Times New Roman"/>
                <w:lang w:eastAsia="ru-RU"/>
              </w:rPr>
              <w:t>26</w:t>
            </w:r>
          </w:p>
        </w:tc>
        <w:tc>
          <w:tcPr>
            <w:tcW w:w="2167" w:type="dxa"/>
            <w:vAlign w:val="center"/>
          </w:tcPr>
          <w:p w:rsidR="00F212C6" w:rsidRPr="0076260F" w:rsidRDefault="00F212C6" w:rsidP="0073583D">
            <w:pPr>
              <w:pStyle w:val="aa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6260F">
              <w:rPr>
                <w:rFonts w:ascii="Times New Roman" w:hAnsi="Times New Roman" w:cs="Times New Roman"/>
                <w:lang w:eastAsia="ru-RU"/>
              </w:rPr>
              <w:t>1</w:t>
            </w:r>
            <w:r w:rsidR="00322572">
              <w:rPr>
                <w:rFonts w:ascii="Times New Roman" w:hAnsi="Times New Roman" w:cs="Times New Roman"/>
                <w:lang w:eastAsia="ru-RU"/>
              </w:rPr>
              <w:t>34</w:t>
            </w:r>
          </w:p>
        </w:tc>
      </w:tr>
      <w:tr w:rsidR="00F212C6" w:rsidRPr="0076260F" w:rsidTr="00A76133">
        <w:trPr>
          <w:trHeight w:val="717"/>
        </w:trPr>
        <w:tc>
          <w:tcPr>
            <w:tcW w:w="4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12C6" w:rsidRPr="0076260F" w:rsidRDefault="00F212C6" w:rsidP="00A76133">
            <w:pPr>
              <w:spacing w:after="200" w:line="276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6260F">
              <w:rPr>
                <w:rFonts w:cs="Times New Roman"/>
                <w:sz w:val="24"/>
                <w:szCs w:val="24"/>
              </w:rPr>
              <w:t>Задача 2:</w:t>
            </w:r>
          </w:p>
        </w:tc>
        <w:tc>
          <w:tcPr>
            <w:tcW w:w="10697" w:type="dxa"/>
            <w:gridSpan w:val="5"/>
          </w:tcPr>
          <w:p w:rsidR="00F212C6" w:rsidRPr="00A76133" w:rsidRDefault="00A76133" w:rsidP="00406D93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 w:after="200" w:line="276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A76133">
              <w:rPr>
                <w:rFonts w:eastAsia="Calibri" w:cs="Times New Roman"/>
                <w:sz w:val="22"/>
                <w:shd w:val="clear" w:color="auto" w:fill="FFFFFF"/>
              </w:rPr>
              <w:t>Реализация мероприятий по обеспечению бесперебойного функционирования системы обеспечения вызова экстренных оперативных служб по единому номеру "112" Тутаевского муниципального округа </w:t>
            </w:r>
          </w:p>
        </w:tc>
      </w:tr>
      <w:tr w:rsidR="00F212C6" w:rsidRPr="0076260F" w:rsidTr="0073583D">
        <w:trPr>
          <w:trHeight w:val="733"/>
        </w:trPr>
        <w:tc>
          <w:tcPr>
            <w:tcW w:w="4037" w:type="dxa"/>
            <w:tcBorders>
              <w:top w:val="single" w:sz="4" w:space="0" w:color="auto"/>
              <w:bottom w:val="single" w:sz="4" w:space="0" w:color="auto"/>
            </w:tcBorders>
          </w:tcPr>
          <w:p w:rsidR="008A0A69" w:rsidRDefault="008A0A69" w:rsidP="008A0A69">
            <w:pPr>
              <w:spacing w:line="276" w:lineRule="auto"/>
              <w:ind w:firstLine="0"/>
              <w:rPr>
                <w:rFonts w:eastAsia="Calibri" w:cs="Times New Roman"/>
                <w:i/>
                <w:sz w:val="24"/>
                <w:szCs w:val="24"/>
              </w:rPr>
            </w:pPr>
            <w:r w:rsidRPr="00A76133">
              <w:rPr>
                <w:rFonts w:eastAsia="Calibri" w:cs="Times New Roman"/>
                <w:i/>
                <w:sz w:val="24"/>
                <w:szCs w:val="24"/>
              </w:rPr>
              <w:t xml:space="preserve">показатель 1 </w:t>
            </w:r>
          </w:p>
          <w:p w:rsidR="00F212C6" w:rsidRPr="0076260F" w:rsidRDefault="00F212C6" w:rsidP="008A0A69">
            <w:pPr>
              <w:pStyle w:val="aa"/>
              <w:rPr>
                <w:rFonts w:ascii="Times New Roman" w:eastAsia="Times New Roman" w:hAnsi="Times New Roman" w:cs="Times New Roman"/>
                <w:lang w:eastAsia="ru-RU"/>
              </w:rPr>
            </w:pPr>
            <w:r w:rsidRPr="0076260F">
              <w:rPr>
                <w:rFonts w:ascii="Times New Roman" w:hAnsi="Times New Roman" w:cs="Times New Roman"/>
              </w:rPr>
              <w:t xml:space="preserve">Число преступлений, совершенных  </w:t>
            </w:r>
            <w:r w:rsidR="0073583D">
              <w:rPr>
                <w:rFonts w:ascii="Times New Roman" w:hAnsi="Times New Roman" w:cs="Times New Roman"/>
              </w:rPr>
              <w:t xml:space="preserve">на </w:t>
            </w:r>
            <w:r w:rsidRPr="0076260F">
              <w:rPr>
                <w:rFonts w:ascii="Times New Roman" w:hAnsi="Times New Roman" w:cs="Times New Roman"/>
              </w:rPr>
              <w:t xml:space="preserve">территории  Тутаевского муниципального </w:t>
            </w:r>
            <w:r w:rsidR="00326E22">
              <w:rPr>
                <w:rFonts w:ascii="Times New Roman" w:hAnsi="Times New Roman" w:cs="Times New Roman"/>
              </w:rPr>
              <w:t xml:space="preserve">округа 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12C6" w:rsidRPr="0076260F" w:rsidRDefault="0073583D" w:rsidP="0073583D">
            <w:pPr>
              <w:pStyle w:val="aa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12C6" w:rsidRPr="0076260F" w:rsidRDefault="00F212C6" w:rsidP="00406D93">
            <w:pPr>
              <w:pStyle w:val="aa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260F">
              <w:rPr>
                <w:rFonts w:ascii="Times New Roman" w:eastAsia="Times New Roman" w:hAnsi="Times New Roman" w:cs="Times New Roman"/>
                <w:lang w:eastAsia="ru-RU"/>
              </w:rPr>
              <w:t>702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12C6" w:rsidRPr="0076260F" w:rsidRDefault="00F212C6" w:rsidP="00406D93">
            <w:pPr>
              <w:pStyle w:val="aa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76260F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2167" w:type="dxa"/>
            <w:vAlign w:val="center"/>
          </w:tcPr>
          <w:p w:rsidR="00F212C6" w:rsidRPr="0076260F" w:rsidRDefault="00F212C6" w:rsidP="00406D93">
            <w:pPr>
              <w:pStyle w:val="aa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610</w:t>
            </w:r>
          </w:p>
        </w:tc>
        <w:tc>
          <w:tcPr>
            <w:tcW w:w="2167" w:type="dxa"/>
            <w:vAlign w:val="center"/>
          </w:tcPr>
          <w:p w:rsidR="00F212C6" w:rsidRPr="0076260F" w:rsidRDefault="00F212C6" w:rsidP="00406D93">
            <w:pPr>
              <w:pStyle w:val="aa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260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626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8A0A69" w:rsidRPr="0076260F" w:rsidTr="008A0A69">
        <w:trPr>
          <w:trHeight w:val="733"/>
        </w:trPr>
        <w:tc>
          <w:tcPr>
            <w:tcW w:w="4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0A69" w:rsidRPr="0076260F" w:rsidRDefault="008A0A69" w:rsidP="008A0A69">
            <w:pPr>
              <w:pStyle w:val="aa"/>
              <w:rPr>
                <w:rFonts w:ascii="Times New Roman" w:hAnsi="Times New Roman" w:cs="Times New Roman"/>
              </w:rPr>
            </w:pPr>
            <w:r w:rsidRPr="008A0A69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3</w:t>
            </w:r>
            <w:r w:rsidRPr="008A0A69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069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0A69" w:rsidRPr="0076260F" w:rsidRDefault="008A0A69" w:rsidP="00406D93">
            <w:pPr>
              <w:pStyle w:val="aa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0A69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по поддержанию в постоянной готовности муниципальной системы оповещения населения Тутаевского муниципального округа, приобретение резервов и установка технических средств оповещения, в том числе нового поколения</w:t>
            </w:r>
          </w:p>
        </w:tc>
      </w:tr>
      <w:tr w:rsidR="008A0A69" w:rsidRPr="0076260F" w:rsidTr="0073583D">
        <w:trPr>
          <w:trHeight w:val="733"/>
        </w:trPr>
        <w:tc>
          <w:tcPr>
            <w:tcW w:w="4037" w:type="dxa"/>
            <w:tcBorders>
              <w:top w:val="single" w:sz="4" w:space="0" w:color="auto"/>
              <w:bottom w:val="single" w:sz="4" w:space="0" w:color="auto"/>
            </w:tcBorders>
          </w:tcPr>
          <w:p w:rsidR="008A0A69" w:rsidRDefault="008A0A69" w:rsidP="008A0A69">
            <w:pPr>
              <w:spacing w:line="276" w:lineRule="auto"/>
              <w:ind w:firstLine="0"/>
              <w:rPr>
                <w:rFonts w:eastAsia="Calibri" w:cs="Times New Roman"/>
                <w:i/>
                <w:sz w:val="24"/>
                <w:szCs w:val="24"/>
              </w:rPr>
            </w:pPr>
            <w:r w:rsidRPr="00A76133">
              <w:rPr>
                <w:rFonts w:eastAsia="Calibri" w:cs="Times New Roman"/>
                <w:i/>
                <w:sz w:val="24"/>
                <w:szCs w:val="24"/>
              </w:rPr>
              <w:t xml:space="preserve">показатель 1 </w:t>
            </w:r>
          </w:p>
          <w:p w:rsidR="008A0A69" w:rsidRPr="0076260F" w:rsidRDefault="008A0A69" w:rsidP="008A0A69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комплексов</w:t>
            </w:r>
            <w:r w:rsidRPr="008A0A69">
              <w:rPr>
                <w:rFonts w:ascii="Times New Roman" w:hAnsi="Times New Roman" w:cs="Times New Roman"/>
              </w:rPr>
              <w:t xml:space="preserve"> местной системы оповещения населения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0A69" w:rsidRDefault="008A0A69" w:rsidP="007358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0A69" w:rsidRPr="0076260F" w:rsidRDefault="008A0A69" w:rsidP="00406D93">
            <w:pPr>
              <w:pStyle w:val="aa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0A69" w:rsidRDefault="008A0A69" w:rsidP="00406D93">
            <w:pPr>
              <w:pStyle w:val="aa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167" w:type="dxa"/>
            <w:vAlign w:val="center"/>
          </w:tcPr>
          <w:p w:rsidR="008A0A69" w:rsidRDefault="008A0A69" w:rsidP="00406D93">
            <w:pPr>
              <w:pStyle w:val="aa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167" w:type="dxa"/>
            <w:vAlign w:val="center"/>
          </w:tcPr>
          <w:p w:rsidR="008A0A69" w:rsidRPr="0076260F" w:rsidRDefault="008A0A69" w:rsidP="00406D93">
            <w:pPr>
              <w:pStyle w:val="aa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</w:tbl>
    <w:p w:rsidR="00F212C6" w:rsidRPr="0076260F" w:rsidRDefault="00F212C6" w:rsidP="00F212C6">
      <w:pPr>
        <w:tabs>
          <w:tab w:val="left" w:pos="12049"/>
        </w:tabs>
        <w:ind w:left="1211" w:firstLine="0"/>
        <w:contextualSpacing/>
        <w:rPr>
          <w:rFonts w:cs="Times New Roman"/>
          <w:b/>
          <w:bCs/>
          <w:kern w:val="32"/>
          <w:sz w:val="24"/>
          <w:szCs w:val="24"/>
        </w:rPr>
      </w:pPr>
    </w:p>
    <w:p w:rsidR="00F212C6" w:rsidRPr="0076260F" w:rsidRDefault="00F212C6" w:rsidP="00F212C6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  <w:r w:rsidRPr="0076260F">
        <w:rPr>
          <w:rFonts w:cs="Times New Roman"/>
          <w:b/>
          <w:bCs/>
          <w:sz w:val="24"/>
          <w:szCs w:val="24"/>
        </w:rPr>
        <w:lastRenderedPageBreak/>
        <w:t>3. Ресурсное обеспечение муниципальной программы</w:t>
      </w:r>
    </w:p>
    <w:p w:rsidR="00F212C6" w:rsidRPr="0076260F" w:rsidRDefault="00F212C6" w:rsidP="00F212C6">
      <w:pPr>
        <w:tabs>
          <w:tab w:val="left" w:pos="12049"/>
        </w:tabs>
        <w:ind w:left="928" w:firstLine="0"/>
        <w:contextualSpacing/>
        <w:rPr>
          <w:rFonts w:cs="Times New Roman"/>
          <w:b/>
          <w:kern w:val="32"/>
          <w:sz w:val="24"/>
          <w:szCs w:val="24"/>
        </w:rPr>
      </w:pPr>
    </w:p>
    <w:p w:rsidR="00406D93" w:rsidRPr="00406D93" w:rsidRDefault="00406D93" w:rsidP="00406D93">
      <w:pPr>
        <w:tabs>
          <w:tab w:val="right" w:pos="9355"/>
        </w:tabs>
        <w:ind w:firstLine="0"/>
        <w:jc w:val="center"/>
        <w:rPr>
          <w:rFonts w:cs="Times New Roman"/>
          <w:b/>
          <w:bCs/>
          <w:sz w:val="24"/>
          <w:szCs w:val="24"/>
        </w:rPr>
      </w:pPr>
      <w:r w:rsidRPr="00406D93">
        <w:rPr>
          <w:rFonts w:cs="Times New Roman"/>
          <w:b/>
          <w:bCs/>
          <w:sz w:val="24"/>
          <w:szCs w:val="24"/>
        </w:rPr>
        <w:t>Основные мероприятия муниципальной целевой программы</w:t>
      </w:r>
    </w:p>
    <w:p w:rsidR="00406D93" w:rsidRPr="00406D93" w:rsidRDefault="00406D93" w:rsidP="00406D93">
      <w:pPr>
        <w:ind w:firstLine="0"/>
        <w:jc w:val="center"/>
        <w:rPr>
          <w:rFonts w:cs="Times New Roman"/>
          <w:sz w:val="24"/>
          <w:szCs w:val="24"/>
        </w:rPr>
      </w:pPr>
    </w:p>
    <w:tbl>
      <w:tblPr>
        <w:tblStyle w:val="af"/>
        <w:tblW w:w="15134" w:type="dxa"/>
        <w:tblLayout w:type="fixed"/>
        <w:tblLook w:val="04A0" w:firstRow="1" w:lastRow="0" w:firstColumn="1" w:lastColumn="0" w:noHBand="0" w:noVBand="1"/>
      </w:tblPr>
      <w:tblGrid>
        <w:gridCol w:w="3368"/>
        <w:gridCol w:w="1560"/>
        <w:gridCol w:w="3118"/>
        <w:gridCol w:w="1843"/>
        <w:gridCol w:w="1833"/>
        <w:gridCol w:w="10"/>
        <w:gridCol w:w="3402"/>
      </w:tblGrid>
      <w:tr w:rsidR="00406D93" w:rsidRPr="00406D93" w:rsidTr="003A4C0F">
        <w:trPr>
          <w:trHeight w:val="140"/>
        </w:trPr>
        <w:tc>
          <w:tcPr>
            <w:tcW w:w="15134" w:type="dxa"/>
            <w:gridSpan w:val="7"/>
          </w:tcPr>
          <w:p w:rsidR="008A0A69" w:rsidRPr="00590781" w:rsidRDefault="008A0A69" w:rsidP="008A0A69">
            <w:pPr>
              <w:tabs>
                <w:tab w:val="right" w:pos="9355"/>
              </w:tabs>
              <w:jc w:val="center"/>
              <w:rPr>
                <w:szCs w:val="28"/>
              </w:rPr>
            </w:pPr>
            <w:r w:rsidRPr="00590781">
              <w:t xml:space="preserve">Основные мероприятия муниципальной </w:t>
            </w:r>
            <w:r>
              <w:rPr>
                <w:szCs w:val="28"/>
              </w:rPr>
              <w:t>целевой программы на 2026</w:t>
            </w:r>
            <w:r w:rsidRPr="00590781">
              <w:rPr>
                <w:szCs w:val="28"/>
              </w:rPr>
              <w:t xml:space="preserve"> год </w:t>
            </w:r>
            <w:r w:rsidRPr="005252BC">
              <w:rPr>
                <w:rFonts w:cs="Times New Roman"/>
                <w:i/>
                <w:szCs w:val="28"/>
              </w:rPr>
              <w:t>(первый год реализации)</w:t>
            </w:r>
          </w:p>
          <w:p w:rsidR="00406D93" w:rsidRPr="00406D93" w:rsidRDefault="00406D93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06D93" w:rsidRPr="00406D93" w:rsidTr="00217568">
        <w:trPr>
          <w:trHeight w:val="140"/>
        </w:trPr>
        <w:tc>
          <w:tcPr>
            <w:tcW w:w="3368" w:type="dxa"/>
          </w:tcPr>
          <w:p w:rsidR="00406D93" w:rsidRPr="00406D93" w:rsidRDefault="00406D93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Наименование основного мероприятия подпрограммы</w:t>
            </w:r>
          </w:p>
        </w:tc>
        <w:tc>
          <w:tcPr>
            <w:tcW w:w="1560" w:type="dxa"/>
          </w:tcPr>
          <w:p w:rsidR="00406D93" w:rsidRPr="00406D93" w:rsidRDefault="00406D93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 xml:space="preserve">Срок реализации </w:t>
            </w:r>
          </w:p>
        </w:tc>
        <w:tc>
          <w:tcPr>
            <w:tcW w:w="4961" w:type="dxa"/>
            <w:gridSpan w:val="2"/>
          </w:tcPr>
          <w:p w:rsidR="00406D93" w:rsidRPr="00406D93" w:rsidRDefault="00406D93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Объем финансирования по мероприятию, руб.</w:t>
            </w:r>
          </w:p>
        </w:tc>
        <w:tc>
          <w:tcPr>
            <w:tcW w:w="1833" w:type="dxa"/>
          </w:tcPr>
          <w:p w:rsidR="00406D93" w:rsidRPr="00406D93" w:rsidRDefault="00406D93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412" w:type="dxa"/>
            <w:gridSpan w:val="2"/>
          </w:tcPr>
          <w:p w:rsidR="00406D93" w:rsidRPr="00406D93" w:rsidRDefault="00406D93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Ожидаемый результат мероприятия</w:t>
            </w:r>
          </w:p>
        </w:tc>
      </w:tr>
      <w:tr w:rsidR="00406D93" w:rsidRPr="00406D93" w:rsidTr="00151F22">
        <w:trPr>
          <w:trHeight w:val="140"/>
        </w:trPr>
        <w:tc>
          <w:tcPr>
            <w:tcW w:w="3368" w:type="dxa"/>
            <w:tcBorders>
              <w:top w:val="single" w:sz="4" w:space="0" w:color="auto"/>
              <w:bottom w:val="single" w:sz="4" w:space="0" w:color="auto"/>
            </w:tcBorders>
          </w:tcPr>
          <w:p w:rsidR="00406D93" w:rsidRPr="00406D93" w:rsidRDefault="00406D93" w:rsidP="00406D93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6D93">
              <w:rPr>
                <w:rFonts w:eastAsia="Times New Roman" w:cs="Times New Roman"/>
                <w:sz w:val="24"/>
                <w:szCs w:val="24"/>
                <w:lang w:eastAsia="ru-RU"/>
              </w:rPr>
              <w:t>Задача 1:</w:t>
            </w:r>
          </w:p>
        </w:tc>
        <w:tc>
          <w:tcPr>
            <w:tcW w:w="1176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6D93" w:rsidRPr="006F51E5" w:rsidRDefault="008A0A69" w:rsidP="00326E2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F51E5">
              <w:rPr>
                <w:rFonts w:cs="Times New Roman"/>
                <w:sz w:val="24"/>
                <w:szCs w:val="24"/>
              </w:rPr>
              <w:t xml:space="preserve">Реализация мероприятий по развитию системы видеонаблюдения в наиболее криминогенных местах и местах массового пребывания граждан в </w:t>
            </w:r>
            <w:proofErr w:type="spellStart"/>
            <w:r w:rsidRPr="006F51E5">
              <w:rPr>
                <w:rFonts w:cs="Times New Roman"/>
                <w:sz w:val="24"/>
                <w:szCs w:val="24"/>
              </w:rPr>
              <w:t>Тутаевском</w:t>
            </w:r>
            <w:proofErr w:type="spellEnd"/>
            <w:r w:rsidRPr="006F51E5">
              <w:rPr>
                <w:rFonts w:cs="Times New Roman"/>
                <w:sz w:val="24"/>
                <w:szCs w:val="24"/>
              </w:rPr>
              <w:t xml:space="preserve"> муниципальном округе</w:t>
            </w:r>
          </w:p>
        </w:tc>
      </w:tr>
      <w:tr w:rsidR="00326E22" w:rsidRPr="00406D93" w:rsidTr="00326E22">
        <w:trPr>
          <w:trHeight w:val="290"/>
        </w:trPr>
        <w:tc>
          <w:tcPr>
            <w:tcW w:w="3368" w:type="dxa"/>
            <w:vMerge w:val="restart"/>
          </w:tcPr>
          <w:p w:rsidR="00326E22" w:rsidRPr="00406D93" w:rsidRDefault="00326E22" w:rsidP="008A0A6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Pr="00406D93">
              <w:rPr>
                <w:rFonts w:cs="Times New Roman"/>
                <w:sz w:val="24"/>
                <w:szCs w:val="24"/>
              </w:rPr>
              <w:t>.Установка камер видеонаблюдения на улицах и в общественных местах.</w:t>
            </w:r>
          </w:p>
          <w:p w:rsidR="00326E22" w:rsidRPr="00406D93" w:rsidRDefault="00326E22" w:rsidP="008A0A6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Модернизация ранее установленных систем видеонаблюдения.</w:t>
            </w:r>
          </w:p>
        </w:tc>
        <w:tc>
          <w:tcPr>
            <w:tcW w:w="1560" w:type="dxa"/>
            <w:vMerge w:val="restart"/>
          </w:tcPr>
          <w:p w:rsidR="00326E22" w:rsidRPr="00406D93" w:rsidRDefault="00326E22" w:rsidP="008A0A6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326E22" w:rsidRPr="00406D93" w:rsidRDefault="00326E22" w:rsidP="008A0A6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326E22" w:rsidRPr="00406D93" w:rsidRDefault="00326E22" w:rsidP="008A0A6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326E22" w:rsidRPr="00406D93" w:rsidRDefault="00326E22" w:rsidP="008A0A6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326E22" w:rsidRPr="00406D93" w:rsidRDefault="00326E22" w:rsidP="008A0A6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26E22" w:rsidRPr="00406D93" w:rsidRDefault="00326E22" w:rsidP="008A0A6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 xml:space="preserve">бюджет </w:t>
            </w:r>
            <w:r>
              <w:rPr>
                <w:rFonts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843" w:type="dxa"/>
          </w:tcPr>
          <w:p w:rsidR="00326E22" w:rsidRPr="00406D93" w:rsidRDefault="00A35609" w:rsidP="00A20AA7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326E22">
              <w:rPr>
                <w:rFonts w:cs="Times New Roman"/>
                <w:sz w:val="24"/>
                <w:szCs w:val="24"/>
              </w:rPr>
              <w:t xml:space="preserve"> 5</w:t>
            </w:r>
            <w:r w:rsidR="00A20AA7">
              <w:rPr>
                <w:rFonts w:cs="Times New Roman"/>
                <w:sz w:val="24"/>
                <w:szCs w:val="24"/>
              </w:rPr>
              <w:t>5</w:t>
            </w:r>
            <w:r w:rsidR="00326E22">
              <w:rPr>
                <w:rFonts w:cs="Times New Roman"/>
                <w:sz w:val="24"/>
                <w:szCs w:val="24"/>
              </w:rPr>
              <w:t>0 000,00</w:t>
            </w:r>
          </w:p>
        </w:tc>
        <w:tc>
          <w:tcPr>
            <w:tcW w:w="1843" w:type="dxa"/>
            <w:gridSpan w:val="2"/>
            <w:vMerge w:val="restart"/>
          </w:tcPr>
          <w:p w:rsidR="00326E22" w:rsidRPr="00217568" w:rsidRDefault="00326E22" w:rsidP="008A0A6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>Директор МКУ «ЦОД» ТМО Степанов Дмитрий Андреевич 8(48533)</w:t>
            </w:r>
          </w:p>
          <w:p w:rsidR="00326E22" w:rsidRPr="00406D93" w:rsidRDefault="00326E22" w:rsidP="008A0A6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>7-41-30</w:t>
            </w:r>
          </w:p>
        </w:tc>
        <w:tc>
          <w:tcPr>
            <w:tcW w:w="3402" w:type="dxa"/>
            <w:vMerge w:val="restart"/>
          </w:tcPr>
          <w:p w:rsidR="00326E22" w:rsidRPr="00406D93" w:rsidRDefault="00326E22" w:rsidP="008A0A6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снижение преступлений насильственной и корыстной направленности в местах массового пребывания граждан;</w:t>
            </w:r>
          </w:p>
          <w:p w:rsidR="00326E22" w:rsidRPr="00406D93" w:rsidRDefault="00326E22" w:rsidP="00326E22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 профилактика преступлений и повышение уровня защищён</w:t>
            </w:r>
            <w:r>
              <w:rPr>
                <w:rFonts w:cs="Times New Roman"/>
                <w:sz w:val="24"/>
                <w:szCs w:val="24"/>
              </w:rPr>
              <w:t>ности объектов особой важности.</w:t>
            </w:r>
          </w:p>
        </w:tc>
      </w:tr>
      <w:tr w:rsidR="00BF69D9" w:rsidRPr="00406D93" w:rsidTr="00326E22">
        <w:trPr>
          <w:trHeight w:val="197"/>
        </w:trPr>
        <w:tc>
          <w:tcPr>
            <w:tcW w:w="3368" w:type="dxa"/>
            <w:vMerge/>
          </w:tcPr>
          <w:p w:rsidR="00BF69D9" w:rsidRPr="00406D93" w:rsidRDefault="00BF69D9" w:rsidP="008A0A6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F69D9" w:rsidRPr="00406D93" w:rsidRDefault="00BF69D9" w:rsidP="008A0A6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BF69D9" w:rsidRPr="00406D93" w:rsidRDefault="00BF69D9" w:rsidP="008A0A6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BF69D9" w:rsidRDefault="00BF69D9">
            <w:r w:rsidRPr="00631F1A">
              <w:rPr>
                <w:rFonts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843" w:type="dxa"/>
            <w:gridSpan w:val="2"/>
            <w:vMerge/>
          </w:tcPr>
          <w:p w:rsidR="00BF69D9" w:rsidRPr="00217568" w:rsidRDefault="00BF69D9" w:rsidP="008A0A6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BF69D9" w:rsidRPr="00406D93" w:rsidRDefault="00BF69D9" w:rsidP="008A0A6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BF69D9" w:rsidRPr="00406D93" w:rsidTr="00326E22">
        <w:trPr>
          <w:trHeight w:val="188"/>
        </w:trPr>
        <w:tc>
          <w:tcPr>
            <w:tcW w:w="3368" w:type="dxa"/>
            <w:vMerge/>
          </w:tcPr>
          <w:p w:rsidR="00BF69D9" w:rsidRPr="00406D93" w:rsidRDefault="00BF69D9" w:rsidP="008A0A6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F69D9" w:rsidRPr="00406D93" w:rsidRDefault="00BF69D9" w:rsidP="008A0A6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BF69D9" w:rsidRPr="00406D93" w:rsidRDefault="00BF69D9" w:rsidP="008A0A6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BF69D9" w:rsidRDefault="00BF69D9">
            <w:r w:rsidRPr="00631F1A">
              <w:rPr>
                <w:rFonts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843" w:type="dxa"/>
            <w:gridSpan w:val="2"/>
            <w:vMerge/>
          </w:tcPr>
          <w:p w:rsidR="00BF69D9" w:rsidRPr="00217568" w:rsidRDefault="00BF69D9" w:rsidP="008A0A6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BF69D9" w:rsidRPr="00406D93" w:rsidRDefault="00BF69D9" w:rsidP="008A0A6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326E22" w:rsidRPr="00406D93" w:rsidTr="00326E22">
        <w:trPr>
          <w:trHeight w:val="320"/>
        </w:trPr>
        <w:tc>
          <w:tcPr>
            <w:tcW w:w="3368" w:type="dxa"/>
            <w:vMerge/>
          </w:tcPr>
          <w:p w:rsidR="00326E22" w:rsidRPr="00406D93" w:rsidRDefault="00326E22" w:rsidP="008A0A6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326E22" w:rsidRPr="00406D93" w:rsidRDefault="00326E22" w:rsidP="008A0A6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26E22" w:rsidRPr="00406D93" w:rsidRDefault="00326E22" w:rsidP="008A0A6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326E22" w:rsidRDefault="00A20AA7" w:rsidP="00A35609">
            <w:pPr>
              <w:ind w:firstLine="34"/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A35609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550 000,00</w:t>
            </w:r>
          </w:p>
        </w:tc>
        <w:tc>
          <w:tcPr>
            <w:tcW w:w="1843" w:type="dxa"/>
            <w:gridSpan w:val="2"/>
            <w:vMerge/>
          </w:tcPr>
          <w:p w:rsidR="00326E22" w:rsidRPr="00217568" w:rsidRDefault="00326E22" w:rsidP="008A0A6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26E22" w:rsidRPr="00406D93" w:rsidRDefault="00326E22" w:rsidP="008A0A6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326E22" w:rsidRPr="00406D93" w:rsidTr="00326E22">
        <w:trPr>
          <w:trHeight w:val="300"/>
        </w:trPr>
        <w:tc>
          <w:tcPr>
            <w:tcW w:w="3368" w:type="dxa"/>
            <w:vMerge/>
          </w:tcPr>
          <w:p w:rsidR="00326E22" w:rsidRPr="00406D93" w:rsidRDefault="00326E22" w:rsidP="008A0A6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326E22" w:rsidRPr="00406D93" w:rsidRDefault="00326E22" w:rsidP="008A0A6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26E22" w:rsidRPr="00406D93" w:rsidRDefault="00326E22" w:rsidP="008A0A6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26E22" w:rsidRDefault="00BF69D9" w:rsidP="00326E22">
            <w:pPr>
              <w:ind w:firstLine="601"/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326E22" w:rsidRPr="00217568" w:rsidRDefault="00326E22" w:rsidP="008A0A6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26E22" w:rsidRPr="00406D93" w:rsidRDefault="00326E22" w:rsidP="008A0A6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326E22" w:rsidRPr="00406D93" w:rsidTr="00326E22">
        <w:trPr>
          <w:trHeight w:val="79"/>
        </w:trPr>
        <w:tc>
          <w:tcPr>
            <w:tcW w:w="3368" w:type="dxa"/>
            <w:vMerge/>
          </w:tcPr>
          <w:p w:rsidR="00326E22" w:rsidRPr="00406D93" w:rsidRDefault="00326E22" w:rsidP="008A0A6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326E22" w:rsidRPr="00406D93" w:rsidRDefault="00326E22" w:rsidP="008A0A6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26E22" w:rsidRPr="00406D93" w:rsidRDefault="00326E22" w:rsidP="008A0A6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итого по мероприятию</w:t>
            </w:r>
          </w:p>
        </w:tc>
        <w:tc>
          <w:tcPr>
            <w:tcW w:w="1843" w:type="dxa"/>
          </w:tcPr>
          <w:p w:rsidR="00326E22" w:rsidRDefault="00BF69D9" w:rsidP="00A35609">
            <w:pPr>
              <w:ind w:firstLine="0"/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A35609">
              <w:rPr>
                <w:rFonts w:cs="Times New Roman"/>
                <w:sz w:val="24"/>
                <w:szCs w:val="24"/>
              </w:rPr>
              <w:t>2</w:t>
            </w:r>
            <w:r w:rsidR="00A20AA7">
              <w:rPr>
                <w:rFonts w:cs="Times New Roman"/>
                <w:sz w:val="24"/>
                <w:szCs w:val="24"/>
              </w:rPr>
              <w:t xml:space="preserve"> 550 000,00</w:t>
            </w:r>
          </w:p>
        </w:tc>
        <w:tc>
          <w:tcPr>
            <w:tcW w:w="1843" w:type="dxa"/>
            <w:gridSpan w:val="2"/>
            <w:vMerge/>
          </w:tcPr>
          <w:p w:rsidR="00326E22" w:rsidRPr="00217568" w:rsidRDefault="00326E22" w:rsidP="008A0A6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26E22" w:rsidRPr="00406D93" w:rsidRDefault="00326E22" w:rsidP="008A0A6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79"/>
        </w:trPr>
        <w:tc>
          <w:tcPr>
            <w:tcW w:w="3368" w:type="dxa"/>
          </w:tcPr>
          <w:p w:rsidR="006F51E5" w:rsidRPr="00406D93" w:rsidRDefault="006F51E5" w:rsidP="008A0A6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Задача 2</w:t>
            </w:r>
            <w:r w:rsidRPr="00406D93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766" w:type="dxa"/>
            <w:gridSpan w:val="6"/>
          </w:tcPr>
          <w:p w:rsidR="006F51E5" w:rsidRPr="00406D93" w:rsidRDefault="006F51E5" w:rsidP="008A0A6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F51E5">
              <w:rPr>
                <w:rFonts w:cs="Times New Roman"/>
                <w:sz w:val="24"/>
                <w:szCs w:val="24"/>
              </w:rPr>
              <w:t>Реализация мероприятий по обеспечению бесперебойного функционирования системы обеспечения вызова экстренных оперативных служб по единому номеру "112" Тутаевского муниципального округа</w:t>
            </w:r>
          </w:p>
        </w:tc>
      </w:tr>
      <w:tr w:rsidR="00326E22" w:rsidRPr="00406D93" w:rsidTr="00217568">
        <w:trPr>
          <w:trHeight w:val="211"/>
        </w:trPr>
        <w:tc>
          <w:tcPr>
            <w:tcW w:w="3368" w:type="dxa"/>
            <w:vMerge w:val="restart"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iCs/>
                <w:sz w:val="24"/>
                <w:szCs w:val="24"/>
              </w:rPr>
            </w:pPr>
            <w:bookmarkStart w:id="1" w:name="_Hlk92962977"/>
            <w:r>
              <w:rPr>
                <w:rFonts w:cs="Times New Roman"/>
                <w:sz w:val="24"/>
                <w:szCs w:val="24"/>
              </w:rPr>
              <w:t>2</w:t>
            </w:r>
            <w:r w:rsidRPr="00406D93">
              <w:rPr>
                <w:rFonts w:cs="Times New Roman"/>
                <w:sz w:val="24"/>
                <w:szCs w:val="24"/>
              </w:rPr>
              <w:t>.Ввод в эксплуатацию 1 дополнительного  АРМ (автоматизированное рабочее место) диспетчера ЕДДС и системы обеспечения вызова экстренных оперативных служб по единому номеру «112».</w:t>
            </w:r>
          </w:p>
        </w:tc>
        <w:tc>
          <w:tcPr>
            <w:tcW w:w="1560" w:type="dxa"/>
            <w:vMerge w:val="restart"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26E22" w:rsidRPr="00406D93" w:rsidRDefault="00326E22" w:rsidP="003F602D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 xml:space="preserve">бюджет </w:t>
            </w:r>
            <w:r>
              <w:rPr>
                <w:rFonts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843" w:type="dxa"/>
          </w:tcPr>
          <w:p w:rsidR="00326E22" w:rsidRPr="00406D93" w:rsidRDefault="00326E22" w:rsidP="00217568">
            <w:pPr>
              <w:tabs>
                <w:tab w:val="right" w:pos="9355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 w:val="restart"/>
          </w:tcPr>
          <w:p w:rsidR="00326E22" w:rsidRDefault="00326E22" w:rsidP="00217568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 xml:space="preserve">Директор </w:t>
            </w:r>
            <w:r>
              <w:rPr>
                <w:rFonts w:cs="Times New Roman"/>
                <w:bCs/>
                <w:sz w:val="24"/>
                <w:szCs w:val="24"/>
              </w:rPr>
              <w:t>МКУ «ЦОД» ТМО</w:t>
            </w:r>
            <w:r w:rsidRPr="00217568">
              <w:rPr>
                <w:rFonts w:cs="Times New Roman"/>
                <w:bCs/>
                <w:sz w:val="24"/>
                <w:szCs w:val="24"/>
              </w:rPr>
              <w:t xml:space="preserve"> Степанов Дмитрий Андреевич 8(48533)</w:t>
            </w:r>
          </w:p>
          <w:p w:rsidR="00326E22" w:rsidRPr="00406D93" w:rsidRDefault="00326E22" w:rsidP="00217568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>7-41-30</w:t>
            </w:r>
          </w:p>
        </w:tc>
        <w:tc>
          <w:tcPr>
            <w:tcW w:w="3402" w:type="dxa"/>
            <w:vMerge w:val="restart"/>
          </w:tcPr>
          <w:p w:rsidR="00326E22" w:rsidRPr="00406D93" w:rsidRDefault="00326E22" w:rsidP="00406D93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обеспечение общественного порядка в жилом секторе, профилактика преступлений и иных правонарушений.</w:t>
            </w:r>
          </w:p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326E22" w:rsidRPr="00406D93" w:rsidTr="00217568">
        <w:trPr>
          <w:trHeight w:val="77"/>
        </w:trPr>
        <w:tc>
          <w:tcPr>
            <w:tcW w:w="3368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26E22" w:rsidRPr="00406D93" w:rsidRDefault="00326E22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26E22" w:rsidRPr="00406D93" w:rsidTr="00217568">
        <w:trPr>
          <w:trHeight w:val="77"/>
        </w:trPr>
        <w:tc>
          <w:tcPr>
            <w:tcW w:w="3368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26E22" w:rsidRPr="00406D93" w:rsidRDefault="00326E22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26E22" w:rsidRPr="00406D93" w:rsidTr="00217568">
        <w:trPr>
          <w:trHeight w:val="77"/>
        </w:trPr>
        <w:tc>
          <w:tcPr>
            <w:tcW w:w="3368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26E22" w:rsidRPr="00406D93" w:rsidRDefault="00326E22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26E22" w:rsidRPr="00406D93" w:rsidTr="00217568">
        <w:trPr>
          <w:trHeight w:val="77"/>
        </w:trPr>
        <w:tc>
          <w:tcPr>
            <w:tcW w:w="3368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26E22" w:rsidRPr="00406D93" w:rsidRDefault="00326E22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26E22" w:rsidRPr="00406D93" w:rsidTr="00217568">
        <w:trPr>
          <w:trHeight w:val="77"/>
        </w:trPr>
        <w:tc>
          <w:tcPr>
            <w:tcW w:w="3368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26E22" w:rsidRPr="00406D93" w:rsidRDefault="00326E22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итого по мероприятию</w:t>
            </w:r>
          </w:p>
        </w:tc>
        <w:tc>
          <w:tcPr>
            <w:tcW w:w="1843" w:type="dxa"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77"/>
        </w:trPr>
        <w:tc>
          <w:tcPr>
            <w:tcW w:w="3368" w:type="dxa"/>
          </w:tcPr>
          <w:p w:rsidR="006F51E5" w:rsidRPr="00406D93" w:rsidRDefault="006F51E5" w:rsidP="006F51E5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Задача 3:</w:t>
            </w:r>
          </w:p>
        </w:tc>
        <w:tc>
          <w:tcPr>
            <w:tcW w:w="11766" w:type="dxa"/>
            <w:gridSpan w:val="6"/>
          </w:tcPr>
          <w:p w:rsidR="006F51E5" w:rsidRPr="00406D93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F51E5">
              <w:rPr>
                <w:rFonts w:cs="Times New Roman"/>
                <w:sz w:val="24"/>
                <w:szCs w:val="24"/>
              </w:rPr>
              <w:t>Реализация мероприятий по поддержанию в постоянной готовности муниципальной системы оповещения населения Тутаевского муниципального округа, приобретение резервов и установка технических средств оповещения, в том числе нового поколения</w:t>
            </w:r>
          </w:p>
        </w:tc>
      </w:tr>
      <w:tr w:rsidR="00326E22" w:rsidRPr="00406D93" w:rsidTr="00217568">
        <w:trPr>
          <w:trHeight w:val="271"/>
        </w:trPr>
        <w:tc>
          <w:tcPr>
            <w:tcW w:w="3368" w:type="dxa"/>
            <w:vMerge w:val="restart"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406D93">
              <w:rPr>
                <w:rFonts w:cs="Times New Roman"/>
                <w:sz w:val="24"/>
                <w:szCs w:val="24"/>
              </w:rPr>
              <w:t xml:space="preserve">.Установка местной системы </w:t>
            </w:r>
            <w:r w:rsidRPr="00406D93">
              <w:rPr>
                <w:rFonts w:cs="Times New Roman"/>
                <w:sz w:val="24"/>
                <w:szCs w:val="24"/>
              </w:rPr>
              <w:lastRenderedPageBreak/>
              <w:t>оповещения населения.</w:t>
            </w:r>
          </w:p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26E22" w:rsidRPr="00406D93" w:rsidRDefault="00326E22" w:rsidP="00217568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lastRenderedPageBreak/>
              <w:t xml:space="preserve">бюджет </w:t>
            </w:r>
            <w:r>
              <w:rPr>
                <w:rFonts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843" w:type="dxa"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1 777 000,00</w:t>
            </w:r>
          </w:p>
        </w:tc>
        <w:tc>
          <w:tcPr>
            <w:tcW w:w="1843" w:type="dxa"/>
            <w:gridSpan w:val="2"/>
            <w:vMerge w:val="restart"/>
          </w:tcPr>
          <w:p w:rsidR="00326E22" w:rsidRDefault="00326E22" w:rsidP="00217568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 xml:space="preserve">Директор </w:t>
            </w:r>
            <w:r>
              <w:rPr>
                <w:rFonts w:cs="Times New Roman"/>
                <w:bCs/>
                <w:sz w:val="24"/>
                <w:szCs w:val="24"/>
              </w:rPr>
              <w:t xml:space="preserve">МКУ </w:t>
            </w:r>
            <w:r>
              <w:rPr>
                <w:rFonts w:cs="Times New Roman"/>
                <w:bCs/>
                <w:sz w:val="24"/>
                <w:szCs w:val="24"/>
              </w:rPr>
              <w:lastRenderedPageBreak/>
              <w:t>«ЦОД» ТМО</w:t>
            </w:r>
            <w:r w:rsidRPr="00217568">
              <w:rPr>
                <w:rFonts w:cs="Times New Roman"/>
                <w:bCs/>
                <w:sz w:val="24"/>
                <w:szCs w:val="24"/>
              </w:rPr>
              <w:t xml:space="preserve"> Степанов Дмитрий Андреевич 8(48533)</w:t>
            </w:r>
          </w:p>
          <w:p w:rsidR="00326E22" w:rsidRPr="00406D93" w:rsidRDefault="00326E22" w:rsidP="00217568">
            <w:pPr>
              <w:tabs>
                <w:tab w:val="right" w:pos="93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>7-41-30</w:t>
            </w:r>
          </w:p>
        </w:tc>
        <w:tc>
          <w:tcPr>
            <w:tcW w:w="3402" w:type="dxa"/>
            <w:vMerge w:val="restart"/>
          </w:tcPr>
          <w:p w:rsidR="00326E22" w:rsidRPr="00406D93" w:rsidRDefault="00326E22" w:rsidP="00326E22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pacing w:val="-2"/>
                <w:sz w:val="24"/>
                <w:szCs w:val="24"/>
              </w:rPr>
              <w:lastRenderedPageBreak/>
              <w:t xml:space="preserve">защита населения и </w:t>
            </w:r>
            <w:r w:rsidRPr="00406D93">
              <w:rPr>
                <w:rFonts w:cs="Times New Roman"/>
                <w:spacing w:val="-2"/>
                <w:sz w:val="24"/>
                <w:szCs w:val="24"/>
              </w:rPr>
              <w:lastRenderedPageBreak/>
              <w:t xml:space="preserve">территорий </w:t>
            </w:r>
            <w:r w:rsidRPr="00406D93">
              <w:rPr>
                <w:rFonts w:cs="Times New Roman"/>
                <w:sz w:val="24"/>
                <w:szCs w:val="24"/>
              </w:rPr>
              <w:t xml:space="preserve">Тутаевского муниципального </w:t>
            </w:r>
            <w:r>
              <w:rPr>
                <w:rFonts w:cs="Times New Roman"/>
                <w:sz w:val="24"/>
                <w:szCs w:val="24"/>
              </w:rPr>
              <w:t>округа</w:t>
            </w:r>
            <w:r w:rsidRPr="00406D93">
              <w:rPr>
                <w:rFonts w:cs="Times New Roman"/>
                <w:sz w:val="24"/>
                <w:szCs w:val="24"/>
              </w:rPr>
              <w:t xml:space="preserve"> </w:t>
            </w:r>
            <w:r w:rsidRPr="00406D93">
              <w:rPr>
                <w:rFonts w:cs="Times New Roman"/>
                <w:spacing w:val="-2"/>
                <w:sz w:val="24"/>
                <w:szCs w:val="24"/>
              </w:rPr>
              <w:t>от чрезвычайных ситуаций природного и техногенного характера, о</w:t>
            </w:r>
            <w:r w:rsidRPr="00406D93">
              <w:rPr>
                <w:rFonts w:cs="Times New Roman"/>
                <w:sz w:val="24"/>
                <w:szCs w:val="24"/>
              </w:rPr>
              <w:t>перативная оценка, анализ и прогнозирование обстановки.</w:t>
            </w:r>
          </w:p>
        </w:tc>
      </w:tr>
      <w:tr w:rsidR="00326E22" w:rsidRPr="00406D93" w:rsidTr="00217568">
        <w:trPr>
          <w:trHeight w:val="77"/>
        </w:trPr>
        <w:tc>
          <w:tcPr>
            <w:tcW w:w="3368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26E22" w:rsidRPr="00406D93" w:rsidRDefault="00326E22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26E22" w:rsidRPr="00406D93" w:rsidTr="00217568">
        <w:trPr>
          <w:trHeight w:val="77"/>
        </w:trPr>
        <w:tc>
          <w:tcPr>
            <w:tcW w:w="3368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26E22" w:rsidRPr="00406D93" w:rsidRDefault="00326E22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26E22" w:rsidRPr="00406D93" w:rsidTr="00217568">
        <w:trPr>
          <w:trHeight w:val="77"/>
        </w:trPr>
        <w:tc>
          <w:tcPr>
            <w:tcW w:w="3368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26E22" w:rsidRPr="00406D93" w:rsidRDefault="00326E22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326E22" w:rsidRPr="003A4C0F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1 777 000,00</w:t>
            </w:r>
          </w:p>
        </w:tc>
        <w:tc>
          <w:tcPr>
            <w:tcW w:w="1843" w:type="dxa"/>
            <w:gridSpan w:val="2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26E22" w:rsidRPr="00406D93" w:rsidTr="00217568">
        <w:trPr>
          <w:trHeight w:val="77"/>
        </w:trPr>
        <w:tc>
          <w:tcPr>
            <w:tcW w:w="3368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26E22" w:rsidRPr="00406D93" w:rsidRDefault="00326E22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26E22" w:rsidRPr="00406D93" w:rsidRDefault="00326E2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F69D9" w:rsidRPr="00406D93" w:rsidTr="008A0A69">
        <w:trPr>
          <w:trHeight w:val="672"/>
        </w:trPr>
        <w:tc>
          <w:tcPr>
            <w:tcW w:w="3368" w:type="dxa"/>
            <w:vMerge/>
          </w:tcPr>
          <w:p w:rsidR="00BF69D9" w:rsidRPr="00406D93" w:rsidRDefault="00BF69D9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F69D9" w:rsidRPr="00406D93" w:rsidRDefault="00BF69D9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BF69D9" w:rsidRPr="00406D93" w:rsidRDefault="00BF69D9" w:rsidP="00406D93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итого по мероприятию</w:t>
            </w:r>
          </w:p>
        </w:tc>
        <w:tc>
          <w:tcPr>
            <w:tcW w:w="1843" w:type="dxa"/>
          </w:tcPr>
          <w:p w:rsidR="00BF69D9" w:rsidRPr="003A4C0F" w:rsidRDefault="00BF69D9" w:rsidP="003A4C0F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1 777 000,00</w:t>
            </w:r>
          </w:p>
        </w:tc>
        <w:tc>
          <w:tcPr>
            <w:tcW w:w="1843" w:type="dxa"/>
            <w:gridSpan w:val="2"/>
            <w:vMerge/>
          </w:tcPr>
          <w:p w:rsidR="00BF69D9" w:rsidRPr="00406D93" w:rsidRDefault="00BF69D9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BF69D9" w:rsidRPr="00406D93" w:rsidRDefault="00BF69D9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A35EA2">
        <w:trPr>
          <w:trHeight w:val="140"/>
        </w:trPr>
        <w:tc>
          <w:tcPr>
            <w:tcW w:w="3368" w:type="dxa"/>
            <w:vMerge w:val="restart"/>
          </w:tcPr>
          <w:p w:rsidR="00EE3F39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sz w:val="24"/>
                <w:szCs w:val="20"/>
              </w:rPr>
            </w:pPr>
            <w:r w:rsidRPr="00EE3F39">
              <w:rPr>
                <w:sz w:val="24"/>
                <w:szCs w:val="20"/>
              </w:rPr>
              <w:t xml:space="preserve">Всего по муниципальной целевой программе на </w:t>
            </w:r>
          </w:p>
          <w:p w:rsidR="006F51E5" w:rsidRPr="00406D93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E3F39">
              <w:rPr>
                <w:sz w:val="24"/>
                <w:szCs w:val="20"/>
              </w:rPr>
              <w:t>2026 год</w:t>
            </w:r>
          </w:p>
        </w:tc>
        <w:tc>
          <w:tcPr>
            <w:tcW w:w="1560" w:type="dxa"/>
            <w:vMerge w:val="restart"/>
          </w:tcPr>
          <w:p w:rsidR="006F51E5" w:rsidRPr="00406D93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 xml:space="preserve">бюджет </w:t>
            </w:r>
            <w:r>
              <w:rPr>
                <w:rFonts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843" w:type="dxa"/>
            <w:shd w:val="clear" w:color="auto" w:fill="auto"/>
          </w:tcPr>
          <w:p w:rsidR="002D6987" w:rsidRPr="00A35EA2" w:rsidRDefault="00A35609" w:rsidP="00A20AA7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  <w:r w:rsidR="00A20AA7">
              <w:rPr>
                <w:rFonts w:cs="Times New Roman"/>
                <w:sz w:val="24"/>
                <w:szCs w:val="24"/>
              </w:rPr>
              <w:t> 32</w:t>
            </w:r>
            <w:r w:rsidR="002D6987" w:rsidRPr="00A35EA2">
              <w:rPr>
                <w:rFonts w:cs="Times New Roman"/>
                <w:sz w:val="24"/>
                <w:szCs w:val="24"/>
              </w:rPr>
              <w:t>7 000,00</w:t>
            </w:r>
          </w:p>
        </w:tc>
        <w:tc>
          <w:tcPr>
            <w:tcW w:w="1843" w:type="dxa"/>
            <w:gridSpan w:val="2"/>
            <w:vMerge w:val="restart"/>
          </w:tcPr>
          <w:p w:rsidR="006F51E5" w:rsidRPr="00406D93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  <w:vMerge w:val="restart"/>
          </w:tcPr>
          <w:p w:rsidR="006F51E5" w:rsidRPr="00406D93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6F51E5" w:rsidRPr="00406D93" w:rsidTr="00A35EA2">
        <w:trPr>
          <w:trHeight w:val="120"/>
        </w:trPr>
        <w:tc>
          <w:tcPr>
            <w:tcW w:w="3368" w:type="dxa"/>
            <w:vMerge/>
          </w:tcPr>
          <w:p w:rsidR="006F51E5" w:rsidRPr="00406D93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shd w:val="clear" w:color="auto" w:fill="auto"/>
          </w:tcPr>
          <w:p w:rsidR="006F51E5" w:rsidRPr="00A35EA2" w:rsidRDefault="006F51E5" w:rsidP="003A4C0F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6F51E5" w:rsidRPr="00406D93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A35EA2">
        <w:trPr>
          <w:trHeight w:val="160"/>
        </w:trPr>
        <w:tc>
          <w:tcPr>
            <w:tcW w:w="3368" w:type="dxa"/>
            <w:vMerge/>
          </w:tcPr>
          <w:p w:rsidR="006F51E5" w:rsidRPr="00406D93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6F51E5" w:rsidRPr="00A35EA2" w:rsidRDefault="006F51E5" w:rsidP="003A4C0F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6F51E5" w:rsidRPr="00406D93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A35EA2">
        <w:trPr>
          <w:trHeight w:val="220"/>
        </w:trPr>
        <w:tc>
          <w:tcPr>
            <w:tcW w:w="3368" w:type="dxa"/>
            <w:vMerge/>
          </w:tcPr>
          <w:p w:rsidR="006F51E5" w:rsidRPr="00406D93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  <w:shd w:val="clear" w:color="auto" w:fill="auto"/>
          </w:tcPr>
          <w:p w:rsidR="002D6987" w:rsidRPr="00A35EA2" w:rsidRDefault="00A35609" w:rsidP="002D6987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  <w:r w:rsidR="00A20AA7">
              <w:rPr>
                <w:rFonts w:cs="Times New Roman"/>
                <w:sz w:val="24"/>
                <w:szCs w:val="24"/>
              </w:rPr>
              <w:t xml:space="preserve"> 32</w:t>
            </w:r>
            <w:r w:rsidR="002D6987" w:rsidRPr="00A35EA2">
              <w:rPr>
                <w:rFonts w:cs="Times New Roman"/>
                <w:sz w:val="24"/>
                <w:szCs w:val="24"/>
              </w:rPr>
              <w:t>7 000,00</w:t>
            </w:r>
          </w:p>
        </w:tc>
        <w:tc>
          <w:tcPr>
            <w:tcW w:w="1843" w:type="dxa"/>
            <w:gridSpan w:val="2"/>
            <w:vMerge/>
          </w:tcPr>
          <w:p w:rsidR="006F51E5" w:rsidRPr="00406D93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35EA2" w:rsidRPr="00406D93" w:rsidTr="00A35EA2">
        <w:trPr>
          <w:trHeight w:val="289"/>
        </w:trPr>
        <w:tc>
          <w:tcPr>
            <w:tcW w:w="3368" w:type="dxa"/>
            <w:vMerge/>
          </w:tcPr>
          <w:p w:rsidR="00A35EA2" w:rsidRPr="00406D93" w:rsidRDefault="00A35EA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A35EA2" w:rsidRPr="00406D93" w:rsidRDefault="00A35EA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35EA2" w:rsidRPr="00406D93" w:rsidRDefault="00A35EA2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A35EA2" w:rsidRDefault="00A35EA2" w:rsidP="003A4C0F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A35EA2" w:rsidRPr="00406D93" w:rsidRDefault="00A35EA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35EA2" w:rsidRPr="00406D93" w:rsidRDefault="00A35EA2" w:rsidP="00406D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bookmarkEnd w:id="1"/>
      <w:tr w:rsidR="006F51E5" w:rsidRPr="00406D93" w:rsidTr="00D669D9">
        <w:trPr>
          <w:trHeight w:val="140"/>
        </w:trPr>
        <w:tc>
          <w:tcPr>
            <w:tcW w:w="15134" w:type="dxa"/>
            <w:gridSpan w:val="7"/>
          </w:tcPr>
          <w:p w:rsidR="006F51E5" w:rsidRPr="00590781" w:rsidRDefault="006F51E5" w:rsidP="00D669D9">
            <w:pPr>
              <w:tabs>
                <w:tab w:val="right" w:pos="9355"/>
              </w:tabs>
              <w:jc w:val="center"/>
              <w:rPr>
                <w:szCs w:val="28"/>
              </w:rPr>
            </w:pPr>
            <w:r w:rsidRPr="00590781">
              <w:t xml:space="preserve">Основные мероприятия муниципальной </w:t>
            </w:r>
            <w:r>
              <w:rPr>
                <w:szCs w:val="28"/>
              </w:rPr>
              <w:t>целевой программы на 2027</w:t>
            </w:r>
            <w:r w:rsidRPr="00590781">
              <w:rPr>
                <w:szCs w:val="28"/>
              </w:rPr>
              <w:t xml:space="preserve"> год </w:t>
            </w:r>
            <w:r w:rsidRPr="005252BC">
              <w:rPr>
                <w:rFonts w:cs="Times New Roman"/>
                <w:i/>
                <w:szCs w:val="28"/>
              </w:rPr>
              <w:t>(</w:t>
            </w:r>
            <w:r>
              <w:rPr>
                <w:rFonts w:cs="Times New Roman"/>
                <w:i/>
                <w:szCs w:val="28"/>
              </w:rPr>
              <w:t>второй</w:t>
            </w:r>
            <w:r w:rsidRPr="005252BC">
              <w:rPr>
                <w:rFonts w:cs="Times New Roman"/>
                <w:i/>
                <w:szCs w:val="28"/>
              </w:rPr>
              <w:t xml:space="preserve"> год реализации)</w:t>
            </w: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140"/>
        </w:trPr>
        <w:tc>
          <w:tcPr>
            <w:tcW w:w="3368" w:type="dxa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Наименование основного мероприятия подпрограммы</w:t>
            </w:r>
          </w:p>
        </w:tc>
        <w:tc>
          <w:tcPr>
            <w:tcW w:w="1560" w:type="dxa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 xml:space="preserve">Срок реализации </w:t>
            </w:r>
          </w:p>
        </w:tc>
        <w:tc>
          <w:tcPr>
            <w:tcW w:w="4961" w:type="dxa"/>
            <w:gridSpan w:val="2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Объем финансирования по мероприятию, руб.</w:t>
            </w:r>
          </w:p>
        </w:tc>
        <w:tc>
          <w:tcPr>
            <w:tcW w:w="1833" w:type="dxa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412" w:type="dxa"/>
            <w:gridSpan w:val="2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Ожидаемый результат мероприятия</w:t>
            </w:r>
          </w:p>
        </w:tc>
      </w:tr>
      <w:tr w:rsidR="006F51E5" w:rsidRPr="00406D93" w:rsidTr="00D669D9">
        <w:trPr>
          <w:trHeight w:val="140"/>
        </w:trPr>
        <w:tc>
          <w:tcPr>
            <w:tcW w:w="3368" w:type="dxa"/>
            <w:tcBorders>
              <w:top w:val="single" w:sz="4" w:space="0" w:color="auto"/>
              <w:bottom w:val="single" w:sz="4" w:space="0" w:color="auto"/>
            </w:tcBorders>
          </w:tcPr>
          <w:p w:rsidR="006F51E5" w:rsidRPr="00406D93" w:rsidRDefault="006F51E5" w:rsidP="00D669D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6D93">
              <w:rPr>
                <w:rFonts w:eastAsia="Times New Roman" w:cs="Times New Roman"/>
                <w:sz w:val="24"/>
                <w:szCs w:val="24"/>
                <w:lang w:eastAsia="ru-RU"/>
              </w:rPr>
              <w:t>Задача 1:</w:t>
            </w:r>
          </w:p>
        </w:tc>
        <w:tc>
          <w:tcPr>
            <w:tcW w:w="1176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51E5" w:rsidRPr="006F51E5" w:rsidRDefault="006F51E5" w:rsidP="00D669D9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F51E5">
              <w:rPr>
                <w:rFonts w:cs="Times New Roman"/>
                <w:sz w:val="24"/>
                <w:szCs w:val="24"/>
              </w:rPr>
              <w:t xml:space="preserve">Реализация мероприятий по развитию системы видеонаблюдения в наиболее криминогенных местах и местах массового пребывания граждан в </w:t>
            </w:r>
            <w:proofErr w:type="spellStart"/>
            <w:r w:rsidRPr="006F51E5">
              <w:rPr>
                <w:rFonts w:cs="Times New Roman"/>
                <w:sz w:val="24"/>
                <w:szCs w:val="24"/>
              </w:rPr>
              <w:t>Тутаевском</w:t>
            </w:r>
            <w:proofErr w:type="spellEnd"/>
            <w:r w:rsidRPr="006F51E5">
              <w:rPr>
                <w:rFonts w:cs="Times New Roman"/>
                <w:sz w:val="24"/>
                <w:szCs w:val="24"/>
              </w:rPr>
              <w:t xml:space="preserve"> муниципальном округе</w:t>
            </w:r>
          </w:p>
        </w:tc>
      </w:tr>
      <w:tr w:rsidR="006F51E5" w:rsidRPr="00406D93" w:rsidTr="00D669D9">
        <w:trPr>
          <w:trHeight w:val="290"/>
        </w:trPr>
        <w:tc>
          <w:tcPr>
            <w:tcW w:w="3368" w:type="dxa"/>
            <w:vMerge w:val="restart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Pr="00406D93">
              <w:rPr>
                <w:rFonts w:cs="Times New Roman"/>
                <w:sz w:val="24"/>
                <w:szCs w:val="24"/>
              </w:rPr>
              <w:t>.Установка камер видеонаблюдения на улицах и в общественных местах.</w:t>
            </w: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Модернизация ранее установленных систем видеонаблюдения.</w:t>
            </w:r>
          </w:p>
        </w:tc>
        <w:tc>
          <w:tcPr>
            <w:tcW w:w="1560" w:type="dxa"/>
            <w:vMerge w:val="restart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 xml:space="preserve">бюджет </w:t>
            </w:r>
            <w:r>
              <w:rPr>
                <w:rFonts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843" w:type="dxa"/>
          </w:tcPr>
          <w:p w:rsidR="006F51E5" w:rsidRPr="00406D93" w:rsidRDefault="00A853F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6F51E5">
              <w:rPr>
                <w:rFonts w:cs="Times New Roman"/>
                <w:sz w:val="24"/>
                <w:szCs w:val="24"/>
              </w:rPr>
              <w:t xml:space="preserve"> 500 000,00</w:t>
            </w:r>
          </w:p>
        </w:tc>
        <w:tc>
          <w:tcPr>
            <w:tcW w:w="1843" w:type="dxa"/>
            <w:gridSpan w:val="2"/>
            <w:vMerge w:val="restart"/>
          </w:tcPr>
          <w:p w:rsidR="006F51E5" w:rsidRPr="00217568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>Директор МКУ «ЦОД» ТМО Степанов Дмитрий Андреевич 8(48533)</w:t>
            </w: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>7-41-30</w:t>
            </w:r>
          </w:p>
        </w:tc>
        <w:tc>
          <w:tcPr>
            <w:tcW w:w="3402" w:type="dxa"/>
            <w:vMerge w:val="restart"/>
          </w:tcPr>
          <w:p w:rsidR="006F51E5" w:rsidRPr="00406D93" w:rsidRDefault="006F51E5" w:rsidP="00D669D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снижение преступлений насильственной и корыстной направленности в местах массового пребывания граждан;</w:t>
            </w: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 профилактика преступлений и повышение уровня защищён</w:t>
            </w:r>
            <w:r>
              <w:rPr>
                <w:rFonts w:cs="Times New Roman"/>
                <w:sz w:val="24"/>
                <w:szCs w:val="24"/>
              </w:rPr>
              <w:t>ности объектов особой важности.</w:t>
            </w:r>
          </w:p>
        </w:tc>
      </w:tr>
      <w:tr w:rsidR="006F51E5" w:rsidRPr="00406D93" w:rsidTr="00D669D9">
        <w:trPr>
          <w:trHeight w:val="197"/>
        </w:trPr>
        <w:tc>
          <w:tcPr>
            <w:tcW w:w="3368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6F51E5" w:rsidRDefault="006F51E5" w:rsidP="00D669D9">
            <w:r w:rsidRPr="00631F1A">
              <w:rPr>
                <w:rFonts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843" w:type="dxa"/>
            <w:gridSpan w:val="2"/>
            <w:vMerge/>
          </w:tcPr>
          <w:p w:rsidR="006F51E5" w:rsidRPr="00217568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D669D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188"/>
        </w:trPr>
        <w:tc>
          <w:tcPr>
            <w:tcW w:w="3368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6F51E5" w:rsidRDefault="006F51E5" w:rsidP="00D669D9">
            <w:r w:rsidRPr="00631F1A">
              <w:rPr>
                <w:rFonts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843" w:type="dxa"/>
            <w:gridSpan w:val="2"/>
            <w:vMerge/>
          </w:tcPr>
          <w:p w:rsidR="006F51E5" w:rsidRPr="00217568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D669D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320"/>
        </w:trPr>
        <w:tc>
          <w:tcPr>
            <w:tcW w:w="3368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6F51E5" w:rsidRDefault="006F51E5" w:rsidP="00A853F3">
            <w:pPr>
              <w:ind w:firstLine="34"/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A853F3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 xml:space="preserve"> 500 000,00</w:t>
            </w:r>
          </w:p>
        </w:tc>
        <w:tc>
          <w:tcPr>
            <w:tcW w:w="1843" w:type="dxa"/>
            <w:gridSpan w:val="2"/>
            <w:vMerge/>
          </w:tcPr>
          <w:p w:rsidR="006F51E5" w:rsidRPr="00217568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D669D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300"/>
        </w:trPr>
        <w:tc>
          <w:tcPr>
            <w:tcW w:w="3368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6F51E5" w:rsidRDefault="006F51E5" w:rsidP="00D669D9">
            <w:pPr>
              <w:ind w:firstLine="601"/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6F51E5" w:rsidRPr="00217568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D669D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79"/>
        </w:trPr>
        <w:tc>
          <w:tcPr>
            <w:tcW w:w="3368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итого по мероприятию</w:t>
            </w:r>
          </w:p>
        </w:tc>
        <w:tc>
          <w:tcPr>
            <w:tcW w:w="1843" w:type="dxa"/>
          </w:tcPr>
          <w:p w:rsidR="006F51E5" w:rsidRDefault="006F51E5" w:rsidP="00A853F3">
            <w:pPr>
              <w:ind w:firstLine="0"/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A853F3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 xml:space="preserve"> 500 000,00</w:t>
            </w:r>
          </w:p>
        </w:tc>
        <w:tc>
          <w:tcPr>
            <w:tcW w:w="1843" w:type="dxa"/>
            <w:gridSpan w:val="2"/>
            <w:vMerge/>
          </w:tcPr>
          <w:p w:rsidR="006F51E5" w:rsidRPr="00217568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D669D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79"/>
        </w:trPr>
        <w:tc>
          <w:tcPr>
            <w:tcW w:w="3368" w:type="dxa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Задача 2</w:t>
            </w:r>
            <w:r w:rsidRPr="00406D93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766" w:type="dxa"/>
            <w:gridSpan w:val="6"/>
          </w:tcPr>
          <w:p w:rsidR="006F51E5" w:rsidRPr="00406D93" w:rsidRDefault="006F51E5" w:rsidP="00D669D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F51E5">
              <w:rPr>
                <w:rFonts w:cs="Times New Roman"/>
                <w:sz w:val="24"/>
                <w:szCs w:val="24"/>
              </w:rPr>
              <w:t>Реализация мероприятий по обеспечению бесперебойного функционирования системы обеспечения вызова экстренных оперативных служб по единому номеру "112" Тутаевского муниципального округа</w:t>
            </w:r>
          </w:p>
        </w:tc>
      </w:tr>
      <w:tr w:rsidR="006F51E5" w:rsidRPr="00406D93" w:rsidTr="00D669D9">
        <w:trPr>
          <w:trHeight w:val="211"/>
        </w:trPr>
        <w:tc>
          <w:tcPr>
            <w:tcW w:w="3368" w:type="dxa"/>
            <w:vMerge w:val="restart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i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Pr="00406D93">
              <w:rPr>
                <w:rFonts w:cs="Times New Roman"/>
                <w:sz w:val="24"/>
                <w:szCs w:val="24"/>
              </w:rPr>
              <w:t xml:space="preserve">.Ввод в эксплуатацию 1 дополнительного  АРМ </w:t>
            </w:r>
            <w:r w:rsidRPr="00406D93">
              <w:rPr>
                <w:rFonts w:cs="Times New Roman"/>
                <w:sz w:val="24"/>
                <w:szCs w:val="24"/>
              </w:rPr>
              <w:lastRenderedPageBreak/>
              <w:t>(автоматизированное рабочее место) диспетчера ЕДДС и системы обеспечения вызова экстренных оперативных служб по единому номеру «112».</w:t>
            </w:r>
          </w:p>
        </w:tc>
        <w:tc>
          <w:tcPr>
            <w:tcW w:w="1560" w:type="dxa"/>
            <w:vMerge w:val="restart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 xml:space="preserve">бюджет </w:t>
            </w:r>
            <w:r>
              <w:rPr>
                <w:rFonts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843" w:type="dxa"/>
          </w:tcPr>
          <w:p w:rsidR="006F51E5" w:rsidRPr="00406D93" w:rsidRDefault="006F51E5" w:rsidP="00D669D9">
            <w:pPr>
              <w:tabs>
                <w:tab w:val="right" w:pos="9355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 w:val="restart"/>
          </w:tcPr>
          <w:p w:rsidR="006F51E5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 xml:space="preserve">Директор </w:t>
            </w:r>
            <w:r>
              <w:rPr>
                <w:rFonts w:cs="Times New Roman"/>
                <w:bCs/>
                <w:sz w:val="24"/>
                <w:szCs w:val="24"/>
              </w:rPr>
              <w:t>МКУ «ЦОД» ТМО</w:t>
            </w:r>
            <w:r w:rsidRPr="00217568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217568">
              <w:rPr>
                <w:rFonts w:cs="Times New Roman"/>
                <w:bCs/>
                <w:sz w:val="24"/>
                <w:szCs w:val="24"/>
              </w:rPr>
              <w:lastRenderedPageBreak/>
              <w:t>Степанов Дмитрий Андреевич 8(48533)</w:t>
            </w: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>7-41-30</w:t>
            </w:r>
          </w:p>
        </w:tc>
        <w:tc>
          <w:tcPr>
            <w:tcW w:w="3402" w:type="dxa"/>
            <w:vMerge w:val="restart"/>
          </w:tcPr>
          <w:p w:rsidR="006F51E5" w:rsidRPr="00406D93" w:rsidRDefault="006F51E5" w:rsidP="00D669D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lastRenderedPageBreak/>
              <w:t xml:space="preserve">обеспечение общественного порядка в жилом секторе, </w:t>
            </w:r>
            <w:r w:rsidRPr="00406D93">
              <w:rPr>
                <w:rFonts w:cs="Times New Roman"/>
                <w:sz w:val="24"/>
                <w:szCs w:val="24"/>
              </w:rPr>
              <w:lastRenderedPageBreak/>
              <w:t>профилактика преступлений и иных правонарушений.</w:t>
            </w: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77"/>
        </w:trPr>
        <w:tc>
          <w:tcPr>
            <w:tcW w:w="3368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77"/>
        </w:trPr>
        <w:tc>
          <w:tcPr>
            <w:tcW w:w="3368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77"/>
        </w:trPr>
        <w:tc>
          <w:tcPr>
            <w:tcW w:w="3368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77"/>
        </w:trPr>
        <w:tc>
          <w:tcPr>
            <w:tcW w:w="3368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77"/>
        </w:trPr>
        <w:tc>
          <w:tcPr>
            <w:tcW w:w="3368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итого по мероприятию</w:t>
            </w:r>
          </w:p>
        </w:tc>
        <w:tc>
          <w:tcPr>
            <w:tcW w:w="1843" w:type="dxa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77"/>
        </w:trPr>
        <w:tc>
          <w:tcPr>
            <w:tcW w:w="3368" w:type="dxa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Задача 3:</w:t>
            </w:r>
          </w:p>
        </w:tc>
        <w:tc>
          <w:tcPr>
            <w:tcW w:w="11766" w:type="dxa"/>
            <w:gridSpan w:val="6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F51E5">
              <w:rPr>
                <w:rFonts w:cs="Times New Roman"/>
                <w:sz w:val="24"/>
                <w:szCs w:val="24"/>
              </w:rPr>
              <w:t>Реализация мероприятий по поддержанию в постоянной готовности муниципальной системы оповещения населения Тутаевского муниципального округа, приобретение резервов и установка технических средств оповещения, в том числе нового поколения</w:t>
            </w:r>
          </w:p>
        </w:tc>
      </w:tr>
      <w:tr w:rsidR="006F51E5" w:rsidRPr="00406D93" w:rsidTr="00D669D9">
        <w:trPr>
          <w:trHeight w:val="271"/>
        </w:trPr>
        <w:tc>
          <w:tcPr>
            <w:tcW w:w="3368" w:type="dxa"/>
            <w:vMerge w:val="restart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406D93">
              <w:rPr>
                <w:rFonts w:cs="Times New Roman"/>
                <w:sz w:val="24"/>
                <w:szCs w:val="24"/>
              </w:rPr>
              <w:t>.Установка местной системы оповещения населения.</w:t>
            </w: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 xml:space="preserve">бюджет </w:t>
            </w:r>
            <w:r>
              <w:rPr>
                <w:rFonts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843" w:type="dxa"/>
          </w:tcPr>
          <w:p w:rsidR="006F51E5" w:rsidRPr="00406D93" w:rsidRDefault="00A853F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2 000 000,00</w:t>
            </w:r>
          </w:p>
        </w:tc>
        <w:tc>
          <w:tcPr>
            <w:tcW w:w="1843" w:type="dxa"/>
            <w:gridSpan w:val="2"/>
            <w:vMerge w:val="restart"/>
          </w:tcPr>
          <w:p w:rsidR="006F51E5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 xml:space="preserve">Директор </w:t>
            </w:r>
            <w:r>
              <w:rPr>
                <w:rFonts w:cs="Times New Roman"/>
                <w:bCs/>
                <w:sz w:val="24"/>
                <w:szCs w:val="24"/>
              </w:rPr>
              <w:t>МКУ «ЦОД» ТМО</w:t>
            </w:r>
            <w:r w:rsidRPr="00217568">
              <w:rPr>
                <w:rFonts w:cs="Times New Roman"/>
                <w:bCs/>
                <w:sz w:val="24"/>
                <w:szCs w:val="24"/>
              </w:rPr>
              <w:t xml:space="preserve"> Степанов Дмитрий Андреевич 8(48533)</w:t>
            </w:r>
          </w:p>
          <w:p w:rsidR="006F51E5" w:rsidRPr="00406D93" w:rsidRDefault="006F51E5" w:rsidP="00D669D9">
            <w:pPr>
              <w:tabs>
                <w:tab w:val="right" w:pos="93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>7-41-30</w:t>
            </w:r>
          </w:p>
        </w:tc>
        <w:tc>
          <w:tcPr>
            <w:tcW w:w="3402" w:type="dxa"/>
            <w:vMerge w:val="restart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pacing w:val="-2"/>
                <w:sz w:val="24"/>
                <w:szCs w:val="24"/>
              </w:rPr>
              <w:t xml:space="preserve">защита населения и территорий </w:t>
            </w:r>
            <w:r w:rsidRPr="00406D93">
              <w:rPr>
                <w:rFonts w:cs="Times New Roman"/>
                <w:sz w:val="24"/>
                <w:szCs w:val="24"/>
              </w:rPr>
              <w:t xml:space="preserve">Тутаевского муниципального </w:t>
            </w:r>
            <w:r>
              <w:rPr>
                <w:rFonts w:cs="Times New Roman"/>
                <w:sz w:val="24"/>
                <w:szCs w:val="24"/>
              </w:rPr>
              <w:t>округа</w:t>
            </w:r>
            <w:r w:rsidRPr="00406D93">
              <w:rPr>
                <w:rFonts w:cs="Times New Roman"/>
                <w:sz w:val="24"/>
                <w:szCs w:val="24"/>
              </w:rPr>
              <w:t xml:space="preserve"> </w:t>
            </w:r>
            <w:r w:rsidRPr="00406D93">
              <w:rPr>
                <w:rFonts w:cs="Times New Roman"/>
                <w:spacing w:val="-2"/>
                <w:sz w:val="24"/>
                <w:szCs w:val="24"/>
              </w:rPr>
              <w:t>от чрезвычайных ситуаций природного и техногенного характера, о</w:t>
            </w:r>
            <w:r w:rsidRPr="00406D93">
              <w:rPr>
                <w:rFonts w:cs="Times New Roman"/>
                <w:sz w:val="24"/>
                <w:szCs w:val="24"/>
              </w:rPr>
              <w:t>перативная оценка, анализ и прогнозирование обстановки.</w:t>
            </w:r>
          </w:p>
        </w:tc>
      </w:tr>
      <w:tr w:rsidR="006F51E5" w:rsidRPr="00406D93" w:rsidTr="00D669D9">
        <w:trPr>
          <w:trHeight w:val="77"/>
        </w:trPr>
        <w:tc>
          <w:tcPr>
            <w:tcW w:w="3368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77"/>
        </w:trPr>
        <w:tc>
          <w:tcPr>
            <w:tcW w:w="3368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77"/>
        </w:trPr>
        <w:tc>
          <w:tcPr>
            <w:tcW w:w="3368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6F51E5" w:rsidRPr="003A4C0F" w:rsidRDefault="00A853F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2 000 000,00</w:t>
            </w:r>
          </w:p>
        </w:tc>
        <w:tc>
          <w:tcPr>
            <w:tcW w:w="1843" w:type="dxa"/>
            <w:gridSpan w:val="2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77"/>
        </w:trPr>
        <w:tc>
          <w:tcPr>
            <w:tcW w:w="3368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672"/>
        </w:trPr>
        <w:tc>
          <w:tcPr>
            <w:tcW w:w="3368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итого по мероприятию</w:t>
            </w:r>
          </w:p>
        </w:tc>
        <w:tc>
          <w:tcPr>
            <w:tcW w:w="1843" w:type="dxa"/>
          </w:tcPr>
          <w:p w:rsidR="006F51E5" w:rsidRPr="003A4C0F" w:rsidRDefault="00A853F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2 000 000,00</w:t>
            </w:r>
          </w:p>
        </w:tc>
        <w:tc>
          <w:tcPr>
            <w:tcW w:w="1843" w:type="dxa"/>
            <w:gridSpan w:val="2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140"/>
        </w:trPr>
        <w:tc>
          <w:tcPr>
            <w:tcW w:w="3368" w:type="dxa"/>
            <w:vMerge w:val="restart"/>
          </w:tcPr>
          <w:p w:rsidR="00EE3F39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sz w:val="24"/>
                <w:szCs w:val="20"/>
              </w:rPr>
            </w:pPr>
            <w:r w:rsidRPr="00EE3F39">
              <w:rPr>
                <w:sz w:val="24"/>
                <w:szCs w:val="20"/>
              </w:rPr>
              <w:t xml:space="preserve">Всего по муниципальной целевой программе на </w:t>
            </w:r>
          </w:p>
          <w:p w:rsidR="002D6987" w:rsidRPr="00406D93" w:rsidRDefault="002D6987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A35EA2">
              <w:rPr>
                <w:sz w:val="24"/>
                <w:szCs w:val="20"/>
              </w:rPr>
              <w:t>2027 год</w:t>
            </w:r>
          </w:p>
        </w:tc>
        <w:tc>
          <w:tcPr>
            <w:tcW w:w="1560" w:type="dxa"/>
            <w:vMerge w:val="restart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 xml:space="preserve">бюджет </w:t>
            </w:r>
            <w:r>
              <w:rPr>
                <w:rFonts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843" w:type="dxa"/>
          </w:tcPr>
          <w:p w:rsidR="006F51E5" w:rsidRDefault="00DD7E21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0C4393">
              <w:rPr>
                <w:rFonts w:cs="Times New Roman"/>
                <w:sz w:val="24"/>
                <w:szCs w:val="24"/>
              </w:rPr>
              <w:t> 500 000</w:t>
            </w:r>
            <w:r w:rsidR="006F51E5">
              <w:rPr>
                <w:rFonts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gridSpan w:val="2"/>
            <w:vMerge w:val="restart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  <w:vMerge w:val="restart"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6F51E5" w:rsidRPr="00406D93" w:rsidTr="00D669D9">
        <w:trPr>
          <w:trHeight w:val="120"/>
        </w:trPr>
        <w:tc>
          <w:tcPr>
            <w:tcW w:w="3368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6F51E5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F51E5" w:rsidRPr="00406D93" w:rsidTr="00D669D9">
        <w:trPr>
          <w:trHeight w:val="160"/>
        </w:trPr>
        <w:tc>
          <w:tcPr>
            <w:tcW w:w="3368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51E5" w:rsidRPr="00406D93" w:rsidRDefault="006F51E5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6F51E5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F51E5" w:rsidRPr="00406D93" w:rsidRDefault="006F51E5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220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0C4393" w:rsidRDefault="00DD7E21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0C4393">
              <w:rPr>
                <w:rFonts w:cs="Times New Roman"/>
                <w:sz w:val="24"/>
                <w:szCs w:val="24"/>
              </w:rPr>
              <w:t> 500 000,00</w:t>
            </w:r>
          </w:p>
        </w:tc>
        <w:tc>
          <w:tcPr>
            <w:tcW w:w="1843" w:type="dxa"/>
            <w:gridSpan w:val="2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35EA2" w:rsidRPr="00406D93" w:rsidTr="00A35EA2">
        <w:trPr>
          <w:trHeight w:val="312"/>
        </w:trPr>
        <w:tc>
          <w:tcPr>
            <w:tcW w:w="3368" w:type="dxa"/>
            <w:vMerge/>
          </w:tcPr>
          <w:p w:rsidR="00A35EA2" w:rsidRPr="00406D93" w:rsidRDefault="00A35EA2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A35EA2" w:rsidRPr="00406D93" w:rsidRDefault="00A35EA2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35EA2" w:rsidRPr="00406D93" w:rsidRDefault="00A35EA2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A35EA2" w:rsidRDefault="00A35EA2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A35EA2" w:rsidRPr="00406D93" w:rsidRDefault="00A35EA2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35EA2" w:rsidRPr="00406D93" w:rsidRDefault="00A35EA2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140"/>
        </w:trPr>
        <w:tc>
          <w:tcPr>
            <w:tcW w:w="15134" w:type="dxa"/>
            <w:gridSpan w:val="7"/>
          </w:tcPr>
          <w:p w:rsidR="000C4393" w:rsidRPr="00590781" w:rsidRDefault="000C4393" w:rsidP="00D669D9">
            <w:pPr>
              <w:tabs>
                <w:tab w:val="right" w:pos="9355"/>
              </w:tabs>
              <w:jc w:val="center"/>
              <w:rPr>
                <w:szCs w:val="28"/>
              </w:rPr>
            </w:pPr>
            <w:r w:rsidRPr="00590781">
              <w:t xml:space="preserve">Основные мероприятия муниципальной </w:t>
            </w:r>
            <w:r>
              <w:rPr>
                <w:szCs w:val="28"/>
              </w:rPr>
              <w:t>целевой программы на 2028</w:t>
            </w:r>
            <w:r w:rsidRPr="00590781">
              <w:rPr>
                <w:szCs w:val="28"/>
              </w:rPr>
              <w:t xml:space="preserve"> год </w:t>
            </w:r>
            <w:r w:rsidRPr="005252BC">
              <w:rPr>
                <w:rFonts w:cs="Times New Roman"/>
                <w:i/>
                <w:szCs w:val="28"/>
              </w:rPr>
              <w:t>(</w:t>
            </w:r>
            <w:r>
              <w:rPr>
                <w:rFonts w:cs="Times New Roman"/>
                <w:i/>
                <w:szCs w:val="28"/>
              </w:rPr>
              <w:t>третий</w:t>
            </w:r>
            <w:r w:rsidRPr="005252BC">
              <w:rPr>
                <w:rFonts w:cs="Times New Roman"/>
                <w:i/>
                <w:szCs w:val="28"/>
              </w:rPr>
              <w:t xml:space="preserve"> год реализации)</w:t>
            </w: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140"/>
        </w:trPr>
        <w:tc>
          <w:tcPr>
            <w:tcW w:w="3368" w:type="dxa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Наименование основного мероприятия подпрограммы</w:t>
            </w:r>
          </w:p>
        </w:tc>
        <w:tc>
          <w:tcPr>
            <w:tcW w:w="1560" w:type="dxa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 xml:space="preserve">Срок реализации </w:t>
            </w:r>
          </w:p>
        </w:tc>
        <w:tc>
          <w:tcPr>
            <w:tcW w:w="4961" w:type="dxa"/>
            <w:gridSpan w:val="2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Объем финансирования по мероприятию, руб.</w:t>
            </w:r>
          </w:p>
        </w:tc>
        <w:tc>
          <w:tcPr>
            <w:tcW w:w="1833" w:type="dxa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412" w:type="dxa"/>
            <w:gridSpan w:val="2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Ожидаемый результат мероприятия</w:t>
            </w:r>
          </w:p>
        </w:tc>
      </w:tr>
      <w:tr w:rsidR="000C4393" w:rsidRPr="00406D93" w:rsidTr="00D669D9">
        <w:trPr>
          <w:trHeight w:val="140"/>
        </w:trPr>
        <w:tc>
          <w:tcPr>
            <w:tcW w:w="3368" w:type="dxa"/>
            <w:tcBorders>
              <w:top w:val="single" w:sz="4" w:space="0" w:color="auto"/>
              <w:bottom w:val="single" w:sz="4" w:space="0" w:color="auto"/>
            </w:tcBorders>
          </w:tcPr>
          <w:p w:rsidR="000C4393" w:rsidRPr="00406D93" w:rsidRDefault="000C4393" w:rsidP="00D669D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6D93">
              <w:rPr>
                <w:rFonts w:eastAsia="Times New Roman" w:cs="Times New Roman"/>
                <w:sz w:val="24"/>
                <w:szCs w:val="24"/>
                <w:lang w:eastAsia="ru-RU"/>
              </w:rPr>
              <w:t>Задача 1:</w:t>
            </w:r>
          </w:p>
        </w:tc>
        <w:tc>
          <w:tcPr>
            <w:tcW w:w="1176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93" w:rsidRPr="006F51E5" w:rsidRDefault="000C4393" w:rsidP="00D669D9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F51E5">
              <w:rPr>
                <w:rFonts w:cs="Times New Roman"/>
                <w:sz w:val="24"/>
                <w:szCs w:val="24"/>
              </w:rPr>
              <w:t xml:space="preserve">Реализация мероприятий по развитию системы видеонаблюдения в наиболее криминогенных местах и местах массового пребывания граждан в </w:t>
            </w:r>
            <w:proofErr w:type="spellStart"/>
            <w:r w:rsidRPr="006F51E5">
              <w:rPr>
                <w:rFonts w:cs="Times New Roman"/>
                <w:sz w:val="24"/>
                <w:szCs w:val="24"/>
              </w:rPr>
              <w:t>Тутаевском</w:t>
            </w:r>
            <w:proofErr w:type="spellEnd"/>
            <w:r w:rsidRPr="006F51E5">
              <w:rPr>
                <w:rFonts w:cs="Times New Roman"/>
                <w:sz w:val="24"/>
                <w:szCs w:val="24"/>
              </w:rPr>
              <w:t xml:space="preserve"> муниципальном округе</w:t>
            </w:r>
          </w:p>
        </w:tc>
      </w:tr>
      <w:tr w:rsidR="000C4393" w:rsidRPr="00406D93" w:rsidTr="00D669D9">
        <w:trPr>
          <w:trHeight w:val="290"/>
        </w:trPr>
        <w:tc>
          <w:tcPr>
            <w:tcW w:w="3368" w:type="dxa"/>
            <w:vMerge w:val="restart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Pr="00406D93">
              <w:rPr>
                <w:rFonts w:cs="Times New Roman"/>
                <w:sz w:val="24"/>
                <w:szCs w:val="24"/>
              </w:rPr>
              <w:t>.Установка камер видеонаблюдения на улицах и в общественных местах.</w:t>
            </w: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lastRenderedPageBreak/>
              <w:t>Модернизация ранее установленных систем видеонаблюдения.</w:t>
            </w:r>
          </w:p>
        </w:tc>
        <w:tc>
          <w:tcPr>
            <w:tcW w:w="1560" w:type="dxa"/>
            <w:vMerge w:val="restart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lastRenderedPageBreak/>
              <w:t xml:space="preserve">бюджет </w:t>
            </w:r>
            <w:r>
              <w:rPr>
                <w:rFonts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843" w:type="dxa"/>
          </w:tcPr>
          <w:p w:rsidR="000C4393" w:rsidRPr="00406D93" w:rsidRDefault="000C4393" w:rsidP="000C4393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4 000 000,00</w:t>
            </w:r>
          </w:p>
        </w:tc>
        <w:tc>
          <w:tcPr>
            <w:tcW w:w="1843" w:type="dxa"/>
            <w:gridSpan w:val="2"/>
            <w:vMerge w:val="restart"/>
          </w:tcPr>
          <w:p w:rsidR="000C4393" w:rsidRPr="00217568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 xml:space="preserve">Директор МКУ «ЦОД» ТМО Степанов </w:t>
            </w:r>
            <w:r w:rsidRPr="00217568">
              <w:rPr>
                <w:rFonts w:cs="Times New Roman"/>
                <w:bCs/>
                <w:sz w:val="24"/>
                <w:szCs w:val="24"/>
              </w:rPr>
              <w:lastRenderedPageBreak/>
              <w:t>Дмитрий Андреевич 8(48533)</w:t>
            </w: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>7-41-30</w:t>
            </w:r>
          </w:p>
        </w:tc>
        <w:tc>
          <w:tcPr>
            <w:tcW w:w="3402" w:type="dxa"/>
            <w:vMerge w:val="restart"/>
          </w:tcPr>
          <w:p w:rsidR="000C4393" w:rsidRPr="00406D93" w:rsidRDefault="000C4393" w:rsidP="00D669D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lastRenderedPageBreak/>
              <w:t xml:space="preserve">снижение преступлений насильственной и корыстной направленности в местах </w:t>
            </w:r>
            <w:r w:rsidRPr="00406D93">
              <w:rPr>
                <w:rFonts w:cs="Times New Roman"/>
                <w:sz w:val="24"/>
                <w:szCs w:val="24"/>
              </w:rPr>
              <w:lastRenderedPageBreak/>
              <w:t>массового пребывания граждан;</w:t>
            </w: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 профилактика преступлений и повышение уровня защищён</w:t>
            </w:r>
            <w:r>
              <w:rPr>
                <w:rFonts w:cs="Times New Roman"/>
                <w:sz w:val="24"/>
                <w:szCs w:val="24"/>
              </w:rPr>
              <w:t>ности объектов особой важности.</w:t>
            </w:r>
          </w:p>
        </w:tc>
      </w:tr>
      <w:tr w:rsidR="000C4393" w:rsidRPr="00406D93" w:rsidTr="00D669D9">
        <w:trPr>
          <w:trHeight w:val="197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0C4393" w:rsidRDefault="000C4393" w:rsidP="00D669D9">
            <w:r w:rsidRPr="00631F1A">
              <w:rPr>
                <w:rFonts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843" w:type="dxa"/>
            <w:gridSpan w:val="2"/>
            <w:vMerge/>
          </w:tcPr>
          <w:p w:rsidR="000C4393" w:rsidRPr="00217568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188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0C4393" w:rsidRDefault="000C4393" w:rsidP="00D669D9">
            <w:r w:rsidRPr="00631F1A">
              <w:rPr>
                <w:rFonts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843" w:type="dxa"/>
            <w:gridSpan w:val="2"/>
            <w:vMerge/>
          </w:tcPr>
          <w:p w:rsidR="000C4393" w:rsidRPr="00217568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320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0C4393" w:rsidRDefault="000C4393" w:rsidP="00D669D9">
            <w:pPr>
              <w:ind w:firstLine="34"/>
            </w:pPr>
            <w:r>
              <w:rPr>
                <w:rFonts w:cs="Times New Roman"/>
                <w:sz w:val="24"/>
                <w:szCs w:val="24"/>
              </w:rPr>
              <w:t xml:space="preserve">  4 000 000,00</w:t>
            </w:r>
          </w:p>
        </w:tc>
        <w:tc>
          <w:tcPr>
            <w:tcW w:w="1843" w:type="dxa"/>
            <w:gridSpan w:val="2"/>
            <w:vMerge/>
          </w:tcPr>
          <w:p w:rsidR="000C4393" w:rsidRPr="00217568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300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0C4393" w:rsidRDefault="000C4393" w:rsidP="00D669D9">
            <w:pPr>
              <w:ind w:firstLine="601"/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0C4393" w:rsidRPr="00217568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79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итого по мероприятию</w:t>
            </w:r>
          </w:p>
        </w:tc>
        <w:tc>
          <w:tcPr>
            <w:tcW w:w="1843" w:type="dxa"/>
          </w:tcPr>
          <w:p w:rsidR="000C4393" w:rsidRDefault="000C4393" w:rsidP="00D669D9">
            <w:pPr>
              <w:ind w:firstLine="0"/>
            </w:pPr>
            <w:r>
              <w:rPr>
                <w:rFonts w:cs="Times New Roman"/>
                <w:sz w:val="24"/>
                <w:szCs w:val="24"/>
              </w:rPr>
              <w:t xml:space="preserve">  4 000 000,00</w:t>
            </w:r>
          </w:p>
        </w:tc>
        <w:tc>
          <w:tcPr>
            <w:tcW w:w="1843" w:type="dxa"/>
            <w:gridSpan w:val="2"/>
            <w:vMerge/>
          </w:tcPr>
          <w:p w:rsidR="000C4393" w:rsidRPr="00217568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79"/>
        </w:trPr>
        <w:tc>
          <w:tcPr>
            <w:tcW w:w="3368" w:type="dxa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Задача 2</w:t>
            </w:r>
            <w:r w:rsidRPr="00406D93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766" w:type="dxa"/>
            <w:gridSpan w:val="6"/>
          </w:tcPr>
          <w:p w:rsidR="000C4393" w:rsidRPr="00406D93" w:rsidRDefault="000C4393" w:rsidP="00D669D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F51E5">
              <w:rPr>
                <w:rFonts w:cs="Times New Roman"/>
                <w:sz w:val="24"/>
                <w:szCs w:val="24"/>
              </w:rPr>
              <w:t>Реализация мероприятий по обеспечению бесперебойного функционирования системы обеспечения вызова экстренных оперативных служб по единому номеру "112" Тутаевского муниципального округа</w:t>
            </w:r>
          </w:p>
        </w:tc>
      </w:tr>
      <w:tr w:rsidR="000C4393" w:rsidRPr="00406D93" w:rsidTr="00D669D9">
        <w:trPr>
          <w:trHeight w:val="211"/>
        </w:trPr>
        <w:tc>
          <w:tcPr>
            <w:tcW w:w="3368" w:type="dxa"/>
            <w:vMerge w:val="restart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i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Pr="00406D93">
              <w:rPr>
                <w:rFonts w:cs="Times New Roman"/>
                <w:sz w:val="24"/>
                <w:szCs w:val="24"/>
              </w:rPr>
              <w:t>.Ввод в эксплуатацию 1 дополнительного  АРМ (автоматизированное рабочее место) диспетчера ЕДДС и системы обеспечения вызова экстренных оперативных служб по единому номеру «112».</w:t>
            </w:r>
          </w:p>
        </w:tc>
        <w:tc>
          <w:tcPr>
            <w:tcW w:w="1560" w:type="dxa"/>
            <w:vMerge w:val="restart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 xml:space="preserve">бюджет </w:t>
            </w:r>
            <w:r>
              <w:rPr>
                <w:rFonts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843" w:type="dxa"/>
          </w:tcPr>
          <w:p w:rsidR="000C4393" w:rsidRPr="00406D93" w:rsidRDefault="000C4393" w:rsidP="00D669D9">
            <w:pPr>
              <w:tabs>
                <w:tab w:val="right" w:pos="9355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 w:val="restart"/>
          </w:tcPr>
          <w:p w:rsidR="000C43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 xml:space="preserve">Директор </w:t>
            </w:r>
            <w:r>
              <w:rPr>
                <w:rFonts w:cs="Times New Roman"/>
                <w:bCs/>
                <w:sz w:val="24"/>
                <w:szCs w:val="24"/>
              </w:rPr>
              <w:t>МКУ «ЦОД» ТМО</w:t>
            </w:r>
            <w:r w:rsidRPr="00217568">
              <w:rPr>
                <w:rFonts w:cs="Times New Roman"/>
                <w:bCs/>
                <w:sz w:val="24"/>
                <w:szCs w:val="24"/>
              </w:rPr>
              <w:t xml:space="preserve"> Степанов Дмитрий Андреевич 8(48533)</w:t>
            </w: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>7-41-30</w:t>
            </w:r>
          </w:p>
        </w:tc>
        <w:tc>
          <w:tcPr>
            <w:tcW w:w="3402" w:type="dxa"/>
            <w:vMerge w:val="restart"/>
          </w:tcPr>
          <w:p w:rsidR="000C4393" w:rsidRPr="00406D93" w:rsidRDefault="000C4393" w:rsidP="00D669D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обеспечение общественного порядка в жилом секторе, профилактика преступлений и иных правонарушений.</w:t>
            </w: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77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77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77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77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77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итого по мероприятию</w:t>
            </w:r>
          </w:p>
        </w:tc>
        <w:tc>
          <w:tcPr>
            <w:tcW w:w="1843" w:type="dxa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77"/>
        </w:trPr>
        <w:tc>
          <w:tcPr>
            <w:tcW w:w="3368" w:type="dxa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Задача 3:</w:t>
            </w:r>
          </w:p>
        </w:tc>
        <w:tc>
          <w:tcPr>
            <w:tcW w:w="11766" w:type="dxa"/>
            <w:gridSpan w:val="6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F51E5">
              <w:rPr>
                <w:rFonts w:cs="Times New Roman"/>
                <w:sz w:val="24"/>
                <w:szCs w:val="24"/>
              </w:rPr>
              <w:t>Реализация мероприятий по поддержанию в постоянной готовности муниципальной системы оповещения населения Тутаевского муниципального округа, приобретение резервов и установка технических средств оповещения, в том числе нового поколения</w:t>
            </w:r>
          </w:p>
        </w:tc>
      </w:tr>
      <w:tr w:rsidR="000C4393" w:rsidRPr="00406D93" w:rsidTr="00D669D9">
        <w:trPr>
          <w:trHeight w:val="271"/>
        </w:trPr>
        <w:tc>
          <w:tcPr>
            <w:tcW w:w="3368" w:type="dxa"/>
            <w:vMerge w:val="restart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406D93">
              <w:rPr>
                <w:rFonts w:cs="Times New Roman"/>
                <w:sz w:val="24"/>
                <w:szCs w:val="24"/>
              </w:rPr>
              <w:t>.Установка местной системы оповещения населения.</w:t>
            </w: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 xml:space="preserve">бюджет </w:t>
            </w:r>
            <w:r>
              <w:rPr>
                <w:rFonts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843" w:type="dxa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 w:val="restart"/>
          </w:tcPr>
          <w:p w:rsidR="000C43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 xml:space="preserve">Директор </w:t>
            </w:r>
            <w:r>
              <w:rPr>
                <w:rFonts w:cs="Times New Roman"/>
                <w:bCs/>
                <w:sz w:val="24"/>
                <w:szCs w:val="24"/>
              </w:rPr>
              <w:t>МКУ «ЦОД» ТМО</w:t>
            </w:r>
            <w:r w:rsidRPr="00217568">
              <w:rPr>
                <w:rFonts w:cs="Times New Roman"/>
                <w:bCs/>
                <w:sz w:val="24"/>
                <w:szCs w:val="24"/>
              </w:rPr>
              <w:t xml:space="preserve"> Степанов Дмитрий Андреевич 8(48533)</w:t>
            </w:r>
          </w:p>
          <w:p w:rsidR="000C4393" w:rsidRPr="00406D93" w:rsidRDefault="000C4393" w:rsidP="00D669D9">
            <w:pPr>
              <w:tabs>
                <w:tab w:val="right" w:pos="93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17568">
              <w:rPr>
                <w:rFonts w:cs="Times New Roman"/>
                <w:bCs/>
                <w:sz w:val="24"/>
                <w:szCs w:val="24"/>
              </w:rPr>
              <w:t>7-41-30</w:t>
            </w:r>
          </w:p>
        </w:tc>
        <w:tc>
          <w:tcPr>
            <w:tcW w:w="3402" w:type="dxa"/>
            <w:vMerge w:val="restart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6D93">
              <w:rPr>
                <w:rFonts w:cs="Times New Roman"/>
                <w:spacing w:val="-2"/>
                <w:sz w:val="24"/>
                <w:szCs w:val="24"/>
              </w:rPr>
              <w:t xml:space="preserve">защита населения и территорий </w:t>
            </w:r>
            <w:r w:rsidRPr="00406D93">
              <w:rPr>
                <w:rFonts w:cs="Times New Roman"/>
                <w:sz w:val="24"/>
                <w:szCs w:val="24"/>
              </w:rPr>
              <w:t xml:space="preserve">Тутаевского муниципального </w:t>
            </w:r>
            <w:r>
              <w:rPr>
                <w:rFonts w:cs="Times New Roman"/>
                <w:sz w:val="24"/>
                <w:szCs w:val="24"/>
              </w:rPr>
              <w:t>округа</w:t>
            </w:r>
            <w:r w:rsidRPr="00406D93">
              <w:rPr>
                <w:rFonts w:cs="Times New Roman"/>
                <w:sz w:val="24"/>
                <w:szCs w:val="24"/>
              </w:rPr>
              <w:t xml:space="preserve"> </w:t>
            </w:r>
            <w:r w:rsidRPr="00406D93">
              <w:rPr>
                <w:rFonts w:cs="Times New Roman"/>
                <w:spacing w:val="-2"/>
                <w:sz w:val="24"/>
                <w:szCs w:val="24"/>
              </w:rPr>
              <w:t>от чрезвычайных ситуаций природного и техногенного характера, о</w:t>
            </w:r>
            <w:r w:rsidRPr="00406D93">
              <w:rPr>
                <w:rFonts w:cs="Times New Roman"/>
                <w:sz w:val="24"/>
                <w:szCs w:val="24"/>
              </w:rPr>
              <w:t>перативная оценка, анализ и прогнозирование обстановки.</w:t>
            </w:r>
          </w:p>
        </w:tc>
      </w:tr>
      <w:tr w:rsidR="000C4393" w:rsidRPr="00406D93" w:rsidTr="00D669D9">
        <w:trPr>
          <w:trHeight w:val="77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77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77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0C4393" w:rsidRPr="003A4C0F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77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672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итого по мероприятию</w:t>
            </w:r>
          </w:p>
        </w:tc>
        <w:tc>
          <w:tcPr>
            <w:tcW w:w="1843" w:type="dxa"/>
          </w:tcPr>
          <w:p w:rsidR="000C4393" w:rsidRPr="003A4C0F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140"/>
        </w:trPr>
        <w:tc>
          <w:tcPr>
            <w:tcW w:w="3368" w:type="dxa"/>
            <w:vMerge w:val="restart"/>
          </w:tcPr>
          <w:p w:rsidR="00EE3F39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sz w:val="24"/>
                <w:szCs w:val="20"/>
              </w:rPr>
            </w:pPr>
            <w:r w:rsidRPr="00EE3F39">
              <w:rPr>
                <w:sz w:val="24"/>
                <w:szCs w:val="20"/>
              </w:rPr>
              <w:t xml:space="preserve">Всего по муниципальной целевой программе на </w:t>
            </w:r>
          </w:p>
          <w:p w:rsidR="002D6987" w:rsidRPr="00406D93" w:rsidRDefault="002D6987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A35EA2">
              <w:rPr>
                <w:sz w:val="24"/>
                <w:szCs w:val="20"/>
              </w:rPr>
              <w:t>2028 год</w:t>
            </w:r>
          </w:p>
        </w:tc>
        <w:tc>
          <w:tcPr>
            <w:tcW w:w="1560" w:type="dxa"/>
            <w:vMerge w:val="restart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 xml:space="preserve">бюджет </w:t>
            </w:r>
            <w:r>
              <w:rPr>
                <w:rFonts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843" w:type="dxa"/>
          </w:tcPr>
          <w:p w:rsidR="000C43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4 000 000,00</w:t>
            </w:r>
          </w:p>
        </w:tc>
        <w:tc>
          <w:tcPr>
            <w:tcW w:w="1843" w:type="dxa"/>
            <w:gridSpan w:val="2"/>
            <w:vMerge w:val="restart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  <w:vMerge w:val="restart"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C4393" w:rsidRPr="00406D93" w:rsidTr="00D669D9">
        <w:trPr>
          <w:trHeight w:val="120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0C43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160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0C43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C4393" w:rsidRPr="00406D93" w:rsidTr="00D669D9">
        <w:trPr>
          <w:trHeight w:val="220"/>
        </w:trPr>
        <w:tc>
          <w:tcPr>
            <w:tcW w:w="3368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4393" w:rsidRPr="00406D93" w:rsidRDefault="000C4393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406D93"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0C43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4 000 000,00</w:t>
            </w:r>
          </w:p>
        </w:tc>
        <w:tc>
          <w:tcPr>
            <w:tcW w:w="1843" w:type="dxa"/>
            <w:gridSpan w:val="2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C4393" w:rsidRPr="00406D93" w:rsidRDefault="000C4393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35EA2" w:rsidRPr="00406D93" w:rsidTr="00A35EA2">
        <w:trPr>
          <w:trHeight w:val="219"/>
        </w:trPr>
        <w:tc>
          <w:tcPr>
            <w:tcW w:w="3368" w:type="dxa"/>
            <w:vMerge/>
          </w:tcPr>
          <w:p w:rsidR="00A35EA2" w:rsidRPr="00406D93" w:rsidRDefault="00A35EA2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A35EA2" w:rsidRPr="00406D93" w:rsidRDefault="00A35EA2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35EA2" w:rsidRPr="00406D93" w:rsidRDefault="00A35EA2" w:rsidP="00D669D9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406D93">
              <w:rPr>
                <w:rFonts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A35EA2" w:rsidRDefault="00A35EA2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A35EA2" w:rsidRPr="00406D93" w:rsidRDefault="00A35EA2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35EA2" w:rsidRPr="00406D93" w:rsidRDefault="00A35EA2" w:rsidP="00D669D9">
            <w:pPr>
              <w:tabs>
                <w:tab w:val="right" w:pos="93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A35EA2" w:rsidRDefault="00A35EA2" w:rsidP="00772FA5">
      <w:pPr>
        <w:spacing w:after="200" w:line="276" w:lineRule="auto"/>
        <w:ind w:firstLine="0"/>
        <w:contextualSpacing/>
        <w:jc w:val="center"/>
        <w:rPr>
          <w:rFonts w:cs="Times New Roman"/>
          <w:b/>
          <w:kern w:val="32"/>
          <w:sz w:val="24"/>
          <w:szCs w:val="24"/>
        </w:rPr>
      </w:pPr>
    </w:p>
    <w:p w:rsidR="00A35EA2" w:rsidRDefault="00A35EA2" w:rsidP="00772FA5">
      <w:pPr>
        <w:spacing w:after="200" w:line="276" w:lineRule="auto"/>
        <w:ind w:firstLine="0"/>
        <w:contextualSpacing/>
        <w:jc w:val="center"/>
        <w:rPr>
          <w:rFonts w:cs="Times New Roman"/>
          <w:b/>
          <w:kern w:val="32"/>
          <w:sz w:val="24"/>
          <w:szCs w:val="24"/>
        </w:rPr>
      </w:pPr>
    </w:p>
    <w:p w:rsidR="00A35EA2" w:rsidRDefault="00A35EA2" w:rsidP="00772FA5">
      <w:pPr>
        <w:spacing w:after="200" w:line="276" w:lineRule="auto"/>
        <w:ind w:firstLine="0"/>
        <w:contextualSpacing/>
        <w:jc w:val="center"/>
        <w:rPr>
          <w:rFonts w:cs="Times New Roman"/>
          <w:b/>
          <w:kern w:val="32"/>
          <w:sz w:val="24"/>
          <w:szCs w:val="24"/>
        </w:rPr>
      </w:pPr>
    </w:p>
    <w:p w:rsidR="00772FA5" w:rsidRPr="0076260F" w:rsidRDefault="00772FA5" w:rsidP="00772FA5">
      <w:pPr>
        <w:spacing w:after="200" w:line="276" w:lineRule="auto"/>
        <w:ind w:firstLine="0"/>
        <w:contextualSpacing/>
        <w:jc w:val="center"/>
        <w:rPr>
          <w:rFonts w:cs="Times New Roman"/>
          <w:b/>
          <w:kern w:val="32"/>
          <w:sz w:val="24"/>
          <w:szCs w:val="24"/>
        </w:rPr>
      </w:pPr>
      <w:r w:rsidRPr="0076260F">
        <w:rPr>
          <w:rFonts w:cs="Times New Roman"/>
          <w:b/>
          <w:kern w:val="32"/>
          <w:sz w:val="24"/>
          <w:szCs w:val="24"/>
        </w:rPr>
        <w:t>4. Механизм реализации программы  и ее ожидаемые конечные результаты</w:t>
      </w:r>
    </w:p>
    <w:p w:rsidR="00772FA5" w:rsidRPr="0076260F" w:rsidRDefault="00772FA5" w:rsidP="00772FA5">
      <w:pPr>
        <w:ind w:firstLine="360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    Организационная модель комплексной системы безопасности предполагает создание при М</w:t>
      </w:r>
      <w:r w:rsidR="00BF69D9">
        <w:rPr>
          <w:rFonts w:cs="Times New Roman"/>
          <w:sz w:val="24"/>
          <w:szCs w:val="24"/>
        </w:rPr>
        <w:t>К</w:t>
      </w:r>
      <w:r w:rsidRPr="0076260F">
        <w:rPr>
          <w:rFonts w:cs="Times New Roman"/>
          <w:sz w:val="24"/>
          <w:szCs w:val="24"/>
        </w:rPr>
        <w:t>У «</w:t>
      </w:r>
      <w:r w:rsidR="00BF69D9">
        <w:rPr>
          <w:rFonts w:cs="Times New Roman"/>
          <w:sz w:val="24"/>
          <w:szCs w:val="24"/>
        </w:rPr>
        <w:t>ЦОД»</w:t>
      </w:r>
      <w:r w:rsidRPr="0076260F">
        <w:rPr>
          <w:rFonts w:cs="Times New Roman"/>
          <w:sz w:val="24"/>
          <w:szCs w:val="24"/>
        </w:rPr>
        <w:t xml:space="preserve">  Тутаевского муниципального </w:t>
      </w:r>
      <w:r w:rsidR="00BF69D9">
        <w:rPr>
          <w:rFonts w:cs="Times New Roman"/>
          <w:sz w:val="24"/>
          <w:szCs w:val="24"/>
        </w:rPr>
        <w:t>округа</w:t>
      </w:r>
      <w:r w:rsidRPr="0076260F">
        <w:rPr>
          <w:rFonts w:cs="Times New Roman"/>
          <w:sz w:val="24"/>
          <w:szCs w:val="24"/>
        </w:rPr>
        <w:t xml:space="preserve">  центра мониторинга, для оперативного содействия с  муниципальными и экстренными службами в случае чрезвычайных ситуаций.</w:t>
      </w:r>
    </w:p>
    <w:p w:rsidR="00772FA5" w:rsidRPr="0076260F" w:rsidRDefault="00772FA5" w:rsidP="00772FA5">
      <w:pPr>
        <w:tabs>
          <w:tab w:val="left" w:pos="709"/>
        </w:tabs>
        <w:ind w:firstLine="0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         С видеокамер, расположенных на территории города Тутаева и населенных пунктов Тутаевского  муниципального </w:t>
      </w:r>
      <w:r w:rsidR="00BF69D9">
        <w:rPr>
          <w:rFonts w:cs="Times New Roman"/>
          <w:sz w:val="24"/>
          <w:szCs w:val="24"/>
        </w:rPr>
        <w:t>округа</w:t>
      </w:r>
      <w:r w:rsidRPr="0076260F">
        <w:rPr>
          <w:rFonts w:cs="Times New Roman"/>
          <w:sz w:val="24"/>
          <w:szCs w:val="24"/>
        </w:rPr>
        <w:t>, информация  стекается  в локальное  архивное хранилище при МО МВД России «</w:t>
      </w:r>
      <w:proofErr w:type="spellStart"/>
      <w:r w:rsidRPr="0076260F">
        <w:rPr>
          <w:rFonts w:cs="Times New Roman"/>
          <w:sz w:val="24"/>
          <w:szCs w:val="24"/>
        </w:rPr>
        <w:t>Тутаевский</w:t>
      </w:r>
      <w:proofErr w:type="spellEnd"/>
      <w:r w:rsidRPr="0076260F">
        <w:rPr>
          <w:rFonts w:cs="Times New Roman"/>
          <w:sz w:val="24"/>
          <w:szCs w:val="24"/>
        </w:rPr>
        <w:t>», содержащее информацию по контролируемой центром мониторинга зоне.  Построение системы передачи информации с локальных объектов АПК «Безопасный город» обеспечивает минимальное время прохождения информации и наибольшую оперативность при принятии решения и реагировании на нештатную ситуацию.</w:t>
      </w:r>
    </w:p>
    <w:p w:rsidR="00772FA5" w:rsidRPr="0076260F" w:rsidRDefault="00772FA5" w:rsidP="00772FA5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Структура видеонаблюдения  представляет собой комплекс технических средств из двух модулей:</w:t>
      </w:r>
    </w:p>
    <w:p w:rsidR="00772FA5" w:rsidRPr="0076260F" w:rsidRDefault="00772FA5" w:rsidP="00772FA5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bCs/>
          <w:sz w:val="24"/>
          <w:szCs w:val="24"/>
        </w:rPr>
        <w:t xml:space="preserve">1. Модуль </w:t>
      </w:r>
      <w:proofErr w:type="spellStart"/>
      <w:r w:rsidRPr="0076260F">
        <w:rPr>
          <w:rFonts w:cs="Times New Roman"/>
          <w:bCs/>
          <w:sz w:val="24"/>
          <w:szCs w:val="24"/>
        </w:rPr>
        <w:t>видеомониторинга</w:t>
      </w:r>
      <w:proofErr w:type="spellEnd"/>
      <w:r w:rsidRPr="0076260F">
        <w:rPr>
          <w:rFonts w:cs="Times New Roman"/>
          <w:sz w:val="24"/>
          <w:szCs w:val="24"/>
        </w:rPr>
        <w:t xml:space="preserve"> включает в себя комплексную систему видеонаблюдения на основе распределенной сети видеокамер и единым центром (ДЧ ОП) обработки и анализа видеоинформации. </w:t>
      </w:r>
    </w:p>
    <w:p w:rsidR="00772FA5" w:rsidRPr="0076260F" w:rsidRDefault="00772FA5" w:rsidP="00772FA5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bCs/>
          <w:sz w:val="24"/>
          <w:szCs w:val="24"/>
        </w:rPr>
        <w:t xml:space="preserve">2. Модуль архивации </w:t>
      </w:r>
      <w:r w:rsidRPr="0076260F">
        <w:rPr>
          <w:rFonts w:cs="Times New Roman"/>
          <w:sz w:val="24"/>
          <w:szCs w:val="24"/>
        </w:rPr>
        <w:t>информации обеспечивает хранение информации, получаемой с камер видеонаблюдения (видеоархив), её архивацию для использования в интересах правоохранительных органов и оперативных служб не менее 30 суток.</w:t>
      </w:r>
    </w:p>
    <w:p w:rsidR="00772FA5" w:rsidRPr="0076260F" w:rsidRDefault="00772FA5" w:rsidP="00772FA5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Работа модулей организует работу аппаратно-программного комплекса по 3 основным направлениям (сегментам) деятельности органов внутренних дел:</w:t>
      </w:r>
    </w:p>
    <w:p w:rsidR="00772FA5" w:rsidRPr="0076260F" w:rsidRDefault="00772FA5" w:rsidP="00772FA5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1) </w:t>
      </w:r>
      <w:r w:rsidRPr="0076260F">
        <w:rPr>
          <w:rFonts w:cs="Times New Roman"/>
          <w:bCs/>
          <w:sz w:val="24"/>
          <w:szCs w:val="24"/>
        </w:rPr>
        <w:t>Обеспечение правопорядка в общественных местах</w:t>
      </w:r>
      <w:r w:rsidRPr="0076260F">
        <w:rPr>
          <w:rFonts w:cs="Times New Roman"/>
          <w:sz w:val="24"/>
          <w:szCs w:val="24"/>
        </w:rPr>
        <w:t xml:space="preserve"> (в местах массового пребывания граждан), которое включает:</w:t>
      </w:r>
    </w:p>
    <w:p w:rsidR="00772FA5" w:rsidRPr="0076260F" w:rsidRDefault="00772FA5" w:rsidP="00772FA5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- осуществление контроля за обстановкой на улицах, территориях, прилегающих к торговым и развлекательным центрам, спортивным сооружениям, других общественных местах;</w:t>
      </w:r>
    </w:p>
    <w:p w:rsidR="00772FA5" w:rsidRPr="0076260F" w:rsidRDefault="00772FA5" w:rsidP="00772FA5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b/>
          <w:bCs/>
          <w:sz w:val="24"/>
          <w:szCs w:val="24"/>
        </w:rPr>
        <w:t xml:space="preserve">- </w:t>
      </w:r>
      <w:r w:rsidRPr="0076260F">
        <w:rPr>
          <w:rFonts w:cs="Times New Roman"/>
          <w:sz w:val="24"/>
          <w:szCs w:val="24"/>
        </w:rPr>
        <w:t>оперативное реагирование на осложнение оперативной обстановки и оперативное управление силами и средствами, задействованными в охране общественного порядка.</w:t>
      </w:r>
    </w:p>
    <w:p w:rsidR="00772FA5" w:rsidRPr="0076260F" w:rsidRDefault="00772FA5" w:rsidP="00772FA5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Указанные задачи решаются путем установки обзорных камер наблюдения в местах общественного пребывания граждан (дома культуры, школы, детские сады, торговые центры) и передачи видеоинформации в оперативный центр (ДЧ ОП) обработки и анализа видеоинформации,  где  видеоинформация просматривается  в режиме реального времени участковым инспектором  охраны правопорядка. В случае возникновения чрезвычайных ситуаций участковый инспектор принимает решение адекватное складывающейся ситуации. Одновременно вся поступающая видеоинформация сохраняется в видеоархиве.</w:t>
      </w:r>
    </w:p>
    <w:p w:rsidR="00772FA5" w:rsidRPr="0076260F" w:rsidRDefault="00772FA5" w:rsidP="00772FA5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iCs/>
          <w:sz w:val="24"/>
          <w:szCs w:val="24"/>
          <w:u w:val="single"/>
        </w:rPr>
        <w:t>Прогнозируемый эффект</w:t>
      </w:r>
      <w:r w:rsidRPr="0076260F">
        <w:rPr>
          <w:rFonts w:cs="Times New Roman"/>
          <w:sz w:val="24"/>
          <w:szCs w:val="24"/>
          <w:u w:val="single"/>
        </w:rPr>
        <w:t>:</w:t>
      </w:r>
      <w:r w:rsidRPr="0076260F">
        <w:rPr>
          <w:rFonts w:cs="Times New Roman"/>
          <w:sz w:val="24"/>
          <w:szCs w:val="24"/>
        </w:rPr>
        <w:t xml:space="preserve"> снижение преступлений насильственной и корыстной направленности в местах массового пребывания граждан.</w:t>
      </w:r>
    </w:p>
    <w:p w:rsidR="00772FA5" w:rsidRPr="0076260F" w:rsidRDefault="00772FA5" w:rsidP="00772FA5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2) </w:t>
      </w:r>
      <w:r w:rsidRPr="0076260F">
        <w:rPr>
          <w:rFonts w:cs="Times New Roman"/>
          <w:bCs/>
          <w:sz w:val="24"/>
          <w:szCs w:val="24"/>
        </w:rPr>
        <w:t>Контроль  за   состоянием   правопорядка</w:t>
      </w:r>
      <w:r w:rsidRPr="0076260F">
        <w:rPr>
          <w:rFonts w:cs="Times New Roman"/>
          <w:sz w:val="24"/>
          <w:szCs w:val="24"/>
        </w:rPr>
        <w:t xml:space="preserve"> в   районе  объектов особой важности и прилегающими территориями.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С целью профилактики и предотвращения совершения террористических актов на прилегающей территории административных зданий устанавливаются камеры наблюдения. При возникновении угроз террористического характера или иных случаев, влекущих </w:t>
      </w:r>
      <w:r w:rsidRPr="0076260F">
        <w:rPr>
          <w:rFonts w:cs="Times New Roman"/>
          <w:sz w:val="24"/>
          <w:szCs w:val="24"/>
        </w:rPr>
        <w:lastRenderedPageBreak/>
        <w:t>нарушение функционирования данных объектов, принимается  решение по предотвращению или ликвидации последствий выявленных угроз, а также информирует соответствующие службы.</w:t>
      </w:r>
    </w:p>
    <w:p w:rsidR="00772FA5" w:rsidRPr="0076260F" w:rsidRDefault="00772FA5" w:rsidP="00772FA5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iCs/>
          <w:sz w:val="24"/>
          <w:szCs w:val="24"/>
          <w:u w:val="single"/>
        </w:rPr>
        <w:t>Прогнозируемый эффект</w:t>
      </w:r>
      <w:r w:rsidRPr="0076260F">
        <w:rPr>
          <w:rFonts w:cs="Times New Roman"/>
          <w:sz w:val="24"/>
          <w:szCs w:val="24"/>
          <w:u w:val="single"/>
        </w:rPr>
        <w:t>:</w:t>
      </w:r>
      <w:r w:rsidRPr="0076260F">
        <w:rPr>
          <w:rFonts w:cs="Times New Roman"/>
          <w:sz w:val="24"/>
          <w:szCs w:val="24"/>
        </w:rPr>
        <w:t xml:space="preserve"> профилактика преступлений и повышение уровня защищённости объектов особой важности.</w:t>
      </w:r>
    </w:p>
    <w:p w:rsidR="00772FA5" w:rsidRPr="0076260F" w:rsidRDefault="00772FA5" w:rsidP="00772FA5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bCs/>
          <w:sz w:val="24"/>
          <w:szCs w:val="24"/>
        </w:rPr>
        <w:t>3</w:t>
      </w:r>
      <w:r w:rsidRPr="0076260F">
        <w:rPr>
          <w:rFonts w:cs="Times New Roman"/>
          <w:sz w:val="24"/>
          <w:szCs w:val="24"/>
        </w:rPr>
        <w:t>) </w:t>
      </w:r>
      <w:r w:rsidRPr="0076260F">
        <w:rPr>
          <w:rFonts w:cs="Times New Roman"/>
          <w:bCs/>
          <w:sz w:val="24"/>
          <w:szCs w:val="24"/>
        </w:rPr>
        <w:t>Обеспечение личной и имущественной безопасности граждан</w:t>
      </w:r>
      <w:r w:rsidRPr="0076260F">
        <w:rPr>
          <w:rFonts w:cs="Times New Roman"/>
          <w:sz w:val="24"/>
          <w:szCs w:val="24"/>
        </w:rPr>
        <w:t>, различных форм собственности в жилом секторе, которое включает:</w:t>
      </w:r>
    </w:p>
    <w:p w:rsidR="00772FA5" w:rsidRPr="0076260F" w:rsidRDefault="00772FA5" w:rsidP="00772FA5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- оперативное оповещение  старостами, жителями поселения служб  охраны  правопорядка  и других экстренных  служб о возникновении  или  подозрении    на возникновение  ситуаций,   угрожающих жизни и здоровью   людей, сохранности личного и муниципального имущества.</w:t>
      </w:r>
    </w:p>
    <w:p w:rsidR="00772FA5" w:rsidRPr="0076260F" w:rsidRDefault="00772FA5" w:rsidP="00772FA5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Дополнительно в рамках данного сегмента аппаратно-программного комплекса могут решаться задачи коммунальных служб Тутаевского  муниципального </w:t>
      </w:r>
      <w:r w:rsidR="00BF69D9">
        <w:rPr>
          <w:rFonts w:cs="Times New Roman"/>
          <w:sz w:val="24"/>
          <w:szCs w:val="24"/>
        </w:rPr>
        <w:t>округа</w:t>
      </w:r>
      <w:r w:rsidRPr="0076260F">
        <w:rPr>
          <w:rFonts w:cs="Times New Roman"/>
          <w:sz w:val="24"/>
          <w:szCs w:val="24"/>
        </w:rPr>
        <w:t xml:space="preserve">: </w:t>
      </w:r>
    </w:p>
    <w:p w:rsidR="00772FA5" w:rsidRPr="0076260F" w:rsidRDefault="00772FA5" w:rsidP="00772FA5">
      <w:pPr>
        <w:ind w:firstLine="0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-визуальный    контроль    освещенности    в темное время суток;</w:t>
      </w:r>
    </w:p>
    <w:p w:rsidR="00772FA5" w:rsidRPr="0076260F" w:rsidRDefault="00772FA5" w:rsidP="00772FA5">
      <w:pPr>
        <w:ind w:firstLine="0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-контроль   проведения  мероприятий   по благоустройству территорий;</w:t>
      </w:r>
    </w:p>
    <w:p w:rsidR="00772FA5" w:rsidRPr="0076260F" w:rsidRDefault="00772FA5" w:rsidP="00772FA5">
      <w:pPr>
        <w:ind w:firstLine="0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-контроль качества и своевременности уборки территорий, вывоза мусора и т.д.</w:t>
      </w:r>
    </w:p>
    <w:p w:rsidR="00772FA5" w:rsidRPr="0076260F" w:rsidRDefault="00772FA5" w:rsidP="00772FA5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iCs/>
          <w:sz w:val="24"/>
          <w:szCs w:val="24"/>
          <w:u w:val="single"/>
        </w:rPr>
        <w:t>Прогнозируемый эффект</w:t>
      </w:r>
      <w:r w:rsidRPr="0076260F">
        <w:rPr>
          <w:rFonts w:cs="Times New Roman"/>
          <w:sz w:val="24"/>
          <w:szCs w:val="24"/>
          <w:u w:val="single"/>
        </w:rPr>
        <w:t>:</w:t>
      </w:r>
      <w:r w:rsidRPr="0076260F">
        <w:rPr>
          <w:rFonts w:cs="Times New Roman"/>
          <w:sz w:val="24"/>
          <w:szCs w:val="24"/>
        </w:rPr>
        <w:t xml:space="preserve"> снижение количества  преступлений, усиление защиты всех форм собственности, обеспечение общественного порядка в жилом секторе, профилактика преступлений и иных правонарушений.</w:t>
      </w:r>
    </w:p>
    <w:p w:rsidR="00772FA5" w:rsidRPr="0076260F" w:rsidRDefault="00772FA5" w:rsidP="00772FA5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bCs/>
          <w:sz w:val="24"/>
          <w:szCs w:val="24"/>
        </w:rPr>
        <w:t xml:space="preserve">Создание </w:t>
      </w:r>
      <w:r w:rsidRPr="0076260F">
        <w:rPr>
          <w:rFonts w:cs="Times New Roman"/>
          <w:sz w:val="24"/>
          <w:szCs w:val="24"/>
        </w:rPr>
        <w:t>аппаратно-программного комплекса</w:t>
      </w:r>
      <w:r w:rsidRPr="0076260F">
        <w:rPr>
          <w:rFonts w:cs="Times New Roman"/>
          <w:bCs/>
          <w:sz w:val="24"/>
          <w:szCs w:val="24"/>
        </w:rPr>
        <w:t xml:space="preserve"> «Безопасный город» в </w:t>
      </w:r>
      <w:proofErr w:type="spellStart"/>
      <w:r w:rsidRPr="0076260F">
        <w:rPr>
          <w:rFonts w:cs="Times New Roman"/>
          <w:sz w:val="24"/>
          <w:szCs w:val="24"/>
        </w:rPr>
        <w:t>Тутаевск</w:t>
      </w:r>
      <w:r w:rsidRPr="0076260F">
        <w:rPr>
          <w:rFonts w:cs="Times New Roman"/>
          <w:bCs/>
          <w:sz w:val="24"/>
          <w:szCs w:val="24"/>
        </w:rPr>
        <w:t>ом</w:t>
      </w:r>
      <w:proofErr w:type="spellEnd"/>
      <w:r w:rsidRPr="0076260F">
        <w:rPr>
          <w:rFonts w:cs="Times New Roman"/>
          <w:bCs/>
          <w:sz w:val="24"/>
          <w:szCs w:val="24"/>
        </w:rPr>
        <w:t xml:space="preserve"> муниципальном </w:t>
      </w:r>
      <w:r w:rsidR="00BF69D9">
        <w:rPr>
          <w:rFonts w:cs="Times New Roman"/>
          <w:bCs/>
          <w:sz w:val="24"/>
          <w:szCs w:val="24"/>
        </w:rPr>
        <w:t>округе</w:t>
      </w:r>
      <w:r w:rsidRPr="0076260F">
        <w:rPr>
          <w:rFonts w:cs="Times New Roman"/>
          <w:bCs/>
          <w:sz w:val="24"/>
          <w:szCs w:val="24"/>
        </w:rPr>
        <w:t xml:space="preserve"> планируется осуществить в три этапа:</w:t>
      </w:r>
    </w:p>
    <w:p w:rsidR="00772FA5" w:rsidRPr="0076260F" w:rsidRDefault="00772FA5" w:rsidP="00772FA5">
      <w:pPr>
        <w:ind w:firstLine="708"/>
        <w:rPr>
          <w:rFonts w:cs="Times New Roman"/>
          <w:b/>
          <w:sz w:val="24"/>
          <w:szCs w:val="24"/>
        </w:rPr>
      </w:pPr>
      <w:r w:rsidRPr="0076260F">
        <w:rPr>
          <w:rFonts w:cs="Times New Roman"/>
          <w:b/>
          <w:bCs/>
          <w:sz w:val="24"/>
          <w:szCs w:val="24"/>
        </w:rPr>
        <w:t>Первый этап</w:t>
      </w:r>
      <w:r w:rsidRPr="0076260F">
        <w:rPr>
          <w:rFonts w:cs="Times New Roman"/>
          <w:b/>
          <w:sz w:val="24"/>
          <w:szCs w:val="24"/>
        </w:rPr>
        <w:t xml:space="preserve"> (до 25.12.202</w:t>
      </w:r>
      <w:r w:rsidR="00BF69D9">
        <w:rPr>
          <w:rFonts w:cs="Times New Roman"/>
          <w:b/>
          <w:sz w:val="24"/>
          <w:szCs w:val="24"/>
        </w:rPr>
        <w:t>6</w:t>
      </w:r>
      <w:r w:rsidRPr="0076260F">
        <w:rPr>
          <w:rFonts w:cs="Times New Roman"/>
          <w:b/>
          <w:sz w:val="24"/>
          <w:szCs w:val="24"/>
        </w:rPr>
        <w:t xml:space="preserve"> года.):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1.Проведение мероприятий по дальнейшему развертыванию инфраструктуры передачи данных (оптико-волоконной сети), обработки и хранения информации в </w:t>
      </w:r>
      <w:proofErr w:type="spellStart"/>
      <w:r w:rsidRPr="0076260F">
        <w:rPr>
          <w:rFonts w:cs="Times New Roman"/>
          <w:sz w:val="24"/>
          <w:szCs w:val="24"/>
        </w:rPr>
        <w:t>Тутаевском</w:t>
      </w:r>
      <w:proofErr w:type="spellEnd"/>
      <w:r w:rsidRPr="0076260F">
        <w:rPr>
          <w:rFonts w:cs="Times New Roman"/>
          <w:sz w:val="24"/>
          <w:szCs w:val="24"/>
        </w:rPr>
        <w:t xml:space="preserve"> муниципальном  </w:t>
      </w:r>
      <w:r w:rsidR="00BF69D9">
        <w:rPr>
          <w:rFonts w:cs="Times New Roman"/>
          <w:sz w:val="24"/>
          <w:szCs w:val="24"/>
        </w:rPr>
        <w:t>округе</w:t>
      </w:r>
      <w:r w:rsidRPr="0076260F">
        <w:rPr>
          <w:rFonts w:cs="Times New Roman"/>
          <w:sz w:val="24"/>
          <w:szCs w:val="24"/>
        </w:rPr>
        <w:t xml:space="preserve">, что позволит  установить системы видеонаблюдения в местах с массовым пребыванием граждан. 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2. Централизованная поставка и установка  1-й системы видеонаблюдения (6 видеокамер) и дополнительно еще 2-х видеокамер на уже установленной системе видеонаблюдения для:  фиксации нарушений ПДД на светофорных объектах, на аварийно-опасных участках дорог города и в местах с массовым пребыванием граждан.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 3.Ввод в эксплуатацию 1 дополнительного  АРМ (автоматизированное рабочее место) диспетчера ЕДДС и системы обеспечения вызова экстренных оперативных служб по единому номеру «112». 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4.Проведение мероприятий по эксплуатационно-техническому обслуживанию и модернизации ранее установленных систем видеонаблюдения. 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5.Централизованная поставка и монтаж оборудования для создания одной местной системы оповещения населения.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6. Определение  мест для установки систем видеонаблюдения  с наибольшим обзором и размещением на социально-значимых объектов.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</w:p>
    <w:p w:rsidR="00772FA5" w:rsidRPr="0076260F" w:rsidRDefault="00772FA5" w:rsidP="00772FA5">
      <w:pPr>
        <w:ind w:firstLine="708"/>
        <w:rPr>
          <w:rFonts w:cs="Times New Roman"/>
          <w:b/>
          <w:sz w:val="24"/>
          <w:szCs w:val="24"/>
        </w:rPr>
      </w:pPr>
      <w:r w:rsidRPr="0076260F">
        <w:rPr>
          <w:rFonts w:cs="Times New Roman"/>
          <w:b/>
          <w:bCs/>
          <w:sz w:val="24"/>
          <w:szCs w:val="24"/>
        </w:rPr>
        <w:t xml:space="preserve">Второй этап </w:t>
      </w:r>
      <w:r w:rsidRPr="0076260F">
        <w:rPr>
          <w:rFonts w:cs="Times New Roman"/>
          <w:b/>
          <w:sz w:val="24"/>
          <w:szCs w:val="24"/>
        </w:rPr>
        <w:t>(до 25.12.202</w:t>
      </w:r>
      <w:r w:rsidR="00BF69D9">
        <w:rPr>
          <w:rFonts w:cs="Times New Roman"/>
          <w:b/>
          <w:sz w:val="24"/>
          <w:szCs w:val="24"/>
        </w:rPr>
        <w:t>7</w:t>
      </w:r>
      <w:r w:rsidRPr="0076260F">
        <w:rPr>
          <w:rFonts w:cs="Times New Roman"/>
          <w:b/>
          <w:sz w:val="24"/>
          <w:szCs w:val="24"/>
        </w:rPr>
        <w:t xml:space="preserve"> года):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1.Проведение мероприятий по дальнейшему развертыванию инфраструктуры передачи данных (оптико-волоконной сети), обработки и хранения информации в </w:t>
      </w:r>
      <w:proofErr w:type="spellStart"/>
      <w:r w:rsidRPr="0076260F">
        <w:rPr>
          <w:rFonts w:cs="Times New Roman"/>
          <w:sz w:val="24"/>
          <w:szCs w:val="24"/>
        </w:rPr>
        <w:t>Тутаевском</w:t>
      </w:r>
      <w:proofErr w:type="spellEnd"/>
      <w:r w:rsidRPr="0076260F">
        <w:rPr>
          <w:rFonts w:cs="Times New Roman"/>
          <w:sz w:val="24"/>
          <w:szCs w:val="24"/>
        </w:rPr>
        <w:t xml:space="preserve"> муниципальном  </w:t>
      </w:r>
      <w:r w:rsidR="00BF69D9">
        <w:rPr>
          <w:rFonts w:cs="Times New Roman"/>
          <w:sz w:val="24"/>
          <w:szCs w:val="24"/>
        </w:rPr>
        <w:t>округе</w:t>
      </w:r>
      <w:r w:rsidRPr="0076260F">
        <w:rPr>
          <w:rFonts w:cs="Times New Roman"/>
          <w:sz w:val="24"/>
          <w:szCs w:val="24"/>
        </w:rPr>
        <w:t>, что позволит установить дополнительные системы  видеонаблюдения.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lastRenderedPageBreak/>
        <w:t xml:space="preserve">2. Централизованная поставка и установка  2-х систем видеонаблюдения (8 видеокамер) для:  фиксации нарушений ПДД на светофорных объектах, на аварийно-опасных участках дорог города и в местах с  массовым пребыванием граждан. 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3.Ввод в эксплуатацию 1 дополнительного  АРМ (автоматизированное рабочее место) диспетчера ЕДДС и системы обеспечения вызова экстренных оперативных служб по единому номеру «112». 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4.Централизованная поставка и монтаж оборудования для создания одной местной системы оповещения населения. Техническое обслуживание и модернизация ранее установленных систем местной системы оповещения населения.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5.Проведение мероприятий по эксплуатационно-техническому обслуживанию и модернизации ранее установленных систем видеонаблюдения. 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6. Определение  мест для установки систем видеонаблюдения  с наибольшим обзором и размещением на социально-значимых объектов.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</w:p>
    <w:p w:rsidR="00772FA5" w:rsidRPr="0076260F" w:rsidRDefault="00772FA5" w:rsidP="00772FA5">
      <w:pPr>
        <w:ind w:firstLine="708"/>
        <w:rPr>
          <w:rFonts w:cs="Times New Roman"/>
          <w:b/>
          <w:sz w:val="24"/>
          <w:szCs w:val="24"/>
        </w:rPr>
      </w:pPr>
      <w:r w:rsidRPr="0076260F">
        <w:rPr>
          <w:rFonts w:cs="Times New Roman"/>
          <w:b/>
          <w:bCs/>
          <w:sz w:val="24"/>
          <w:szCs w:val="24"/>
        </w:rPr>
        <w:t>Третий этап</w:t>
      </w:r>
      <w:r w:rsidRPr="0076260F">
        <w:rPr>
          <w:rFonts w:cs="Times New Roman"/>
          <w:b/>
          <w:sz w:val="24"/>
          <w:szCs w:val="24"/>
        </w:rPr>
        <w:t xml:space="preserve"> (до 25.12.202</w:t>
      </w:r>
      <w:r w:rsidR="00BF69D9">
        <w:rPr>
          <w:rFonts w:cs="Times New Roman"/>
          <w:b/>
          <w:sz w:val="24"/>
          <w:szCs w:val="24"/>
        </w:rPr>
        <w:t>8</w:t>
      </w:r>
      <w:r w:rsidRPr="0076260F">
        <w:rPr>
          <w:rFonts w:cs="Times New Roman"/>
          <w:b/>
          <w:sz w:val="24"/>
          <w:szCs w:val="24"/>
        </w:rPr>
        <w:t xml:space="preserve"> года.):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1.Проведение мероприятий по дальнейшему развертыванию инфраструктуры передачи данных (оптико-волоконной сети), обработки и хранения информации в </w:t>
      </w:r>
      <w:proofErr w:type="spellStart"/>
      <w:r w:rsidRPr="0076260F">
        <w:rPr>
          <w:rFonts w:cs="Times New Roman"/>
          <w:sz w:val="24"/>
          <w:szCs w:val="24"/>
        </w:rPr>
        <w:t>Тутаевском</w:t>
      </w:r>
      <w:proofErr w:type="spellEnd"/>
      <w:r w:rsidRPr="0076260F">
        <w:rPr>
          <w:rFonts w:cs="Times New Roman"/>
          <w:sz w:val="24"/>
          <w:szCs w:val="24"/>
        </w:rPr>
        <w:t xml:space="preserve"> муниципальном  </w:t>
      </w:r>
      <w:r w:rsidR="00BF69D9">
        <w:rPr>
          <w:rFonts w:cs="Times New Roman"/>
          <w:sz w:val="24"/>
          <w:szCs w:val="24"/>
        </w:rPr>
        <w:t>округе</w:t>
      </w:r>
      <w:r w:rsidRPr="0076260F">
        <w:rPr>
          <w:rFonts w:cs="Times New Roman"/>
          <w:sz w:val="24"/>
          <w:szCs w:val="24"/>
        </w:rPr>
        <w:t>, что позволит установить дополнительные системы  видеонаблюдения.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2. Централизованная поставка и установка  2-х систем видеонаблюдения (8 видеокамер) для:  фиксации нарушений ПДД на светофорных объектах, на аварийно-опасных участках дорог города и в местах с  массовым пребыванием граждан. 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3. Ввод в эксплуатацию 1 дополнительного  АРМ (автоматизированное рабочее место) диспетчера ЕДДС и системы обеспечения вызова экстренных оперативных служб по единому номеру «112». 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4.Централизованная поставка и монтаж оборудования для создания одной местной системы оповещения населения. Техническое обслуживание и модернизация ранее установленных систем местной системы оповещения населения.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5.Проведение мероприятий по эксплуатационно-техническому обслуживанию и модернизации ранее установленных систем видеонаблюдения. 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>6. Определение  мест для установки систем видеонаблюдения  с наибольшим обзором и размещением на социально-значимых объектов.</w:t>
      </w:r>
    </w:p>
    <w:p w:rsidR="00772FA5" w:rsidRPr="0076260F" w:rsidRDefault="00772FA5" w:rsidP="00772FA5">
      <w:pPr>
        <w:ind w:firstLine="708"/>
        <w:rPr>
          <w:rFonts w:cs="Times New Roman"/>
          <w:sz w:val="24"/>
          <w:szCs w:val="24"/>
        </w:rPr>
      </w:pPr>
      <w:r w:rsidRPr="0076260F">
        <w:rPr>
          <w:rFonts w:cs="Times New Roman"/>
          <w:sz w:val="24"/>
          <w:szCs w:val="24"/>
        </w:rPr>
        <w:t xml:space="preserve">Всего в течение трех этапов внедрения АПК «Безопасный город» на территории Тутаевского муниципального </w:t>
      </w:r>
      <w:r w:rsidR="00BF69D9">
        <w:rPr>
          <w:rFonts w:cs="Times New Roman"/>
          <w:sz w:val="24"/>
          <w:szCs w:val="24"/>
        </w:rPr>
        <w:t>округа</w:t>
      </w:r>
      <w:r w:rsidRPr="0076260F">
        <w:rPr>
          <w:rFonts w:cs="Times New Roman"/>
          <w:sz w:val="24"/>
          <w:szCs w:val="24"/>
        </w:rPr>
        <w:t xml:space="preserve"> планируется:</w:t>
      </w:r>
    </w:p>
    <w:p w:rsidR="00772FA5" w:rsidRPr="0076260F" w:rsidRDefault="00772FA5" w:rsidP="00772FA5">
      <w:pPr>
        <w:rPr>
          <w:rFonts w:cs="Times New Roman"/>
          <w:bCs/>
          <w:sz w:val="24"/>
          <w:szCs w:val="24"/>
        </w:rPr>
      </w:pPr>
      <w:r w:rsidRPr="0076260F">
        <w:rPr>
          <w:rFonts w:cs="Times New Roman"/>
          <w:sz w:val="24"/>
          <w:szCs w:val="24"/>
        </w:rPr>
        <w:t>-установить 5 систем видеонаблюдения, с общим количеством видеокамер - 22</w:t>
      </w:r>
      <w:r w:rsidRPr="0076260F">
        <w:rPr>
          <w:rFonts w:cs="Times New Roman"/>
          <w:bCs/>
          <w:sz w:val="24"/>
          <w:szCs w:val="24"/>
        </w:rPr>
        <w:t>;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bCs/>
          <w:sz w:val="24"/>
          <w:szCs w:val="24"/>
        </w:rPr>
        <w:t>-установить 3</w:t>
      </w:r>
      <w:r w:rsidRPr="0076260F">
        <w:rPr>
          <w:rFonts w:cs="Times New Roman"/>
          <w:sz w:val="24"/>
          <w:szCs w:val="24"/>
        </w:rPr>
        <w:t xml:space="preserve"> АРМ – автоматизированное рабочее место диспетчера ЕДДС и  системы обеспечения вызова экстренных  оперативных служб по единому номеру «112»;</w:t>
      </w:r>
    </w:p>
    <w:p w:rsidR="00772FA5" w:rsidRPr="0076260F" w:rsidRDefault="00772FA5" w:rsidP="00772FA5">
      <w:pPr>
        <w:rPr>
          <w:rFonts w:cs="Times New Roman"/>
          <w:bCs/>
          <w:sz w:val="24"/>
          <w:szCs w:val="24"/>
        </w:rPr>
      </w:pPr>
      <w:r w:rsidRPr="0076260F">
        <w:rPr>
          <w:rFonts w:cs="Times New Roman"/>
          <w:sz w:val="24"/>
          <w:szCs w:val="24"/>
        </w:rPr>
        <w:t>-</w:t>
      </w:r>
      <w:r w:rsidRPr="0076260F">
        <w:rPr>
          <w:rFonts w:cs="Times New Roman"/>
          <w:bCs/>
          <w:sz w:val="24"/>
          <w:szCs w:val="24"/>
        </w:rPr>
        <w:t>установить три местные системы оповещения населения;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  <w:r w:rsidRPr="0076260F">
        <w:rPr>
          <w:rFonts w:cs="Times New Roman"/>
          <w:bCs/>
          <w:sz w:val="24"/>
          <w:szCs w:val="24"/>
        </w:rPr>
        <w:t>-</w:t>
      </w:r>
      <w:r w:rsidRPr="0076260F">
        <w:rPr>
          <w:rFonts w:cs="Times New Roman"/>
          <w:sz w:val="24"/>
          <w:szCs w:val="24"/>
        </w:rPr>
        <w:t xml:space="preserve">проведение эксплуатационно-технического обслуживания и модернизации ранее установленных систем видеонаблюдения. </w:t>
      </w:r>
    </w:p>
    <w:p w:rsidR="00772FA5" w:rsidRPr="0076260F" w:rsidRDefault="00772FA5" w:rsidP="00772FA5">
      <w:pPr>
        <w:rPr>
          <w:rFonts w:cs="Times New Roman"/>
          <w:sz w:val="24"/>
          <w:szCs w:val="24"/>
        </w:rPr>
      </w:pPr>
    </w:p>
    <w:p w:rsidR="00772FA5" w:rsidRDefault="00772FA5" w:rsidP="00772FA5">
      <w:pPr>
        <w:tabs>
          <w:tab w:val="right" w:pos="9355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</w:p>
    <w:p w:rsidR="00F212C6" w:rsidRPr="004F1339" w:rsidRDefault="00F212C6" w:rsidP="00080821">
      <w:pPr>
        <w:pStyle w:val="ConsPlusNonformat"/>
        <w:widowControl/>
        <w:tabs>
          <w:tab w:val="left" w:pos="993"/>
        </w:tabs>
        <w:ind w:left="568"/>
        <w:jc w:val="center"/>
        <w:rPr>
          <w:rFonts w:ascii="Times New Roman" w:hAnsi="Times New Roman" w:cs="Times New Roman"/>
          <w:sz w:val="24"/>
          <w:szCs w:val="24"/>
        </w:rPr>
      </w:pPr>
    </w:p>
    <w:sectPr w:rsidR="00F212C6" w:rsidRPr="004F1339" w:rsidSect="00F212C6">
      <w:pgSz w:w="16838" w:h="11906" w:orient="landscape"/>
      <w:pgMar w:top="1134" w:right="1134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439" w:rsidRDefault="00885439" w:rsidP="00885439">
      <w:r>
        <w:separator/>
      </w:r>
    </w:p>
  </w:endnote>
  <w:endnote w:type="continuationSeparator" w:id="0">
    <w:p w:rsidR="00885439" w:rsidRDefault="00885439" w:rsidP="00885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439" w:rsidRDefault="00885439" w:rsidP="00885439">
      <w:r>
        <w:separator/>
      </w:r>
    </w:p>
  </w:footnote>
  <w:footnote w:type="continuationSeparator" w:id="0">
    <w:p w:rsidR="00885439" w:rsidRDefault="00885439" w:rsidP="008854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0103286"/>
      <w:docPartObj>
        <w:docPartGallery w:val="Page Numbers (Top of Page)"/>
        <w:docPartUnique/>
      </w:docPartObj>
    </w:sdtPr>
    <w:sdtEndPr/>
    <w:sdtContent>
      <w:p w:rsidR="00885439" w:rsidRDefault="00885439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5911">
          <w:rPr>
            <w:noProof/>
          </w:rPr>
          <w:t>2</w:t>
        </w:r>
        <w:r>
          <w:fldChar w:fldCharType="end"/>
        </w:r>
      </w:p>
    </w:sdtContent>
  </w:sdt>
  <w:p w:rsidR="00885439" w:rsidRDefault="00885439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E47"/>
    <w:rsid w:val="00080821"/>
    <w:rsid w:val="000C4393"/>
    <w:rsid w:val="000E21A1"/>
    <w:rsid w:val="00136EB7"/>
    <w:rsid w:val="00151F22"/>
    <w:rsid w:val="00171DF3"/>
    <w:rsid w:val="00217568"/>
    <w:rsid w:val="002D6987"/>
    <w:rsid w:val="00307236"/>
    <w:rsid w:val="00322572"/>
    <w:rsid w:val="00326E22"/>
    <w:rsid w:val="00353161"/>
    <w:rsid w:val="003A4C0F"/>
    <w:rsid w:val="003F602D"/>
    <w:rsid w:val="00406D93"/>
    <w:rsid w:val="005008B7"/>
    <w:rsid w:val="005235A1"/>
    <w:rsid w:val="0055779E"/>
    <w:rsid w:val="005A7F0D"/>
    <w:rsid w:val="005B118B"/>
    <w:rsid w:val="00612717"/>
    <w:rsid w:val="006A36E0"/>
    <w:rsid w:val="006B733E"/>
    <w:rsid w:val="006C405F"/>
    <w:rsid w:val="006F51E5"/>
    <w:rsid w:val="00702793"/>
    <w:rsid w:val="0073583D"/>
    <w:rsid w:val="00757683"/>
    <w:rsid w:val="00772FA5"/>
    <w:rsid w:val="0078633C"/>
    <w:rsid w:val="00804A69"/>
    <w:rsid w:val="008708AA"/>
    <w:rsid w:val="00885439"/>
    <w:rsid w:val="008A0A69"/>
    <w:rsid w:val="00934D98"/>
    <w:rsid w:val="009822FB"/>
    <w:rsid w:val="00A149A6"/>
    <w:rsid w:val="00A20AA7"/>
    <w:rsid w:val="00A35609"/>
    <w:rsid w:val="00A35EA2"/>
    <w:rsid w:val="00A76133"/>
    <w:rsid w:val="00A853F3"/>
    <w:rsid w:val="00B172D9"/>
    <w:rsid w:val="00B75E38"/>
    <w:rsid w:val="00BC5911"/>
    <w:rsid w:val="00BF367C"/>
    <w:rsid w:val="00BF69D9"/>
    <w:rsid w:val="00C172DB"/>
    <w:rsid w:val="00CB1EA1"/>
    <w:rsid w:val="00CD3E21"/>
    <w:rsid w:val="00CD40C6"/>
    <w:rsid w:val="00D669D9"/>
    <w:rsid w:val="00D86CA3"/>
    <w:rsid w:val="00DC105A"/>
    <w:rsid w:val="00DD7E21"/>
    <w:rsid w:val="00E12E47"/>
    <w:rsid w:val="00E32B16"/>
    <w:rsid w:val="00E50FDE"/>
    <w:rsid w:val="00EE3F39"/>
    <w:rsid w:val="00F115D9"/>
    <w:rsid w:val="00F212C6"/>
    <w:rsid w:val="00F2186A"/>
    <w:rsid w:val="00F26E4E"/>
    <w:rsid w:val="00F36A93"/>
    <w:rsid w:val="00F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56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aliases w:val="S-Appendix"/>
    <w:basedOn w:val="a"/>
    <w:next w:val="a"/>
    <w:link w:val="10"/>
    <w:uiPriority w:val="9"/>
    <w:qFormat/>
    <w:rsid w:val="00F2186A"/>
    <w:pPr>
      <w:keepNext/>
      <w:keepLines/>
      <w:spacing w:before="480" w:line="276" w:lineRule="auto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S-Heading 3"/>
    <w:basedOn w:val="a"/>
    <w:next w:val="a"/>
    <w:link w:val="3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S-Appendix Знак"/>
    <w:basedOn w:val="a0"/>
    <w:link w:val="1"/>
    <w:uiPriority w:val="9"/>
    <w:rsid w:val="00E32B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32B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S-Heading 3 Знак"/>
    <w:basedOn w:val="a0"/>
    <w:link w:val="3"/>
    <w:uiPriority w:val="9"/>
    <w:semiHidden/>
    <w:rsid w:val="00E32B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32B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32B1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32B1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32B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32B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32B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32B16"/>
    <w:pPr>
      <w:spacing w:after="200"/>
      <w:ind w:firstLine="0"/>
      <w:jc w:val="left"/>
    </w:pPr>
    <w:rPr>
      <w:rFonts w:asciiTheme="minorHAnsi" w:hAnsiTheme="minorHAnsi"/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5"/>
    <w:link w:val="a6"/>
    <w:uiPriority w:val="10"/>
    <w:qFormat/>
    <w:rsid w:val="00F2186A"/>
    <w:pPr>
      <w:pBdr>
        <w:bottom w:val="single" w:sz="8" w:space="4" w:color="4F81BD" w:themeColor="accent1"/>
      </w:pBdr>
      <w:spacing w:after="300"/>
      <w:ind w:firstLine="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4"/>
    <w:uiPriority w:val="10"/>
    <w:rsid w:val="00E32B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7"/>
    <w:link w:val="a8"/>
    <w:uiPriority w:val="11"/>
    <w:qFormat/>
    <w:rsid w:val="00F2186A"/>
    <w:pPr>
      <w:numPr>
        <w:ilvl w:val="1"/>
      </w:numPr>
      <w:spacing w:after="200" w:line="276" w:lineRule="auto"/>
      <w:ind w:firstLine="709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5"/>
    <w:uiPriority w:val="11"/>
    <w:rsid w:val="00E32B1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78633C"/>
    <w:rPr>
      <w:i/>
      <w:iCs/>
    </w:rPr>
  </w:style>
  <w:style w:type="paragraph" w:styleId="aa">
    <w:name w:val="No Spacing"/>
    <w:uiPriority w:val="1"/>
    <w:qFormat/>
    <w:rsid w:val="0078633C"/>
    <w:pPr>
      <w:spacing w:after="0" w:line="240" w:lineRule="auto"/>
    </w:pPr>
  </w:style>
  <w:style w:type="paragraph" w:styleId="ab">
    <w:name w:val="List Paragraph"/>
    <w:aliases w:val="1,UL,Абзац маркированнный,Bullet List,FooterText,numbered,Table-Normal,RSHB_Table-Normal,Предусловия,1. Абзац списка,Нумерованный список_ФТ,List Paragraph,Булет 1,Bullet Number,Нумерованый список,lp1,lp11,List Paragraph11,Bullet 1"/>
    <w:basedOn w:val="a"/>
    <w:link w:val="ac"/>
    <w:uiPriority w:val="34"/>
    <w:qFormat/>
    <w:rsid w:val="00F2186A"/>
    <w:pPr>
      <w:spacing w:after="200" w:line="276" w:lineRule="auto"/>
      <w:ind w:left="720" w:firstLine="0"/>
      <w:contextualSpacing/>
      <w:jc w:val="left"/>
    </w:pPr>
    <w:rPr>
      <w:rFonts w:asciiTheme="minorHAnsi" w:hAnsiTheme="minorHAnsi"/>
      <w:sz w:val="22"/>
    </w:rPr>
  </w:style>
  <w:style w:type="character" w:customStyle="1" w:styleId="ac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List Paragraph Знак,Булет 1 Знак"/>
    <w:basedOn w:val="a0"/>
    <w:link w:val="ab"/>
    <w:uiPriority w:val="34"/>
    <w:locked/>
    <w:rsid w:val="00E32B16"/>
  </w:style>
  <w:style w:type="paragraph" w:styleId="a7">
    <w:name w:val="Body Text"/>
    <w:basedOn w:val="a"/>
    <w:link w:val="ad"/>
    <w:uiPriority w:val="99"/>
    <w:semiHidden/>
    <w:unhideWhenUsed/>
    <w:rsid w:val="00F2186A"/>
    <w:pPr>
      <w:spacing w:after="120" w:line="276" w:lineRule="auto"/>
      <w:ind w:firstLine="0"/>
      <w:jc w:val="left"/>
    </w:pPr>
    <w:rPr>
      <w:rFonts w:asciiTheme="minorHAnsi" w:hAnsiTheme="minorHAnsi"/>
      <w:sz w:val="22"/>
    </w:rPr>
  </w:style>
  <w:style w:type="character" w:customStyle="1" w:styleId="ad">
    <w:name w:val="Основной текст Знак"/>
    <w:basedOn w:val="a0"/>
    <w:link w:val="a7"/>
    <w:uiPriority w:val="99"/>
    <w:semiHidden/>
    <w:rsid w:val="00F2186A"/>
    <w:rPr>
      <w:lang w:eastAsia="ar-SA"/>
    </w:rPr>
  </w:style>
  <w:style w:type="character" w:styleId="ae">
    <w:name w:val="Hyperlink"/>
    <w:basedOn w:val="a0"/>
    <w:uiPriority w:val="99"/>
    <w:unhideWhenUsed/>
    <w:rsid w:val="00080821"/>
    <w:rPr>
      <w:color w:val="000080"/>
      <w:u w:val="single"/>
    </w:rPr>
  </w:style>
  <w:style w:type="table" w:styleId="af">
    <w:name w:val="Table Grid"/>
    <w:basedOn w:val="a1"/>
    <w:uiPriority w:val="59"/>
    <w:rsid w:val="000808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808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">
    <w:name w:val="Сетка таблицы1"/>
    <w:basedOn w:val="a1"/>
    <w:next w:val="af"/>
    <w:uiPriority w:val="59"/>
    <w:rsid w:val="000808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"/>
    <w:uiPriority w:val="59"/>
    <w:rsid w:val="00F212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0E21A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E21A1"/>
    <w:rPr>
      <w:rFonts w:ascii="Tahoma" w:hAnsi="Tahoma" w:cs="Tahoma"/>
      <w:sz w:val="16"/>
      <w:szCs w:val="16"/>
    </w:rPr>
  </w:style>
  <w:style w:type="paragraph" w:styleId="af2">
    <w:name w:val="header"/>
    <w:basedOn w:val="a"/>
    <w:link w:val="af3"/>
    <w:uiPriority w:val="99"/>
    <w:unhideWhenUsed/>
    <w:rsid w:val="00885439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85439"/>
    <w:rPr>
      <w:rFonts w:ascii="Times New Roman" w:hAnsi="Times New Roman"/>
      <w:sz w:val="28"/>
    </w:rPr>
  </w:style>
  <w:style w:type="paragraph" w:styleId="af4">
    <w:name w:val="footer"/>
    <w:basedOn w:val="a"/>
    <w:link w:val="af5"/>
    <w:uiPriority w:val="99"/>
    <w:unhideWhenUsed/>
    <w:rsid w:val="0088543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85439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56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aliases w:val="S-Appendix"/>
    <w:basedOn w:val="a"/>
    <w:next w:val="a"/>
    <w:link w:val="10"/>
    <w:uiPriority w:val="9"/>
    <w:qFormat/>
    <w:rsid w:val="00F2186A"/>
    <w:pPr>
      <w:keepNext/>
      <w:keepLines/>
      <w:spacing w:before="480" w:line="276" w:lineRule="auto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S-Heading 3"/>
    <w:basedOn w:val="a"/>
    <w:next w:val="a"/>
    <w:link w:val="3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S-Appendix Знак"/>
    <w:basedOn w:val="a0"/>
    <w:link w:val="1"/>
    <w:uiPriority w:val="9"/>
    <w:rsid w:val="00E32B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32B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S-Heading 3 Знак"/>
    <w:basedOn w:val="a0"/>
    <w:link w:val="3"/>
    <w:uiPriority w:val="9"/>
    <w:semiHidden/>
    <w:rsid w:val="00E32B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32B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32B1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32B1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32B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32B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32B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32B16"/>
    <w:pPr>
      <w:spacing w:after="200"/>
      <w:ind w:firstLine="0"/>
      <w:jc w:val="left"/>
    </w:pPr>
    <w:rPr>
      <w:rFonts w:asciiTheme="minorHAnsi" w:hAnsiTheme="minorHAnsi"/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5"/>
    <w:link w:val="a6"/>
    <w:uiPriority w:val="10"/>
    <w:qFormat/>
    <w:rsid w:val="00F2186A"/>
    <w:pPr>
      <w:pBdr>
        <w:bottom w:val="single" w:sz="8" w:space="4" w:color="4F81BD" w:themeColor="accent1"/>
      </w:pBdr>
      <w:spacing w:after="300"/>
      <w:ind w:firstLine="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4"/>
    <w:uiPriority w:val="10"/>
    <w:rsid w:val="00E32B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7"/>
    <w:link w:val="a8"/>
    <w:uiPriority w:val="11"/>
    <w:qFormat/>
    <w:rsid w:val="00F2186A"/>
    <w:pPr>
      <w:numPr>
        <w:ilvl w:val="1"/>
      </w:numPr>
      <w:spacing w:after="200" w:line="276" w:lineRule="auto"/>
      <w:ind w:firstLine="709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5"/>
    <w:uiPriority w:val="11"/>
    <w:rsid w:val="00E32B1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78633C"/>
    <w:rPr>
      <w:i/>
      <w:iCs/>
    </w:rPr>
  </w:style>
  <w:style w:type="paragraph" w:styleId="aa">
    <w:name w:val="No Spacing"/>
    <w:uiPriority w:val="1"/>
    <w:qFormat/>
    <w:rsid w:val="0078633C"/>
    <w:pPr>
      <w:spacing w:after="0" w:line="240" w:lineRule="auto"/>
    </w:pPr>
  </w:style>
  <w:style w:type="paragraph" w:styleId="ab">
    <w:name w:val="List Paragraph"/>
    <w:aliases w:val="1,UL,Абзац маркированнный,Bullet List,FooterText,numbered,Table-Normal,RSHB_Table-Normal,Предусловия,1. Абзац списка,Нумерованный список_ФТ,List Paragraph,Булет 1,Bullet Number,Нумерованый список,lp1,lp11,List Paragraph11,Bullet 1"/>
    <w:basedOn w:val="a"/>
    <w:link w:val="ac"/>
    <w:uiPriority w:val="34"/>
    <w:qFormat/>
    <w:rsid w:val="00F2186A"/>
    <w:pPr>
      <w:spacing w:after="200" w:line="276" w:lineRule="auto"/>
      <w:ind w:left="720" w:firstLine="0"/>
      <w:contextualSpacing/>
      <w:jc w:val="left"/>
    </w:pPr>
    <w:rPr>
      <w:rFonts w:asciiTheme="minorHAnsi" w:hAnsiTheme="minorHAnsi"/>
      <w:sz w:val="22"/>
    </w:rPr>
  </w:style>
  <w:style w:type="character" w:customStyle="1" w:styleId="ac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List Paragraph Знак,Булет 1 Знак"/>
    <w:basedOn w:val="a0"/>
    <w:link w:val="ab"/>
    <w:uiPriority w:val="34"/>
    <w:locked/>
    <w:rsid w:val="00E32B16"/>
  </w:style>
  <w:style w:type="paragraph" w:styleId="a7">
    <w:name w:val="Body Text"/>
    <w:basedOn w:val="a"/>
    <w:link w:val="ad"/>
    <w:uiPriority w:val="99"/>
    <w:semiHidden/>
    <w:unhideWhenUsed/>
    <w:rsid w:val="00F2186A"/>
    <w:pPr>
      <w:spacing w:after="120" w:line="276" w:lineRule="auto"/>
      <w:ind w:firstLine="0"/>
      <w:jc w:val="left"/>
    </w:pPr>
    <w:rPr>
      <w:rFonts w:asciiTheme="minorHAnsi" w:hAnsiTheme="minorHAnsi"/>
      <w:sz w:val="22"/>
    </w:rPr>
  </w:style>
  <w:style w:type="character" w:customStyle="1" w:styleId="ad">
    <w:name w:val="Основной текст Знак"/>
    <w:basedOn w:val="a0"/>
    <w:link w:val="a7"/>
    <w:uiPriority w:val="99"/>
    <w:semiHidden/>
    <w:rsid w:val="00F2186A"/>
    <w:rPr>
      <w:lang w:eastAsia="ar-SA"/>
    </w:rPr>
  </w:style>
  <w:style w:type="character" w:styleId="ae">
    <w:name w:val="Hyperlink"/>
    <w:basedOn w:val="a0"/>
    <w:uiPriority w:val="99"/>
    <w:unhideWhenUsed/>
    <w:rsid w:val="00080821"/>
    <w:rPr>
      <w:color w:val="000080"/>
      <w:u w:val="single"/>
    </w:rPr>
  </w:style>
  <w:style w:type="table" w:styleId="af">
    <w:name w:val="Table Grid"/>
    <w:basedOn w:val="a1"/>
    <w:uiPriority w:val="59"/>
    <w:rsid w:val="000808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808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">
    <w:name w:val="Сетка таблицы1"/>
    <w:basedOn w:val="a1"/>
    <w:next w:val="af"/>
    <w:uiPriority w:val="59"/>
    <w:rsid w:val="000808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"/>
    <w:uiPriority w:val="59"/>
    <w:rsid w:val="00F212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0E21A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E21A1"/>
    <w:rPr>
      <w:rFonts w:ascii="Tahoma" w:hAnsi="Tahoma" w:cs="Tahoma"/>
      <w:sz w:val="16"/>
      <w:szCs w:val="16"/>
    </w:rPr>
  </w:style>
  <w:style w:type="paragraph" w:styleId="af2">
    <w:name w:val="header"/>
    <w:basedOn w:val="a"/>
    <w:link w:val="af3"/>
    <w:uiPriority w:val="99"/>
    <w:unhideWhenUsed/>
    <w:rsid w:val="00885439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85439"/>
    <w:rPr>
      <w:rFonts w:ascii="Times New Roman" w:hAnsi="Times New Roman"/>
      <w:sz w:val="28"/>
    </w:rPr>
  </w:style>
  <w:style w:type="paragraph" w:styleId="af4">
    <w:name w:val="footer"/>
    <w:basedOn w:val="a"/>
    <w:link w:val="af5"/>
    <w:uiPriority w:val="99"/>
    <w:unhideWhenUsed/>
    <w:rsid w:val="0088543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8543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admtmr.ru/city/strategicheskoe-planirovanie.ph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3481</Words>
  <Characters>19843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Mechanic</dc:creator>
  <cp:lastModifiedBy>K1UD</cp:lastModifiedBy>
  <cp:revision>12</cp:revision>
  <cp:lastPrinted>2026-10-15T10:54:00Z</cp:lastPrinted>
  <dcterms:created xsi:type="dcterms:W3CDTF">2026-04-13T10:39:00Z</dcterms:created>
  <dcterms:modified xsi:type="dcterms:W3CDTF">2026-10-15T10:54:00Z</dcterms:modified>
</cp:coreProperties>
</file>