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9DA4" w14:textId="6D1170B1" w:rsidR="007E1B1D" w:rsidRPr="007E1B1D" w:rsidRDefault="007E1B1D" w:rsidP="00350DE7">
      <w:pPr>
        <w:spacing w:after="0" w:line="360" w:lineRule="auto"/>
        <w:ind w:left="5812" w:firstLine="1276"/>
        <w:jc w:val="both"/>
        <w:rPr>
          <w:sz w:val="24"/>
          <w:szCs w:val="24"/>
        </w:rPr>
      </w:pPr>
      <w:bookmarkStart w:id="0" w:name="_Hlk236303406"/>
      <w:bookmarkEnd w:id="0"/>
      <w:r w:rsidRPr="007E1B1D">
        <w:rPr>
          <w:sz w:val="24"/>
          <w:szCs w:val="24"/>
        </w:rPr>
        <w:t xml:space="preserve">Утверждено постановлением Администрации Тутаевского муниципального </w:t>
      </w:r>
      <w:r w:rsidR="00244E39">
        <w:rPr>
          <w:sz w:val="24"/>
          <w:szCs w:val="24"/>
        </w:rPr>
        <w:t>округа</w:t>
      </w:r>
      <w:r w:rsidR="00350DE7">
        <w:rPr>
          <w:sz w:val="24"/>
          <w:szCs w:val="24"/>
        </w:rPr>
        <w:t xml:space="preserve"> Ярославской области</w:t>
      </w:r>
    </w:p>
    <w:p w14:paraId="149D77EB" w14:textId="77777777" w:rsidR="007E1B1D" w:rsidRDefault="007E1B1D" w:rsidP="00637057">
      <w:pPr>
        <w:spacing w:after="0" w:line="360" w:lineRule="auto"/>
        <w:ind w:left="5812"/>
        <w:jc w:val="both"/>
      </w:pPr>
      <w:r w:rsidRPr="007E1B1D">
        <w:rPr>
          <w:sz w:val="24"/>
          <w:szCs w:val="24"/>
        </w:rPr>
        <w:t>от _________________ №_________</w:t>
      </w:r>
    </w:p>
    <w:p w14:paraId="780E35F4" w14:textId="77777777" w:rsidR="007E1B1D" w:rsidRDefault="00637057" w:rsidP="007E1B1D">
      <w:pPr>
        <w:spacing w:after="0"/>
        <w:ind w:firstLine="70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 wp14:anchorId="67FB2D64" wp14:editId="2A09340A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C72D9" id="Прямоугольник 2" o:spid="_x0000_s1026" style="position:absolute;margin-left:56.7pt;margin-top:19.85pt;width:518.8pt;height:802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" o:allowincell="f" filled="f" strokeweight="2pt">
                <w10:wrap anchorx="page" anchory="page"/>
                <w10:anchorlock/>
              </v:rect>
            </w:pict>
          </mc:Fallback>
        </mc:AlternateContent>
      </w:r>
    </w:p>
    <w:p w14:paraId="5438CBB3" w14:textId="77777777" w:rsidR="007E1B1D" w:rsidRDefault="007E1B1D" w:rsidP="007E1B1D">
      <w:pPr>
        <w:spacing w:after="0"/>
        <w:ind w:firstLine="709"/>
        <w:jc w:val="both"/>
      </w:pPr>
    </w:p>
    <w:p w14:paraId="21EB67D3" w14:textId="77777777" w:rsidR="007E1B1D" w:rsidRDefault="007E1B1D" w:rsidP="007E1B1D">
      <w:pPr>
        <w:spacing w:after="0"/>
        <w:ind w:firstLine="709"/>
        <w:jc w:val="both"/>
      </w:pPr>
    </w:p>
    <w:p w14:paraId="5EFABC4D" w14:textId="77777777" w:rsidR="007E1B1D" w:rsidRDefault="007E1B1D" w:rsidP="007E1B1D">
      <w:pPr>
        <w:spacing w:after="0"/>
        <w:ind w:firstLine="709"/>
        <w:jc w:val="both"/>
      </w:pPr>
    </w:p>
    <w:p w14:paraId="5416CE15" w14:textId="77777777" w:rsidR="007E1B1D" w:rsidRDefault="007E1B1D" w:rsidP="007E1B1D">
      <w:pPr>
        <w:spacing w:after="0"/>
        <w:ind w:firstLine="709"/>
        <w:jc w:val="both"/>
      </w:pPr>
    </w:p>
    <w:p w14:paraId="09ECDBFE" w14:textId="77777777" w:rsidR="007E1B1D" w:rsidRDefault="007E1B1D" w:rsidP="007E1B1D">
      <w:pPr>
        <w:spacing w:after="0"/>
        <w:ind w:firstLine="709"/>
        <w:jc w:val="both"/>
      </w:pPr>
    </w:p>
    <w:p w14:paraId="5EC04303" w14:textId="77777777" w:rsidR="007E1B1D" w:rsidRDefault="007E1B1D" w:rsidP="007E1B1D">
      <w:pPr>
        <w:spacing w:after="0"/>
        <w:ind w:firstLine="709"/>
        <w:jc w:val="both"/>
      </w:pPr>
    </w:p>
    <w:p w14:paraId="10D7BC95" w14:textId="77777777" w:rsidR="007E1B1D" w:rsidRDefault="007E1B1D" w:rsidP="007E1B1D">
      <w:pPr>
        <w:spacing w:after="0"/>
        <w:ind w:firstLine="709"/>
        <w:jc w:val="both"/>
      </w:pPr>
    </w:p>
    <w:p w14:paraId="3F6A6896" w14:textId="77777777" w:rsidR="00350DE7" w:rsidRDefault="00350DE7" w:rsidP="007E1B1D">
      <w:pPr>
        <w:spacing w:after="0"/>
        <w:ind w:firstLine="709"/>
        <w:jc w:val="both"/>
      </w:pPr>
    </w:p>
    <w:p w14:paraId="703B0EC4" w14:textId="77777777" w:rsidR="00350DE7" w:rsidRDefault="00350DE7" w:rsidP="007E1B1D">
      <w:pPr>
        <w:spacing w:after="0"/>
        <w:ind w:firstLine="709"/>
        <w:jc w:val="both"/>
      </w:pPr>
    </w:p>
    <w:p w14:paraId="24B271F6" w14:textId="77777777" w:rsidR="00350DE7" w:rsidRDefault="00350DE7" w:rsidP="007E1B1D">
      <w:pPr>
        <w:spacing w:after="0"/>
        <w:ind w:firstLine="709"/>
        <w:jc w:val="both"/>
      </w:pPr>
    </w:p>
    <w:p w14:paraId="6CCAAE79" w14:textId="77777777" w:rsidR="007E1B1D" w:rsidRDefault="007E1B1D" w:rsidP="007E1B1D">
      <w:pPr>
        <w:widowControl w:val="0"/>
        <w:autoSpaceDE w:val="0"/>
        <w:autoSpaceDN w:val="0"/>
        <w:spacing w:after="0" w:line="360" w:lineRule="auto"/>
        <w:jc w:val="center"/>
        <w:rPr>
          <w:rFonts w:ascii="Arial Black" w:eastAsia="Times New Roman" w:hAnsi="Arial Black" w:cs="Times New Roman"/>
          <w:b/>
          <w:sz w:val="40"/>
        </w:rPr>
      </w:pPr>
      <w:r w:rsidRPr="007E1B1D">
        <w:rPr>
          <w:rFonts w:ascii="Arial Black" w:eastAsia="Times New Roman" w:hAnsi="Arial Black" w:cs="Times New Roman"/>
          <w:b/>
          <w:sz w:val="40"/>
        </w:rPr>
        <w:t>ПРОЕКТ МЕЖЕВАНИЯ ТЕРРИТОРИИ</w:t>
      </w:r>
    </w:p>
    <w:p w14:paraId="20EB7A4F" w14:textId="646E1DE8" w:rsidR="0042481F" w:rsidRDefault="00C35860" w:rsidP="0042481F">
      <w:pPr>
        <w:widowControl w:val="0"/>
        <w:autoSpaceDE w:val="0"/>
        <w:autoSpaceDN w:val="0"/>
        <w:spacing w:after="0"/>
        <w:ind w:left="284"/>
        <w:jc w:val="center"/>
        <w:rPr>
          <w:rFonts w:eastAsia="Times New Roman" w:cs="Times New Roman"/>
          <w:b/>
          <w:sz w:val="40"/>
        </w:rPr>
      </w:pPr>
      <w:r>
        <w:rPr>
          <w:rFonts w:eastAsia="Times New Roman" w:cs="Times New Roman"/>
          <w:bCs/>
          <w:sz w:val="40"/>
        </w:rPr>
        <w:t>земельного участка с кадастровым номером 76:21:010201:32, расположенного по адресу: город Тутаев, проспект 50 лет Победы, дом 47</w:t>
      </w:r>
    </w:p>
    <w:p w14:paraId="2B64EDA7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7AC7D688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02E328C4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0B0BDF39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698CFE66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1F97F239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229A68E3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2EC9B608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74514F82" w14:textId="77777777" w:rsidR="00FB63E9" w:rsidRPr="00FB63E9" w:rsidRDefault="00FB63E9" w:rsidP="00FB63E9">
      <w:pPr>
        <w:rPr>
          <w:rFonts w:ascii="Arial Black" w:eastAsia="Times New Roman" w:hAnsi="Arial Black" w:cs="Times New Roman"/>
          <w:sz w:val="40"/>
        </w:rPr>
      </w:pPr>
    </w:p>
    <w:p w14:paraId="12285CCD" w14:textId="77777777" w:rsidR="00FB63E9" w:rsidRPr="00FB63E9" w:rsidRDefault="00FB63E9" w:rsidP="00FB63E9">
      <w:pPr>
        <w:jc w:val="center"/>
        <w:rPr>
          <w:rFonts w:ascii="Arial Black" w:eastAsia="Times New Roman" w:hAnsi="Arial Black" w:cs="Times New Roman"/>
          <w:sz w:val="40"/>
        </w:rPr>
      </w:pPr>
    </w:p>
    <w:p w14:paraId="36945C6E" w14:textId="755742C9" w:rsidR="00E52740" w:rsidRDefault="00EE2BD7" w:rsidP="00955C71">
      <w:pPr>
        <w:widowControl w:val="0"/>
        <w:autoSpaceDE w:val="0"/>
        <w:autoSpaceDN w:val="0"/>
        <w:spacing w:after="0"/>
        <w:ind w:left="284"/>
        <w:jc w:val="center"/>
        <w:rPr>
          <w:rFonts w:eastAsia="Times New Roman" w:cs="Times New Roman"/>
          <w:b/>
          <w:sz w:val="40"/>
        </w:rPr>
      </w:pPr>
      <w:r>
        <w:rPr>
          <w:rFonts w:eastAsia="Times New Roman" w:cs="Times New Roman"/>
          <w:bCs/>
          <w:noProof/>
          <w:sz w:val="40"/>
        </w:rPr>
        <w:lastRenderedPageBreak/>
        <w:drawing>
          <wp:inline distT="0" distB="0" distL="0" distR="0" wp14:anchorId="38403573" wp14:editId="0163C5B5">
            <wp:extent cx="6296025" cy="8905875"/>
            <wp:effectExtent l="0" t="0" r="9525" b="9525"/>
            <wp:docPr id="1383750529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40"/>
        </w:rPr>
        <w:lastRenderedPageBreak/>
        <w:drawing>
          <wp:inline distT="0" distB="0" distL="0" distR="0" wp14:anchorId="731F816C" wp14:editId="1AB3DE4C">
            <wp:extent cx="6296025" cy="8905875"/>
            <wp:effectExtent l="0" t="0" r="9525" b="9525"/>
            <wp:docPr id="59755550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40"/>
        </w:rPr>
        <w:lastRenderedPageBreak/>
        <w:drawing>
          <wp:inline distT="0" distB="0" distL="0" distR="0" wp14:anchorId="72B01796" wp14:editId="24563820">
            <wp:extent cx="6296025" cy="8905875"/>
            <wp:effectExtent l="0" t="0" r="9525" b="9525"/>
            <wp:docPr id="787463853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40"/>
        </w:rPr>
        <w:lastRenderedPageBreak/>
        <w:drawing>
          <wp:inline distT="0" distB="0" distL="0" distR="0" wp14:anchorId="66E60E1A" wp14:editId="744F6157">
            <wp:extent cx="6296025" cy="8905875"/>
            <wp:effectExtent l="0" t="0" r="9525" b="9525"/>
            <wp:docPr id="1943913107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AC731" w14:textId="77777777" w:rsidR="00E52740" w:rsidRDefault="00E52740">
      <w:pPr>
        <w:spacing w:line="259" w:lineRule="auto"/>
        <w:rPr>
          <w:rFonts w:eastAsia="Times New Roman" w:cs="Times New Roman"/>
          <w:b/>
          <w:sz w:val="40"/>
        </w:rPr>
      </w:pPr>
      <w:r>
        <w:rPr>
          <w:rFonts w:eastAsia="Times New Roman" w:cs="Times New Roman"/>
          <w:b/>
          <w:sz w:val="40"/>
        </w:rPr>
        <w:br w:type="page"/>
      </w:r>
    </w:p>
    <w:p w14:paraId="259F6869" w14:textId="77777777" w:rsidR="00CC5E47" w:rsidRDefault="00CC5E47" w:rsidP="00CC5E47">
      <w:pPr>
        <w:jc w:val="center"/>
        <w:rPr>
          <w:noProof/>
          <w:sz w:val="20"/>
        </w:rPr>
      </w:pPr>
      <w:r w:rsidRPr="00CC5E47">
        <w:rPr>
          <w:rFonts w:eastAsia="Times New Roman" w:cs="Times New Roman"/>
          <w:b/>
        </w:rPr>
        <w:lastRenderedPageBreak/>
        <w:t>Содержание</w:t>
      </w:r>
      <w:r>
        <w:rPr>
          <w:noProof/>
          <w:sz w:val="20"/>
        </w:rPr>
        <w:t xml:space="preserve"> </w:t>
      </w:r>
    </w:p>
    <w:tbl>
      <w:tblPr>
        <w:tblStyle w:val="a7"/>
        <w:tblW w:w="10349" w:type="dxa"/>
        <w:tblInd w:w="-289" w:type="dxa"/>
        <w:tblLook w:val="04A0" w:firstRow="1" w:lastRow="0" w:firstColumn="1" w:lastColumn="0" w:noHBand="0" w:noVBand="1"/>
      </w:tblPr>
      <w:tblGrid>
        <w:gridCol w:w="833"/>
        <w:gridCol w:w="7797"/>
        <w:gridCol w:w="1719"/>
      </w:tblGrid>
      <w:tr w:rsidR="00CC5E47" w:rsidRPr="00F426B4" w14:paraId="7556F3BD" w14:textId="77777777" w:rsidTr="0093679B">
        <w:tc>
          <w:tcPr>
            <w:tcW w:w="83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755D75" w14:textId="77777777" w:rsidR="00CC5E47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№</w:t>
            </w:r>
          </w:p>
          <w:p w14:paraId="048F3F21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п/п</w:t>
            </w:r>
          </w:p>
        </w:tc>
        <w:tc>
          <w:tcPr>
            <w:tcW w:w="7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757E94" w14:textId="77777777" w:rsidR="00CC5E47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64859FF9" w14:textId="77777777" w:rsidR="00CC5E47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Номера листов</w:t>
            </w:r>
          </w:p>
        </w:tc>
      </w:tr>
      <w:tr w:rsidR="00293631" w:rsidRPr="00F426B4" w14:paraId="37A18C25" w14:textId="77777777" w:rsidTr="0093679B">
        <w:trPr>
          <w:trHeight w:hRule="exact" w:val="567"/>
        </w:trPr>
        <w:tc>
          <w:tcPr>
            <w:tcW w:w="10349" w:type="dxa"/>
            <w:gridSpan w:val="3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23D18329" w14:textId="77777777" w:rsidR="00293631" w:rsidRPr="00293631" w:rsidRDefault="00293631" w:rsidP="00293631">
            <w:pPr>
              <w:pStyle w:val="a9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  <w:r w:rsidRPr="00293631">
              <w:rPr>
                <w:rFonts w:cs="Times New Roman"/>
                <w:b/>
                <w:bCs/>
                <w:sz w:val="24"/>
                <w:szCs w:val="24"/>
              </w:rPr>
              <w:t>Основная часть</w:t>
            </w:r>
          </w:p>
        </w:tc>
      </w:tr>
      <w:tr w:rsidR="00496925" w:rsidRPr="00F426B4" w14:paraId="739281F3" w14:textId="77777777" w:rsidTr="0093679B">
        <w:trPr>
          <w:trHeight w:hRule="exact" w:val="567"/>
        </w:trPr>
        <w:tc>
          <w:tcPr>
            <w:tcW w:w="83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8A2F86" w14:textId="77777777" w:rsidR="00496925" w:rsidRPr="00F426B4" w:rsidRDefault="00293631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4DF77B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19" w:type="dxa"/>
            <w:tcBorders>
              <w:top w:val="single" w:sz="18" w:space="0" w:color="auto"/>
              <w:left w:val="single" w:sz="18" w:space="0" w:color="auto"/>
              <w:right w:val="nil"/>
            </w:tcBorders>
            <w:vAlign w:val="center"/>
          </w:tcPr>
          <w:p w14:paraId="3D1BEE52" w14:textId="290D85CF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496925" w:rsidRPr="00F426B4" w14:paraId="41767D78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6903007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1.1.1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8F53FB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995C36A" w14:textId="06D318BD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496925" w:rsidRPr="00F426B4" w14:paraId="2798A17C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9B834C4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1.1.2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CD2AAE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1BEB2935" w14:textId="6B68C986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496925" w:rsidRPr="00F426B4" w14:paraId="2551AD57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577D39C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FDDF0B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Описание формирования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6625488" w14:textId="2E0802BB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496925" w:rsidRPr="00F426B4" w14:paraId="757B6047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973AFF8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1.3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32989E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E15CD8D" w14:textId="045D8CE4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496925" w:rsidRPr="00F426B4" w14:paraId="467F3A20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9297DA1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1.4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C54A73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Сведения об образуемом земельном участке и его частях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16C60A20" w14:textId="13F2A8D9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496925" w:rsidRPr="00F426B4" w14:paraId="1A88C82C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9E5C8ED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59E3C6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Координаты поворотных точек границ образуемого земельного участка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5683D4D5" w14:textId="5B100997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496925" w:rsidRPr="00F426B4" w14:paraId="792A563F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73FCD4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1.6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B7175F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30886DC" w14:textId="4ACFC567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496925" w:rsidRPr="00F426B4" w14:paraId="1BF365CD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83BB529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1.7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A1C3A1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Схема межевания территории земельного участка согласно генеральному плану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9DADA3F" w14:textId="4289B5E0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496925" w:rsidRPr="00F426B4" w14:paraId="614A89C9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39524D0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1.8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B23A5E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Схема межевания земельного участка согласно Правилам землепользования и застройки.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F761D30" w14:textId="51749896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496925" w:rsidRPr="00F426B4" w14:paraId="444A2601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394CB93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1.9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27AEC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Схема межевания территории земельного участка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D42BC9A" w14:textId="249DBC66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</w:tr>
      <w:tr w:rsidR="00293631" w:rsidRPr="00F426B4" w14:paraId="121F1D8F" w14:textId="77777777" w:rsidTr="0093679B">
        <w:trPr>
          <w:trHeight w:hRule="exact" w:val="567"/>
        </w:trPr>
        <w:tc>
          <w:tcPr>
            <w:tcW w:w="10349" w:type="dxa"/>
            <w:gridSpan w:val="3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6BA0C7D5" w14:textId="77777777" w:rsidR="00293631" w:rsidRPr="00293631" w:rsidRDefault="00293631" w:rsidP="00293631">
            <w:pPr>
              <w:pStyle w:val="a9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  <w:r w:rsidRPr="00293631">
              <w:rPr>
                <w:rFonts w:cs="Times New Roman"/>
                <w:b/>
                <w:bCs/>
                <w:sz w:val="24"/>
                <w:szCs w:val="24"/>
              </w:rPr>
              <w:t>Материалы по обоснованию</w:t>
            </w:r>
          </w:p>
        </w:tc>
      </w:tr>
      <w:tr w:rsidR="00350DE7" w:rsidRPr="00F426B4" w14:paraId="6D59244C" w14:textId="77777777" w:rsidTr="0093679B">
        <w:trPr>
          <w:trHeight w:hRule="exact" w:val="567"/>
        </w:trPr>
        <w:tc>
          <w:tcPr>
            <w:tcW w:w="83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BDAF12" w14:textId="77777777" w:rsidR="00350DE7" w:rsidRPr="00F426B4" w:rsidRDefault="00350DE7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77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F22140" w14:textId="77777777" w:rsidR="00350DE7" w:rsidRPr="00F426B4" w:rsidRDefault="00350DE7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350DE7">
              <w:rPr>
                <w:rFonts w:cs="Times New Roman"/>
                <w:sz w:val="24"/>
                <w:szCs w:val="24"/>
              </w:rPr>
              <w:t>Описание существующей градостроительной ситуации</w:t>
            </w:r>
          </w:p>
        </w:tc>
        <w:tc>
          <w:tcPr>
            <w:tcW w:w="1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CF27AAE" w14:textId="180430C8" w:rsidR="00350DE7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496925" w:rsidRPr="00F426B4" w14:paraId="1EA91679" w14:textId="77777777" w:rsidTr="0093679B">
        <w:trPr>
          <w:trHeight w:hRule="exact" w:val="567"/>
        </w:trPr>
        <w:tc>
          <w:tcPr>
            <w:tcW w:w="83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FD27591" w14:textId="77777777" w:rsidR="00496925" w:rsidRPr="00F426B4" w:rsidRDefault="00496925" w:rsidP="004969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2.</w:t>
            </w:r>
            <w:r w:rsidR="00350DE7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F4FC31" w14:textId="77777777" w:rsidR="00496925" w:rsidRPr="00F426B4" w:rsidRDefault="00496925" w:rsidP="00293631">
            <w:pPr>
              <w:ind w:firstLine="177"/>
              <w:jc w:val="both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Схема территории земельного участка</w:t>
            </w:r>
          </w:p>
        </w:tc>
        <w:tc>
          <w:tcPr>
            <w:tcW w:w="1719" w:type="dxa"/>
            <w:tcBorders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2C7BA657" w14:textId="15BF48E4" w:rsidR="00496925" w:rsidRPr="00F426B4" w:rsidRDefault="009E3615" w:rsidP="004F471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</w:tr>
    </w:tbl>
    <w:p w14:paraId="57CFE2A4" w14:textId="77777777" w:rsidR="00F426B4" w:rsidRDefault="00F426B4" w:rsidP="00CC5E47">
      <w:pPr>
        <w:jc w:val="center"/>
      </w:pPr>
    </w:p>
    <w:p w14:paraId="5D36A0BE" w14:textId="77777777" w:rsidR="00F426B4" w:rsidRDefault="00F426B4">
      <w:pPr>
        <w:spacing w:line="259" w:lineRule="auto"/>
      </w:pPr>
      <w:r>
        <w:br w:type="page"/>
      </w:r>
      <w:r w:rsidR="00646FBE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81792" behindDoc="0" locked="1" layoutInCell="0" allowOverlap="1" wp14:anchorId="62B130BB" wp14:editId="01839DE5">
                <wp:simplePos x="0" y="0"/>
                <wp:positionH relativeFrom="page">
                  <wp:posOffset>702310</wp:posOffset>
                </wp:positionH>
                <wp:positionV relativeFrom="page">
                  <wp:posOffset>260350</wp:posOffset>
                </wp:positionV>
                <wp:extent cx="6588760" cy="10189210"/>
                <wp:effectExtent l="15240" t="13970" r="15875" b="17145"/>
                <wp:wrapNone/>
                <wp:docPr id="280" name="Группа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281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3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4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5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6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7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8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6631549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2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86CDF4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6072F6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r>
                                <w:rPr>
                                  <w:sz w:val="18"/>
                                </w:rPr>
                                <w:t>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4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606BE6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436C4B3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6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F2DC2E1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1397E7" w14:textId="6A5ADEF7" w:rsidR="006E5905" w:rsidRPr="00A373B4" w:rsidRDefault="00663678">
                              <w:pPr>
                                <w:pStyle w:val="a8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8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0C71EA" w14:textId="5F342D96" w:rsidR="006E5905" w:rsidRPr="00646FBE" w:rsidRDefault="006E5905">
                              <w:pPr>
                                <w:pStyle w:val="a8"/>
                                <w:jc w:val="center"/>
                                <w:rPr>
                                  <w:rFonts w:ascii="Journal" w:hAnsi="Journal"/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ПМТ-</w:t>
                              </w:r>
                              <w:r w:rsidR="00FE4D41">
                                <w:rPr>
                                  <w:lang w:val="ru-RU"/>
                                </w:rPr>
                                <w:t>1</w:t>
                              </w:r>
                              <w:r w:rsidR="00C35860">
                                <w:rPr>
                                  <w:lang w:val="ru-RU"/>
                                </w:rPr>
                                <w:t>979</w:t>
                              </w:r>
                              <w:r>
                                <w:rPr>
                                  <w:lang w:val="ru-RU"/>
                                </w:rPr>
                                <w:t>/202</w:t>
                              </w:r>
                              <w:r w:rsidR="004F3EFD">
                                <w:rPr>
                                  <w:lang w:val="ru-RU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0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1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2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304" name="Group 304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305" name="Rectangle 30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B1B3F24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Разраб.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306" name="Rectangle 30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B6517A2" w14:textId="77777777" w:rsidR="006E5905" w:rsidRPr="001E50D2" w:rsidRDefault="006E5905">
                                <w:pPr>
                                  <w:pStyle w:val="a8"/>
                                  <w:rPr>
                                    <w:sz w:val="18"/>
                                    <w:lang w:val="ru-RU"/>
                                  </w:rPr>
                                </w:pPr>
                                <w:r>
                                  <w:rPr>
                                    <w:sz w:val="18"/>
                                    <w:lang w:val="ru-RU"/>
                                  </w:rPr>
                                  <w:t>Тяпкин А.А.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307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308" name="Rectangle 30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56DE19D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Провер.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309" name="Rectangle 30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FB46449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  <w:r w:rsidRPr="001E50D2">
                                  <w:rPr>
                                    <w:sz w:val="18"/>
                                  </w:rPr>
                                  <w:t>Тяпкин А.А.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310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311" name="Rectangle 3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C565CF4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312" name="Rectangle 31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DD2B602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313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314" name="Rectangle 3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7705F71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315" name="Rectangle 3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6CEBB8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316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317" name="Rectangle 31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1F50FDF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318" name="Rectangle 31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799F38F" w14:textId="77777777" w:rsidR="006E5905" w:rsidRDefault="006E5905">
                                <w:pPr>
                                  <w:pStyle w:val="a8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319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0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BF7B77" w14:textId="77777777" w:rsidR="006E5905" w:rsidRDefault="006E5905" w:rsidP="00646FBE">
                              <w:pPr>
                                <w:pStyle w:val="a8"/>
                                <w:rPr>
                                  <w:sz w:val="18"/>
                                </w:rPr>
                              </w:pPr>
                              <w:r w:rsidRPr="00646FBE">
                                <w:rPr>
                                  <w:sz w:val="18"/>
                                </w:rPr>
                                <w:t>ПРОЕКТ МЕЖЕВАНИЯ ТЕРРИТОРИИ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1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2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3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4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F9F8D73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5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27853D" w14:textId="77777777" w:rsidR="006E5905" w:rsidRDefault="006E5905">
                              <w:pPr>
                                <w:pStyle w:val="a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6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9B0B58" w14:textId="2558FA21" w:rsidR="006E5905" w:rsidRPr="00C369C3" w:rsidRDefault="009E3615">
                              <w:pPr>
                                <w:pStyle w:val="a8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7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8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9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FB019F8" w14:textId="77777777" w:rsidR="006E5905" w:rsidRPr="00646FBE" w:rsidRDefault="006E5905">
                              <w:pPr>
                                <w:pStyle w:val="a8"/>
                                <w:jc w:val="center"/>
                                <w:rPr>
                                  <w:rFonts w:ascii="Journal" w:hAnsi="Journal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ООО «Эксперт»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130BB" id="Группа 280" o:spid="_x0000_s1026" style="position:absolute;margin-left:55.3pt;margin-top:20.5pt;width:518.8pt;height:802.3pt;z-index:2516817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" o:allowincell="f">
                <v:rect id="Rectangle 281" o:spid="_x0000_s10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" filled="f" strokeweight="2pt"/>
                <v:line id="Line 282" o:spid="_x0000_s1028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30evwAAANw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" strokeweight="2pt"/>
                <v:line id="Line 283" o:spid="_x0000_s1029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9iF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CXzPhCMgVx8AAAD//wMAUEsBAi0AFAAGAAgAAAAhANvh9svuAAAAhQEAABMAAAAAAAAAAAAAAAAA&#10;AAAAAFtDb250ZW50X1R5cGVzXS54bWxQSwECLQAUAAYACAAAACEAWvQsW78AAAAVAQAACwAAAAAA&#10;AAAAAAAAAAAfAQAAX3JlbHMvLnJlbHNQSwECLQAUAAYACAAAACEAIlfYhcAAAADcAAAADwAAAAAA&#10;AAAAAAAAAAAHAgAAZHJzL2Rvd25yZXYueG1sUEsFBgAAAAADAAMAtwAAAPQCAAAAAA==&#10;" strokeweight="2pt"/>
                <v:line id="Line 284" o:spid="_x0000_s1030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Dx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CXzPhCMgVx8AAAD//wMAUEsBAi0AFAAGAAgAAAAhANvh9svuAAAAhQEAABMAAAAAAAAAAAAAAAAA&#10;AAAAAFtDb250ZW50X1R5cGVzXS54bWxQSwECLQAUAAYACAAAACEAWvQsW78AAAAVAQAACwAAAAAA&#10;AAAAAAAAAAAfAQAAX3JlbHMvLnJlbHNQSwECLQAUAAYACAAAACEArb5A8cAAAADcAAAADwAAAAAA&#10;AAAAAAAAAAAHAgAAZHJzL2Rvd25yZXYueG1sUEsFBgAAAAADAAMAtwAAAPQCAAAAAA==&#10;" strokeweight="2pt"/>
                <v:line id="Line 285" o:spid="_x0000_s1031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uVq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DL5nwhGQ6w8AAAD//wMAUEsBAi0AFAAGAAgAAAAhANvh9svuAAAAhQEAABMAAAAAAAAAAAAAAAAA&#10;AAAAAFtDb250ZW50X1R5cGVzXS54bWxQSwECLQAUAAYACAAAACEAWvQsW78AAAAVAQAACwAAAAAA&#10;AAAAAAAAAAAfAQAAX3JlbHMvLnJlbHNQSwECLQAUAAYACAAAACEAwvLlasAAAADcAAAADwAAAAAA&#10;AAAAAAAAAAAHAgAAZHJzL2Rvd25yZXYueG1sUEsFBgAAAAADAAMAtwAAAPQCAAAAAA==&#10;" strokeweight="2pt"/>
                <v:line id="Line 286" o:spid="_x0000_s1032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sd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HL5nwhGQ6w8AAAD//wMAUEsBAi0AFAAGAAgAAAAhANvh9svuAAAAhQEAABMAAAAAAAAAAAAAAAAA&#10;AAAAAFtDb250ZW50X1R5cGVzXS54bWxQSwECLQAUAAYACAAAACEAWvQsW78AAAAVAQAACwAAAAAA&#10;AAAAAAAAAAAfAQAAX3JlbHMvLnJlbHNQSwECLQAUAAYACAAAACEAMiB7HcAAAADcAAAADwAAAAAA&#10;AAAAAAAAAAAHAgAAZHJzL2Rvd25yZXYueG1sUEsFBgAAAAADAAMAtwAAAPQCAAAAAA==&#10;" strokeweight="2pt"/>
                <v:line id="Line 287" o:spid="_x0000_s1033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N6G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+B7JhwBufoAAAD//wMAUEsBAi0AFAAGAAgAAAAhANvh9svuAAAAhQEAABMAAAAAAAAAAAAAAAAA&#10;AAAAAFtDb250ZW50X1R5cGVzXS54bWxQSwECLQAUAAYACAAAACEAWvQsW78AAAAVAQAACwAAAAAA&#10;AAAAAAAAAAAfAQAAX3JlbHMvLnJlbHNQSwECLQAUAAYACAAAACEAXWzehsAAAADcAAAADwAAAAAA&#10;AAAAAAAAAAAHAgAAZHJzL2Rvd25yZXYueG1sUEsFBgAAAAADAAMAtwAAAPQCAAAAAA==&#10;" strokeweight="2pt"/>
                <v:line id="Line 288" o:spid="_x0000_s1034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" strokeweight="2pt"/>
                <v:line id="Line 289" o:spid="_x0000_s10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" strokeweight="1pt"/>
                <v:line id="Line 290" o:spid="_x0000_s10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" strokeweight="1pt"/>
                <v:rect id="Rectangle 291" o:spid="_x0000_s1037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" filled="f" stroked="f" strokeweight=".25pt">
                  <v:textbox inset="1pt,1pt,1pt,1pt">
                    <w:txbxContent>
                      <w:p w14:paraId="16631549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92" o:spid="_x0000_s1038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" filled="f" stroked="f" strokeweight=".25pt">
                  <v:textbox inset="1pt,1pt,1pt,1pt">
                    <w:txbxContent>
                      <w:p w14:paraId="5B86CDF4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93" o:spid="_x0000_s1039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" filled="f" stroked="f" strokeweight=".25pt">
                  <v:textbox inset="1pt,1pt,1pt,1pt">
                    <w:txbxContent>
                      <w:p w14:paraId="276072F6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r>
                          <w:rPr>
                            <w:sz w:val="18"/>
                          </w:rPr>
                          <w:t>докум.</w:t>
                        </w:r>
                      </w:p>
                    </w:txbxContent>
                  </v:textbox>
                </v:rect>
                <v:rect id="Rectangle 294" o:spid="_x0000_s1040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" filled="f" stroked="f" strokeweight=".25pt">
                  <v:textbox inset="1pt,1pt,1pt,1pt">
                    <w:txbxContent>
                      <w:p w14:paraId="06606BE6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95" o:spid="_x0000_s1041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" filled="f" stroked="f" strokeweight=".25pt">
                  <v:textbox inset="1pt,1pt,1pt,1pt">
                    <w:txbxContent>
                      <w:p w14:paraId="0436C4B3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96" o:spid="_x0000_s1042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" filled="f" stroked="f" strokeweight=".25pt">
                  <v:textbox inset="1pt,1pt,1pt,1pt">
                    <w:txbxContent>
                      <w:p w14:paraId="4F2DC2E1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97" o:spid="_x0000_s1043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" filled="f" stroked="f" strokeweight=".25pt">
                  <v:textbox inset="1pt,1pt,1pt,1pt">
                    <w:txbxContent>
                      <w:p w14:paraId="191397E7" w14:textId="6A5ADEF7" w:rsidR="006E5905" w:rsidRPr="00A373B4" w:rsidRDefault="00663678">
                        <w:pPr>
                          <w:pStyle w:val="a8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6</w:t>
                        </w:r>
                      </w:p>
                    </w:txbxContent>
                  </v:textbox>
                </v:rect>
                <v:rect id="Rectangle 298" o:spid="_x0000_s1044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" filled="f" stroked="f" strokeweight=".25pt">
                  <v:textbox inset="1pt,1pt,1pt,1pt">
                    <w:txbxContent>
                      <w:p w14:paraId="510C71EA" w14:textId="5F342D96" w:rsidR="006E5905" w:rsidRPr="00646FBE" w:rsidRDefault="006E5905">
                        <w:pPr>
                          <w:pStyle w:val="a8"/>
                          <w:jc w:val="center"/>
                          <w:rPr>
                            <w:rFonts w:ascii="Journal" w:hAnsi="Journal"/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ПМТ-</w:t>
                        </w:r>
                        <w:r w:rsidR="00FE4D41">
                          <w:rPr>
                            <w:lang w:val="ru-RU"/>
                          </w:rPr>
                          <w:t>1</w:t>
                        </w:r>
                        <w:r w:rsidR="00C35860">
                          <w:rPr>
                            <w:lang w:val="ru-RU"/>
                          </w:rPr>
                          <w:t>979</w:t>
                        </w:r>
                        <w:r>
                          <w:rPr>
                            <w:lang w:val="ru-RU"/>
                          </w:rPr>
                          <w:t>/202</w:t>
                        </w:r>
                        <w:r w:rsidR="004F3EFD">
                          <w:rPr>
                            <w:lang w:val="ru-RU"/>
                          </w:rPr>
                          <w:t>6</w:t>
                        </w:r>
                      </w:p>
                    </w:txbxContent>
                  </v:textbox>
                </v:rect>
                <v:line id="Line 299" o:spid="_x0000_s1045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nmy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OXzPhCMgVx8AAAD//wMAUEsBAi0AFAAGAAgAAAAhANvh9svuAAAAhQEAABMAAAAAAAAAAAAAAAAA&#10;AAAAAFtDb250ZW50X1R5cGVzXS54bWxQSwECLQAUAAYACAAAACEAWvQsW78AAAAVAQAACwAAAAAA&#10;AAAAAAAAAAAfAQAAX3JlbHMvLnJlbHNQSwECLQAUAAYACAAAACEAxmZ5ssAAAADcAAAADwAAAAAA&#10;AAAAAAAAAAAHAgAAZHJzL2Rvd25yZXYueG1sUEsFBgAAAAADAAMAtwAAAPQCAAAAAA==&#10;" strokeweight="2pt"/>
                <v:line id="Line 300" o:spid="_x0000_s1046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" strokeweight="2pt"/>
                <v:line id="Line 301" o:spid="_x0000_s1047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" strokeweight="1pt"/>
                <v:line id="Line 302" o:spid="_x0000_s1048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NqxQAAANw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" strokeweight="1pt"/>
                <v:line id="Line 303" o:spid="_x0000_s1049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" strokeweight="1pt"/>
                <v:group id="Group 304" o:spid="_x0000_s1050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rect id="Rectangle 305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" filled="f" stroked="f" strokeweight=".25pt">
                    <v:textbox inset="1pt,1pt,1pt,1pt">
                      <w:txbxContent>
                        <w:p w14:paraId="3B1B3F24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Разраб.</w:t>
                          </w:r>
                        </w:p>
                      </w:txbxContent>
                    </v:textbox>
                  </v:rect>
                  <v:rect id="Rectangle 306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" filled="f" stroked="f" strokeweight=".25pt">
                    <v:textbox inset="1pt,1pt,1pt,1pt">
                      <w:txbxContent>
                        <w:p w14:paraId="2B6517A2" w14:textId="77777777" w:rsidR="006E5905" w:rsidRPr="001E50D2" w:rsidRDefault="006E5905">
                          <w:pPr>
                            <w:pStyle w:val="a8"/>
                            <w:rPr>
                              <w:sz w:val="18"/>
                              <w:lang w:val="ru-RU"/>
                            </w:rPr>
                          </w:pPr>
                          <w:r>
                            <w:rPr>
                              <w:sz w:val="18"/>
                              <w:lang w:val="ru-RU"/>
                            </w:rPr>
                            <w:t>Тяпкин А.А.</w:t>
                          </w:r>
                        </w:p>
                      </w:txbxContent>
                    </v:textbox>
                  </v:rect>
                </v:group>
                <v:group id="Group 307" o:spid="_x0000_s1053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rect id="Rectangle 308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" filled="f" stroked="f" strokeweight=".25pt">
                    <v:textbox inset="1pt,1pt,1pt,1pt">
                      <w:txbxContent>
                        <w:p w14:paraId="556DE19D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Провер.</w:t>
                          </w:r>
                        </w:p>
                      </w:txbxContent>
                    </v:textbox>
                  </v:rect>
                  <v:rect id="Rectangle 309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" filled="f" stroked="f" strokeweight=".25pt">
                    <v:textbox inset="1pt,1pt,1pt,1pt">
                      <w:txbxContent>
                        <w:p w14:paraId="6FB46449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  <w:r w:rsidRPr="001E50D2">
                            <w:rPr>
                              <w:sz w:val="18"/>
                            </w:rPr>
                            <w:t>Тяпкин А.А.</w:t>
                          </w:r>
                        </w:p>
                      </w:txbxContent>
                    </v:textbox>
                  </v:rect>
                </v:group>
                <v:group id="Group 310" o:spid="_x0000_s1056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rect id="Rectangle 311" o:spid="_x0000_s10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" filled="f" stroked="f" strokeweight=".25pt">
                    <v:textbox inset="1pt,1pt,1pt,1pt">
                      <w:txbxContent>
                        <w:p w14:paraId="7C565CF4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12" o:spid="_x0000_s105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" filled="f" stroked="f" strokeweight=".25pt">
                    <v:textbox inset="1pt,1pt,1pt,1pt">
                      <w:txbxContent>
                        <w:p w14:paraId="5DD2B602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rect>
                </v:group>
                <v:group id="Group 313" o:spid="_x0000_s1059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rect id="Rectangle 314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" filled="f" stroked="f" strokeweight=".25pt">
                    <v:textbox inset="1pt,1pt,1pt,1pt">
                      <w:txbxContent>
                        <w:p w14:paraId="67705F71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15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" filled="f" stroked="f" strokeweight=".25pt">
                    <v:textbox inset="1pt,1pt,1pt,1pt">
                      <w:txbxContent>
                        <w:p w14:paraId="706CEBB8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rect>
                </v:group>
                <v:group id="Group 316" o:spid="_x0000_s1062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rect id="Rectangle 317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" filled="f" stroked="f" strokeweight=".25pt">
                    <v:textbox inset="1pt,1pt,1pt,1pt">
                      <w:txbxContent>
                        <w:p w14:paraId="01F50FDF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18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" filled="f" stroked="f" strokeweight=".25pt">
                    <v:textbox inset="1pt,1pt,1pt,1pt">
                      <w:txbxContent>
                        <w:p w14:paraId="7799F38F" w14:textId="77777777" w:rsidR="006E5905" w:rsidRDefault="006E5905">
                          <w:pPr>
                            <w:pStyle w:val="a8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rect>
                </v:group>
                <v:line id="Line 319" o:spid="_x0000_s1065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" strokeweight="2pt"/>
                <v:rect id="Rectangle 320" o:spid="_x0000_s1066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" filled="f" stroked="f" strokeweight=".25pt">
                  <v:textbox inset="1pt,1pt,1pt,1pt">
                    <w:txbxContent>
                      <w:p w14:paraId="6EBF7B77" w14:textId="77777777" w:rsidR="006E5905" w:rsidRDefault="006E5905" w:rsidP="00646FBE">
                        <w:pPr>
                          <w:pStyle w:val="a8"/>
                          <w:rPr>
                            <w:sz w:val="18"/>
                          </w:rPr>
                        </w:pPr>
                        <w:r w:rsidRPr="00646FBE">
                          <w:rPr>
                            <w:sz w:val="18"/>
                          </w:rPr>
                          <w:t>ПРОЕКТ МЕЖЕВАНИЯ ТЕРРИТОРИИ</w:t>
                        </w:r>
                      </w:p>
                    </w:txbxContent>
                  </v:textbox>
                </v:rect>
                <v:line id="Line 321" o:spid="_x0000_s1067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PO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bj&#10;EXzPhCMgVx8AAAD//wMAUEsBAi0AFAAGAAgAAAAhANvh9svuAAAAhQEAABMAAAAAAAAAAAAAAAAA&#10;AAAAAFtDb250ZW50X1R5cGVzXS54bWxQSwECLQAUAAYACAAAACEAWvQsW78AAAAVAQAACwAAAAAA&#10;AAAAAAAAAAAfAQAAX3JlbHMvLnJlbHNQSwECLQAUAAYACAAAACEA7U6zzsAAAADcAAAADwAAAAAA&#10;AAAAAAAAAAAHAgAAZHJzL2Rvd25yZXYueG1sUEsFBgAAAAADAAMAtwAAAPQCAAAAAA==&#10;" strokeweight="2pt"/>
                <v:line id="Line 322" o:spid="_x0000_s1068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" strokeweight="2pt"/>
                <v:line id="Line 323" o:spid="_x0000_s1069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Igi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bj&#10;CXzPhCMgVx8AAAD//wMAUEsBAi0AFAAGAAgAAAAhANvh9svuAAAAhQEAABMAAAAAAAAAAAAAAAAA&#10;AAAAAFtDb250ZW50X1R5cGVzXS54bWxQSwECLQAUAAYACAAAACEAWvQsW78AAAAVAQAACwAAAAAA&#10;AAAAAAAAAAAfAQAAX3JlbHMvLnJlbHNQSwECLQAUAAYACAAAACEActCIIsAAAADcAAAADwAAAAAA&#10;AAAAAAAAAAAHAgAAZHJzL2Rvd25yZXYueG1sUEsFBgAAAAADAAMAtwAAAPQCAAAAAA==&#10;" strokeweight="2pt"/>
                <v:rect id="Rectangle 324" o:spid="_x0000_s1070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" filled="f" stroked="f" strokeweight=".25pt">
                  <v:textbox inset="1pt,1pt,1pt,1pt">
                    <w:txbxContent>
                      <w:p w14:paraId="1F9F8D73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Лит.</w:t>
                        </w:r>
                      </w:p>
                    </w:txbxContent>
                  </v:textbox>
                </v:rect>
                <v:rect id="Rectangle 325" o:spid="_x0000_s1071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" filled="f" stroked="f" strokeweight=".25pt">
                  <v:textbox inset="1pt,1pt,1pt,1pt">
                    <w:txbxContent>
                      <w:p w14:paraId="3D27853D" w14:textId="77777777" w:rsidR="006E5905" w:rsidRDefault="006E5905">
                        <w:pPr>
                          <w:pStyle w:val="a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326" o:spid="_x0000_s1072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CaFwwAAANw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p42GfyeiUdA7n8AAAD//wMAUEsBAi0AFAAGAAgAAAAhANvh9svuAAAAhQEAABMAAAAAAAAAAAAA&#10;AAAAAAAAAFtDb250ZW50X1R5cGVzXS54bWxQSwECLQAUAAYACAAAACEAWvQsW78AAAAVAQAACwAA&#10;AAAAAAAAAAAAAAAfAQAAX3JlbHMvLnJlbHNQSwECLQAUAAYACAAAACEAIpAmhcMAAADcAAAADwAA&#10;AAAAAAAAAAAAAAAHAgAAZHJzL2Rvd25yZXYueG1sUEsFBgAAAAADAAMAtwAAAPcCAAAAAA==&#10;" filled="f" stroked="f" strokeweight=".25pt">
                  <v:textbox inset="1pt,1pt,1pt,1pt">
                    <w:txbxContent>
                      <w:p w14:paraId="1E9B0B58" w14:textId="2558FA21" w:rsidR="006E5905" w:rsidRPr="00C369C3" w:rsidRDefault="009E3615">
                        <w:pPr>
                          <w:pStyle w:val="a8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19</w:t>
                        </w:r>
                      </w:p>
                    </w:txbxContent>
                  </v:textbox>
                </v:rect>
                <v:line id="Line 327" o:spid="_x0000_s1073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" strokeweight="1pt"/>
                <v:line id="Line 328" o:spid="_x0000_s1074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" strokeweight="1pt"/>
                <v:rect id="Rectangle 329" o:spid="_x0000_s1075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" filled="f" stroked="f" strokeweight=".25pt">
                  <v:textbox inset="1pt,1pt,1pt,1pt">
                    <w:txbxContent>
                      <w:p w14:paraId="7FB019F8" w14:textId="77777777" w:rsidR="006E5905" w:rsidRPr="00646FBE" w:rsidRDefault="006E5905">
                        <w:pPr>
                          <w:pStyle w:val="a8"/>
                          <w:jc w:val="center"/>
                          <w:rPr>
                            <w:rFonts w:ascii="Journal" w:hAnsi="Journal"/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ООО «Эксперт»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14:paraId="13C179D5" w14:textId="77777777" w:rsidR="00CC5E47" w:rsidRDefault="00CC5E47" w:rsidP="00CC5E47">
      <w:pPr>
        <w:jc w:val="center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1" layoutInCell="0" allowOverlap="1" wp14:anchorId="29BA38F0" wp14:editId="68270F53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B8521" id="Прямоугольник 3" o:spid="_x0000_s1026" style="position:absolute;margin-left:56.7pt;margin-top:19.85pt;width:518.8pt;height:802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" o:allowincell="f" filled="f" strokeweight="2pt">
                <w10:wrap anchorx="page" anchory="page"/>
                <w10:anchorlock/>
              </v:rect>
            </w:pict>
          </mc:Fallback>
        </mc:AlternateContent>
      </w:r>
    </w:p>
    <w:p w14:paraId="006BADEF" w14:textId="77777777" w:rsidR="00F426B4" w:rsidRPr="00F426B4" w:rsidRDefault="00F426B4" w:rsidP="00F426B4"/>
    <w:p w14:paraId="3DFC5D3A" w14:textId="77777777" w:rsidR="00F426B4" w:rsidRPr="00F426B4" w:rsidRDefault="00F426B4" w:rsidP="00F426B4"/>
    <w:p w14:paraId="159144C7" w14:textId="77777777" w:rsidR="00F426B4" w:rsidRPr="00F426B4" w:rsidRDefault="00F426B4" w:rsidP="00F426B4"/>
    <w:p w14:paraId="010848E9" w14:textId="77777777" w:rsidR="00F426B4" w:rsidRPr="00F426B4" w:rsidRDefault="00F426B4" w:rsidP="00F426B4"/>
    <w:p w14:paraId="35E1B21E" w14:textId="77777777" w:rsidR="00F426B4" w:rsidRPr="00F426B4" w:rsidRDefault="00F426B4" w:rsidP="00F426B4"/>
    <w:p w14:paraId="2E7AE777" w14:textId="77777777" w:rsidR="00F426B4" w:rsidRPr="00F426B4" w:rsidRDefault="00F426B4" w:rsidP="00F426B4"/>
    <w:p w14:paraId="3C0E98DF" w14:textId="77777777" w:rsidR="00F426B4" w:rsidRPr="00F426B4" w:rsidRDefault="00F426B4" w:rsidP="00F426B4"/>
    <w:p w14:paraId="170B7848" w14:textId="77777777" w:rsidR="00F426B4" w:rsidRPr="00F426B4" w:rsidRDefault="00F426B4" w:rsidP="00F426B4"/>
    <w:p w14:paraId="2E1230C2" w14:textId="77777777" w:rsidR="00F426B4" w:rsidRPr="00F426B4" w:rsidRDefault="00F426B4" w:rsidP="00F426B4"/>
    <w:p w14:paraId="0AE54AB6" w14:textId="77777777" w:rsidR="00F426B4" w:rsidRPr="00F426B4" w:rsidRDefault="00F426B4" w:rsidP="00F426B4"/>
    <w:p w14:paraId="196FDF7E" w14:textId="77777777" w:rsidR="00F426B4" w:rsidRPr="00F426B4" w:rsidRDefault="00F426B4" w:rsidP="00F426B4"/>
    <w:p w14:paraId="73DDA12A" w14:textId="77777777" w:rsidR="00F426B4" w:rsidRDefault="00F426B4" w:rsidP="00F426B4"/>
    <w:p w14:paraId="187CB189" w14:textId="77777777" w:rsidR="00F426B4" w:rsidRDefault="00F426B4" w:rsidP="00F426B4"/>
    <w:p w14:paraId="02B39031" w14:textId="77777777" w:rsidR="00F426B4" w:rsidRDefault="00F426B4" w:rsidP="00F426B4">
      <w:pPr>
        <w:jc w:val="center"/>
        <w:rPr>
          <w:b/>
          <w:bCs/>
          <w:sz w:val="52"/>
          <w:szCs w:val="52"/>
        </w:rPr>
      </w:pPr>
      <w:r w:rsidRPr="00F426B4">
        <w:rPr>
          <w:b/>
          <w:bCs/>
          <w:sz w:val="52"/>
          <w:szCs w:val="52"/>
        </w:rPr>
        <w:t>1.</w:t>
      </w:r>
      <w:r w:rsidRPr="00F426B4">
        <w:rPr>
          <w:b/>
          <w:bCs/>
          <w:sz w:val="52"/>
          <w:szCs w:val="52"/>
        </w:rPr>
        <w:tab/>
        <w:t>Основная часть</w:t>
      </w:r>
    </w:p>
    <w:p w14:paraId="3DAF5CDA" w14:textId="77777777" w:rsidR="00F426B4" w:rsidRDefault="00F426B4">
      <w:pPr>
        <w:spacing w:line="259" w:lineRule="auto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br w:type="page"/>
      </w:r>
    </w:p>
    <w:p w14:paraId="0B89E1C1" w14:textId="77777777" w:rsidR="00F426B4" w:rsidRPr="00F426B4" w:rsidRDefault="00F426B4" w:rsidP="00381BE3">
      <w:pPr>
        <w:pStyle w:val="11"/>
        <w:rPr>
          <w:sz w:val="24"/>
          <w:szCs w:val="24"/>
        </w:rPr>
      </w:pPr>
      <w:r w:rsidRPr="00381BE3">
        <w:lastRenderedPageBreak/>
        <w:t>1.1</w:t>
      </w:r>
      <w:r w:rsidR="00F6623D" w:rsidRPr="00F6623D">
        <w:tab/>
      </w:r>
      <w:r w:rsidRPr="00381BE3">
        <w:t>Общая часть</w:t>
      </w:r>
    </w:p>
    <w:p w14:paraId="43A66954" w14:textId="1AA95F5A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 xml:space="preserve">Настоящий проект межевания территории земельного разработан в виде отдельного документа </w:t>
      </w:r>
      <w:bookmarkStart w:id="1" w:name="_Hlk159923266"/>
      <w:r w:rsidR="00955C71">
        <w:rPr>
          <w:sz w:val="24"/>
          <w:szCs w:val="24"/>
        </w:rPr>
        <w:t>в соответствии с требованиями Градостроительного кодекса Российской Федерации и положениями нормативных правовых актов</w:t>
      </w:r>
      <w:r w:rsidR="00955C71" w:rsidRPr="00955C71">
        <w:t xml:space="preserve"> </w:t>
      </w:r>
      <w:r w:rsidR="00955C71" w:rsidRPr="00955C71">
        <w:rPr>
          <w:sz w:val="24"/>
          <w:szCs w:val="24"/>
        </w:rPr>
        <w:t>Российской Федерации</w:t>
      </w:r>
      <w:r w:rsidR="00955C71">
        <w:rPr>
          <w:sz w:val="24"/>
          <w:szCs w:val="24"/>
        </w:rPr>
        <w:t xml:space="preserve">, определяющих требования к составу и содержанию проектов планировки территории, а </w:t>
      </w:r>
      <w:proofErr w:type="gramStart"/>
      <w:r w:rsidR="00955C71">
        <w:rPr>
          <w:sz w:val="24"/>
          <w:szCs w:val="24"/>
        </w:rPr>
        <w:t>так</w:t>
      </w:r>
      <w:r w:rsidR="00FE4D41">
        <w:rPr>
          <w:sz w:val="24"/>
          <w:szCs w:val="24"/>
        </w:rPr>
        <w:t xml:space="preserve"> </w:t>
      </w:r>
      <w:r w:rsidR="00955C71">
        <w:rPr>
          <w:sz w:val="24"/>
          <w:szCs w:val="24"/>
        </w:rPr>
        <w:t>же</w:t>
      </w:r>
      <w:proofErr w:type="gramEnd"/>
      <w:r w:rsidR="00955C71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на ос</w:t>
      </w:r>
      <w:r w:rsidR="00381BE3" w:rsidRPr="00381BE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 wp14:anchorId="3D83CF93" wp14:editId="04BF0DE0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5303A" id="Прямоугольник 6" o:spid="_x0000_s1026" style="position:absolute;margin-left:56.7pt;margin-top:19.85pt;width:518.8pt;height:802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" o:allowincell="f" filled="f" strokeweight="2pt">
                <w10:wrap anchorx="page" anchory="page"/>
                <w10:anchorlock/>
              </v:rect>
            </w:pict>
          </mc:Fallback>
        </mc:AlternateContent>
      </w:r>
      <w:r w:rsidRPr="00381BE3">
        <w:rPr>
          <w:sz w:val="24"/>
          <w:szCs w:val="24"/>
        </w:rPr>
        <w:t>новании постановления</w:t>
      </w:r>
      <w:bookmarkEnd w:id="1"/>
      <w:r w:rsidRPr="00381BE3">
        <w:rPr>
          <w:sz w:val="24"/>
          <w:szCs w:val="24"/>
        </w:rPr>
        <w:t xml:space="preserve"> Администрации Тутаевского муниципального района </w:t>
      </w:r>
      <w:r w:rsidR="00C35860">
        <w:rPr>
          <w:sz w:val="24"/>
          <w:szCs w:val="24"/>
        </w:rPr>
        <w:t>№ 446-п от 15.05.2026</w:t>
      </w:r>
      <w:r w:rsidR="00955C71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 xml:space="preserve">г. «О подготовке проекта межевания территории </w:t>
      </w:r>
      <w:r w:rsidR="00C35860">
        <w:rPr>
          <w:sz w:val="24"/>
          <w:szCs w:val="24"/>
        </w:rPr>
        <w:t>земельного участка с кадастровым номером 76:21:010201:32, расположенного по адресу: город Тутаев, проспект 50 лет Победы, дом 47</w:t>
      </w:r>
      <w:r w:rsidRPr="00381BE3">
        <w:rPr>
          <w:sz w:val="24"/>
          <w:szCs w:val="24"/>
        </w:rPr>
        <w:t>».</w:t>
      </w:r>
    </w:p>
    <w:p w14:paraId="6223888A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При разработке использовалась следующая нормативно-правовая база:</w:t>
      </w:r>
    </w:p>
    <w:p w14:paraId="083A0BD9" w14:textId="413AC3AF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1.</w:t>
      </w:r>
      <w:r w:rsidR="00381BE3" w:rsidRPr="00381BE3">
        <w:rPr>
          <w:sz w:val="24"/>
          <w:szCs w:val="24"/>
        </w:rPr>
        <w:t xml:space="preserve"> </w:t>
      </w:r>
      <w:r w:rsidR="00C35860" w:rsidRPr="00C35860">
        <w:rPr>
          <w:sz w:val="24"/>
          <w:szCs w:val="24"/>
        </w:rPr>
        <w:t>"Градостроительный кодекс Российской Федерации" от 29.12.2004 N 190-ФЗ (ред. от 23.03.2026) (с изм. и доп., вступ. в силу с 01.07.2026)</w:t>
      </w:r>
      <w:r w:rsidRPr="00381BE3">
        <w:rPr>
          <w:sz w:val="24"/>
          <w:szCs w:val="24"/>
        </w:rPr>
        <w:t>;</w:t>
      </w:r>
    </w:p>
    <w:p w14:paraId="35E54505" w14:textId="5362FF99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2.</w:t>
      </w:r>
      <w:r w:rsidR="00381BE3" w:rsidRPr="00381BE3">
        <w:rPr>
          <w:sz w:val="24"/>
          <w:szCs w:val="24"/>
        </w:rPr>
        <w:t xml:space="preserve"> </w:t>
      </w:r>
      <w:r w:rsidR="00C35860" w:rsidRPr="00C35860">
        <w:rPr>
          <w:sz w:val="24"/>
          <w:szCs w:val="24"/>
        </w:rPr>
        <w:t>"Земельный кодекс Российской Федерации" от 25.10.2001 N 136-ФЗ (ред. от 02.05.2026) (с изм. и доп., вступ. в силу с 01.07.2026)</w:t>
      </w:r>
      <w:r w:rsidRPr="00381BE3">
        <w:rPr>
          <w:sz w:val="24"/>
          <w:szCs w:val="24"/>
        </w:rPr>
        <w:t>;</w:t>
      </w:r>
    </w:p>
    <w:p w14:paraId="3795ABB5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3.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Федеральный закон «О кадастровой деятельности» от 24.07.2007 № 221-ФЗ;</w:t>
      </w:r>
    </w:p>
    <w:p w14:paraId="03E8FEE6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4.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Федеральный закон «О введении в действие Земельного кодекса Российской Федерации» от 25.10.2001 N 137-ФЗ.</w:t>
      </w:r>
    </w:p>
    <w:p w14:paraId="1C875D40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5.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Федеральный закон «О введении в действие Градостроительного кодекса Российской Федерации» от 29.12.2004 N 191-ФЗ.</w:t>
      </w:r>
    </w:p>
    <w:p w14:paraId="101133B9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6.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Федеральный закон «О введении в действие Жилищного кодекса Российской Федерации» от 29.12.2004 N 189-ФЗ.</w:t>
      </w:r>
    </w:p>
    <w:p w14:paraId="7EFA0104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7.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Свод правил СП 42.13330.2016 «СНиП 2.07.01-89. Градостроительство. Планировка и застройка городских и сельских поселений»;</w:t>
      </w:r>
    </w:p>
    <w:p w14:paraId="5805FB3A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8.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Приказ от 9 июня 2022 г. N 473/</w:t>
      </w:r>
      <w:proofErr w:type="spellStart"/>
      <w:r w:rsidRPr="00381BE3">
        <w:rPr>
          <w:sz w:val="24"/>
          <w:szCs w:val="24"/>
        </w:rPr>
        <w:t>пр</w:t>
      </w:r>
      <w:proofErr w:type="spellEnd"/>
      <w:r w:rsidRPr="00381BE3">
        <w:rPr>
          <w:sz w:val="24"/>
          <w:szCs w:val="24"/>
        </w:rPr>
        <w:t xml:space="preserve"> Министерства строительства и жилищно- коммунального хозяйства РФ об утверждении изменения №3 к СП 42.13330.2016 «СНиП 2.07.01-89. Градостроительство. Планировка и застройка городских и сельских поселений»;</w:t>
      </w:r>
    </w:p>
    <w:p w14:paraId="7883B4D0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9.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Генеральный план городского поселения Тутаев Тутаевского муниципального района Ярославской области.</w:t>
      </w:r>
    </w:p>
    <w:p w14:paraId="6FBC7A1C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10.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Правила землепользования и застройки городского поселения Тутаев Тутаевского муниципального района Ярославской области, утвержденные Решением Муниципального Совета городского поселения Тутаев.</w:t>
      </w:r>
    </w:p>
    <w:p w14:paraId="2CA56967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11.</w:t>
      </w:r>
      <w:r w:rsidR="00381BE3" w:rsidRPr="00381BE3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>Правила землепользования и застройки городского поселения Тутаев Тутаевского муниципального района Ярославской области – схема градостроительного зонирования городского поселения Тутаев.</w:t>
      </w:r>
    </w:p>
    <w:p w14:paraId="60C9572D" w14:textId="77777777" w:rsidR="00A03E0D" w:rsidRDefault="00A03E0D" w:rsidP="00381BE3">
      <w:pPr>
        <w:pStyle w:val="11"/>
      </w:pPr>
    </w:p>
    <w:p w14:paraId="2722537C" w14:textId="77777777" w:rsidR="00F426B4" w:rsidRPr="00381BE3" w:rsidRDefault="00F426B4" w:rsidP="00381BE3">
      <w:pPr>
        <w:pStyle w:val="11"/>
      </w:pPr>
      <w:r w:rsidRPr="00381BE3">
        <w:t>1.1.1</w:t>
      </w:r>
      <w:r w:rsidR="00F6623D" w:rsidRPr="00F6623D">
        <w:tab/>
      </w:r>
      <w:r w:rsidRPr="00381BE3">
        <w:t>Цель разработки проекта межевания</w:t>
      </w:r>
    </w:p>
    <w:p w14:paraId="6AE9725E" w14:textId="7A3D6C3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1.</w:t>
      </w:r>
      <w:r w:rsidRPr="00381BE3">
        <w:rPr>
          <w:sz w:val="24"/>
          <w:szCs w:val="24"/>
        </w:rPr>
        <w:tab/>
        <w:t>Определение местоположения границ образуем</w:t>
      </w:r>
      <w:r w:rsidR="00C35860">
        <w:rPr>
          <w:sz w:val="24"/>
          <w:szCs w:val="24"/>
        </w:rPr>
        <w:t>ого</w:t>
      </w:r>
      <w:r w:rsidRPr="00381BE3">
        <w:rPr>
          <w:sz w:val="24"/>
          <w:szCs w:val="24"/>
        </w:rPr>
        <w:t xml:space="preserve">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 xml:space="preserve"> </w:t>
      </w:r>
      <w:r w:rsidR="00C35860">
        <w:rPr>
          <w:sz w:val="24"/>
          <w:szCs w:val="24"/>
        </w:rPr>
        <w:t>с условным номером</w:t>
      </w:r>
      <w:r w:rsidRPr="00381BE3">
        <w:rPr>
          <w:sz w:val="24"/>
          <w:szCs w:val="24"/>
        </w:rPr>
        <w:t xml:space="preserve"> </w:t>
      </w:r>
      <w:proofErr w:type="gramStart"/>
      <w:r w:rsidR="00C35860">
        <w:rPr>
          <w:sz w:val="24"/>
          <w:szCs w:val="24"/>
        </w:rPr>
        <w:t>76:21:010201</w:t>
      </w:r>
      <w:r w:rsidR="004F3EFD">
        <w:rPr>
          <w:sz w:val="24"/>
          <w:szCs w:val="24"/>
        </w:rPr>
        <w:t>:ЗУ</w:t>
      </w:r>
      <w:proofErr w:type="gramEnd"/>
      <w:r w:rsidR="004F3EFD">
        <w:rPr>
          <w:sz w:val="24"/>
          <w:szCs w:val="24"/>
        </w:rPr>
        <w:t>1</w:t>
      </w:r>
      <w:r w:rsidRPr="00381BE3">
        <w:rPr>
          <w:sz w:val="24"/>
          <w:szCs w:val="24"/>
        </w:rPr>
        <w:t xml:space="preserve"> и формирование </w:t>
      </w:r>
      <w:r w:rsidR="00C35860">
        <w:rPr>
          <w:sz w:val="24"/>
          <w:szCs w:val="24"/>
        </w:rPr>
        <w:t>его</w:t>
      </w:r>
      <w:r w:rsidRPr="00381BE3">
        <w:rPr>
          <w:sz w:val="24"/>
          <w:szCs w:val="24"/>
        </w:rPr>
        <w:t xml:space="preserve"> в </w:t>
      </w:r>
      <w:r w:rsidR="00A03E0D">
        <w:rPr>
          <w:sz w:val="24"/>
          <w:szCs w:val="24"/>
        </w:rPr>
        <w:t>кадастров</w:t>
      </w:r>
      <w:r w:rsidR="00C35860">
        <w:rPr>
          <w:sz w:val="24"/>
          <w:szCs w:val="24"/>
        </w:rPr>
        <w:t>ом</w:t>
      </w:r>
      <w:r w:rsidR="00A03E0D">
        <w:rPr>
          <w:sz w:val="24"/>
          <w:szCs w:val="24"/>
        </w:rPr>
        <w:t xml:space="preserve"> квартал</w:t>
      </w:r>
      <w:r w:rsidR="00C35860">
        <w:rPr>
          <w:sz w:val="24"/>
          <w:szCs w:val="24"/>
        </w:rPr>
        <w:t>е</w:t>
      </w:r>
      <w:r w:rsidR="00A03E0D">
        <w:rPr>
          <w:sz w:val="24"/>
          <w:szCs w:val="24"/>
        </w:rPr>
        <w:t xml:space="preserve"> </w:t>
      </w:r>
      <w:r w:rsidR="00C35860">
        <w:rPr>
          <w:sz w:val="24"/>
          <w:szCs w:val="24"/>
        </w:rPr>
        <w:t>76:21:010201</w:t>
      </w:r>
      <w:r w:rsidRPr="00381BE3">
        <w:rPr>
          <w:sz w:val="24"/>
          <w:szCs w:val="24"/>
        </w:rPr>
        <w:t>, как объект государственного кадастрового учета;</w:t>
      </w:r>
    </w:p>
    <w:p w14:paraId="18D57471" w14:textId="216D68CD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2.</w:t>
      </w:r>
      <w:r w:rsidRPr="00381BE3">
        <w:rPr>
          <w:sz w:val="24"/>
          <w:szCs w:val="24"/>
        </w:rPr>
        <w:tab/>
        <w:t xml:space="preserve">Формирования границ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 xml:space="preserve"> </w:t>
      </w:r>
      <w:proofErr w:type="gramStart"/>
      <w:r w:rsidR="00C35860">
        <w:rPr>
          <w:sz w:val="24"/>
          <w:szCs w:val="24"/>
        </w:rPr>
        <w:t>76:21:010201</w:t>
      </w:r>
      <w:r w:rsidR="004F3EFD">
        <w:rPr>
          <w:sz w:val="24"/>
          <w:szCs w:val="24"/>
        </w:rPr>
        <w:t>:ЗУ</w:t>
      </w:r>
      <w:proofErr w:type="gramEnd"/>
      <w:r w:rsidR="004F3EFD">
        <w:rPr>
          <w:sz w:val="24"/>
          <w:szCs w:val="24"/>
        </w:rPr>
        <w:t>1</w:t>
      </w:r>
      <w:r w:rsidRPr="00381BE3">
        <w:rPr>
          <w:sz w:val="24"/>
          <w:szCs w:val="24"/>
        </w:rPr>
        <w:t xml:space="preserve"> с видами разрешенного использования, в соответствии с утвержденными Правилами землепользования и застройки городского поселения Тутаев Тутаевского муниципального района Ярославской области.</w:t>
      </w:r>
    </w:p>
    <w:p w14:paraId="4FE0C2EE" w14:textId="7777777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Для обеспечения поставленных целей необходима ориентация на решение следующих задач:</w:t>
      </w:r>
    </w:p>
    <w:p w14:paraId="14673D1F" w14:textId="0DFF35E1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 xml:space="preserve"> 1)   Определение площади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 xml:space="preserve"> в соответствии с нормативными</w:t>
      </w:r>
      <w:r w:rsidR="00C35860">
        <w:rPr>
          <w:sz w:val="24"/>
          <w:szCs w:val="24"/>
        </w:rPr>
        <w:t xml:space="preserve"> </w:t>
      </w:r>
      <w:r w:rsidRPr="00381BE3">
        <w:rPr>
          <w:sz w:val="24"/>
          <w:szCs w:val="24"/>
        </w:rPr>
        <w:t xml:space="preserve">требованиями, а также исходя из местоположения сформированных и поставленных на кадастровый учет близлежащих </w:t>
      </w:r>
      <w:r w:rsidR="00C35860">
        <w:rPr>
          <w:sz w:val="24"/>
          <w:szCs w:val="24"/>
        </w:rPr>
        <w:t>земельн</w:t>
      </w:r>
      <w:r w:rsidR="00D8077C">
        <w:rPr>
          <w:sz w:val="24"/>
          <w:szCs w:val="24"/>
        </w:rPr>
        <w:t>ых</w:t>
      </w:r>
      <w:r w:rsidR="00C35860">
        <w:rPr>
          <w:sz w:val="24"/>
          <w:szCs w:val="24"/>
        </w:rPr>
        <w:t xml:space="preserve"> участк</w:t>
      </w:r>
      <w:r w:rsidR="00D8077C">
        <w:rPr>
          <w:sz w:val="24"/>
          <w:szCs w:val="24"/>
        </w:rPr>
        <w:t>ов</w:t>
      </w:r>
      <w:r w:rsidRPr="00381BE3">
        <w:rPr>
          <w:sz w:val="24"/>
          <w:szCs w:val="24"/>
        </w:rPr>
        <w:t>;</w:t>
      </w:r>
    </w:p>
    <w:p w14:paraId="57A08A94" w14:textId="7B245B50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 xml:space="preserve">2) Соблюдение общественных, частных интересов и прав, затрагиваемых при формировании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>.</w:t>
      </w:r>
    </w:p>
    <w:p w14:paraId="44F13212" w14:textId="77777777" w:rsidR="00F426B4" w:rsidRPr="00381BE3" w:rsidRDefault="00F426B4" w:rsidP="00381BE3">
      <w:pPr>
        <w:pStyle w:val="11"/>
      </w:pPr>
      <w:r w:rsidRPr="00381BE3">
        <w:t>1.1.2</w:t>
      </w:r>
      <w:r w:rsidR="00F6623D" w:rsidRPr="00F6623D">
        <w:tab/>
      </w:r>
      <w:r w:rsidRPr="00381BE3">
        <w:t>Результаты работы</w:t>
      </w:r>
    </w:p>
    <w:p w14:paraId="741AC25D" w14:textId="7559F958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1.</w:t>
      </w:r>
      <w:r w:rsidRPr="00381BE3">
        <w:rPr>
          <w:sz w:val="24"/>
          <w:szCs w:val="24"/>
        </w:rPr>
        <w:tab/>
        <w:t xml:space="preserve"> Определена</w:t>
      </w:r>
      <w:r w:rsidRPr="00381BE3">
        <w:rPr>
          <w:sz w:val="24"/>
          <w:szCs w:val="24"/>
        </w:rPr>
        <w:tab/>
        <w:t>территория</w:t>
      </w:r>
      <w:r w:rsidRPr="00381BE3">
        <w:rPr>
          <w:sz w:val="24"/>
          <w:szCs w:val="24"/>
        </w:rPr>
        <w:tab/>
        <w:t>образуем</w:t>
      </w:r>
      <w:r w:rsidR="00D8077C">
        <w:rPr>
          <w:sz w:val="24"/>
          <w:szCs w:val="24"/>
        </w:rPr>
        <w:t>ого</w:t>
      </w:r>
      <w:r w:rsidRPr="00381BE3">
        <w:rPr>
          <w:sz w:val="24"/>
          <w:szCs w:val="24"/>
        </w:rPr>
        <w:t xml:space="preserve">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 xml:space="preserve"> </w:t>
      </w:r>
      <w:r w:rsidR="00C35860">
        <w:rPr>
          <w:sz w:val="24"/>
          <w:szCs w:val="24"/>
        </w:rPr>
        <w:t>с условным номером</w:t>
      </w:r>
      <w:r w:rsidRPr="00381BE3">
        <w:rPr>
          <w:sz w:val="24"/>
          <w:szCs w:val="24"/>
        </w:rPr>
        <w:t xml:space="preserve"> </w:t>
      </w:r>
      <w:proofErr w:type="gramStart"/>
      <w:r w:rsidR="00C35860">
        <w:rPr>
          <w:sz w:val="24"/>
          <w:szCs w:val="24"/>
        </w:rPr>
        <w:t>76:21:010201</w:t>
      </w:r>
      <w:r w:rsidR="004F3EFD">
        <w:rPr>
          <w:sz w:val="24"/>
          <w:szCs w:val="24"/>
        </w:rPr>
        <w:t>:ЗУ</w:t>
      </w:r>
      <w:proofErr w:type="gramEnd"/>
      <w:r w:rsidR="004F3EFD">
        <w:rPr>
          <w:sz w:val="24"/>
          <w:szCs w:val="24"/>
        </w:rPr>
        <w:t>1</w:t>
      </w:r>
      <w:r w:rsidRPr="00381BE3">
        <w:rPr>
          <w:sz w:val="24"/>
          <w:szCs w:val="24"/>
        </w:rPr>
        <w:t>.</w:t>
      </w:r>
    </w:p>
    <w:p w14:paraId="419F6438" w14:textId="1398014F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2.</w:t>
      </w:r>
      <w:r w:rsidRPr="00381BE3">
        <w:rPr>
          <w:sz w:val="24"/>
          <w:szCs w:val="24"/>
        </w:rPr>
        <w:tab/>
        <w:t xml:space="preserve"> Выявлены границы существующих </w:t>
      </w:r>
      <w:r w:rsidR="00D8077C">
        <w:rPr>
          <w:sz w:val="24"/>
          <w:szCs w:val="24"/>
        </w:rPr>
        <w:t>земельных участков</w:t>
      </w:r>
      <w:r w:rsidRPr="00381BE3">
        <w:rPr>
          <w:sz w:val="24"/>
          <w:szCs w:val="24"/>
        </w:rPr>
        <w:t>, границы зон с особыми условиями использования территории;</w:t>
      </w:r>
    </w:p>
    <w:p w14:paraId="1AD48AB1" w14:textId="059C252B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3.</w:t>
      </w:r>
      <w:r w:rsidRPr="00381BE3">
        <w:rPr>
          <w:sz w:val="24"/>
          <w:szCs w:val="24"/>
        </w:rPr>
        <w:tab/>
        <w:t xml:space="preserve"> Установлены виды разрешенного использования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 xml:space="preserve"> в соответствии с </w:t>
      </w:r>
      <w:r w:rsidR="007F67BD" w:rsidRPr="00646FBE">
        <w:rPr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5C76B065" wp14:editId="524A9DE3">
                <wp:simplePos x="0" y="0"/>
                <wp:positionH relativeFrom="margin">
                  <wp:posOffset>-193040</wp:posOffset>
                </wp:positionH>
                <wp:positionV relativeFrom="page">
                  <wp:align>center</wp:align>
                </wp:positionV>
                <wp:extent cx="6581775" cy="10189210"/>
                <wp:effectExtent l="0" t="0" r="28575" b="21590"/>
                <wp:wrapNone/>
                <wp:docPr id="348355534" name="Прямоугольник 348355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3B0CF" id="Прямоугольник 348355534" o:spid="_x0000_s1026" style="position:absolute;margin-left:-15.2pt;margin-top:0;width:518.25pt;height:802.3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" o:allowincell="f" filled="f" strokeweight="2pt">
                <w10:wrap anchorx="margin" anchory="page"/>
              </v:rect>
            </w:pict>
          </mc:Fallback>
        </mc:AlternateContent>
      </w:r>
      <w:r w:rsidRPr="00381BE3">
        <w:rPr>
          <w:sz w:val="24"/>
          <w:szCs w:val="24"/>
        </w:rPr>
        <w:t>Правилами землепользования и застройки городского поселения Тутаев Тутаевского муниципального района Ярославской области.</w:t>
      </w:r>
    </w:p>
    <w:p w14:paraId="66D973AD" w14:textId="75077CA7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</w:p>
    <w:p w14:paraId="3F37A9B6" w14:textId="543556DF" w:rsidR="00F426B4" w:rsidRPr="00381BE3" w:rsidRDefault="00F426B4" w:rsidP="00381BE3">
      <w:pPr>
        <w:pStyle w:val="11"/>
      </w:pPr>
      <w:r w:rsidRPr="00381BE3">
        <w:t>1.2</w:t>
      </w:r>
      <w:r w:rsidRPr="00381BE3">
        <w:tab/>
        <w:t xml:space="preserve">Описание формирования </w:t>
      </w:r>
      <w:r w:rsidR="00C35860">
        <w:t>земельного участка</w:t>
      </w:r>
      <w:r w:rsidRPr="00381BE3">
        <w:t>.</w:t>
      </w:r>
    </w:p>
    <w:p w14:paraId="55767A3E" w14:textId="0391AAF6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 xml:space="preserve">Межевание территории осуществляется применительно к территории, расположенной в </w:t>
      </w:r>
      <w:r w:rsidR="00D8077C">
        <w:rPr>
          <w:sz w:val="24"/>
          <w:szCs w:val="24"/>
        </w:rPr>
        <w:t>кадастровом квартале 76:21:010201</w:t>
      </w:r>
      <w:r w:rsidRPr="00381BE3">
        <w:rPr>
          <w:sz w:val="24"/>
          <w:szCs w:val="24"/>
        </w:rPr>
        <w:t xml:space="preserve">. Для этого не требуется изъятия земель и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>, а также перевод земель в иные категории.</w:t>
      </w:r>
    </w:p>
    <w:p w14:paraId="3D3C6F2B" w14:textId="53C62A3E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>Планируемы</w:t>
      </w:r>
      <w:r w:rsidR="00D8077C">
        <w:rPr>
          <w:sz w:val="24"/>
          <w:szCs w:val="24"/>
        </w:rPr>
        <w:t>й</w:t>
      </w:r>
      <w:r w:rsidRPr="00381BE3">
        <w:rPr>
          <w:sz w:val="24"/>
          <w:szCs w:val="24"/>
        </w:rPr>
        <w:t xml:space="preserve"> к формированию </w:t>
      </w:r>
      <w:r w:rsidR="00C35860">
        <w:rPr>
          <w:sz w:val="24"/>
          <w:szCs w:val="24"/>
        </w:rPr>
        <w:t>земельный участок</w:t>
      </w:r>
      <w:r w:rsidRPr="00381BE3">
        <w:rPr>
          <w:sz w:val="24"/>
          <w:szCs w:val="24"/>
        </w:rPr>
        <w:t xml:space="preserve"> расположен в квартал</w:t>
      </w:r>
      <w:r w:rsidR="00D8077C">
        <w:rPr>
          <w:sz w:val="24"/>
          <w:szCs w:val="24"/>
        </w:rPr>
        <w:t>е</w:t>
      </w:r>
      <w:r w:rsidRPr="00381BE3">
        <w:rPr>
          <w:sz w:val="24"/>
          <w:szCs w:val="24"/>
        </w:rPr>
        <w:t xml:space="preserve"> смешанной застройки. В рамках земельного законодательства образование </w:t>
      </w:r>
      <w:r w:rsidR="00C35860">
        <w:rPr>
          <w:sz w:val="24"/>
          <w:szCs w:val="24"/>
        </w:rPr>
        <w:t>земельного участка</w:t>
      </w:r>
      <w:r w:rsidRPr="00381BE3">
        <w:rPr>
          <w:sz w:val="24"/>
          <w:szCs w:val="24"/>
        </w:rPr>
        <w:t xml:space="preserve"> осуществляется в соответствии с п. 4 ч. 3 ст.11.3 Земельного кодекса Российской Федерации.</w:t>
      </w:r>
    </w:p>
    <w:p w14:paraId="5281ABDF" w14:textId="1FDC7913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</w:p>
    <w:p w14:paraId="53AB6F64" w14:textId="35DD93F6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 xml:space="preserve">Формируемый земельный участок </w:t>
      </w:r>
      <w:r w:rsidR="00962D6A">
        <w:rPr>
          <w:sz w:val="24"/>
          <w:szCs w:val="24"/>
        </w:rPr>
        <w:t>с условным номером</w:t>
      </w:r>
      <w:r w:rsidR="00962D6A" w:rsidRPr="00381BE3">
        <w:rPr>
          <w:sz w:val="24"/>
          <w:szCs w:val="24"/>
        </w:rPr>
        <w:t xml:space="preserve"> </w:t>
      </w:r>
      <w:proofErr w:type="gramStart"/>
      <w:r w:rsidR="00C35860">
        <w:rPr>
          <w:sz w:val="24"/>
          <w:szCs w:val="24"/>
        </w:rPr>
        <w:t>76:21:010201</w:t>
      </w:r>
      <w:r w:rsidR="00A03E0D">
        <w:rPr>
          <w:sz w:val="24"/>
          <w:szCs w:val="24"/>
        </w:rPr>
        <w:t>:ЗУ</w:t>
      </w:r>
      <w:proofErr w:type="gramEnd"/>
      <w:r w:rsidRPr="00381BE3">
        <w:rPr>
          <w:sz w:val="24"/>
          <w:szCs w:val="24"/>
        </w:rPr>
        <w:t xml:space="preserve">1 расположен </w:t>
      </w:r>
      <w:r w:rsidR="005766F3">
        <w:rPr>
          <w:sz w:val="24"/>
          <w:szCs w:val="24"/>
        </w:rPr>
        <w:t xml:space="preserve">в </w:t>
      </w:r>
      <w:r w:rsidRPr="00381BE3">
        <w:rPr>
          <w:sz w:val="24"/>
          <w:szCs w:val="24"/>
        </w:rPr>
        <w:t>территориальн</w:t>
      </w:r>
      <w:r w:rsidR="005766F3">
        <w:rPr>
          <w:sz w:val="24"/>
          <w:szCs w:val="24"/>
        </w:rPr>
        <w:t>ой</w:t>
      </w:r>
      <w:r w:rsidRPr="00381BE3">
        <w:rPr>
          <w:sz w:val="24"/>
          <w:szCs w:val="24"/>
        </w:rPr>
        <w:t xml:space="preserve"> </w:t>
      </w:r>
      <w:proofErr w:type="gramStart"/>
      <w:r w:rsidRPr="00381BE3">
        <w:rPr>
          <w:sz w:val="24"/>
          <w:szCs w:val="24"/>
        </w:rPr>
        <w:t>зон</w:t>
      </w:r>
      <w:r w:rsidR="005766F3">
        <w:rPr>
          <w:sz w:val="24"/>
          <w:szCs w:val="24"/>
        </w:rPr>
        <w:t>е</w:t>
      </w:r>
      <w:r w:rsidRPr="00381BE3">
        <w:rPr>
          <w:sz w:val="24"/>
          <w:szCs w:val="24"/>
        </w:rPr>
        <w:t>:</w:t>
      </w:r>
      <w:r w:rsidR="00FE4D41">
        <w:rPr>
          <w:sz w:val="24"/>
          <w:szCs w:val="24"/>
        </w:rPr>
        <w:t xml:space="preserve"> </w:t>
      </w:r>
      <w:r w:rsidR="005766F3">
        <w:rPr>
          <w:sz w:val="24"/>
          <w:szCs w:val="24"/>
        </w:rPr>
        <w:t xml:space="preserve"> </w:t>
      </w:r>
      <w:r w:rsidR="00CA287B" w:rsidRPr="00CA287B">
        <w:rPr>
          <w:sz w:val="24"/>
          <w:szCs w:val="24"/>
        </w:rPr>
        <w:t>К</w:t>
      </w:r>
      <w:proofErr w:type="gramEnd"/>
      <w:r w:rsidR="00CA287B" w:rsidRPr="00CA287B">
        <w:rPr>
          <w:sz w:val="24"/>
          <w:szCs w:val="24"/>
        </w:rPr>
        <w:t xml:space="preserve"> - Коммунальная зона</w:t>
      </w:r>
      <w:r w:rsidRPr="00381BE3">
        <w:rPr>
          <w:sz w:val="24"/>
          <w:szCs w:val="24"/>
        </w:rPr>
        <w:t>.</w:t>
      </w:r>
    </w:p>
    <w:p w14:paraId="72DD1FF3" w14:textId="417B867E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  <w:r w:rsidRPr="00381BE3">
        <w:rPr>
          <w:sz w:val="24"/>
          <w:szCs w:val="24"/>
        </w:rPr>
        <w:t xml:space="preserve">Вид разрешенного использования образуемого земельного участка – </w:t>
      </w:r>
      <w:r w:rsidR="00CA287B" w:rsidRPr="00CA287B">
        <w:rPr>
          <w:sz w:val="24"/>
          <w:szCs w:val="24"/>
        </w:rPr>
        <w:t>Склад (6.9)</w:t>
      </w:r>
      <w:r w:rsidRPr="00381BE3">
        <w:rPr>
          <w:sz w:val="24"/>
          <w:szCs w:val="24"/>
        </w:rPr>
        <w:t>.</w:t>
      </w:r>
    </w:p>
    <w:p w14:paraId="706C96B7" w14:textId="5866E60C" w:rsidR="00CA287B" w:rsidRDefault="00CA287B" w:rsidP="00381BE3">
      <w:pPr>
        <w:pStyle w:val="TableParagraph"/>
        <w:ind w:firstLine="426"/>
        <w:jc w:val="both"/>
        <w:rPr>
          <w:sz w:val="24"/>
          <w:szCs w:val="24"/>
        </w:rPr>
      </w:pPr>
    </w:p>
    <w:p w14:paraId="3971F85F" w14:textId="53A8C5FC" w:rsidR="00F426B4" w:rsidRPr="00381BE3" w:rsidRDefault="00C35860" w:rsidP="00381BE3">
      <w:pPr>
        <w:pStyle w:val="TableParagraph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Земельный участок</w:t>
      </w:r>
      <w:r w:rsidR="00F426B4" w:rsidRPr="00381BE3">
        <w:rPr>
          <w:sz w:val="24"/>
          <w:szCs w:val="24"/>
        </w:rPr>
        <w:t xml:space="preserve"> </w:t>
      </w:r>
      <w:r>
        <w:rPr>
          <w:sz w:val="24"/>
          <w:szCs w:val="24"/>
        </w:rPr>
        <w:t>с условным номером</w:t>
      </w:r>
      <w:r w:rsidR="00F426B4" w:rsidRPr="00381BE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76:21:010201</w:t>
      </w:r>
      <w:r w:rsidR="004F3EFD">
        <w:rPr>
          <w:sz w:val="24"/>
          <w:szCs w:val="24"/>
        </w:rPr>
        <w:t>:ЗУ</w:t>
      </w:r>
      <w:proofErr w:type="gramEnd"/>
      <w:r w:rsidR="004F3EFD">
        <w:rPr>
          <w:sz w:val="24"/>
          <w:szCs w:val="24"/>
        </w:rPr>
        <w:t>1</w:t>
      </w:r>
      <w:r w:rsidR="00F426B4" w:rsidRPr="00381BE3">
        <w:rPr>
          <w:sz w:val="24"/>
          <w:szCs w:val="24"/>
        </w:rPr>
        <w:t xml:space="preserve">, формируется путем перераспределения </w:t>
      </w:r>
      <w:r>
        <w:rPr>
          <w:sz w:val="24"/>
          <w:szCs w:val="24"/>
        </w:rPr>
        <w:t>земельного участка</w:t>
      </w:r>
      <w:r w:rsidR="00F426B4" w:rsidRPr="00381BE3">
        <w:rPr>
          <w:sz w:val="24"/>
          <w:szCs w:val="24"/>
        </w:rPr>
        <w:t xml:space="preserve"> </w:t>
      </w:r>
      <w:r>
        <w:rPr>
          <w:sz w:val="24"/>
          <w:szCs w:val="24"/>
        </w:rPr>
        <w:t>76:21:010201</w:t>
      </w:r>
      <w:r w:rsidR="004F3EFD">
        <w:rPr>
          <w:sz w:val="24"/>
          <w:szCs w:val="24"/>
        </w:rPr>
        <w:t>:</w:t>
      </w:r>
      <w:r w:rsidR="00CA287B">
        <w:rPr>
          <w:sz w:val="24"/>
          <w:szCs w:val="24"/>
        </w:rPr>
        <w:t>32</w:t>
      </w:r>
      <w:r w:rsidR="00F426B4" w:rsidRPr="00381BE3">
        <w:rPr>
          <w:sz w:val="24"/>
          <w:szCs w:val="24"/>
        </w:rPr>
        <w:t>.</w:t>
      </w:r>
    </w:p>
    <w:p w14:paraId="6452274E" w14:textId="3B0F9966" w:rsidR="00F426B4" w:rsidRPr="00381BE3" w:rsidRDefault="00F426B4" w:rsidP="00381BE3">
      <w:pPr>
        <w:pStyle w:val="TableParagraph"/>
        <w:ind w:firstLine="426"/>
        <w:jc w:val="both"/>
        <w:rPr>
          <w:sz w:val="24"/>
          <w:szCs w:val="24"/>
        </w:rPr>
      </w:pPr>
    </w:p>
    <w:p w14:paraId="3EBAD086" w14:textId="148029BB" w:rsidR="00F426B4" w:rsidRDefault="00F426B4" w:rsidP="00381BE3">
      <w:pPr>
        <w:pStyle w:val="11"/>
      </w:pPr>
      <w:r w:rsidRPr="00381BE3">
        <w:t>1.3</w:t>
      </w:r>
      <w:r w:rsidR="00F6623D" w:rsidRPr="00F6623D">
        <w:tab/>
      </w:r>
      <w:r w:rsidRPr="00381BE3">
        <w:t>Исходные данные для подготовки проекта межевания</w:t>
      </w:r>
    </w:p>
    <w:tbl>
      <w:tblPr>
        <w:tblStyle w:val="a7"/>
        <w:tblW w:w="10349" w:type="dxa"/>
        <w:tblInd w:w="-289" w:type="dxa"/>
        <w:tblLook w:val="04A0" w:firstRow="1" w:lastRow="0" w:firstColumn="1" w:lastColumn="0" w:noHBand="0" w:noVBand="1"/>
      </w:tblPr>
      <w:tblGrid>
        <w:gridCol w:w="833"/>
        <w:gridCol w:w="5693"/>
        <w:gridCol w:w="3823"/>
      </w:tblGrid>
      <w:tr w:rsidR="00F6623D" w:rsidRPr="00F426B4" w14:paraId="58A62084" w14:textId="77777777" w:rsidTr="00902914">
        <w:tc>
          <w:tcPr>
            <w:tcW w:w="83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FDE81D1" w14:textId="77777777" w:rsidR="00F6623D" w:rsidRPr="00F426B4" w:rsidRDefault="00F6623D" w:rsidP="00F662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№</w:t>
            </w:r>
          </w:p>
          <w:p w14:paraId="3627004D" w14:textId="77777777" w:rsidR="00F6623D" w:rsidRPr="00F426B4" w:rsidRDefault="00F6623D" w:rsidP="00F662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26B4">
              <w:rPr>
                <w:rFonts w:cs="Times New Roman"/>
                <w:sz w:val="24"/>
                <w:szCs w:val="24"/>
              </w:rPr>
              <w:t>п/п</w:t>
            </w:r>
          </w:p>
        </w:tc>
        <w:tc>
          <w:tcPr>
            <w:tcW w:w="5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43477E" w14:textId="1FC00729" w:rsidR="00F6623D" w:rsidRPr="00F6623D" w:rsidRDefault="00F6623D" w:rsidP="00F6623D">
            <w:pPr>
              <w:jc w:val="center"/>
              <w:rPr>
                <w:sz w:val="24"/>
                <w:szCs w:val="20"/>
              </w:rPr>
            </w:pPr>
            <w:r w:rsidRPr="00F6623D">
              <w:rPr>
                <w:sz w:val="24"/>
                <w:szCs w:val="20"/>
              </w:rPr>
              <w:t>Наименование документа</w:t>
            </w:r>
          </w:p>
        </w:tc>
        <w:tc>
          <w:tcPr>
            <w:tcW w:w="38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5D1A651E" w14:textId="77777777" w:rsidR="00F6623D" w:rsidRPr="00F6623D" w:rsidRDefault="00F6623D" w:rsidP="00F6623D">
            <w:pPr>
              <w:jc w:val="center"/>
              <w:rPr>
                <w:sz w:val="24"/>
                <w:szCs w:val="20"/>
              </w:rPr>
            </w:pPr>
            <w:r w:rsidRPr="00F6623D">
              <w:rPr>
                <w:sz w:val="24"/>
                <w:szCs w:val="20"/>
              </w:rPr>
              <w:t>Реквизиты документа</w:t>
            </w:r>
          </w:p>
        </w:tc>
      </w:tr>
      <w:tr w:rsidR="00F6623D" w:rsidRPr="00F426B4" w14:paraId="7AEFED1E" w14:textId="77777777" w:rsidTr="00902914">
        <w:tc>
          <w:tcPr>
            <w:tcW w:w="83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83A4204" w14:textId="77777777" w:rsidR="00381BE3" w:rsidRPr="00F426B4" w:rsidRDefault="00F6623D" w:rsidP="002D012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7A07" w14:textId="77777777" w:rsidR="00381BE3" w:rsidRPr="00F6623D" w:rsidRDefault="00F6623D" w:rsidP="009F2D08">
            <w:pPr>
              <w:ind w:left="-77" w:firstLine="142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>Генеральный план</w:t>
            </w:r>
          </w:p>
        </w:tc>
        <w:tc>
          <w:tcPr>
            <w:tcW w:w="3823" w:type="dxa"/>
            <w:tcBorders>
              <w:top w:val="single" w:sz="18" w:space="0" w:color="auto"/>
              <w:left w:val="single" w:sz="18" w:space="0" w:color="auto"/>
              <w:right w:val="nil"/>
            </w:tcBorders>
            <w:vAlign w:val="center"/>
          </w:tcPr>
          <w:p w14:paraId="166D5203" w14:textId="77777777" w:rsidR="00381BE3" w:rsidRPr="00F6623D" w:rsidRDefault="00F6623D" w:rsidP="00902914">
            <w:pPr>
              <w:jc w:val="both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>Решение Муниципального Совета Тутаевского муниципального района от 15.12.2022 г. №152</w:t>
            </w:r>
          </w:p>
        </w:tc>
      </w:tr>
      <w:tr w:rsidR="00F6623D" w:rsidRPr="00F426B4" w14:paraId="49BB591B" w14:textId="77777777" w:rsidTr="00902914">
        <w:tc>
          <w:tcPr>
            <w:tcW w:w="833" w:type="dxa"/>
            <w:tcBorders>
              <w:right w:val="single" w:sz="18" w:space="0" w:color="auto"/>
            </w:tcBorders>
            <w:vAlign w:val="center"/>
          </w:tcPr>
          <w:p w14:paraId="6168824B" w14:textId="77777777" w:rsidR="00381BE3" w:rsidRPr="00F426B4" w:rsidRDefault="00F6623D" w:rsidP="002D01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5B74C1" w14:textId="476740FC" w:rsidR="00381BE3" w:rsidRPr="00F6623D" w:rsidRDefault="00F6623D" w:rsidP="009F2D08">
            <w:pPr>
              <w:ind w:left="-77" w:firstLine="142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>Правила землепользования и застройки</w:t>
            </w:r>
          </w:p>
        </w:tc>
        <w:tc>
          <w:tcPr>
            <w:tcW w:w="3823" w:type="dxa"/>
            <w:tcBorders>
              <w:left w:val="single" w:sz="18" w:space="0" w:color="auto"/>
              <w:right w:val="nil"/>
            </w:tcBorders>
            <w:vAlign w:val="center"/>
          </w:tcPr>
          <w:p w14:paraId="2C9ACD1B" w14:textId="621340C3" w:rsidR="00381BE3" w:rsidRPr="00F6623D" w:rsidRDefault="00F6623D" w:rsidP="00902914">
            <w:pPr>
              <w:jc w:val="both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 xml:space="preserve">Решение Муниципального Совета Тутаевского муниципального района </w:t>
            </w:r>
            <w:r w:rsidR="00B63847" w:rsidRPr="00B63847">
              <w:rPr>
                <w:rFonts w:cs="Times New Roman"/>
                <w:sz w:val="24"/>
                <w:szCs w:val="24"/>
              </w:rPr>
              <w:t>от 09.06.2026 №50</w:t>
            </w:r>
          </w:p>
        </w:tc>
      </w:tr>
      <w:tr w:rsidR="00F6623D" w:rsidRPr="00F426B4" w14:paraId="7E6420A5" w14:textId="77777777" w:rsidTr="00902914">
        <w:tc>
          <w:tcPr>
            <w:tcW w:w="83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3562D0D" w14:textId="77777777" w:rsidR="00381BE3" w:rsidRPr="00F426B4" w:rsidRDefault="00F6623D" w:rsidP="002D01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6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C1A41F" w14:textId="77839DE6" w:rsidR="00381BE3" w:rsidRPr="00F6623D" w:rsidRDefault="00F6623D" w:rsidP="00902914">
            <w:pPr>
              <w:ind w:left="-77" w:firstLine="142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</w:t>
            </w:r>
            <w:r w:rsidR="00902914">
              <w:rPr>
                <w:rFonts w:cs="Times New Roman"/>
                <w:sz w:val="24"/>
                <w:szCs w:val="24"/>
              </w:rPr>
              <w:t xml:space="preserve"> </w:t>
            </w:r>
            <w:r w:rsidRPr="00F6623D">
              <w:rPr>
                <w:rFonts w:cs="Times New Roman"/>
                <w:sz w:val="24"/>
                <w:szCs w:val="24"/>
              </w:rPr>
              <w:t>законодательства.</w:t>
            </w:r>
          </w:p>
        </w:tc>
        <w:tc>
          <w:tcPr>
            <w:tcW w:w="3823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5C1FF19" w14:textId="77777777" w:rsidR="00381BE3" w:rsidRPr="00F6623D" w:rsidRDefault="00F6623D" w:rsidP="00902914">
            <w:pPr>
              <w:jc w:val="both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>КПТ</w:t>
            </w:r>
          </w:p>
        </w:tc>
      </w:tr>
      <w:tr w:rsidR="00F6623D" w:rsidRPr="00F426B4" w14:paraId="279FC7D7" w14:textId="77777777" w:rsidTr="00902914">
        <w:tc>
          <w:tcPr>
            <w:tcW w:w="83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2454D7B" w14:textId="77777777" w:rsidR="00F6623D" w:rsidRPr="00F426B4" w:rsidRDefault="00F6623D" w:rsidP="00F6623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BA451F" w14:textId="5D0405D9" w:rsidR="00F6623D" w:rsidRPr="00F6623D" w:rsidRDefault="00F6623D" w:rsidP="009F2D08">
            <w:pPr>
              <w:ind w:left="-77" w:firstLine="142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>Постановление Администрации ТМР о подготовке проекта межевания территории</w:t>
            </w:r>
          </w:p>
        </w:tc>
        <w:tc>
          <w:tcPr>
            <w:tcW w:w="3823" w:type="dxa"/>
            <w:tcBorders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5FFA7D24" w14:textId="323CEC00" w:rsidR="00F6623D" w:rsidRPr="00F426B4" w:rsidRDefault="00F6623D" w:rsidP="00902914">
            <w:pPr>
              <w:jc w:val="both"/>
              <w:rPr>
                <w:rFonts w:cs="Times New Roman"/>
                <w:sz w:val="24"/>
                <w:szCs w:val="24"/>
              </w:rPr>
            </w:pPr>
            <w:r w:rsidRPr="00F6623D">
              <w:rPr>
                <w:rFonts w:cs="Times New Roman"/>
                <w:sz w:val="24"/>
                <w:szCs w:val="24"/>
              </w:rPr>
              <w:t xml:space="preserve">Постановление Администрации Тутаевского Муниципального района </w:t>
            </w:r>
            <w:r w:rsidR="00C35860">
              <w:rPr>
                <w:rFonts w:cs="Times New Roman"/>
                <w:sz w:val="24"/>
                <w:szCs w:val="24"/>
              </w:rPr>
              <w:t>№ 446-п от 15.05.2026</w:t>
            </w:r>
            <w:r w:rsidRPr="00F6623D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</w:tbl>
    <w:p w14:paraId="024D7D5F" w14:textId="055A74FA" w:rsidR="00CA287B" w:rsidRDefault="00CA287B" w:rsidP="00381BE3">
      <w:pPr>
        <w:pStyle w:val="11"/>
      </w:pPr>
    </w:p>
    <w:p w14:paraId="31A918CF" w14:textId="4E9CDA4B" w:rsidR="00381BE3" w:rsidRDefault="00F6623D" w:rsidP="00381BE3">
      <w:pPr>
        <w:pStyle w:val="11"/>
      </w:pPr>
      <w:r w:rsidRPr="00F6623D">
        <w:t>1.</w:t>
      </w:r>
      <w:r>
        <w:t>4</w:t>
      </w:r>
      <w:r w:rsidRPr="00F6623D">
        <w:tab/>
        <w:t>Сведения об образуемых земельных участках и их частях</w:t>
      </w:r>
    </w:p>
    <w:tbl>
      <w:tblPr>
        <w:tblStyle w:val="a7"/>
        <w:tblW w:w="10349" w:type="dxa"/>
        <w:tblInd w:w="-2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275"/>
        <w:gridCol w:w="2127"/>
        <w:gridCol w:w="1275"/>
        <w:gridCol w:w="3261"/>
      </w:tblGrid>
      <w:tr w:rsidR="00742393" w:rsidRPr="008F03B4" w14:paraId="53A2C461" w14:textId="77777777" w:rsidTr="00742393">
        <w:trPr>
          <w:trHeight w:val="614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14:paraId="3F299192" w14:textId="77777777" w:rsidR="00742393" w:rsidRDefault="00742393" w:rsidP="009F2D08">
            <w:pPr>
              <w:ind w:left="-246" w:right="-210"/>
              <w:jc w:val="center"/>
              <w:rPr>
                <w:sz w:val="20"/>
                <w:szCs w:val="16"/>
              </w:rPr>
            </w:pPr>
            <w:r w:rsidRPr="008F03B4">
              <w:rPr>
                <w:sz w:val="20"/>
                <w:szCs w:val="16"/>
              </w:rPr>
              <w:t xml:space="preserve">№ </w:t>
            </w:r>
          </w:p>
          <w:p w14:paraId="38C255BF" w14:textId="77777777" w:rsidR="00742393" w:rsidRPr="008F03B4" w:rsidRDefault="00742393" w:rsidP="009F2D08">
            <w:pPr>
              <w:ind w:left="-246" w:right="-210"/>
              <w:jc w:val="center"/>
              <w:rPr>
                <w:sz w:val="20"/>
                <w:szCs w:val="16"/>
              </w:rPr>
            </w:pPr>
            <w:r w:rsidRPr="008F03B4">
              <w:rPr>
                <w:sz w:val="20"/>
                <w:szCs w:val="16"/>
              </w:rPr>
              <w:t>п/п</w:t>
            </w:r>
          </w:p>
        </w:tc>
        <w:tc>
          <w:tcPr>
            <w:tcW w:w="1985" w:type="dxa"/>
            <w:vAlign w:val="center"/>
          </w:tcPr>
          <w:p w14:paraId="5F7039EC" w14:textId="36C6B953" w:rsidR="00742393" w:rsidRPr="008F03B4" w:rsidRDefault="00742393" w:rsidP="00742393">
            <w:pPr>
              <w:ind w:left="-109" w:right="-114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Условный номер </w:t>
            </w:r>
          </w:p>
        </w:tc>
        <w:tc>
          <w:tcPr>
            <w:tcW w:w="1275" w:type="dxa"/>
            <w:vAlign w:val="center"/>
          </w:tcPr>
          <w:p w14:paraId="6F6B0D17" w14:textId="4E1B06AF" w:rsidR="00742393" w:rsidRPr="008F03B4" w:rsidRDefault="00742393" w:rsidP="00902914">
            <w:pPr>
              <w:ind w:left="-109" w:right="-79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П</w:t>
            </w:r>
            <w:r w:rsidRPr="008F03B4">
              <w:rPr>
                <w:sz w:val="20"/>
                <w:szCs w:val="16"/>
              </w:rPr>
              <w:t xml:space="preserve">лощадь, </w:t>
            </w:r>
            <w:r w:rsidRPr="00902914">
              <w:rPr>
                <w:sz w:val="20"/>
                <w:szCs w:val="16"/>
              </w:rPr>
              <w:t>м²</w:t>
            </w:r>
          </w:p>
        </w:tc>
        <w:tc>
          <w:tcPr>
            <w:tcW w:w="2127" w:type="dxa"/>
            <w:vAlign w:val="center"/>
          </w:tcPr>
          <w:p w14:paraId="157D57D8" w14:textId="326F4102" w:rsidR="00742393" w:rsidRPr="008F03B4" w:rsidRDefault="00742393" w:rsidP="00742393">
            <w:pPr>
              <w:ind w:left="-113" w:right="-111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В</w:t>
            </w:r>
            <w:r w:rsidRPr="008F03B4">
              <w:rPr>
                <w:sz w:val="20"/>
                <w:szCs w:val="16"/>
              </w:rPr>
              <w:t>ид разрешенного использования</w:t>
            </w:r>
          </w:p>
        </w:tc>
        <w:tc>
          <w:tcPr>
            <w:tcW w:w="1275" w:type="dxa"/>
            <w:vAlign w:val="center"/>
          </w:tcPr>
          <w:p w14:paraId="049FAA8D" w14:textId="77777777" w:rsidR="00742393" w:rsidRPr="008F03B4" w:rsidRDefault="00742393" w:rsidP="003D6600">
            <w:pPr>
              <w:ind w:left="-103" w:right="-105"/>
              <w:jc w:val="center"/>
              <w:rPr>
                <w:sz w:val="20"/>
                <w:szCs w:val="16"/>
              </w:rPr>
            </w:pPr>
            <w:r w:rsidRPr="008F03B4">
              <w:rPr>
                <w:sz w:val="20"/>
                <w:szCs w:val="16"/>
              </w:rPr>
              <w:t>Категория земель</w:t>
            </w:r>
          </w:p>
        </w:tc>
        <w:tc>
          <w:tcPr>
            <w:tcW w:w="3261" w:type="dxa"/>
            <w:tcBorders>
              <w:right w:val="nil"/>
            </w:tcBorders>
            <w:vAlign w:val="center"/>
          </w:tcPr>
          <w:p w14:paraId="7C5E95B9" w14:textId="089210FB" w:rsidR="00742393" w:rsidRPr="008F03B4" w:rsidRDefault="00742393" w:rsidP="008F03B4">
            <w:pPr>
              <w:jc w:val="center"/>
              <w:rPr>
                <w:sz w:val="20"/>
                <w:szCs w:val="16"/>
              </w:rPr>
            </w:pPr>
            <w:r w:rsidRPr="008F03B4">
              <w:rPr>
                <w:sz w:val="20"/>
                <w:szCs w:val="16"/>
              </w:rPr>
              <w:t xml:space="preserve">Местоположение </w:t>
            </w:r>
          </w:p>
        </w:tc>
      </w:tr>
      <w:tr w:rsidR="00742393" w:rsidRPr="008F03B4" w14:paraId="077CD36A" w14:textId="77777777" w:rsidTr="00742393">
        <w:trPr>
          <w:trHeight w:val="8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1BFC1F93" w14:textId="1B5041A5" w:rsidR="00742393" w:rsidRPr="008F03B4" w:rsidRDefault="00B63847" w:rsidP="009F2D08">
            <w:pPr>
              <w:pStyle w:val="11"/>
              <w:ind w:left="-246" w:right="-210" w:firstLine="0"/>
              <w:rPr>
                <w:b w:val="0"/>
                <w:bCs w:val="0"/>
                <w:sz w:val="20"/>
                <w:szCs w:val="16"/>
              </w:rPr>
            </w:pPr>
            <w:r>
              <w:rPr>
                <w:b w:val="0"/>
                <w:bCs w:val="0"/>
                <w:sz w:val="20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EC04A0F" w14:textId="05476963" w:rsidR="00742393" w:rsidRPr="00742393" w:rsidRDefault="00C35860" w:rsidP="00742393">
            <w:pPr>
              <w:pStyle w:val="11"/>
              <w:ind w:left="-109" w:right="-114" w:firstLine="0"/>
              <w:rPr>
                <w:b w:val="0"/>
                <w:bCs w:val="0"/>
                <w:sz w:val="20"/>
                <w:szCs w:val="16"/>
              </w:rPr>
            </w:pPr>
            <w:proofErr w:type="gramStart"/>
            <w:r>
              <w:rPr>
                <w:b w:val="0"/>
                <w:bCs w:val="0"/>
                <w:sz w:val="20"/>
                <w:szCs w:val="16"/>
              </w:rPr>
              <w:t>76:21:010201</w:t>
            </w:r>
            <w:r w:rsidR="00742393" w:rsidRPr="008F03B4">
              <w:rPr>
                <w:b w:val="0"/>
                <w:bCs w:val="0"/>
                <w:sz w:val="20"/>
                <w:szCs w:val="16"/>
              </w:rPr>
              <w:t>:ЗУ</w:t>
            </w:r>
            <w:proofErr w:type="gramEnd"/>
            <w:r w:rsidR="00B63847">
              <w:rPr>
                <w:b w:val="0"/>
                <w:bCs w:val="0"/>
                <w:sz w:val="20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1E60D6D" w14:textId="7B50E742" w:rsidR="00742393" w:rsidRPr="008F03B4" w:rsidRDefault="00B63847" w:rsidP="003D6600">
            <w:pPr>
              <w:pStyle w:val="11"/>
              <w:ind w:firstLine="0"/>
              <w:rPr>
                <w:b w:val="0"/>
                <w:bCs w:val="0"/>
                <w:sz w:val="20"/>
                <w:szCs w:val="16"/>
              </w:rPr>
            </w:pPr>
            <w:r>
              <w:rPr>
                <w:b w:val="0"/>
                <w:bCs w:val="0"/>
                <w:sz w:val="20"/>
                <w:szCs w:val="16"/>
              </w:rPr>
              <w:t>1803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19DB842" w14:textId="7AB12D9C" w:rsidR="00742393" w:rsidRPr="008F03B4" w:rsidRDefault="00B63847" w:rsidP="003D6600">
            <w:pPr>
              <w:pStyle w:val="11"/>
              <w:ind w:left="-113" w:right="-111" w:firstLine="0"/>
              <w:rPr>
                <w:b w:val="0"/>
                <w:bCs w:val="0"/>
                <w:sz w:val="20"/>
                <w:szCs w:val="16"/>
              </w:rPr>
            </w:pPr>
            <w:r w:rsidRPr="00B63847">
              <w:rPr>
                <w:b w:val="0"/>
                <w:bCs w:val="0"/>
                <w:sz w:val="20"/>
                <w:szCs w:val="16"/>
              </w:rPr>
              <w:t>Склад (6.9)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AB29584" w14:textId="77777777" w:rsidR="00742393" w:rsidRPr="008F03B4" w:rsidRDefault="00742393" w:rsidP="003D6600">
            <w:pPr>
              <w:pStyle w:val="11"/>
              <w:ind w:left="-103" w:right="-105" w:firstLine="0"/>
              <w:rPr>
                <w:b w:val="0"/>
                <w:bCs w:val="0"/>
                <w:sz w:val="20"/>
                <w:szCs w:val="16"/>
              </w:rPr>
            </w:pPr>
            <w:r w:rsidRPr="003D6600">
              <w:rPr>
                <w:b w:val="0"/>
                <w:bCs w:val="0"/>
                <w:sz w:val="20"/>
                <w:szCs w:val="16"/>
              </w:rPr>
              <w:t>Земли населённых пунктов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4998DEAB" w14:textId="77777777" w:rsidR="00B63847" w:rsidRDefault="00742393" w:rsidP="003D6600">
            <w:pPr>
              <w:pStyle w:val="11"/>
              <w:ind w:firstLine="0"/>
              <w:rPr>
                <w:b w:val="0"/>
                <w:bCs w:val="0"/>
                <w:sz w:val="20"/>
                <w:szCs w:val="16"/>
              </w:rPr>
            </w:pPr>
            <w:r w:rsidRPr="009F2D08">
              <w:rPr>
                <w:b w:val="0"/>
                <w:bCs w:val="0"/>
                <w:sz w:val="20"/>
                <w:szCs w:val="16"/>
              </w:rPr>
              <w:t xml:space="preserve">Ярославская область, муниципальный округ Тутаевский, </w:t>
            </w:r>
            <w:r w:rsidR="00B63847" w:rsidRPr="00B63847">
              <w:rPr>
                <w:b w:val="0"/>
                <w:bCs w:val="0"/>
                <w:sz w:val="20"/>
                <w:szCs w:val="16"/>
              </w:rPr>
              <w:t xml:space="preserve">город Тутаев, </w:t>
            </w:r>
          </w:p>
          <w:p w14:paraId="101EC51E" w14:textId="18C145A1" w:rsidR="00742393" w:rsidRPr="008F03B4" w:rsidRDefault="00B63847" w:rsidP="003D6600">
            <w:pPr>
              <w:pStyle w:val="11"/>
              <w:ind w:firstLine="0"/>
              <w:rPr>
                <w:b w:val="0"/>
                <w:bCs w:val="0"/>
                <w:sz w:val="20"/>
                <w:szCs w:val="16"/>
              </w:rPr>
            </w:pPr>
            <w:r w:rsidRPr="00B63847">
              <w:rPr>
                <w:b w:val="0"/>
                <w:bCs w:val="0"/>
                <w:sz w:val="20"/>
                <w:szCs w:val="16"/>
              </w:rPr>
              <w:t>проспект 50 лет Победы, дом 47</w:t>
            </w:r>
          </w:p>
        </w:tc>
      </w:tr>
    </w:tbl>
    <w:p w14:paraId="45D5089C" w14:textId="66947CF9" w:rsidR="00902914" w:rsidRDefault="00902914" w:rsidP="003D6600">
      <w:pPr>
        <w:pStyle w:val="11"/>
      </w:pPr>
    </w:p>
    <w:p w14:paraId="3A59564D" w14:textId="621EDADD" w:rsidR="00CA287B" w:rsidRDefault="00CA287B">
      <w:pPr>
        <w:spacing w:line="259" w:lineRule="auto"/>
        <w:rPr>
          <w:b/>
          <w:bCs/>
          <w:szCs w:val="28"/>
        </w:rPr>
      </w:pPr>
      <w:r>
        <w:br w:type="page"/>
      </w:r>
    </w:p>
    <w:p w14:paraId="5AC72FDF" w14:textId="16158D56" w:rsidR="003D6600" w:rsidRDefault="003D6600" w:rsidP="003D6600">
      <w:pPr>
        <w:pStyle w:val="11"/>
      </w:pPr>
      <w:r w:rsidRPr="003D6600">
        <w:lastRenderedPageBreak/>
        <w:t>1.5</w:t>
      </w:r>
      <w:r w:rsidRPr="003D6600">
        <w:tab/>
        <w:t>Координаты поворотных точек границ образуемого земельного участка</w:t>
      </w:r>
    </w:p>
    <w:tbl>
      <w:tblPr>
        <w:tblStyle w:val="a7"/>
        <w:tblW w:w="10349" w:type="dxa"/>
        <w:tblInd w:w="-2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593"/>
        <w:gridCol w:w="3304"/>
        <w:gridCol w:w="3452"/>
      </w:tblGrid>
      <w:tr w:rsidR="00D5010F" w14:paraId="3E2B17DE" w14:textId="77777777" w:rsidTr="007F67BD">
        <w:tc>
          <w:tcPr>
            <w:tcW w:w="10349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14:paraId="268457DA" w14:textId="221C5D9B" w:rsidR="00D5010F" w:rsidRPr="00D5010F" w:rsidRDefault="00D5010F" w:rsidP="00D5010F">
            <w:pPr>
              <w:pStyle w:val="11"/>
              <w:ind w:firstLine="0"/>
              <w:rPr>
                <w:sz w:val="24"/>
                <w:szCs w:val="24"/>
              </w:rPr>
            </w:pPr>
            <w:r w:rsidRPr="00D5010F">
              <w:rPr>
                <w:sz w:val="24"/>
                <w:szCs w:val="24"/>
              </w:rPr>
              <w:t xml:space="preserve">Условный номер земельного участка </w:t>
            </w:r>
            <w:proofErr w:type="gramStart"/>
            <w:r w:rsidR="00C35860">
              <w:rPr>
                <w:sz w:val="24"/>
                <w:szCs w:val="24"/>
              </w:rPr>
              <w:t>76:21:010201</w:t>
            </w:r>
            <w:r w:rsidR="00A03E0D">
              <w:rPr>
                <w:sz w:val="24"/>
                <w:szCs w:val="24"/>
              </w:rPr>
              <w:t>:ЗУ</w:t>
            </w:r>
            <w:proofErr w:type="gramEnd"/>
            <w:r w:rsidRPr="00D5010F">
              <w:rPr>
                <w:sz w:val="24"/>
                <w:szCs w:val="24"/>
              </w:rPr>
              <w:t>1</w:t>
            </w:r>
          </w:p>
        </w:tc>
      </w:tr>
      <w:tr w:rsidR="00D5010F" w:rsidRPr="00D5010F" w14:paraId="29F8BDAD" w14:textId="77777777" w:rsidTr="007F67BD">
        <w:trPr>
          <w:trHeight w:val="367"/>
        </w:trPr>
        <w:tc>
          <w:tcPr>
            <w:tcW w:w="3593" w:type="dxa"/>
            <w:vMerge w:val="restart"/>
            <w:tcBorders>
              <w:left w:val="single" w:sz="4" w:space="0" w:color="auto"/>
            </w:tcBorders>
            <w:vAlign w:val="center"/>
          </w:tcPr>
          <w:p w14:paraId="163F790A" w14:textId="77777777" w:rsidR="00D5010F" w:rsidRPr="00D5010F" w:rsidRDefault="00D5010F" w:rsidP="00D5010F">
            <w:pPr>
              <w:pStyle w:val="11"/>
              <w:ind w:firstLine="0"/>
              <w:rPr>
                <w:b w:val="0"/>
                <w:bCs w:val="0"/>
                <w:sz w:val="24"/>
                <w:szCs w:val="24"/>
              </w:rPr>
            </w:pPr>
            <w:r w:rsidRPr="00D5010F">
              <w:rPr>
                <w:b w:val="0"/>
                <w:bCs w:val="0"/>
                <w:sz w:val="24"/>
                <w:szCs w:val="24"/>
              </w:rPr>
              <w:t>№ точки</w:t>
            </w:r>
          </w:p>
        </w:tc>
        <w:tc>
          <w:tcPr>
            <w:tcW w:w="6756" w:type="dxa"/>
            <w:gridSpan w:val="2"/>
            <w:tcBorders>
              <w:right w:val="nil"/>
            </w:tcBorders>
            <w:vAlign w:val="center"/>
          </w:tcPr>
          <w:p w14:paraId="1C1342DC" w14:textId="77777777" w:rsidR="00D5010F" w:rsidRPr="00D5010F" w:rsidRDefault="00D5010F" w:rsidP="00D5010F">
            <w:pPr>
              <w:pStyle w:val="11"/>
              <w:ind w:firstLine="0"/>
              <w:rPr>
                <w:b w:val="0"/>
                <w:bCs w:val="0"/>
                <w:sz w:val="24"/>
                <w:szCs w:val="24"/>
              </w:rPr>
            </w:pPr>
            <w:r w:rsidRPr="00D5010F">
              <w:rPr>
                <w:b w:val="0"/>
                <w:bCs w:val="0"/>
                <w:sz w:val="24"/>
                <w:szCs w:val="24"/>
              </w:rPr>
              <w:t>Координаты</w:t>
            </w:r>
          </w:p>
        </w:tc>
      </w:tr>
      <w:tr w:rsidR="00D5010F" w:rsidRPr="00D5010F" w14:paraId="422FF487" w14:textId="77777777" w:rsidTr="007F67BD">
        <w:tc>
          <w:tcPr>
            <w:tcW w:w="3593" w:type="dxa"/>
            <w:vMerge/>
            <w:tcBorders>
              <w:left w:val="single" w:sz="4" w:space="0" w:color="auto"/>
            </w:tcBorders>
            <w:vAlign w:val="center"/>
          </w:tcPr>
          <w:p w14:paraId="469161D3" w14:textId="77777777" w:rsidR="00D5010F" w:rsidRPr="00D5010F" w:rsidRDefault="00D5010F" w:rsidP="00D5010F">
            <w:pPr>
              <w:pStyle w:val="11"/>
              <w:ind w:firstLine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4" w:type="dxa"/>
            <w:tcBorders>
              <w:bottom w:val="single" w:sz="18" w:space="0" w:color="auto"/>
            </w:tcBorders>
            <w:vAlign w:val="center"/>
          </w:tcPr>
          <w:p w14:paraId="5262BC89" w14:textId="77777777" w:rsidR="00D5010F" w:rsidRPr="00D5010F" w:rsidRDefault="00D5010F" w:rsidP="00D5010F">
            <w:pPr>
              <w:pStyle w:val="11"/>
              <w:ind w:firstLine="0"/>
              <w:rPr>
                <w:b w:val="0"/>
                <w:bCs w:val="0"/>
                <w:sz w:val="24"/>
                <w:szCs w:val="24"/>
              </w:rPr>
            </w:pPr>
            <w:r w:rsidRPr="00D5010F">
              <w:rPr>
                <w:b w:val="0"/>
                <w:bCs w:val="0"/>
                <w:sz w:val="24"/>
                <w:szCs w:val="24"/>
              </w:rPr>
              <w:t>Х</w:t>
            </w:r>
          </w:p>
        </w:tc>
        <w:tc>
          <w:tcPr>
            <w:tcW w:w="3452" w:type="dxa"/>
            <w:tcBorders>
              <w:bottom w:val="single" w:sz="18" w:space="0" w:color="auto"/>
              <w:right w:val="nil"/>
            </w:tcBorders>
            <w:vAlign w:val="center"/>
          </w:tcPr>
          <w:p w14:paraId="30E7A84A" w14:textId="77777777" w:rsidR="00D5010F" w:rsidRPr="00D5010F" w:rsidRDefault="00D5010F" w:rsidP="00D5010F">
            <w:pPr>
              <w:pStyle w:val="11"/>
              <w:ind w:firstLine="0"/>
              <w:rPr>
                <w:b w:val="0"/>
                <w:bCs w:val="0"/>
                <w:sz w:val="24"/>
                <w:szCs w:val="24"/>
              </w:rPr>
            </w:pPr>
            <w:r w:rsidRPr="00D5010F">
              <w:rPr>
                <w:b w:val="0"/>
                <w:bCs w:val="0"/>
                <w:sz w:val="24"/>
                <w:szCs w:val="24"/>
              </w:rPr>
              <w:t>Y</w:t>
            </w:r>
          </w:p>
        </w:tc>
      </w:tr>
      <w:tr w:rsidR="007F67BD" w:rsidRPr="007F67BD" w14:paraId="440541B9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25B62162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</w:t>
            </w:r>
          </w:p>
        </w:tc>
        <w:tc>
          <w:tcPr>
            <w:tcW w:w="3304" w:type="dxa"/>
            <w:noWrap/>
            <w:hideMark/>
          </w:tcPr>
          <w:p w14:paraId="572B6625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401421,34</w:t>
            </w:r>
          </w:p>
        </w:tc>
        <w:tc>
          <w:tcPr>
            <w:tcW w:w="3452" w:type="dxa"/>
            <w:noWrap/>
            <w:hideMark/>
          </w:tcPr>
          <w:p w14:paraId="36FA8677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1308236,11</w:t>
            </w:r>
          </w:p>
        </w:tc>
      </w:tr>
      <w:tr w:rsidR="007F67BD" w:rsidRPr="007F67BD" w14:paraId="391476B6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18B71C6B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2</w:t>
            </w:r>
          </w:p>
        </w:tc>
        <w:tc>
          <w:tcPr>
            <w:tcW w:w="3304" w:type="dxa"/>
            <w:noWrap/>
            <w:hideMark/>
          </w:tcPr>
          <w:p w14:paraId="43C9EFEA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401449,93</w:t>
            </w:r>
          </w:p>
        </w:tc>
        <w:tc>
          <w:tcPr>
            <w:tcW w:w="3452" w:type="dxa"/>
            <w:noWrap/>
            <w:hideMark/>
          </w:tcPr>
          <w:p w14:paraId="3505C2F1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1308242,62</w:t>
            </w:r>
          </w:p>
        </w:tc>
      </w:tr>
      <w:tr w:rsidR="007F67BD" w:rsidRPr="007F67BD" w14:paraId="08BFD88A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611AF1D1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3</w:t>
            </w:r>
          </w:p>
        </w:tc>
        <w:tc>
          <w:tcPr>
            <w:tcW w:w="3304" w:type="dxa"/>
            <w:noWrap/>
            <w:hideMark/>
          </w:tcPr>
          <w:p w14:paraId="61BBC6A0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401456,48</w:t>
            </w:r>
          </w:p>
        </w:tc>
        <w:tc>
          <w:tcPr>
            <w:tcW w:w="3452" w:type="dxa"/>
            <w:noWrap/>
            <w:hideMark/>
          </w:tcPr>
          <w:p w14:paraId="7BBFD0F2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1308248,21</w:t>
            </w:r>
          </w:p>
        </w:tc>
      </w:tr>
      <w:tr w:rsidR="007F67BD" w:rsidRPr="007F67BD" w14:paraId="63B2D05D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42E2ED17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</w:t>
            </w:r>
          </w:p>
        </w:tc>
        <w:tc>
          <w:tcPr>
            <w:tcW w:w="3304" w:type="dxa"/>
            <w:noWrap/>
            <w:hideMark/>
          </w:tcPr>
          <w:p w14:paraId="16AE65B9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401447,74</w:t>
            </w:r>
          </w:p>
        </w:tc>
        <w:tc>
          <w:tcPr>
            <w:tcW w:w="3452" w:type="dxa"/>
            <w:noWrap/>
            <w:hideMark/>
          </w:tcPr>
          <w:p w14:paraId="3B811FEE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1308292,4</w:t>
            </w:r>
          </w:p>
        </w:tc>
      </w:tr>
      <w:tr w:rsidR="007F67BD" w:rsidRPr="007F67BD" w14:paraId="5D9ECB48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5DF076FF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5</w:t>
            </w:r>
          </w:p>
        </w:tc>
        <w:tc>
          <w:tcPr>
            <w:tcW w:w="3304" w:type="dxa"/>
            <w:noWrap/>
            <w:hideMark/>
          </w:tcPr>
          <w:p w14:paraId="6D11EE19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401442,84</w:t>
            </w:r>
          </w:p>
        </w:tc>
        <w:tc>
          <w:tcPr>
            <w:tcW w:w="3452" w:type="dxa"/>
            <w:noWrap/>
            <w:hideMark/>
          </w:tcPr>
          <w:p w14:paraId="63E830A3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1308291,64</w:t>
            </w:r>
          </w:p>
        </w:tc>
      </w:tr>
      <w:tr w:rsidR="007F67BD" w:rsidRPr="007F67BD" w14:paraId="20F188C2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2FE982D7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6</w:t>
            </w:r>
          </w:p>
        </w:tc>
        <w:tc>
          <w:tcPr>
            <w:tcW w:w="3304" w:type="dxa"/>
            <w:noWrap/>
            <w:hideMark/>
          </w:tcPr>
          <w:p w14:paraId="2C4D4B59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401439,43</w:t>
            </w:r>
          </w:p>
        </w:tc>
        <w:tc>
          <w:tcPr>
            <w:tcW w:w="3452" w:type="dxa"/>
            <w:noWrap/>
            <w:hideMark/>
          </w:tcPr>
          <w:p w14:paraId="2C50559F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1308291,14</w:t>
            </w:r>
          </w:p>
        </w:tc>
      </w:tr>
      <w:tr w:rsidR="007F67BD" w:rsidRPr="007F67BD" w14:paraId="412AF183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6D1845B4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7</w:t>
            </w:r>
          </w:p>
        </w:tc>
        <w:tc>
          <w:tcPr>
            <w:tcW w:w="3304" w:type="dxa"/>
            <w:noWrap/>
            <w:hideMark/>
          </w:tcPr>
          <w:p w14:paraId="5736F251" w14:textId="4A585552" w:rsidR="007F67BD" w:rsidRPr="007F67BD" w:rsidRDefault="007F67BD" w:rsidP="008C5655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401428</w:t>
            </w:r>
            <w:r w:rsidR="008C5655">
              <w:rPr>
                <w:rStyle w:val="ae"/>
                <w:smallCaps w:val="0"/>
                <w:color w:val="auto"/>
              </w:rPr>
              <w:t>,</w:t>
            </w:r>
            <w:r w:rsidR="008C5655">
              <w:rPr>
                <w:rStyle w:val="ae"/>
              </w:rPr>
              <w:t>00</w:t>
            </w:r>
          </w:p>
        </w:tc>
        <w:tc>
          <w:tcPr>
            <w:tcW w:w="3452" w:type="dxa"/>
            <w:noWrap/>
            <w:hideMark/>
          </w:tcPr>
          <w:p w14:paraId="71FAE4DD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1308289,46</w:t>
            </w:r>
          </w:p>
        </w:tc>
      </w:tr>
      <w:tr w:rsidR="007F67BD" w:rsidRPr="007F67BD" w14:paraId="1282426F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278018EA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8</w:t>
            </w:r>
          </w:p>
        </w:tc>
        <w:tc>
          <w:tcPr>
            <w:tcW w:w="3304" w:type="dxa"/>
            <w:noWrap/>
            <w:hideMark/>
          </w:tcPr>
          <w:p w14:paraId="7848992E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401427,52</w:t>
            </w:r>
          </w:p>
        </w:tc>
        <w:tc>
          <w:tcPr>
            <w:tcW w:w="3452" w:type="dxa"/>
            <w:noWrap/>
            <w:hideMark/>
          </w:tcPr>
          <w:p w14:paraId="14296131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1308293,91</w:t>
            </w:r>
          </w:p>
        </w:tc>
      </w:tr>
      <w:tr w:rsidR="007F67BD" w:rsidRPr="007F67BD" w14:paraId="772442E1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2A3B678E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9</w:t>
            </w:r>
          </w:p>
        </w:tc>
        <w:tc>
          <w:tcPr>
            <w:tcW w:w="3304" w:type="dxa"/>
            <w:noWrap/>
            <w:hideMark/>
          </w:tcPr>
          <w:p w14:paraId="44007426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401419,84</w:t>
            </w:r>
          </w:p>
        </w:tc>
        <w:tc>
          <w:tcPr>
            <w:tcW w:w="3452" w:type="dxa"/>
            <w:noWrap/>
            <w:hideMark/>
          </w:tcPr>
          <w:p w14:paraId="6074AD2B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1308293,06</w:t>
            </w:r>
          </w:p>
        </w:tc>
      </w:tr>
      <w:tr w:rsidR="007F67BD" w:rsidRPr="007F67BD" w14:paraId="4C571CFF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4526A008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10</w:t>
            </w:r>
          </w:p>
        </w:tc>
        <w:tc>
          <w:tcPr>
            <w:tcW w:w="3304" w:type="dxa"/>
            <w:noWrap/>
            <w:hideMark/>
          </w:tcPr>
          <w:p w14:paraId="75D63B21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401420,28</w:t>
            </w:r>
          </w:p>
        </w:tc>
        <w:tc>
          <w:tcPr>
            <w:tcW w:w="3452" w:type="dxa"/>
            <w:noWrap/>
            <w:hideMark/>
          </w:tcPr>
          <w:p w14:paraId="36A7543B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1308288,38</w:t>
            </w:r>
          </w:p>
        </w:tc>
      </w:tr>
      <w:tr w:rsidR="007F67BD" w:rsidRPr="007F67BD" w14:paraId="0225634C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noWrap/>
            <w:hideMark/>
          </w:tcPr>
          <w:p w14:paraId="45003A01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11</w:t>
            </w:r>
          </w:p>
        </w:tc>
        <w:tc>
          <w:tcPr>
            <w:tcW w:w="3304" w:type="dxa"/>
            <w:noWrap/>
            <w:hideMark/>
          </w:tcPr>
          <w:p w14:paraId="34BE0A43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401414,16</w:t>
            </w:r>
          </w:p>
        </w:tc>
        <w:tc>
          <w:tcPr>
            <w:tcW w:w="3452" w:type="dxa"/>
            <w:noWrap/>
            <w:hideMark/>
          </w:tcPr>
          <w:p w14:paraId="799C7445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1308287,45</w:t>
            </w:r>
          </w:p>
        </w:tc>
      </w:tr>
      <w:tr w:rsidR="007F67BD" w:rsidRPr="007F67BD" w14:paraId="365B2753" w14:textId="77777777" w:rsidTr="007F6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593" w:type="dxa"/>
            <w:tcBorders>
              <w:bottom w:val="single" w:sz="24" w:space="0" w:color="auto"/>
            </w:tcBorders>
            <w:noWrap/>
            <w:hideMark/>
          </w:tcPr>
          <w:p w14:paraId="6F5F0132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</w:t>
            </w:r>
          </w:p>
        </w:tc>
        <w:tc>
          <w:tcPr>
            <w:tcW w:w="3304" w:type="dxa"/>
            <w:tcBorders>
              <w:bottom w:val="single" w:sz="24" w:space="0" w:color="auto"/>
            </w:tcBorders>
            <w:noWrap/>
            <w:hideMark/>
          </w:tcPr>
          <w:p w14:paraId="2ABDC9E9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401421,34</w:t>
            </w:r>
          </w:p>
        </w:tc>
        <w:tc>
          <w:tcPr>
            <w:tcW w:w="3452" w:type="dxa"/>
            <w:tcBorders>
              <w:bottom w:val="single" w:sz="24" w:space="0" w:color="auto"/>
            </w:tcBorders>
            <w:noWrap/>
            <w:hideMark/>
          </w:tcPr>
          <w:p w14:paraId="4DF7CC08" w14:textId="77777777" w:rsidR="007F67BD" w:rsidRPr="007F67BD" w:rsidRDefault="007F67BD" w:rsidP="007F67BD">
            <w:pPr>
              <w:pStyle w:val="af"/>
              <w:rPr>
                <w:rStyle w:val="ae"/>
                <w:smallCaps w:val="0"/>
                <w:color w:val="auto"/>
              </w:rPr>
            </w:pPr>
            <w:r w:rsidRPr="007F67BD">
              <w:rPr>
                <w:rStyle w:val="ae"/>
                <w:smallCaps w:val="0"/>
                <w:color w:val="auto"/>
              </w:rPr>
              <w:t>1308236,11</w:t>
            </w:r>
          </w:p>
        </w:tc>
      </w:tr>
    </w:tbl>
    <w:p w14:paraId="76A5537A" w14:textId="1E3824EA" w:rsidR="00B67183" w:rsidRDefault="00B67183">
      <w:pPr>
        <w:spacing w:line="259" w:lineRule="auto"/>
        <w:rPr>
          <w:b/>
          <w:bCs/>
          <w:sz w:val="24"/>
          <w:szCs w:val="24"/>
        </w:rPr>
      </w:pPr>
    </w:p>
    <w:p w14:paraId="35112B5C" w14:textId="19625038" w:rsidR="002D012E" w:rsidRPr="002D012E" w:rsidRDefault="00646FBE" w:rsidP="006E5905">
      <w:pPr>
        <w:pStyle w:val="11"/>
        <w:spacing w:after="40"/>
        <w:jc w:val="both"/>
        <w:rPr>
          <w:b w:val="0"/>
          <w:bCs w:val="0"/>
          <w:sz w:val="24"/>
          <w:szCs w:val="24"/>
        </w:rPr>
      </w:pPr>
      <w:r w:rsidRPr="00646FBE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1" layoutInCell="0" allowOverlap="1" wp14:anchorId="55A78E07" wp14:editId="2FE16308">
                <wp:simplePos x="0" y="0"/>
                <wp:positionH relativeFrom="margin">
                  <wp:posOffset>-184150</wp:posOffset>
                </wp:positionH>
                <wp:positionV relativeFrom="margin">
                  <wp:align>center</wp:align>
                </wp:positionV>
                <wp:extent cx="6581775" cy="10189210"/>
                <wp:effectExtent l="0" t="0" r="28575" b="2159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8D760" id="Прямоугольник 15" o:spid="_x0000_s1026" style="position:absolute;margin-left:-14.5pt;margin-top:0;width:518.25pt;height:802.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" o:allowincell="f" filled="f" strokeweight="2pt">
                <w10:wrap anchorx="margin" anchory="margin"/>
                <w10:anchorlock/>
              </v:rect>
            </w:pict>
          </mc:Fallback>
        </mc:AlternateContent>
      </w:r>
      <w:r w:rsidR="002D012E" w:rsidRPr="002D012E">
        <w:rPr>
          <w:sz w:val="24"/>
          <w:szCs w:val="24"/>
        </w:rPr>
        <w:t xml:space="preserve">Возможные способы образования </w:t>
      </w:r>
      <w:r w:rsidR="00C35860">
        <w:rPr>
          <w:sz w:val="24"/>
          <w:szCs w:val="24"/>
        </w:rPr>
        <w:t>земельного участка</w:t>
      </w:r>
      <w:r w:rsidR="002D012E" w:rsidRPr="002D012E">
        <w:rPr>
          <w:b w:val="0"/>
          <w:bCs w:val="0"/>
          <w:sz w:val="24"/>
          <w:szCs w:val="24"/>
        </w:rPr>
        <w:t xml:space="preserve"> </w:t>
      </w:r>
      <w:r w:rsidR="00C35860">
        <w:rPr>
          <w:b w:val="0"/>
          <w:bCs w:val="0"/>
          <w:sz w:val="24"/>
          <w:szCs w:val="24"/>
        </w:rPr>
        <w:t>с условным номером</w:t>
      </w:r>
      <w:r w:rsidR="002D012E" w:rsidRPr="002D012E">
        <w:rPr>
          <w:b w:val="0"/>
          <w:bCs w:val="0"/>
          <w:sz w:val="24"/>
          <w:szCs w:val="24"/>
        </w:rPr>
        <w:t xml:space="preserve"> </w:t>
      </w:r>
      <w:proofErr w:type="gramStart"/>
      <w:r w:rsidR="00C35860">
        <w:rPr>
          <w:b w:val="0"/>
          <w:bCs w:val="0"/>
          <w:sz w:val="24"/>
          <w:szCs w:val="24"/>
        </w:rPr>
        <w:t>76:21:010201</w:t>
      </w:r>
      <w:r w:rsidR="004F3EFD">
        <w:rPr>
          <w:b w:val="0"/>
          <w:bCs w:val="0"/>
          <w:sz w:val="24"/>
          <w:szCs w:val="24"/>
        </w:rPr>
        <w:t>:ЗУ</w:t>
      </w:r>
      <w:proofErr w:type="gramEnd"/>
      <w:r w:rsidR="004F3EFD">
        <w:rPr>
          <w:b w:val="0"/>
          <w:bCs w:val="0"/>
          <w:sz w:val="24"/>
          <w:szCs w:val="24"/>
        </w:rPr>
        <w:t>1</w:t>
      </w:r>
      <w:r w:rsidR="002D012E" w:rsidRPr="002D012E">
        <w:rPr>
          <w:b w:val="0"/>
          <w:bCs w:val="0"/>
          <w:sz w:val="24"/>
          <w:szCs w:val="24"/>
        </w:rPr>
        <w:t xml:space="preserve">: формируется путем перераспределения </w:t>
      </w:r>
      <w:r w:rsidR="00C35860">
        <w:rPr>
          <w:b w:val="0"/>
          <w:bCs w:val="0"/>
          <w:sz w:val="24"/>
          <w:szCs w:val="24"/>
        </w:rPr>
        <w:t>земельного участка</w:t>
      </w:r>
      <w:r w:rsidR="002D012E" w:rsidRPr="002D012E">
        <w:rPr>
          <w:b w:val="0"/>
          <w:bCs w:val="0"/>
          <w:sz w:val="24"/>
          <w:szCs w:val="24"/>
        </w:rPr>
        <w:t xml:space="preserve"> </w:t>
      </w:r>
      <w:r w:rsidR="00F34BF3" w:rsidRPr="00F34BF3">
        <w:rPr>
          <w:b w:val="0"/>
          <w:bCs w:val="0"/>
          <w:sz w:val="24"/>
          <w:szCs w:val="24"/>
        </w:rPr>
        <w:t>76:21:010201:32</w:t>
      </w:r>
      <w:r w:rsidR="00F34BF3">
        <w:rPr>
          <w:b w:val="0"/>
          <w:bCs w:val="0"/>
          <w:sz w:val="24"/>
          <w:szCs w:val="24"/>
        </w:rPr>
        <w:t xml:space="preserve"> и </w:t>
      </w:r>
      <w:r w:rsidR="00F34BF3" w:rsidRPr="00F34BF3">
        <w:rPr>
          <w:b w:val="0"/>
          <w:bCs w:val="0"/>
          <w:sz w:val="24"/>
          <w:szCs w:val="24"/>
        </w:rPr>
        <w:t>земель неразграниченной муниципальной собственности</w:t>
      </w:r>
      <w:r w:rsidR="002D012E" w:rsidRPr="002D012E">
        <w:rPr>
          <w:b w:val="0"/>
          <w:bCs w:val="0"/>
          <w:sz w:val="24"/>
          <w:szCs w:val="24"/>
        </w:rPr>
        <w:t>.</w:t>
      </w:r>
    </w:p>
    <w:p w14:paraId="6EB941F5" w14:textId="104C2157" w:rsidR="002D012E" w:rsidRPr="002D012E" w:rsidRDefault="002D012E" w:rsidP="006E5905">
      <w:pPr>
        <w:pStyle w:val="11"/>
        <w:spacing w:after="40"/>
        <w:jc w:val="both"/>
        <w:rPr>
          <w:b w:val="0"/>
          <w:bCs w:val="0"/>
          <w:sz w:val="24"/>
          <w:szCs w:val="24"/>
        </w:rPr>
      </w:pPr>
      <w:r w:rsidRPr="002D012E">
        <w:rPr>
          <w:sz w:val="24"/>
          <w:szCs w:val="24"/>
        </w:rPr>
        <w:t>Перечень и сведения о площади образуемого земельного участка, который будет отнесен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Pr="002D012E">
        <w:rPr>
          <w:b w:val="0"/>
          <w:bCs w:val="0"/>
          <w:sz w:val="24"/>
          <w:szCs w:val="24"/>
        </w:rPr>
        <w:t xml:space="preserve"> </w:t>
      </w:r>
      <w:r w:rsidR="00F34BF3">
        <w:rPr>
          <w:b w:val="0"/>
          <w:bCs w:val="0"/>
          <w:sz w:val="24"/>
          <w:szCs w:val="24"/>
        </w:rPr>
        <w:t>нет</w:t>
      </w:r>
      <w:r w:rsidRPr="002D012E">
        <w:rPr>
          <w:b w:val="0"/>
          <w:bCs w:val="0"/>
          <w:sz w:val="24"/>
          <w:szCs w:val="24"/>
        </w:rPr>
        <w:t>.</w:t>
      </w:r>
    </w:p>
    <w:p w14:paraId="54245687" w14:textId="77777777" w:rsidR="003B413A" w:rsidRDefault="002D012E" w:rsidP="006E5905">
      <w:pPr>
        <w:pStyle w:val="11"/>
        <w:spacing w:after="40"/>
        <w:jc w:val="both"/>
        <w:rPr>
          <w:b w:val="0"/>
          <w:bCs w:val="0"/>
        </w:rPr>
      </w:pPr>
      <w:r w:rsidRPr="002D012E">
        <w:rPr>
          <w:sz w:val="24"/>
          <w:szCs w:val="24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</w:t>
      </w:r>
      <w:r w:rsidRPr="002D012E">
        <w:rPr>
          <w:b w:val="0"/>
          <w:bCs w:val="0"/>
          <w:sz w:val="24"/>
          <w:szCs w:val="24"/>
        </w:rPr>
        <w:t xml:space="preserve"> 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14:paraId="11186312" w14:textId="7A055C00" w:rsidR="002D012E" w:rsidRPr="002D012E" w:rsidRDefault="002D012E" w:rsidP="006E5905">
      <w:pPr>
        <w:pStyle w:val="11"/>
        <w:spacing w:after="40"/>
        <w:ind w:firstLine="0"/>
      </w:pPr>
      <w:r w:rsidRPr="002D012E">
        <w:t>1.6</w:t>
      </w:r>
      <w:r w:rsidRPr="002D012E">
        <w:tab/>
        <w:t>Заключение о соответствии разработанной документации</w:t>
      </w:r>
      <w:r w:rsidR="00293631">
        <w:t xml:space="preserve"> </w:t>
      </w:r>
      <w:r w:rsidRPr="002D012E">
        <w:t>требованиям законодательства о градостроительной деятельности</w:t>
      </w:r>
    </w:p>
    <w:p w14:paraId="6F9D5DD6" w14:textId="7016C9AD" w:rsidR="002D012E" w:rsidRPr="002D012E" w:rsidRDefault="002D012E" w:rsidP="006E5905">
      <w:pPr>
        <w:pStyle w:val="11"/>
        <w:spacing w:after="40"/>
        <w:jc w:val="both"/>
        <w:rPr>
          <w:b w:val="0"/>
          <w:bCs w:val="0"/>
          <w:sz w:val="24"/>
          <w:szCs w:val="24"/>
        </w:rPr>
      </w:pPr>
      <w:r w:rsidRPr="002D012E">
        <w:rPr>
          <w:b w:val="0"/>
          <w:bCs w:val="0"/>
          <w:sz w:val="24"/>
          <w:szCs w:val="24"/>
        </w:rPr>
        <w:t xml:space="preserve">Документация по межеванию территории </w:t>
      </w:r>
      <w:r w:rsidR="00C35860">
        <w:rPr>
          <w:b w:val="0"/>
          <w:bCs w:val="0"/>
          <w:sz w:val="24"/>
          <w:szCs w:val="24"/>
        </w:rPr>
        <w:t>земельного участка</w:t>
      </w:r>
      <w:r w:rsidRPr="002D012E">
        <w:rPr>
          <w:b w:val="0"/>
          <w:bCs w:val="0"/>
          <w:sz w:val="24"/>
          <w:szCs w:val="24"/>
        </w:rPr>
        <w:t xml:space="preserve">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14:paraId="0325D2B5" w14:textId="4EAD9C82" w:rsidR="00017D8C" w:rsidRDefault="002D012E" w:rsidP="006E5905">
      <w:pPr>
        <w:pStyle w:val="11"/>
        <w:spacing w:after="40"/>
        <w:jc w:val="both"/>
        <w:rPr>
          <w:b w:val="0"/>
          <w:bCs w:val="0"/>
          <w:sz w:val="24"/>
          <w:szCs w:val="24"/>
        </w:rPr>
      </w:pPr>
      <w:r w:rsidRPr="002D012E">
        <w:rPr>
          <w:b w:val="0"/>
          <w:bCs w:val="0"/>
          <w:sz w:val="24"/>
          <w:szCs w:val="24"/>
        </w:rPr>
        <w:t xml:space="preserve">На территории </w:t>
      </w:r>
      <w:r w:rsidR="00D8077C">
        <w:rPr>
          <w:b w:val="0"/>
          <w:bCs w:val="0"/>
          <w:sz w:val="24"/>
          <w:szCs w:val="24"/>
        </w:rPr>
        <w:t xml:space="preserve">образуемого земельного участка </w:t>
      </w:r>
      <w:r w:rsidRPr="002D012E">
        <w:rPr>
          <w:b w:val="0"/>
          <w:bCs w:val="0"/>
          <w:sz w:val="24"/>
          <w:szCs w:val="24"/>
        </w:rPr>
        <w:t>не расположены: особо охраняемые природные территории, границы лесничеств, лесопарков, участковых лесничеств, лесных кварталов, лесотаксационных выделов и частей лесотаксационных выделов.</w:t>
      </w:r>
      <w:r w:rsidR="00017D8C" w:rsidRPr="00017D8C">
        <w:t xml:space="preserve"> </w:t>
      </w:r>
    </w:p>
    <w:p w14:paraId="5D1115E3" w14:textId="77777777" w:rsidR="001E50D2" w:rsidRDefault="001E50D2" w:rsidP="006E5905">
      <w:pPr>
        <w:spacing w:line="259" w:lineRule="auto"/>
        <w:sectPr w:rsidR="001E50D2" w:rsidSect="001314AD">
          <w:footerReference w:type="first" r:id="rId12"/>
          <w:pgSz w:w="11906" w:h="16838" w:code="9"/>
          <w:pgMar w:top="709" w:right="566" w:bottom="567" w:left="1418" w:header="709" w:footer="709" w:gutter="0"/>
          <w:cols w:space="708"/>
          <w:titlePg/>
          <w:docGrid w:linePitch="381"/>
        </w:sectPr>
      </w:pPr>
      <w:r>
        <w:rPr>
          <w:b/>
          <w:bCs/>
          <w:sz w:val="24"/>
          <w:szCs w:val="24"/>
        </w:rPr>
        <w:br w:type="page"/>
      </w:r>
    </w:p>
    <w:p w14:paraId="73817EC7" w14:textId="30EE6866" w:rsidR="00A373B4" w:rsidRDefault="00BD6295">
      <w:pPr>
        <w:spacing w:line="259" w:lineRule="auto"/>
      </w:pPr>
      <w:r>
        <w:rPr>
          <w:noProof/>
        </w:rPr>
        <w:lastRenderedPageBreak/>
        <w:drawing>
          <wp:inline distT="0" distB="0" distL="0" distR="0" wp14:anchorId="0E06FDB8" wp14:editId="65FDA46C">
            <wp:extent cx="9963150" cy="6467475"/>
            <wp:effectExtent l="0" t="0" r="0" b="9525"/>
            <wp:docPr id="407833422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43C72" wp14:editId="511D2412">
            <wp:extent cx="9991725" cy="6467475"/>
            <wp:effectExtent l="0" t="0" r="9525" b="9525"/>
            <wp:docPr id="2106477370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3B4">
        <w:br w:type="page"/>
      </w:r>
    </w:p>
    <w:p w14:paraId="2235AA55" w14:textId="77777777" w:rsidR="00B82850" w:rsidRDefault="00B82850" w:rsidP="009E0908">
      <w:pPr>
        <w:pStyle w:val="11"/>
        <w:ind w:firstLine="0"/>
        <w:sectPr w:rsidR="00B82850" w:rsidSect="009E0908">
          <w:pgSz w:w="16838" w:h="11906" w:orient="landscape" w:code="9"/>
          <w:pgMar w:top="1135" w:right="709" w:bottom="567" w:left="567" w:header="709" w:footer="709" w:gutter="0"/>
          <w:cols w:space="708"/>
          <w:titlePg/>
          <w:docGrid w:linePitch="381"/>
        </w:sectPr>
      </w:pPr>
    </w:p>
    <w:p w14:paraId="0AB0BDD4" w14:textId="7A07B603" w:rsidR="009E0908" w:rsidRDefault="00BD6295">
      <w:pPr>
        <w:spacing w:line="259" w:lineRule="auto"/>
        <w:rPr>
          <w:b/>
          <w:bCs/>
          <w:szCs w:val="28"/>
        </w:rPr>
      </w:pPr>
      <w:r>
        <w:rPr>
          <w:noProof/>
        </w:rPr>
        <w:lastRenderedPageBreak/>
        <w:drawing>
          <wp:inline distT="0" distB="0" distL="0" distR="0" wp14:anchorId="1D9C8A10" wp14:editId="14DE8C20">
            <wp:extent cx="6477000" cy="9877425"/>
            <wp:effectExtent l="0" t="0" r="0" b="9525"/>
            <wp:docPr id="83929228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8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F2AA2" w14:textId="77777777" w:rsidR="009E0908" w:rsidRDefault="009E0908" w:rsidP="003D6600">
      <w:pPr>
        <w:pStyle w:val="11"/>
        <w:rPr>
          <w:sz w:val="52"/>
          <w:szCs w:val="52"/>
        </w:rPr>
      </w:pPr>
    </w:p>
    <w:p w14:paraId="78C360AA" w14:textId="77777777" w:rsidR="009E0908" w:rsidRDefault="009E0908" w:rsidP="003D6600">
      <w:pPr>
        <w:pStyle w:val="11"/>
        <w:rPr>
          <w:sz w:val="52"/>
          <w:szCs w:val="52"/>
        </w:rPr>
      </w:pPr>
    </w:p>
    <w:p w14:paraId="7A605576" w14:textId="77777777" w:rsidR="009E0908" w:rsidRDefault="009E0908" w:rsidP="003D6600">
      <w:pPr>
        <w:pStyle w:val="11"/>
        <w:rPr>
          <w:sz w:val="52"/>
          <w:szCs w:val="52"/>
        </w:rPr>
      </w:pPr>
    </w:p>
    <w:p w14:paraId="5CBB8BDF" w14:textId="77777777" w:rsidR="009E0908" w:rsidRDefault="009E0908" w:rsidP="003D6600">
      <w:pPr>
        <w:pStyle w:val="11"/>
        <w:rPr>
          <w:sz w:val="52"/>
          <w:szCs w:val="52"/>
        </w:rPr>
      </w:pPr>
    </w:p>
    <w:p w14:paraId="21F1DB88" w14:textId="77777777" w:rsidR="009E0908" w:rsidRDefault="009E0908" w:rsidP="003D6600">
      <w:pPr>
        <w:pStyle w:val="11"/>
        <w:rPr>
          <w:sz w:val="52"/>
          <w:szCs w:val="52"/>
        </w:rPr>
      </w:pPr>
    </w:p>
    <w:p w14:paraId="567FAB00" w14:textId="77777777" w:rsidR="009E0908" w:rsidRDefault="009E0908" w:rsidP="003D6600">
      <w:pPr>
        <w:pStyle w:val="11"/>
        <w:rPr>
          <w:sz w:val="52"/>
          <w:szCs w:val="52"/>
        </w:rPr>
      </w:pPr>
    </w:p>
    <w:p w14:paraId="7ACFFA7C" w14:textId="77777777" w:rsidR="009E0908" w:rsidRDefault="009E0908" w:rsidP="003D6600">
      <w:pPr>
        <w:pStyle w:val="11"/>
        <w:rPr>
          <w:sz w:val="52"/>
          <w:szCs w:val="52"/>
        </w:rPr>
      </w:pPr>
    </w:p>
    <w:p w14:paraId="17C95EEF" w14:textId="77777777" w:rsidR="009E0908" w:rsidRDefault="009E0908" w:rsidP="003D6600">
      <w:pPr>
        <w:pStyle w:val="11"/>
        <w:rPr>
          <w:sz w:val="52"/>
          <w:szCs w:val="52"/>
        </w:rPr>
      </w:pPr>
    </w:p>
    <w:p w14:paraId="234BC247" w14:textId="77777777" w:rsidR="009E0908" w:rsidRDefault="009E0908" w:rsidP="003D6600">
      <w:pPr>
        <w:pStyle w:val="11"/>
        <w:rPr>
          <w:sz w:val="52"/>
          <w:szCs w:val="52"/>
        </w:rPr>
      </w:pPr>
      <w:r w:rsidRPr="009E0908">
        <w:rPr>
          <w:noProof/>
          <w:sz w:val="20"/>
          <w:szCs w:val="52"/>
        </w:rPr>
        <mc:AlternateContent>
          <mc:Choice Requires="wps">
            <w:drawing>
              <wp:anchor distT="0" distB="0" distL="114300" distR="114300" simplePos="0" relativeHeight="251689984" behindDoc="0" locked="1" layoutInCell="0" allowOverlap="1" wp14:anchorId="384A9E9A" wp14:editId="21B33969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339" name="Прямоугольник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78647" id="Прямоугольник 339" o:spid="_x0000_s1026" style="position:absolute;margin-left:56.7pt;margin-top:19.85pt;width:518.8pt;height:802.3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" o:allowincell="f" filled="f" strokeweight="2pt">
                <w10:wrap anchorx="page" anchory="page"/>
                <w10:anchorlock/>
              </v:rect>
            </w:pict>
          </mc:Fallback>
        </mc:AlternateContent>
      </w:r>
    </w:p>
    <w:p w14:paraId="2C68F443" w14:textId="77777777" w:rsidR="009E0908" w:rsidRDefault="009E0908" w:rsidP="003D6600">
      <w:pPr>
        <w:pStyle w:val="11"/>
        <w:rPr>
          <w:sz w:val="52"/>
          <w:szCs w:val="52"/>
        </w:rPr>
      </w:pPr>
      <w:r w:rsidRPr="009E0908">
        <w:rPr>
          <w:sz w:val="52"/>
          <w:szCs w:val="52"/>
        </w:rPr>
        <w:t>2. Материалы по обоснованию</w:t>
      </w:r>
    </w:p>
    <w:p w14:paraId="516F7958" w14:textId="77777777" w:rsidR="009E0908" w:rsidRDefault="009E0908">
      <w:pPr>
        <w:spacing w:line="259" w:lineRule="auto"/>
        <w:rPr>
          <w:b/>
          <w:bCs/>
          <w:sz w:val="52"/>
          <w:szCs w:val="52"/>
        </w:rPr>
      </w:pPr>
      <w:r>
        <w:rPr>
          <w:sz w:val="52"/>
          <w:szCs w:val="52"/>
        </w:rPr>
        <w:br w:type="page"/>
      </w:r>
    </w:p>
    <w:p w14:paraId="3C8EF7FD" w14:textId="77777777" w:rsidR="009E0908" w:rsidRPr="009E0908" w:rsidRDefault="009E0908" w:rsidP="003D24F8">
      <w:pPr>
        <w:pStyle w:val="11"/>
        <w:ind w:left="142" w:right="142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1" layoutInCell="0" allowOverlap="1" wp14:anchorId="73AE4536" wp14:editId="7FA2212C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340" name="Прямоугольник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E1248" id="Прямоугольник 340" o:spid="_x0000_s1026" style="position:absolute;margin-left:56.7pt;margin-top:19.85pt;width:518.8pt;height:802.3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" o:allowincell="f" filled="f" strokeweight="2pt">
                <w10:wrap anchorx="page" anchory="page"/>
                <w10:anchorlock/>
              </v:rect>
            </w:pict>
          </mc:Fallback>
        </mc:AlternateContent>
      </w:r>
      <w:r w:rsidR="00350DE7">
        <w:t xml:space="preserve">2.1 </w:t>
      </w:r>
      <w:r w:rsidRPr="009E0908">
        <w:t>Описание существующей градостроительной ситуации</w:t>
      </w:r>
    </w:p>
    <w:p w14:paraId="53CC88A4" w14:textId="4FDD6F34" w:rsidR="009E0908" w:rsidRPr="009E0908" w:rsidRDefault="009E0908" w:rsidP="003D24F8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9E0908">
        <w:rPr>
          <w:sz w:val="24"/>
          <w:szCs w:val="24"/>
        </w:rPr>
        <w:t xml:space="preserve">Территория в границах проекта межевания находится по адресу: </w:t>
      </w:r>
      <w:r w:rsidR="00F34BF3" w:rsidRPr="00F34BF3">
        <w:rPr>
          <w:sz w:val="24"/>
          <w:szCs w:val="24"/>
        </w:rPr>
        <w:t>город Тутаев, проспект 50 лет Победы, дом 47</w:t>
      </w:r>
      <w:r w:rsidRPr="009E0908">
        <w:rPr>
          <w:sz w:val="24"/>
          <w:szCs w:val="24"/>
        </w:rPr>
        <w:t>.</w:t>
      </w:r>
    </w:p>
    <w:p w14:paraId="74361627" w14:textId="77777777" w:rsidR="009E0908" w:rsidRPr="009E0908" w:rsidRDefault="009E0908" w:rsidP="003D24F8">
      <w:pPr>
        <w:pStyle w:val="TableParagraph"/>
        <w:ind w:left="142" w:right="142" w:firstLine="284"/>
        <w:jc w:val="both"/>
        <w:rPr>
          <w:sz w:val="24"/>
          <w:szCs w:val="24"/>
        </w:rPr>
      </w:pPr>
    </w:p>
    <w:p w14:paraId="59FCCC67" w14:textId="5297AE62" w:rsidR="009E0908" w:rsidRPr="009E0908" w:rsidRDefault="009E0908" w:rsidP="003D24F8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9E0908">
        <w:rPr>
          <w:sz w:val="24"/>
          <w:szCs w:val="24"/>
        </w:rPr>
        <w:t xml:space="preserve">На образуемом земельном участке </w:t>
      </w:r>
      <w:proofErr w:type="gramStart"/>
      <w:r w:rsidR="00C35860">
        <w:rPr>
          <w:b/>
          <w:bCs/>
          <w:sz w:val="24"/>
          <w:szCs w:val="24"/>
        </w:rPr>
        <w:t>76:21:010201</w:t>
      </w:r>
      <w:r w:rsidR="00FB2ED2" w:rsidRPr="009C274D">
        <w:rPr>
          <w:b/>
          <w:bCs/>
          <w:sz w:val="24"/>
          <w:szCs w:val="24"/>
        </w:rPr>
        <w:t>:ЗУ</w:t>
      </w:r>
      <w:proofErr w:type="gramEnd"/>
      <w:r w:rsidR="001A30A0" w:rsidRPr="009C274D">
        <w:rPr>
          <w:b/>
          <w:bCs/>
          <w:sz w:val="24"/>
          <w:szCs w:val="24"/>
        </w:rPr>
        <w:t>1</w:t>
      </w:r>
      <w:r w:rsidRPr="009E0908">
        <w:rPr>
          <w:sz w:val="24"/>
          <w:szCs w:val="24"/>
        </w:rPr>
        <w:t xml:space="preserve"> в данный момент располагаются объекты капитального строительства: </w:t>
      </w:r>
    </w:p>
    <w:p w14:paraId="36244B28" w14:textId="797C4852" w:rsidR="00BD6295" w:rsidRPr="00BD6295" w:rsidRDefault="00926179" w:rsidP="00BD6295">
      <w:pPr>
        <w:pStyle w:val="TableParagraph"/>
        <w:ind w:left="142" w:right="142" w:firstLine="284"/>
        <w:rPr>
          <w:sz w:val="24"/>
          <w:szCs w:val="24"/>
        </w:rPr>
      </w:pPr>
      <w:r w:rsidRPr="009E0908">
        <w:rPr>
          <w:sz w:val="24"/>
          <w:szCs w:val="24"/>
        </w:rPr>
        <w:t xml:space="preserve">- </w:t>
      </w:r>
      <w:r w:rsidR="005D497A">
        <w:rPr>
          <w:sz w:val="24"/>
          <w:szCs w:val="24"/>
        </w:rPr>
        <w:t xml:space="preserve"> </w:t>
      </w:r>
      <w:r w:rsidRPr="009E0908">
        <w:rPr>
          <w:sz w:val="24"/>
          <w:szCs w:val="24"/>
        </w:rPr>
        <w:t>К№</w:t>
      </w:r>
      <w:r w:rsidR="005D497A">
        <w:rPr>
          <w:sz w:val="24"/>
          <w:szCs w:val="24"/>
        </w:rPr>
        <w:t xml:space="preserve"> </w:t>
      </w:r>
      <w:r w:rsidR="005D497A" w:rsidRPr="005D497A">
        <w:rPr>
          <w:b/>
          <w:bCs/>
          <w:sz w:val="24"/>
          <w:szCs w:val="24"/>
        </w:rPr>
        <w:t>76:21:010101:517</w:t>
      </w:r>
      <w:r w:rsidR="001A30A0">
        <w:rPr>
          <w:sz w:val="24"/>
          <w:szCs w:val="24"/>
        </w:rPr>
        <w:t xml:space="preserve"> </w:t>
      </w:r>
      <w:r w:rsidRPr="009E0908">
        <w:rPr>
          <w:sz w:val="24"/>
          <w:szCs w:val="24"/>
        </w:rPr>
        <w:t xml:space="preserve">- </w:t>
      </w:r>
      <w:r w:rsidR="00BD6295" w:rsidRPr="00BD6295">
        <w:rPr>
          <w:sz w:val="24"/>
          <w:szCs w:val="24"/>
        </w:rPr>
        <w:t>Вид объекта недвижимости</w:t>
      </w:r>
      <w:r w:rsidR="00BD6295">
        <w:rPr>
          <w:sz w:val="24"/>
          <w:szCs w:val="24"/>
        </w:rPr>
        <w:t xml:space="preserve">: </w:t>
      </w:r>
      <w:r w:rsidR="00BD6295" w:rsidRPr="00BD6295">
        <w:rPr>
          <w:sz w:val="24"/>
          <w:szCs w:val="24"/>
        </w:rPr>
        <w:t>Здание</w:t>
      </w:r>
    </w:p>
    <w:p w14:paraId="0DB28860" w14:textId="77777777" w:rsidR="00BD6295" w:rsidRPr="00BD6295" w:rsidRDefault="00BD6295" w:rsidP="00AA5B4A">
      <w:pPr>
        <w:pStyle w:val="TableParagraph"/>
        <w:numPr>
          <w:ilvl w:val="0"/>
          <w:numId w:val="4"/>
        </w:numPr>
        <w:ind w:right="142"/>
        <w:rPr>
          <w:sz w:val="24"/>
          <w:szCs w:val="24"/>
        </w:rPr>
      </w:pPr>
      <w:r w:rsidRPr="00BD6295">
        <w:rPr>
          <w:sz w:val="24"/>
          <w:szCs w:val="24"/>
        </w:rPr>
        <w:t>Наименование</w:t>
      </w:r>
      <w:r w:rsidRPr="00BD6295">
        <w:rPr>
          <w:sz w:val="24"/>
          <w:szCs w:val="24"/>
        </w:rPr>
        <w:tab/>
        <w:t>Здание овощехранилища</w:t>
      </w:r>
    </w:p>
    <w:p w14:paraId="15267EA7" w14:textId="77777777" w:rsidR="00BD6295" w:rsidRPr="00BD6295" w:rsidRDefault="00BD6295" w:rsidP="00AA5B4A">
      <w:pPr>
        <w:pStyle w:val="TableParagraph"/>
        <w:numPr>
          <w:ilvl w:val="0"/>
          <w:numId w:val="4"/>
        </w:numPr>
        <w:ind w:right="142"/>
        <w:rPr>
          <w:sz w:val="24"/>
          <w:szCs w:val="24"/>
        </w:rPr>
      </w:pPr>
      <w:r w:rsidRPr="00BD6295">
        <w:rPr>
          <w:sz w:val="24"/>
          <w:szCs w:val="24"/>
        </w:rPr>
        <w:t>Назначение</w:t>
      </w:r>
      <w:r w:rsidRPr="00BD6295">
        <w:rPr>
          <w:sz w:val="24"/>
          <w:szCs w:val="24"/>
        </w:rPr>
        <w:tab/>
        <w:t>Нежилое</w:t>
      </w:r>
    </w:p>
    <w:p w14:paraId="00D593DB" w14:textId="77777777" w:rsidR="00BD6295" w:rsidRPr="00BD6295" w:rsidRDefault="00BD6295" w:rsidP="00AA5B4A">
      <w:pPr>
        <w:pStyle w:val="TableParagraph"/>
        <w:numPr>
          <w:ilvl w:val="0"/>
          <w:numId w:val="4"/>
        </w:numPr>
        <w:ind w:right="142"/>
        <w:rPr>
          <w:sz w:val="24"/>
          <w:szCs w:val="24"/>
        </w:rPr>
      </w:pPr>
      <w:r w:rsidRPr="00BD6295">
        <w:rPr>
          <w:sz w:val="24"/>
          <w:szCs w:val="24"/>
        </w:rPr>
        <w:t>Площадь общая</w:t>
      </w:r>
      <w:r w:rsidRPr="00BD6295">
        <w:rPr>
          <w:sz w:val="24"/>
          <w:szCs w:val="24"/>
        </w:rPr>
        <w:tab/>
        <w:t xml:space="preserve">613,9 </w:t>
      </w:r>
      <w:proofErr w:type="spellStart"/>
      <w:proofErr w:type="gramStart"/>
      <w:r w:rsidRPr="00BD6295">
        <w:rPr>
          <w:sz w:val="24"/>
          <w:szCs w:val="24"/>
        </w:rPr>
        <w:t>кв.м</w:t>
      </w:r>
      <w:proofErr w:type="spellEnd"/>
      <w:proofErr w:type="gramEnd"/>
    </w:p>
    <w:p w14:paraId="6B8D6DCD" w14:textId="77777777" w:rsidR="00BD6295" w:rsidRPr="00BD6295" w:rsidRDefault="00BD6295" w:rsidP="00AA5B4A">
      <w:pPr>
        <w:pStyle w:val="TableParagraph"/>
        <w:numPr>
          <w:ilvl w:val="0"/>
          <w:numId w:val="4"/>
        </w:numPr>
        <w:ind w:right="142"/>
        <w:rPr>
          <w:sz w:val="24"/>
          <w:szCs w:val="24"/>
        </w:rPr>
      </w:pPr>
      <w:r w:rsidRPr="00BD6295">
        <w:rPr>
          <w:sz w:val="24"/>
          <w:szCs w:val="24"/>
        </w:rPr>
        <w:t>Количество этажей (в том числе подземных)</w:t>
      </w:r>
      <w:r w:rsidRPr="00BD6295">
        <w:rPr>
          <w:sz w:val="24"/>
          <w:szCs w:val="24"/>
        </w:rPr>
        <w:tab/>
        <w:t>1</w:t>
      </w:r>
    </w:p>
    <w:p w14:paraId="25B10D76" w14:textId="77777777" w:rsidR="00BD6295" w:rsidRPr="00BD6295" w:rsidRDefault="00BD6295" w:rsidP="00AA5B4A">
      <w:pPr>
        <w:pStyle w:val="TableParagraph"/>
        <w:numPr>
          <w:ilvl w:val="0"/>
          <w:numId w:val="4"/>
        </w:numPr>
        <w:ind w:right="142"/>
        <w:rPr>
          <w:sz w:val="24"/>
          <w:szCs w:val="24"/>
        </w:rPr>
      </w:pPr>
      <w:r w:rsidRPr="00BD6295">
        <w:rPr>
          <w:sz w:val="24"/>
          <w:szCs w:val="24"/>
        </w:rPr>
        <w:t>Завершение строительства</w:t>
      </w:r>
      <w:r w:rsidRPr="00BD6295">
        <w:rPr>
          <w:sz w:val="24"/>
          <w:szCs w:val="24"/>
        </w:rPr>
        <w:tab/>
        <w:t>1971</w:t>
      </w:r>
    </w:p>
    <w:p w14:paraId="657E9277" w14:textId="77777777" w:rsidR="00E43F57" w:rsidRDefault="00E43F57" w:rsidP="00926179">
      <w:pPr>
        <w:pStyle w:val="TableParagraph"/>
        <w:ind w:left="142" w:right="142" w:firstLine="284"/>
        <w:jc w:val="both"/>
        <w:rPr>
          <w:sz w:val="24"/>
          <w:szCs w:val="24"/>
        </w:rPr>
      </w:pPr>
    </w:p>
    <w:p w14:paraId="69CBCC44" w14:textId="77777777" w:rsidR="009E0908" w:rsidRPr="009E0908" w:rsidRDefault="009E0908" w:rsidP="003D24F8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9E0908">
        <w:rPr>
          <w:sz w:val="24"/>
          <w:szCs w:val="24"/>
        </w:rPr>
        <w:t xml:space="preserve">В соответствии с материалами Генерального плана и Правил землепользования и застройки городского поселения Тутаев Тутаевского муниципального района Ярославской области: </w:t>
      </w:r>
    </w:p>
    <w:p w14:paraId="4A684796" w14:textId="77777777" w:rsidR="009E0908" w:rsidRPr="009E0908" w:rsidRDefault="009E0908" w:rsidP="003D24F8">
      <w:pPr>
        <w:pStyle w:val="TableParagraph"/>
        <w:ind w:left="142" w:right="142" w:firstLine="284"/>
        <w:jc w:val="both"/>
        <w:rPr>
          <w:sz w:val="24"/>
          <w:szCs w:val="24"/>
        </w:rPr>
      </w:pPr>
    </w:p>
    <w:p w14:paraId="377FFC64" w14:textId="688BDCDA" w:rsidR="00E43F57" w:rsidRDefault="009E0908" w:rsidP="003D24F8">
      <w:pPr>
        <w:pStyle w:val="TableParagraph"/>
        <w:ind w:left="142" w:right="142" w:firstLine="284"/>
        <w:jc w:val="both"/>
        <w:rPr>
          <w:b/>
          <w:bCs/>
          <w:sz w:val="24"/>
          <w:szCs w:val="24"/>
        </w:rPr>
      </w:pPr>
      <w:bookmarkStart w:id="2" w:name="_Hlk159921982"/>
      <w:r w:rsidRPr="009E0908">
        <w:rPr>
          <w:b/>
          <w:bCs/>
          <w:sz w:val="24"/>
          <w:szCs w:val="24"/>
        </w:rPr>
        <w:t xml:space="preserve">Исходный земельный участок: </w:t>
      </w:r>
      <w:r w:rsidR="005D497A" w:rsidRPr="005D497A">
        <w:rPr>
          <w:b/>
          <w:bCs/>
          <w:sz w:val="24"/>
          <w:szCs w:val="24"/>
        </w:rPr>
        <w:t>76:21:010201:32</w:t>
      </w:r>
    </w:p>
    <w:p w14:paraId="314EC13F" w14:textId="77777777" w:rsidR="005D497A" w:rsidRDefault="005D497A" w:rsidP="003D24F8">
      <w:pPr>
        <w:pStyle w:val="TableParagraph"/>
        <w:ind w:left="142" w:right="142" w:firstLine="284"/>
        <w:jc w:val="both"/>
        <w:rPr>
          <w:b/>
          <w:bCs/>
          <w:sz w:val="24"/>
          <w:szCs w:val="24"/>
        </w:rPr>
      </w:pPr>
    </w:p>
    <w:p w14:paraId="5C782A46" w14:textId="49A09A5D" w:rsidR="005D497A" w:rsidRDefault="009E0908" w:rsidP="003D24F8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9E0908">
        <w:rPr>
          <w:b/>
          <w:bCs/>
          <w:sz w:val="24"/>
          <w:szCs w:val="24"/>
        </w:rPr>
        <w:t>Территориальная зона</w:t>
      </w:r>
      <w:r w:rsidRPr="009E0908">
        <w:rPr>
          <w:sz w:val="24"/>
          <w:szCs w:val="24"/>
        </w:rPr>
        <w:t xml:space="preserve"> - </w:t>
      </w:r>
      <w:r w:rsidR="005D497A" w:rsidRPr="005D497A">
        <w:rPr>
          <w:sz w:val="24"/>
          <w:szCs w:val="24"/>
        </w:rPr>
        <w:t xml:space="preserve">К - Коммунальная зона </w:t>
      </w:r>
    </w:p>
    <w:bookmarkEnd w:id="2"/>
    <w:p w14:paraId="04792D0C" w14:textId="77777777" w:rsidR="005D497A" w:rsidRDefault="005D497A" w:rsidP="009C274D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5D497A">
        <w:rPr>
          <w:sz w:val="24"/>
          <w:szCs w:val="24"/>
        </w:rPr>
        <w:t>Зона предназначена для размещения и функционирования коммунальных и складских объектов, объектов жилищно-коммунального хозяйства, объектов транспорта, объектов оптовой торговли, а также для установления санитарно-защитных зон таких объектов в соответствии с требованиями технических регламентов.</w:t>
      </w:r>
    </w:p>
    <w:p w14:paraId="0E861A03" w14:textId="77777777" w:rsidR="005D497A" w:rsidRDefault="005D497A" w:rsidP="009C274D">
      <w:pPr>
        <w:pStyle w:val="TableParagraph"/>
        <w:ind w:left="142" w:right="142" w:firstLine="284"/>
        <w:jc w:val="both"/>
        <w:rPr>
          <w:b/>
          <w:bCs/>
          <w:sz w:val="24"/>
          <w:szCs w:val="24"/>
        </w:rPr>
      </w:pPr>
    </w:p>
    <w:p w14:paraId="4778E77E" w14:textId="4B04B44F" w:rsidR="009C274D" w:rsidRDefault="009C274D" w:rsidP="009C274D">
      <w:pPr>
        <w:pStyle w:val="TableParagraph"/>
        <w:ind w:left="142" w:right="142"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В</w:t>
      </w:r>
      <w:r w:rsidRPr="008E04D7">
        <w:rPr>
          <w:b/>
          <w:bCs/>
          <w:sz w:val="24"/>
          <w:szCs w:val="24"/>
        </w:rPr>
        <w:t xml:space="preserve">ид разрешённого использования земельного участка </w:t>
      </w:r>
      <w:r w:rsidRPr="009E0908">
        <w:rPr>
          <w:sz w:val="24"/>
          <w:szCs w:val="24"/>
        </w:rPr>
        <w:t>-</w:t>
      </w:r>
      <w:r w:rsidRPr="008E04D7">
        <w:t xml:space="preserve"> </w:t>
      </w:r>
      <w:r w:rsidR="005D497A" w:rsidRPr="005D497A">
        <w:rPr>
          <w:sz w:val="24"/>
          <w:szCs w:val="24"/>
        </w:rPr>
        <w:t>для эксплуатации здания.</w:t>
      </w:r>
    </w:p>
    <w:p w14:paraId="182C034D" w14:textId="77777777" w:rsidR="005D497A" w:rsidRDefault="005D497A" w:rsidP="009C274D">
      <w:pPr>
        <w:pStyle w:val="TableParagraph"/>
        <w:ind w:left="142" w:right="142" w:firstLine="284"/>
        <w:jc w:val="both"/>
        <w:rPr>
          <w:sz w:val="24"/>
          <w:szCs w:val="24"/>
        </w:rPr>
      </w:pPr>
    </w:p>
    <w:p w14:paraId="3E6E18FB" w14:textId="5DEF816C" w:rsidR="00962D6A" w:rsidRPr="00962D6A" w:rsidRDefault="00962D6A" w:rsidP="00962D6A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962D6A">
        <w:rPr>
          <w:sz w:val="24"/>
          <w:szCs w:val="24"/>
        </w:rPr>
        <w:t xml:space="preserve">Согласно сведениям Единого государственного реестра недвижимости (ЕГРН), указанному земельному участку присвоен вид разрешенного использования — </w:t>
      </w:r>
      <w:r w:rsidRPr="00962D6A">
        <w:rPr>
          <w:b/>
          <w:bCs/>
          <w:sz w:val="24"/>
          <w:szCs w:val="24"/>
        </w:rPr>
        <w:t>для эксплуатации здания</w:t>
      </w:r>
      <w:r w:rsidRPr="00962D6A">
        <w:rPr>
          <w:sz w:val="24"/>
          <w:szCs w:val="24"/>
        </w:rPr>
        <w:t>.</w:t>
      </w:r>
    </w:p>
    <w:p w14:paraId="0C334185" w14:textId="639C3649" w:rsidR="008106F4" w:rsidRDefault="00962D6A" w:rsidP="00962D6A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962D6A">
        <w:rPr>
          <w:sz w:val="24"/>
          <w:szCs w:val="24"/>
        </w:rPr>
        <w:t xml:space="preserve">В ходе анализа градостроительного регламента, установленного Правилами землепользования и застройки </w:t>
      </w:r>
      <w:r w:rsidRPr="009E0908">
        <w:rPr>
          <w:sz w:val="24"/>
          <w:szCs w:val="24"/>
        </w:rPr>
        <w:t>городского поселения Тутаев Тутаевского муниципального района Ярославской области</w:t>
      </w:r>
      <w:r>
        <w:rPr>
          <w:sz w:val="24"/>
          <w:szCs w:val="24"/>
        </w:rPr>
        <w:t>,</w:t>
      </w:r>
      <w:r w:rsidRPr="00962D6A">
        <w:rPr>
          <w:sz w:val="24"/>
          <w:szCs w:val="24"/>
        </w:rPr>
        <w:t xml:space="preserve"> для территориальной зоны, в которой расположен участок, установлено, что данный вид разрешенного использования не поименован в перечне основных, условно разрешенных и вспомогательных видов.</w:t>
      </w:r>
    </w:p>
    <w:p w14:paraId="7F256613" w14:textId="77777777" w:rsidR="00962D6A" w:rsidRDefault="00962D6A" w:rsidP="008106F4">
      <w:pPr>
        <w:pStyle w:val="TableParagraph"/>
        <w:ind w:left="142" w:right="142" w:firstLine="284"/>
        <w:jc w:val="both"/>
        <w:rPr>
          <w:sz w:val="24"/>
          <w:szCs w:val="24"/>
        </w:rPr>
      </w:pPr>
    </w:p>
    <w:p w14:paraId="4746390B" w14:textId="598037F5" w:rsidR="00686D62" w:rsidRDefault="00686D62" w:rsidP="001F32C9">
      <w:pPr>
        <w:pStyle w:val="TableParagraph"/>
        <w:ind w:left="142" w:right="142" w:firstLine="284"/>
        <w:jc w:val="both"/>
        <w:rPr>
          <w:sz w:val="24"/>
          <w:szCs w:val="24"/>
        </w:rPr>
      </w:pPr>
      <w:r w:rsidRPr="00686D62">
        <w:rPr>
          <w:b/>
          <w:bCs/>
          <w:sz w:val="24"/>
          <w:szCs w:val="24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 w:rsidRPr="00686D62">
        <w:rPr>
          <w:sz w:val="24"/>
          <w:szCs w:val="24"/>
        </w:rPr>
        <w:t>: границы лесничеств, участковых лесничеств, лесных кварталов, лесотаксационных выделов или частей лесотаксационных выделов на территории формируемых земельных участках не расположены.</w:t>
      </w:r>
    </w:p>
    <w:p w14:paraId="6C072F10" w14:textId="77777777" w:rsidR="00686D62" w:rsidRDefault="00686D62" w:rsidP="003D24F8">
      <w:pPr>
        <w:spacing w:line="259" w:lineRule="auto"/>
        <w:ind w:left="142" w:right="142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6AA5715F" w14:textId="4979E6B9" w:rsidR="002D012E" w:rsidRPr="009E0908" w:rsidRDefault="00BD6295" w:rsidP="003D24F8">
      <w:pPr>
        <w:pStyle w:val="TableParagraph"/>
        <w:ind w:left="-284" w:firstLine="284"/>
        <w:jc w:val="both"/>
        <w:rPr>
          <w:sz w:val="52"/>
          <w:szCs w:val="52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5C99620" wp14:editId="649520BF">
            <wp:extent cx="6372225" cy="9877425"/>
            <wp:effectExtent l="0" t="0" r="9525" b="9525"/>
            <wp:docPr id="746182637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8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012E" w:rsidRPr="009E0908" w:rsidSect="003D24F8">
      <w:pgSz w:w="11906" w:h="16838" w:code="9"/>
      <w:pgMar w:top="709" w:right="42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8015B" w14:textId="77777777" w:rsidR="00C949B4" w:rsidRDefault="00C949B4" w:rsidP="00637057">
      <w:pPr>
        <w:spacing w:after="0"/>
      </w:pPr>
      <w:r>
        <w:separator/>
      </w:r>
    </w:p>
  </w:endnote>
  <w:endnote w:type="continuationSeparator" w:id="0">
    <w:p w14:paraId="05EDCF6E" w14:textId="77777777" w:rsidR="00C949B4" w:rsidRDefault="00C949B4" w:rsidP="006370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Calibri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Journal">
    <w:altName w:val="Calibri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F0C4" w14:textId="36715021" w:rsidR="006E5905" w:rsidRDefault="00FB63E9" w:rsidP="00FB63E9">
    <w:pPr>
      <w:pStyle w:val="a5"/>
      <w:jc w:val="center"/>
    </w:pPr>
    <w:r>
      <w:t>202</w:t>
    </w:r>
    <w:r w:rsidR="004F3EFD">
      <w:t>6</w:t>
    </w:r>
    <w:r>
      <w:t xml:space="preserve"> год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EB067" w14:textId="77777777" w:rsidR="00C949B4" w:rsidRDefault="00C949B4" w:rsidP="00637057">
      <w:pPr>
        <w:spacing w:after="0"/>
      </w:pPr>
      <w:r>
        <w:separator/>
      </w:r>
    </w:p>
  </w:footnote>
  <w:footnote w:type="continuationSeparator" w:id="0">
    <w:p w14:paraId="6BEF9A4B" w14:textId="77777777" w:rsidR="00C949B4" w:rsidRDefault="00C949B4" w:rsidP="006370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407"/>
    <w:multiLevelType w:val="hybridMultilevel"/>
    <w:tmpl w:val="7246459A"/>
    <w:lvl w:ilvl="0" w:tplc="192618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F67D2D"/>
    <w:multiLevelType w:val="hybridMultilevel"/>
    <w:tmpl w:val="2A04652A"/>
    <w:lvl w:ilvl="0" w:tplc="E67EF2F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8E5266D"/>
    <w:multiLevelType w:val="hybridMultilevel"/>
    <w:tmpl w:val="AC1C49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F804E46"/>
    <w:multiLevelType w:val="hybridMultilevel"/>
    <w:tmpl w:val="95265F80"/>
    <w:lvl w:ilvl="0" w:tplc="E71EFC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914">
    <w:abstractNumId w:val="3"/>
  </w:num>
  <w:num w:numId="2" w16cid:durableId="105778690">
    <w:abstractNumId w:val="0"/>
  </w:num>
  <w:num w:numId="3" w16cid:durableId="711730894">
    <w:abstractNumId w:val="1"/>
  </w:num>
  <w:num w:numId="4" w16cid:durableId="1879587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1D"/>
    <w:rsid w:val="00003647"/>
    <w:rsid w:val="00015E7B"/>
    <w:rsid w:val="00017D8C"/>
    <w:rsid w:val="000624D1"/>
    <w:rsid w:val="00070FA9"/>
    <w:rsid w:val="000835A9"/>
    <w:rsid w:val="000A29D8"/>
    <w:rsid w:val="0011089F"/>
    <w:rsid w:val="001314AD"/>
    <w:rsid w:val="001407DA"/>
    <w:rsid w:val="00147DCA"/>
    <w:rsid w:val="00191DCF"/>
    <w:rsid w:val="001A30A0"/>
    <w:rsid w:val="001C446B"/>
    <w:rsid w:val="001E50D2"/>
    <w:rsid w:val="001F0F00"/>
    <w:rsid w:val="001F2C06"/>
    <w:rsid w:val="001F32C9"/>
    <w:rsid w:val="002363C4"/>
    <w:rsid w:val="00241ED3"/>
    <w:rsid w:val="00244E39"/>
    <w:rsid w:val="00293631"/>
    <w:rsid w:val="002D012E"/>
    <w:rsid w:val="002D5E09"/>
    <w:rsid w:val="002E2028"/>
    <w:rsid w:val="00331ADC"/>
    <w:rsid w:val="00350DE7"/>
    <w:rsid w:val="0035376D"/>
    <w:rsid w:val="00381BE3"/>
    <w:rsid w:val="003854FB"/>
    <w:rsid w:val="003A5EF0"/>
    <w:rsid w:val="003B413A"/>
    <w:rsid w:val="003C1DAA"/>
    <w:rsid w:val="003D24F8"/>
    <w:rsid w:val="003D6600"/>
    <w:rsid w:val="003E0961"/>
    <w:rsid w:val="003F4D59"/>
    <w:rsid w:val="0042481F"/>
    <w:rsid w:val="004314DD"/>
    <w:rsid w:val="00483BAA"/>
    <w:rsid w:val="00496925"/>
    <w:rsid w:val="004B345A"/>
    <w:rsid w:val="004D485E"/>
    <w:rsid w:val="004E6980"/>
    <w:rsid w:val="004F3EFD"/>
    <w:rsid w:val="004F4717"/>
    <w:rsid w:val="00516B7F"/>
    <w:rsid w:val="005203F7"/>
    <w:rsid w:val="005766F3"/>
    <w:rsid w:val="00592E34"/>
    <w:rsid w:val="005D497A"/>
    <w:rsid w:val="00601043"/>
    <w:rsid w:val="00621513"/>
    <w:rsid w:val="00637057"/>
    <w:rsid w:val="00646FBE"/>
    <w:rsid w:val="00663678"/>
    <w:rsid w:val="006755FB"/>
    <w:rsid w:val="00686D62"/>
    <w:rsid w:val="006C0B77"/>
    <w:rsid w:val="006E5905"/>
    <w:rsid w:val="00742393"/>
    <w:rsid w:val="007E1B1D"/>
    <w:rsid w:val="007F67BD"/>
    <w:rsid w:val="008106F4"/>
    <w:rsid w:val="008242FF"/>
    <w:rsid w:val="00865366"/>
    <w:rsid w:val="00870751"/>
    <w:rsid w:val="00896DEA"/>
    <w:rsid w:val="008973C8"/>
    <w:rsid w:val="008C5655"/>
    <w:rsid w:val="008E04D7"/>
    <w:rsid w:val="008F03B4"/>
    <w:rsid w:val="008F47E8"/>
    <w:rsid w:val="00902914"/>
    <w:rsid w:val="009065E3"/>
    <w:rsid w:val="00914185"/>
    <w:rsid w:val="00922C48"/>
    <w:rsid w:val="00926179"/>
    <w:rsid w:val="0093679B"/>
    <w:rsid w:val="009552AA"/>
    <w:rsid w:val="00955C71"/>
    <w:rsid w:val="00962D6A"/>
    <w:rsid w:val="009C274D"/>
    <w:rsid w:val="009E0908"/>
    <w:rsid w:val="009E3615"/>
    <w:rsid w:val="009E6F3F"/>
    <w:rsid w:val="009F2D08"/>
    <w:rsid w:val="00A03E0D"/>
    <w:rsid w:val="00A373B4"/>
    <w:rsid w:val="00A7556D"/>
    <w:rsid w:val="00A77351"/>
    <w:rsid w:val="00AA5B4A"/>
    <w:rsid w:val="00B213B1"/>
    <w:rsid w:val="00B22CF1"/>
    <w:rsid w:val="00B51E08"/>
    <w:rsid w:val="00B63847"/>
    <w:rsid w:val="00B67183"/>
    <w:rsid w:val="00B76FAD"/>
    <w:rsid w:val="00B82850"/>
    <w:rsid w:val="00B915B7"/>
    <w:rsid w:val="00BC7B8F"/>
    <w:rsid w:val="00BD6295"/>
    <w:rsid w:val="00BE6EC0"/>
    <w:rsid w:val="00C207CF"/>
    <w:rsid w:val="00C34AB0"/>
    <w:rsid w:val="00C35860"/>
    <w:rsid w:val="00C369C3"/>
    <w:rsid w:val="00C949B4"/>
    <w:rsid w:val="00CA287B"/>
    <w:rsid w:val="00CB47EA"/>
    <w:rsid w:val="00CC0CB8"/>
    <w:rsid w:val="00CC5E47"/>
    <w:rsid w:val="00D01BD1"/>
    <w:rsid w:val="00D5010F"/>
    <w:rsid w:val="00D7187D"/>
    <w:rsid w:val="00D8077C"/>
    <w:rsid w:val="00DE264A"/>
    <w:rsid w:val="00DE56BC"/>
    <w:rsid w:val="00E1108C"/>
    <w:rsid w:val="00E43F57"/>
    <w:rsid w:val="00E52740"/>
    <w:rsid w:val="00E561B5"/>
    <w:rsid w:val="00E759CE"/>
    <w:rsid w:val="00E77B37"/>
    <w:rsid w:val="00E83A6F"/>
    <w:rsid w:val="00E9117E"/>
    <w:rsid w:val="00EA59DF"/>
    <w:rsid w:val="00EB13DC"/>
    <w:rsid w:val="00EE2BD7"/>
    <w:rsid w:val="00EE4070"/>
    <w:rsid w:val="00EF0198"/>
    <w:rsid w:val="00F03A84"/>
    <w:rsid w:val="00F11425"/>
    <w:rsid w:val="00F12C76"/>
    <w:rsid w:val="00F34BF3"/>
    <w:rsid w:val="00F35075"/>
    <w:rsid w:val="00F426B4"/>
    <w:rsid w:val="00F447A6"/>
    <w:rsid w:val="00F47E97"/>
    <w:rsid w:val="00F6623D"/>
    <w:rsid w:val="00F72C2E"/>
    <w:rsid w:val="00FA76BD"/>
    <w:rsid w:val="00FB2ED2"/>
    <w:rsid w:val="00FB63E9"/>
    <w:rsid w:val="00FE3C84"/>
    <w:rsid w:val="00FE4615"/>
    <w:rsid w:val="00FE48A7"/>
    <w:rsid w:val="00FE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3B066"/>
  <w15:chartTrackingRefBased/>
  <w15:docId w15:val="{7CBC7AFC-2E00-4AB1-9AC8-E1C0D99D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8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057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37057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37057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37057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CC5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96925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customStyle="1" w:styleId="11">
    <w:name w:val="Заголовок 1.1"/>
    <w:basedOn w:val="a"/>
    <w:link w:val="110"/>
    <w:qFormat/>
    <w:rsid w:val="00381BE3"/>
    <w:pPr>
      <w:ind w:firstLine="567"/>
      <w:jc w:val="center"/>
    </w:pPr>
    <w:rPr>
      <w:b/>
      <w:bCs/>
      <w:szCs w:val="28"/>
    </w:rPr>
  </w:style>
  <w:style w:type="paragraph" w:customStyle="1" w:styleId="ParagraphStyle31">
    <w:name w:val="ParagraphStyle31"/>
    <w:hidden/>
    <w:rsid w:val="00D5010F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110">
    <w:name w:val="Заголовок 1.1 Знак"/>
    <w:basedOn w:val="a0"/>
    <w:link w:val="11"/>
    <w:rsid w:val="00381BE3"/>
    <w:rPr>
      <w:rFonts w:ascii="Times New Roman" w:hAnsi="Times New Roman"/>
      <w:b/>
      <w:bCs/>
      <w:sz w:val="28"/>
      <w:szCs w:val="28"/>
    </w:rPr>
  </w:style>
  <w:style w:type="paragraph" w:customStyle="1" w:styleId="ParagraphStyle47">
    <w:name w:val="ParagraphStyle47"/>
    <w:hidden/>
    <w:rsid w:val="00D5010F"/>
    <w:pPr>
      <w:spacing w:after="0" w:line="240" w:lineRule="auto"/>
      <w:ind w:left="28" w:right="28"/>
      <w:jc w:val="right"/>
    </w:pPr>
    <w:rPr>
      <w:rFonts w:ascii="Calibri" w:eastAsia="Calibri" w:hAnsi="Calibri" w:cs="Times New Roman"/>
      <w:lang w:eastAsia="ru-RU"/>
    </w:rPr>
  </w:style>
  <w:style w:type="character" w:customStyle="1" w:styleId="CharacterStyle31">
    <w:name w:val="CharacterStyle31"/>
    <w:hidden/>
    <w:rsid w:val="00D5010F"/>
    <w:rPr>
      <w:rFonts w:ascii="Times New Roman" w:eastAsia="Times New Roman" w:hAnsi="Times New Roman"/>
      <w:b w:val="0"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47">
    <w:name w:val="CharacterStyle47"/>
    <w:hidden/>
    <w:rsid w:val="00D5010F"/>
    <w:rPr>
      <w:rFonts w:ascii="Times New Roman" w:eastAsia="Times New Roman" w:hAnsi="Times New Roman"/>
      <w:b w:val="0"/>
      <w:i w:val="0"/>
      <w:strike w:val="0"/>
      <w:noProof/>
      <w:color w:val="000000"/>
      <w:sz w:val="18"/>
      <w:szCs w:val="18"/>
      <w:u w:val="none"/>
    </w:rPr>
  </w:style>
  <w:style w:type="paragraph" w:customStyle="1" w:styleId="ParagraphStyle48">
    <w:name w:val="ParagraphStyle48"/>
    <w:hidden/>
    <w:rsid w:val="00D5010F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49">
    <w:name w:val="ParagraphStyle49"/>
    <w:hidden/>
    <w:rsid w:val="00D5010F"/>
    <w:pPr>
      <w:spacing w:after="0" w:line="240" w:lineRule="auto"/>
      <w:ind w:left="28" w:right="28"/>
      <w:jc w:val="right"/>
    </w:pPr>
    <w:rPr>
      <w:rFonts w:ascii="Calibri" w:eastAsia="Calibri" w:hAnsi="Calibri" w:cs="Times New Roman"/>
      <w:lang w:eastAsia="ru-RU"/>
    </w:rPr>
  </w:style>
  <w:style w:type="character" w:customStyle="1" w:styleId="CharacterStyle48">
    <w:name w:val="CharacterStyle48"/>
    <w:hidden/>
    <w:rsid w:val="00D5010F"/>
    <w:rPr>
      <w:rFonts w:ascii="Times New Roman" w:eastAsia="Times New Roman" w:hAnsi="Times New Roman"/>
      <w:b w:val="0"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49">
    <w:name w:val="CharacterStyle49"/>
    <w:hidden/>
    <w:rsid w:val="00D5010F"/>
    <w:rPr>
      <w:rFonts w:ascii="Times New Roman" w:eastAsia="Times New Roman" w:hAnsi="Times New Roman"/>
      <w:b w:val="0"/>
      <w:i w:val="0"/>
      <w:strike w:val="0"/>
      <w:noProof/>
      <w:color w:val="000000"/>
      <w:sz w:val="18"/>
      <w:szCs w:val="18"/>
      <w:u w:val="none"/>
    </w:rPr>
  </w:style>
  <w:style w:type="paragraph" w:customStyle="1" w:styleId="a8">
    <w:name w:val="Чертежный"/>
    <w:rsid w:val="00646FBE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29363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3679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3679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2363C4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363C4"/>
    <w:rPr>
      <w:color w:val="954F72"/>
      <w:u w:val="single"/>
    </w:rPr>
  </w:style>
  <w:style w:type="paragraph" w:customStyle="1" w:styleId="msonormal0">
    <w:name w:val="msonormal"/>
    <w:basedOn w:val="a"/>
    <w:rsid w:val="002363C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e">
    <w:name w:val="Subtle Reference"/>
    <w:basedOn w:val="a0"/>
    <w:uiPriority w:val="31"/>
    <w:qFormat/>
    <w:rsid w:val="007F67BD"/>
    <w:rPr>
      <w:smallCaps/>
      <w:color w:val="5A5A5A" w:themeColor="text1" w:themeTint="A5"/>
    </w:rPr>
  </w:style>
  <w:style w:type="paragraph" w:customStyle="1" w:styleId="af">
    <w:name w:val="координаты"/>
    <w:basedOn w:val="a"/>
    <w:link w:val="af0"/>
    <w:qFormat/>
    <w:rsid w:val="007F67BD"/>
    <w:pPr>
      <w:spacing w:after="0"/>
      <w:jc w:val="center"/>
    </w:pPr>
    <w:rPr>
      <w:sz w:val="24"/>
      <w:szCs w:val="20"/>
      <w:lang w:eastAsia="ru-RU"/>
    </w:rPr>
  </w:style>
  <w:style w:type="character" w:customStyle="1" w:styleId="af0">
    <w:name w:val="координаты Знак"/>
    <w:basedOn w:val="a0"/>
    <w:link w:val="af"/>
    <w:rsid w:val="007F67BD"/>
    <w:rPr>
      <w:rFonts w:ascii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71DC2-AF51-47F9-A772-5650D8A5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16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2026-07-30T12:30:00Z</cp:lastPrinted>
  <dcterms:created xsi:type="dcterms:W3CDTF">2025-10-28T07:00:00Z</dcterms:created>
  <dcterms:modified xsi:type="dcterms:W3CDTF">2026-08-14T08:36:00Z</dcterms:modified>
</cp:coreProperties>
</file>