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507" w:rsidRPr="00B7671B" w:rsidRDefault="003F3507" w:rsidP="003F3507">
      <w:pPr>
        <w:pStyle w:val="ConsPlusNormal"/>
        <w:ind w:left="4956"/>
        <w:jc w:val="right"/>
        <w:outlineLvl w:val="0"/>
        <w:rPr>
          <w:rFonts w:ascii="Times New Roman" w:hAnsi="Times New Roman" w:cs="Times New Roman"/>
          <w:sz w:val="28"/>
          <w:szCs w:val="28"/>
        </w:rPr>
      </w:pPr>
      <w:r w:rsidRPr="00B7671B">
        <w:rPr>
          <w:rFonts w:ascii="Times New Roman" w:hAnsi="Times New Roman" w:cs="Times New Roman"/>
          <w:sz w:val="28"/>
          <w:szCs w:val="28"/>
        </w:rPr>
        <w:t>У</w:t>
      </w:r>
      <w:r>
        <w:rPr>
          <w:rFonts w:ascii="Times New Roman" w:hAnsi="Times New Roman" w:cs="Times New Roman"/>
          <w:sz w:val="28"/>
          <w:szCs w:val="28"/>
        </w:rPr>
        <w:t>ТВЕРЖДЕН</w:t>
      </w:r>
    </w:p>
    <w:p w:rsidR="003F3507" w:rsidRPr="00B7671B" w:rsidRDefault="003F3507" w:rsidP="003F3507">
      <w:pPr>
        <w:pStyle w:val="ConsPlusNormal"/>
        <w:ind w:left="4956"/>
        <w:jc w:val="right"/>
        <w:outlineLvl w:val="0"/>
        <w:rPr>
          <w:rFonts w:ascii="Times New Roman" w:hAnsi="Times New Roman" w:cs="Times New Roman"/>
          <w:sz w:val="28"/>
          <w:szCs w:val="28"/>
        </w:rPr>
      </w:pPr>
      <w:r w:rsidRPr="00B7671B">
        <w:rPr>
          <w:rFonts w:ascii="Times New Roman" w:hAnsi="Times New Roman" w:cs="Times New Roman"/>
          <w:sz w:val="28"/>
          <w:szCs w:val="28"/>
        </w:rPr>
        <w:t xml:space="preserve">Постановлением Администрации </w:t>
      </w:r>
    </w:p>
    <w:p w:rsidR="003F3507" w:rsidRPr="00B7671B" w:rsidRDefault="003F3507" w:rsidP="003F3507">
      <w:pPr>
        <w:pStyle w:val="ConsPlusNormal"/>
        <w:ind w:left="4536"/>
        <w:jc w:val="right"/>
        <w:outlineLvl w:val="0"/>
        <w:rPr>
          <w:rFonts w:ascii="Times New Roman" w:hAnsi="Times New Roman" w:cs="Times New Roman"/>
          <w:sz w:val="28"/>
          <w:szCs w:val="28"/>
        </w:rPr>
      </w:pPr>
      <w:r w:rsidRPr="00B7671B">
        <w:rPr>
          <w:rFonts w:ascii="Times New Roman" w:hAnsi="Times New Roman" w:cs="Times New Roman"/>
          <w:sz w:val="28"/>
          <w:szCs w:val="28"/>
        </w:rPr>
        <w:t xml:space="preserve">Тутаевского муниципального </w:t>
      </w:r>
      <w:r>
        <w:rPr>
          <w:rFonts w:ascii="Times New Roman" w:hAnsi="Times New Roman" w:cs="Times New Roman"/>
          <w:sz w:val="28"/>
          <w:szCs w:val="28"/>
        </w:rPr>
        <w:t>округа</w:t>
      </w:r>
    </w:p>
    <w:p w:rsidR="003F3507" w:rsidRPr="00B7671B" w:rsidRDefault="003F3507" w:rsidP="003F3507">
      <w:pPr>
        <w:pStyle w:val="ConsPlusNormal"/>
        <w:ind w:left="4111"/>
        <w:jc w:val="right"/>
        <w:outlineLvl w:val="0"/>
        <w:rPr>
          <w:rFonts w:ascii="Times New Roman" w:hAnsi="Times New Roman" w:cs="Times New Roman"/>
          <w:sz w:val="28"/>
          <w:szCs w:val="28"/>
        </w:rPr>
      </w:pPr>
      <w:r>
        <w:rPr>
          <w:rFonts w:ascii="Times New Roman" w:hAnsi="Times New Roman" w:cs="Times New Roman"/>
          <w:sz w:val="28"/>
          <w:szCs w:val="28"/>
        </w:rPr>
        <w:t>о</w:t>
      </w:r>
      <w:r w:rsidRPr="00B7671B">
        <w:rPr>
          <w:rFonts w:ascii="Times New Roman" w:hAnsi="Times New Roman" w:cs="Times New Roman"/>
          <w:sz w:val="28"/>
          <w:szCs w:val="28"/>
        </w:rPr>
        <w:t>т</w:t>
      </w:r>
      <w:r>
        <w:rPr>
          <w:rFonts w:ascii="Times New Roman" w:hAnsi="Times New Roman" w:cs="Times New Roman"/>
          <w:sz w:val="28"/>
          <w:szCs w:val="28"/>
        </w:rPr>
        <w:t xml:space="preserve"> 15.04.2026  № 359-п </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rPr>
          <w:rFonts w:ascii="Times New Roman" w:hAnsi="Times New Roman" w:cs="Times New Roman"/>
          <w:sz w:val="28"/>
          <w:szCs w:val="28"/>
        </w:rPr>
      </w:pPr>
      <w:bookmarkStart w:id="0" w:name="P43"/>
      <w:bookmarkEnd w:id="0"/>
      <w:r w:rsidRPr="00B7671B">
        <w:rPr>
          <w:rFonts w:ascii="Times New Roman" w:hAnsi="Times New Roman" w:cs="Times New Roman"/>
          <w:sz w:val="28"/>
          <w:szCs w:val="28"/>
        </w:rPr>
        <w:t>ПОРЯДОК</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РАССМОТРЕНИЯ ОБРАЩЕНИЙ ГРАЖДАН В АДМИНИСТРАЦИИ</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 xml:space="preserve"> ТУТАЕВСКОГО МУНИЦИПАЛЬНОГО </w:t>
      </w:r>
      <w:r>
        <w:rPr>
          <w:rFonts w:ascii="Times New Roman" w:hAnsi="Times New Roman" w:cs="Times New Roman"/>
          <w:sz w:val="28"/>
          <w:szCs w:val="28"/>
        </w:rPr>
        <w:t>ОКРУГА</w:t>
      </w:r>
    </w:p>
    <w:p w:rsidR="003F3507" w:rsidRPr="00B7671B" w:rsidRDefault="003F3507" w:rsidP="003F3507">
      <w:pPr>
        <w:spacing w:after="1"/>
        <w:rPr>
          <w:rFonts w:ascii="Times New Roman" w:hAnsi="Times New Roman" w:cs="Times New Roman"/>
          <w:sz w:val="28"/>
          <w:szCs w:val="28"/>
        </w:rPr>
      </w:pPr>
    </w:p>
    <w:p w:rsidR="003F3507" w:rsidRPr="00B7671B" w:rsidRDefault="003F3507" w:rsidP="003F3507">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I. Общие положения</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 </w:t>
      </w:r>
      <w:proofErr w:type="gramStart"/>
      <w:r w:rsidRPr="00B7671B">
        <w:rPr>
          <w:rFonts w:ascii="Times New Roman" w:hAnsi="Times New Roman" w:cs="Times New Roman"/>
          <w:sz w:val="28"/>
          <w:szCs w:val="28"/>
        </w:rPr>
        <w:t xml:space="preserve">Порядок рассмотрения обращений граждан в Администрации Тутаевского муниципального </w:t>
      </w:r>
      <w:r>
        <w:rPr>
          <w:rFonts w:ascii="Times New Roman" w:hAnsi="Times New Roman" w:cs="Times New Roman"/>
          <w:sz w:val="28"/>
          <w:szCs w:val="28"/>
        </w:rPr>
        <w:t>округа</w:t>
      </w:r>
      <w:r w:rsidRPr="00B7671B">
        <w:rPr>
          <w:rFonts w:ascii="Times New Roman" w:hAnsi="Times New Roman" w:cs="Times New Roman"/>
          <w:sz w:val="28"/>
          <w:szCs w:val="28"/>
        </w:rPr>
        <w:t xml:space="preserve"> (далее - Порядок) разработан в целях повышения результативности и качества, открытости и доступности рассмотрения обращений граждан в Администрации Тутаевского муниципального </w:t>
      </w:r>
      <w:r>
        <w:rPr>
          <w:rFonts w:ascii="Times New Roman" w:hAnsi="Times New Roman" w:cs="Times New Roman"/>
          <w:sz w:val="28"/>
          <w:szCs w:val="28"/>
        </w:rPr>
        <w:t>округа</w:t>
      </w:r>
      <w:r w:rsidRPr="00B7671B">
        <w:rPr>
          <w:rFonts w:ascii="Times New Roman" w:hAnsi="Times New Roman" w:cs="Times New Roman"/>
          <w:sz w:val="28"/>
          <w:szCs w:val="28"/>
        </w:rPr>
        <w:t xml:space="preserve"> (далее - Администрация), создания комфортных условий для участников отношений, возникающих при рассмотрении обращений граждан, и определения последовательности действий при осуществлении полномочий по рассмотрению обращений граждан.</w:t>
      </w:r>
      <w:proofErr w:type="gramEnd"/>
    </w:p>
    <w:p w:rsidR="003F3507"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Положения Порядка распространяются на правоотношения, связанные с рассмотрением обращений граждан, объединений граждан, в том числе юридических лиц.</w:t>
      </w:r>
    </w:p>
    <w:p w:rsidR="003F3507" w:rsidRDefault="003F3507" w:rsidP="003F3507">
      <w:pPr>
        <w:pStyle w:val="ConsPlusNormal"/>
        <w:ind w:firstLine="540"/>
        <w:jc w:val="both"/>
        <w:rPr>
          <w:rFonts w:ascii="Times New Roman" w:hAnsi="Times New Roman" w:cs="Times New Roman"/>
          <w:sz w:val="28"/>
          <w:szCs w:val="28"/>
        </w:rPr>
      </w:pPr>
    </w:p>
    <w:p w:rsidR="003F3507" w:rsidRDefault="003F3507" w:rsidP="003F3507">
      <w:pPr>
        <w:pStyle w:val="ConsPlusNormal"/>
        <w:ind w:firstLine="540"/>
        <w:jc w:val="both"/>
        <w:rPr>
          <w:rFonts w:ascii="Times New Roman" w:hAnsi="Times New Roman" w:cs="Times New Roman"/>
          <w:sz w:val="28"/>
          <w:szCs w:val="28"/>
        </w:rPr>
      </w:pPr>
      <w:r w:rsidRPr="008A786C">
        <w:rPr>
          <w:rFonts w:ascii="Times New Roman" w:hAnsi="Times New Roman" w:cs="Times New Roman"/>
          <w:sz w:val="28"/>
          <w:szCs w:val="28"/>
        </w:rPr>
        <w:t>В Порядке используются следующие основные термины:</w:t>
      </w:r>
    </w:p>
    <w:p w:rsidR="003F3507" w:rsidRDefault="003F3507" w:rsidP="003F3507">
      <w:pPr>
        <w:pStyle w:val="ConsPlusNormal"/>
        <w:jc w:val="both"/>
        <w:rPr>
          <w:rFonts w:ascii="Times New Roman" w:hAnsi="Times New Roman" w:cs="Times New Roman"/>
          <w:sz w:val="28"/>
          <w:szCs w:val="28"/>
        </w:rPr>
      </w:pP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 xml:space="preserve">заявитель - физическое лицо или объединение граждан, в том числе юридическое лицо, обратившееся в </w:t>
      </w:r>
      <w:r>
        <w:rPr>
          <w:rFonts w:ascii="Times New Roman" w:hAnsi="Times New Roman" w:cs="Times New Roman"/>
          <w:sz w:val="28"/>
          <w:szCs w:val="28"/>
        </w:rPr>
        <w:t>Администрацию</w:t>
      </w:r>
      <w:r w:rsidRPr="008A786C">
        <w:rPr>
          <w:rFonts w:ascii="Times New Roman" w:hAnsi="Times New Roman" w:cs="Times New Roman"/>
          <w:sz w:val="28"/>
          <w:szCs w:val="28"/>
        </w:rPr>
        <w:t>;</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 xml:space="preserve">обращение заявителя (далее - обращение) - направленное в </w:t>
      </w:r>
      <w:r>
        <w:rPr>
          <w:rFonts w:ascii="Times New Roman" w:hAnsi="Times New Roman" w:cs="Times New Roman"/>
          <w:sz w:val="28"/>
          <w:szCs w:val="28"/>
        </w:rPr>
        <w:t xml:space="preserve">Администрацию </w:t>
      </w:r>
      <w:r w:rsidRPr="008A786C">
        <w:rPr>
          <w:rFonts w:ascii="Times New Roman" w:hAnsi="Times New Roman" w:cs="Times New Roman"/>
          <w:sz w:val="28"/>
          <w:szCs w:val="28"/>
        </w:rPr>
        <w:t xml:space="preserve">или должностным лицам в письменной форме или в форме электронного документа,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предложение, заявление или жалоба, а также устное обращение в </w:t>
      </w:r>
      <w:r>
        <w:rPr>
          <w:rFonts w:ascii="Times New Roman" w:hAnsi="Times New Roman" w:cs="Times New Roman"/>
          <w:sz w:val="28"/>
          <w:szCs w:val="28"/>
        </w:rPr>
        <w:t>Администрацию</w:t>
      </w:r>
      <w:r w:rsidRPr="008A786C">
        <w:rPr>
          <w:rFonts w:ascii="Times New Roman" w:hAnsi="Times New Roman" w:cs="Times New Roman"/>
          <w:sz w:val="28"/>
          <w:szCs w:val="28"/>
        </w:rPr>
        <w:t>;</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письменное обращение - обращение, поступившее от заявителя в письменной форме или в форме электронного документа;</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устное обращение - обращение, поступившее от заявителя в устной форме (во время личного приема, личных встреч);</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коллективное обращение - обращение, подписанное двумя и более заявителями;</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муниципальных образований области (далее - органы местного самоуправления), развитию общественных отношений, улучшению социально-</w:t>
      </w:r>
      <w:r w:rsidRPr="008A786C">
        <w:rPr>
          <w:rFonts w:ascii="Times New Roman" w:hAnsi="Times New Roman" w:cs="Times New Roman"/>
          <w:sz w:val="28"/>
          <w:szCs w:val="28"/>
        </w:rPr>
        <w:lastRenderedPageBreak/>
        <w:t>экономической и иных сфер деятельности государства и общества;</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заявление - просьба заявителя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proofErr w:type="gramStart"/>
      <w:r w:rsidRPr="008A786C">
        <w:rPr>
          <w:rFonts w:ascii="Times New Roman" w:hAnsi="Times New Roman" w:cs="Times New Roman"/>
          <w:sz w:val="28"/>
          <w:szCs w:val="28"/>
        </w:rPr>
        <w:t>и</w:t>
      </w:r>
      <w:proofErr w:type="gramEnd"/>
      <w:r w:rsidRPr="008A786C">
        <w:rPr>
          <w:rFonts w:ascii="Times New Roman" w:hAnsi="Times New Roman" w:cs="Times New Roman"/>
          <w:sz w:val="28"/>
          <w:szCs w:val="28"/>
        </w:rPr>
        <w:t xml:space="preserve"> которая используется для определения лица, подписывающего информацию;</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регистрационная карточка документа (далее - РКД) - документ (на бумажном носителе и в электронной форме), в который заносится информация об обращении, процедуре и результатах его рассмотрения;</w:t>
      </w:r>
    </w:p>
    <w:p w:rsidR="003F3507"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3F3507" w:rsidRPr="008A786C" w:rsidRDefault="003F3507" w:rsidP="003F3507">
      <w:pPr>
        <w:pStyle w:val="ConsPlusNormal"/>
        <w:numPr>
          <w:ilvl w:val="0"/>
          <w:numId w:val="19"/>
        </w:numPr>
        <w:jc w:val="both"/>
        <w:rPr>
          <w:rFonts w:ascii="Times New Roman" w:hAnsi="Times New Roman" w:cs="Times New Roman"/>
          <w:sz w:val="28"/>
          <w:szCs w:val="28"/>
        </w:rPr>
      </w:pPr>
      <w:r w:rsidRPr="008A786C">
        <w:rPr>
          <w:rFonts w:ascii="Times New Roman" w:hAnsi="Times New Roman" w:cs="Times New Roman"/>
          <w:sz w:val="28"/>
          <w:szCs w:val="28"/>
        </w:rPr>
        <w:t xml:space="preserve">уполномоченное лицо в </w:t>
      </w:r>
      <w:r>
        <w:rPr>
          <w:rFonts w:ascii="Times New Roman" w:hAnsi="Times New Roman" w:cs="Times New Roman"/>
          <w:sz w:val="28"/>
          <w:szCs w:val="28"/>
        </w:rPr>
        <w:t>Администрации</w:t>
      </w:r>
      <w:r w:rsidRPr="008A786C">
        <w:rPr>
          <w:rFonts w:ascii="Times New Roman" w:hAnsi="Times New Roman" w:cs="Times New Roman"/>
          <w:sz w:val="28"/>
          <w:szCs w:val="28"/>
        </w:rPr>
        <w:t xml:space="preserve"> (далее - уполномоченное лицо) - лицо, наделенное определенными полномочиями на совершение каких-либо действий от имени должностного лица </w:t>
      </w:r>
      <w:r>
        <w:rPr>
          <w:rFonts w:ascii="Times New Roman" w:hAnsi="Times New Roman" w:cs="Times New Roman"/>
          <w:sz w:val="28"/>
          <w:szCs w:val="28"/>
        </w:rPr>
        <w:t>Администрации</w:t>
      </w:r>
      <w:r w:rsidRPr="008A786C">
        <w:rPr>
          <w:rFonts w:ascii="Times New Roman" w:hAnsi="Times New Roman" w:cs="Times New Roman"/>
          <w:sz w:val="28"/>
          <w:szCs w:val="28"/>
        </w:rPr>
        <w:t>, в интересах которого оно действует.</w:t>
      </w:r>
    </w:p>
    <w:p w:rsidR="003F3507" w:rsidRPr="008A786C" w:rsidRDefault="003F3507" w:rsidP="003F3507">
      <w:pPr>
        <w:pStyle w:val="ConsPlusNormal"/>
        <w:ind w:firstLine="540"/>
        <w:jc w:val="both"/>
        <w:rPr>
          <w:rFonts w:ascii="Times New Roman" w:hAnsi="Times New Roman" w:cs="Times New Roman"/>
          <w:sz w:val="28"/>
          <w:szCs w:val="28"/>
        </w:rPr>
      </w:pPr>
    </w:p>
    <w:p w:rsidR="003F3507" w:rsidRDefault="003F3507" w:rsidP="003F3507">
      <w:pPr>
        <w:pStyle w:val="ConsPlusNormal"/>
        <w:ind w:firstLine="540"/>
        <w:jc w:val="both"/>
        <w:rPr>
          <w:rFonts w:ascii="Times New Roman" w:hAnsi="Times New Roman" w:cs="Times New Roman"/>
          <w:sz w:val="28"/>
          <w:szCs w:val="28"/>
        </w:rPr>
      </w:pPr>
      <w:r w:rsidRPr="00D833FC">
        <w:rPr>
          <w:rFonts w:ascii="Times New Roman" w:hAnsi="Times New Roman" w:cs="Times New Roman"/>
          <w:sz w:val="28"/>
          <w:szCs w:val="28"/>
        </w:rPr>
        <w:t xml:space="preserve">Должностными лицами Администрации </w:t>
      </w:r>
      <w:r w:rsidRPr="008C743B">
        <w:rPr>
          <w:rFonts w:ascii="Times New Roman" w:hAnsi="Times New Roman" w:cs="Times New Roman"/>
          <w:sz w:val="28"/>
          <w:szCs w:val="28"/>
        </w:rPr>
        <w:t>(далее – должностные лица</w:t>
      </w:r>
      <w:r>
        <w:rPr>
          <w:rFonts w:ascii="Times New Roman" w:hAnsi="Times New Roman" w:cs="Times New Roman"/>
          <w:sz w:val="28"/>
          <w:szCs w:val="28"/>
        </w:rPr>
        <w:t xml:space="preserve">, </w:t>
      </w:r>
      <w:r w:rsidRPr="008C743B">
        <w:rPr>
          <w:rFonts w:ascii="Times New Roman" w:hAnsi="Times New Roman" w:cs="Times New Roman"/>
          <w:sz w:val="28"/>
          <w:szCs w:val="28"/>
        </w:rPr>
        <w:t>должностное лицо)</w:t>
      </w:r>
      <w:r>
        <w:rPr>
          <w:rFonts w:ascii="Times New Roman" w:hAnsi="Times New Roman" w:cs="Times New Roman"/>
          <w:sz w:val="28"/>
          <w:szCs w:val="28"/>
        </w:rPr>
        <w:t xml:space="preserve"> </w:t>
      </w:r>
      <w:r w:rsidRPr="00D833FC">
        <w:rPr>
          <w:rFonts w:ascii="Times New Roman" w:hAnsi="Times New Roman" w:cs="Times New Roman"/>
          <w:sz w:val="28"/>
          <w:szCs w:val="28"/>
        </w:rPr>
        <w:t xml:space="preserve">являются: </w:t>
      </w:r>
    </w:p>
    <w:p w:rsidR="003F3507" w:rsidRDefault="003F3507" w:rsidP="003F3507">
      <w:pPr>
        <w:pStyle w:val="ConsPlusNormal"/>
        <w:widowControl/>
        <w:numPr>
          <w:ilvl w:val="0"/>
          <w:numId w:val="5"/>
        </w:numPr>
        <w:spacing w:before="220"/>
        <w:jc w:val="both"/>
        <w:rPr>
          <w:rFonts w:ascii="Times New Roman" w:hAnsi="Times New Roman" w:cs="Times New Roman"/>
          <w:sz w:val="28"/>
          <w:szCs w:val="28"/>
        </w:rPr>
      </w:pPr>
      <w:r w:rsidRPr="00997B09">
        <w:rPr>
          <w:rFonts w:ascii="Times New Roman" w:hAnsi="Times New Roman" w:cs="Times New Roman"/>
          <w:sz w:val="28"/>
          <w:szCs w:val="28"/>
        </w:rPr>
        <w:t>Глава Тутаевского муниципального округа (далее Глава),</w:t>
      </w:r>
      <w:r w:rsidRPr="00D833FC">
        <w:rPr>
          <w:rFonts w:ascii="Times New Roman" w:hAnsi="Times New Roman" w:cs="Times New Roman"/>
          <w:sz w:val="28"/>
          <w:szCs w:val="28"/>
        </w:rPr>
        <w:t xml:space="preserve"> первый заместитель Главы Администрации</w:t>
      </w:r>
      <w:r>
        <w:rPr>
          <w:rFonts w:ascii="Times New Roman" w:hAnsi="Times New Roman" w:cs="Times New Roman"/>
          <w:sz w:val="28"/>
          <w:szCs w:val="28"/>
        </w:rPr>
        <w:t xml:space="preserve"> по экономическому развитию, заместители Г</w:t>
      </w:r>
      <w:r w:rsidRPr="008C743B">
        <w:rPr>
          <w:rFonts w:ascii="Times New Roman" w:hAnsi="Times New Roman" w:cs="Times New Roman"/>
          <w:sz w:val="28"/>
          <w:szCs w:val="28"/>
        </w:rPr>
        <w:t xml:space="preserve">лавы </w:t>
      </w:r>
      <w:r>
        <w:rPr>
          <w:rFonts w:ascii="Times New Roman" w:hAnsi="Times New Roman" w:cs="Times New Roman"/>
          <w:sz w:val="28"/>
          <w:szCs w:val="28"/>
        </w:rPr>
        <w:t>Администрации;</w:t>
      </w:r>
      <w:r w:rsidRPr="008C743B">
        <w:rPr>
          <w:rFonts w:ascii="Times New Roman" w:hAnsi="Times New Roman" w:cs="Times New Roman"/>
          <w:sz w:val="28"/>
          <w:szCs w:val="28"/>
        </w:rPr>
        <w:t xml:space="preserve"> </w:t>
      </w:r>
    </w:p>
    <w:p w:rsidR="003F3507" w:rsidRPr="004D5E9A" w:rsidRDefault="003F3507" w:rsidP="003F3507">
      <w:pPr>
        <w:pStyle w:val="ConsPlusNormal"/>
        <w:widowControl/>
        <w:numPr>
          <w:ilvl w:val="0"/>
          <w:numId w:val="5"/>
        </w:numPr>
        <w:spacing w:before="220"/>
        <w:jc w:val="both"/>
        <w:rPr>
          <w:rFonts w:ascii="Times New Roman" w:hAnsi="Times New Roman" w:cs="Times New Roman"/>
          <w:sz w:val="28"/>
          <w:szCs w:val="28"/>
        </w:rPr>
      </w:pPr>
      <w:r w:rsidRPr="004D5E9A">
        <w:rPr>
          <w:rFonts w:ascii="Times New Roman" w:hAnsi="Times New Roman" w:cs="Times New Roman"/>
          <w:sz w:val="28"/>
          <w:szCs w:val="28"/>
        </w:rPr>
        <w:t>руководители структурных подразделений Администрации являющихся юридическими лицами в пределах установленной компетенции;</w:t>
      </w:r>
    </w:p>
    <w:p w:rsidR="003F3507" w:rsidRPr="004D5E9A" w:rsidRDefault="003F3507" w:rsidP="003F3507">
      <w:pPr>
        <w:pStyle w:val="ConsPlusNormal"/>
        <w:widowControl/>
        <w:numPr>
          <w:ilvl w:val="0"/>
          <w:numId w:val="5"/>
        </w:numPr>
        <w:spacing w:before="220"/>
        <w:jc w:val="both"/>
        <w:rPr>
          <w:rFonts w:ascii="Times New Roman" w:hAnsi="Times New Roman" w:cs="Times New Roman"/>
          <w:sz w:val="28"/>
          <w:szCs w:val="28"/>
        </w:rPr>
      </w:pPr>
      <w:r w:rsidRPr="004D5E9A">
        <w:rPr>
          <w:rFonts w:ascii="Times New Roman" w:hAnsi="Times New Roman" w:cs="Times New Roman"/>
          <w:sz w:val="28"/>
          <w:szCs w:val="28"/>
        </w:rPr>
        <w:lastRenderedPageBreak/>
        <w:t>руководители структурных подразделений Администрации не являющихся юридическими лицами в пределах установленной компетенции.</w:t>
      </w:r>
    </w:p>
    <w:p w:rsidR="003F3507" w:rsidRPr="00B7671B" w:rsidRDefault="003F3507" w:rsidP="003F3507">
      <w:pPr>
        <w:pStyle w:val="ConsPlusNormal"/>
        <w:spacing w:before="220"/>
        <w:ind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2. Рассмотрение обращений, а также их хранение осуществляются в соответствии </w:t>
      </w:r>
      <w:proofErr w:type="gramStart"/>
      <w:r w:rsidRPr="00B7671B">
        <w:rPr>
          <w:rFonts w:ascii="Times New Roman" w:hAnsi="Times New Roman" w:cs="Times New Roman"/>
          <w:sz w:val="28"/>
          <w:szCs w:val="28"/>
        </w:rPr>
        <w:t>с</w:t>
      </w:r>
      <w:proofErr w:type="gramEnd"/>
      <w:r w:rsidRPr="00B7671B">
        <w:rPr>
          <w:rFonts w:ascii="Times New Roman" w:hAnsi="Times New Roman" w:cs="Times New Roman"/>
          <w:sz w:val="28"/>
          <w:szCs w:val="28"/>
        </w:rPr>
        <w:t>:</w:t>
      </w:r>
    </w:p>
    <w:p w:rsidR="003F3507" w:rsidRPr="00B7671B" w:rsidRDefault="003F3507" w:rsidP="003F3507">
      <w:pPr>
        <w:pStyle w:val="ConsPlusNormal"/>
        <w:numPr>
          <w:ilvl w:val="0"/>
          <w:numId w:val="4"/>
        </w:numPr>
        <w:spacing w:before="220"/>
        <w:ind w:left="0" w:firstLine="360"/>
        <w:jc w:val="both"/>
        <w:rPr>
          <w:rFonts w:ascii="Times New Roman" w:hAnsi="Times New Roman" w:cs="Times New Roman"/>
          <w:sz w:val="28"/>
          <w:szCs w:val="28"/>
        </w:rPr>
      </w:pPr>
      <w:hyperlink r:id="rId6" w:history="1">
        <w:r w:rsidRPr="00935FCB">
          <w:rPr>
            <w:rFonts w:ascii="Times New Roman" w:hAnsi="Times New Roman" w:cs="Times New Roman"/>
            <w:sz w:val="28"/>
            <w:szCs w:val="28"/>
          </w:rPr>
          <w:t>Конституцией</w:t>
        </w:r>
      </w:hyperlink>
      <w:r w:rsidRPr="00B7671B">
        <w:rPr>
          <w:rFonts w:ascii="Times New Roman" w:hAnsi="Times New Roman" w:cs="Times New Roman"/>
          <w:sz w:val="28"/>
          <w:szCs w:val="28"/>
        </w:rPr>
        <w:t xml:space="preserve"> Российской Федерации;</w:t>
      </w:r>
    </w:p>
    <w:p w:rsidR="003F3507" w:rsidRPr="00B7671B" w:rsidRDefault="003F3507" w:rsidP="003F3507">
      <w:pPr>
        <w:pStyle w:val="ConsPlusNormal"/>
        <w:numPr>
          <w:ilvl w:val="0"/>
          <w:numId w:val="4"/>
        </w:numPr>
        <w:spacing w:before="220"/>
        <w:ind w:left="0" w:firstLine="360"/>
        <w:jc w:val="both"/>
        <w:rPr>
          <w:rFonts w:ascii="Times New Roman" w:hAnsi="Times New Roman" w:cs="Times New Roman"/>
          <w:sz w:val="28"/>
          <w:szCs w:val="28"/>
        </w:rPr>
      </w:pPr>
      <w:hyperlink r:id="rId7" w:history="1">
        <w:r w:rsidRPr="00935FCB">
          <w:rPr>
            <w:rFonts w:ascii="Times New Roman" w:hAnsi="Times New Roman" w:cs="Times New Roman"/>
            <w:sz w:val="28"/>
            <w:szCs w:val="28"/>
          </w:rPr>
          <w:t>Кодексом</w:t>
        </w:r>
      </w:hyperlink>
      <w:r w:rsidRPr="00B7671B">
        <w:rPr>
          <w:rFonts w:ascii="Times New Roman" w:hAnsi="Times New Roman" w:cs="Times New Roman"/>
          <w:sz w:val="28"/>
          <w:szCs w:val="28"/>
        </w:rPr>
        <w:t xml:space="preserve"> Российской Федерации об административных правонарушениях;</w:t>
      </w:r>
    </w:p>
    <w:p w:rsidR="003F3507"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Федеральным </w:t>
      </w:r>
      <w:hyperlink r:id="rId8" w:history="1">
        <w:r w:rsidRPr="00935FCB">
          <w:rPr>
            <w:rFonts w:ascii="Times New Roman" w:hAnsi="Times New Roman" w:cs="Times New Roman"/>
            <w:sz w:val="28"/>
            <w:szCs w:val="28"/>
          </w:rPr>
          <w:t>законом</w:t>
        </w:r>
      </w:hyperlink>
      <w:r w:rsidRPr="00B7671B">
        <w:rPr>
          <w:rFonts w:ascii="Times New Roman" w:hAnsi="Times New Roman" w:cs="Times New Roman"/>
          <w:sz w:val="28"/>
          <w:szCs w:val="28"/>
        </w:rPr>
        <w:t xml:space="preserve"> от 2 мая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59-ФЗ </w:t>
      </w:r>
      <w:r>
        <w:rPr>
          <w:rFonts w:ascii="Times New Roman" w:hAnsi="Times New Roman" w:cs="Times New Roman"/>
          <w:sz w:val="28"/>
          <w:szCs w:val="28"/>
        </w:rPr>
        <w:t>«</w:t>
      </w:r>
      <w:r w:rsidRPr="00B7671B">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B7671B">
        <w:rPr>
          <w:rFonts w:ascii="Times New Roman" w:hAnsi="Times New Roman" w:cs="Times New Roman"/>
          <w:sz w:val="28"/>
          <w:szCs w:val="28"/>
        </w:rPr>
        <w:t xml:space="preserve"> (далее - Федеральный закон от 2 мая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59-ФЗ);</w:t>
      </w:r>
    </w:p>
    <w:p w:rsidR="003F3507" w:rsidRPr="008D2311"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 xml:space="preserve">Федеральным </w:t>
      </w:r>
      <w:hyperlink r:id="rId9" w:history="1">
        <w:r w:rsidRPr="00935FCB">
          <w:rPr>
            <w:rStyle w:val="a4"/>
            <w:rFonts w:ascii="Times New Roman" w:hAnsi="Times New Roman" w:cs="Times New Roman"/>
            <w:sz w:val="28"/>
            <w:szCs w:val="28"/>
          </w:rPr>
          <w:t>законом</w:t>
        </w:r>
      </w:hyperlink>
      <w:r w:rsidRPr="008D2311">
        <w:rPr>
          <w:rFonts w:ascii="Times New Roman" w:hAnsi="Times New Roman" w:cs="Times New Roman"/>
          <w:sz w:val="28"/>
          <w:szCs w:val="28"/>
        </w:rPr>
        <w:t xml:space="preserve"> от 27 июля 2006 года </w:t>
      </w:r>
      <w:r>
        <w:rPr>
          <w:rFonts w:ascii="Times New Roman" w:hAnsi="Times New Roman" w:cs="Times New Roman"/>
          <w:sz w:val="28"/>
          <w:szCs w:val="28"/>
        </w:rPr>
        <w:t>№</w:t>
      </w:r>
      <w:r w:rsidRPr="008D2311">
        <w:rPr>
          <w:rFonts w:ascii="Times New Roman" w:hAnsi="Times New Roman" w:cs="Times New Roman"/>
          <w:sz w:val="28"/>
          <w:szCs w:val="28"/>
        </w:rPr>
        <w:t xml:space="preserve"> 149-ФЗ </w:t>
      </w:r>
      <w:r>
        <w:rPr>
          <w:rFonts w:ascii="Times New Roman" w:hAnsi="Times New Roman" w:cs="Times New Roman"/>
          <w:sz w:val="28"/>
          <w:szCs w:val="28"/>
        </w:rPr>
        <w:t>«</w:t>
      </w:r>
      <w:r w:rsidRPr="008D2311">
        <w:rPr>
          <w:rFonts w:ascii="Times New Roman" w:hAnsi="Times New Roman" w:cs="Times New Roman"/>
          <w:sz w:val="28"/>
          <w:szCs w:val="28"/>
        </w:rPr>
        <w:t>Об информации, информационных технологиях и о защите информации</w:t>
      </w:r>
      <w:r>
        <w:rPr>
          <w:rFonts w:ascii="Times New Roman" w:hAnsi="Times New Roman" w:cs="Times New Roman"/>
          <w:sz w:val="28"/>
          <w:szCs w:val="28"/>
        </w:rPr>
        <w:t>»</w:t>
      </w:r>
      <w:r w:rsidRPr="008D2311">
        <w:rPr>
          <w:rFonts w:ascii="Times New Roman" w:hAnsi="Times New Roman" w:cs="Times New Roman"/>
          <w:sz w:val="28"/>
          <w:szCs w:val="28"/>
        </w:rPr>
        <w:t>;</w:t>
      </w:r>
    </w:p>
    <w:p w:rsidR="003F3507" w:rsidRPr="00B7671B"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Федеральным </w:t>
      </w:r>
      <w:hyperlink r:id="rId10" w:history="1">
        <w:r w:rsidRPr="00935FCB">
          <w:rPr>
            <w:rFonts w:ascii="Times New Roman" w:hAnsi="Times New Roman" w:cs="Times New Roman"/>
            <w:sz w:val="28"/>
            <w:szCs w:val="28"/>
          </w:rPr>
          <w:t>законом</w:t>
        </w:r>
      </w:hyperlink>
      <w:r w:rsidRPr="00B7671B">
        <w:rPr>
          <w:rFonts w:ascii="Times New Roman" w:hAnsi="Times New Roman" w:cs="Times New Roman"/>
          <w:sz w:val="28"/>
          <w:szCs w:val="28"/>
        </w:rPr>
        <w:t xml:space="preserve"> от 27 июля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152-ФЗ </w:t>
      </w:r>
      <w:r>
        <w:rPr>
          <w:rFonts w:ascii="Times New Roman" w:hAnsi="Times New Roman" w:cs="Times New Roman"/>
          <w:sz w:val="28"/>
          <w:szCs w:val="28"/>
        </w:rPr>
        <w:t>«</w:t>
      </w:r>
      <w:r w:rsidRPr="00B7671B">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B7671B">
        <w:rPr>
          <w:rFonts w:ascii="Times New Roman" w:hAnsi="Times New Roman" w:cs="Times New Roman"/>
          <w:sz w:val="28"/>
          <w:szCs w:val="28"/>
        </w:rPr>
        <w:t>;</w:t>
      </w:r>
    </w:p>
    <w:p w:rsidR="003F3507" w:rsidRPr="00B7671B"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Федеральным </w:t>
      </w:r>
      <w:hyperlink r:id="rId11" w:history="1">
        <w:r w:rsidRPr="00935FCB">
          <w:rPr>
            <w:rFonts w:ascii="Times New Roman" w:hAnsi="Times New Roman" w:cs="Times New Roman"/>
            <w:sz w:val="28"/>
            <w:szCs w:val="28"/>
          </w:rPr>
          <w:t>законом</w:t>
        </w:r>
      </w:hyperlink>
      <w:r w:rsidRPr="00B7671B">
        <w:rPr>
          <w:rFonts w:ascii="Times New Roman" w:hAnsi="Times New Roman" w:cs="Times New Roman"/>
          <w:sz w:val="28"/>
          <w:szCs w:val="28"/>
        </w:rPr>
        <w:t xml:space="preserve"> от 6 апреля 2011 года </w:t>
      </w:r>
      <w:r>
        <w:rPr>
          <w:rFonts w:ascii="Times New Roman" w:hAnsi="Times New Roman" w:cs="Times New Roman"/>
          <w:sz w:val="28"/>
          <w:szCs w:val="28"/>
        </w:rPr>
        <w:t>№</w:t>
      </w:r>
      <w:r w:rsidRPr="00B7671B">
        <w:rPr>
          <w:rFonts w:ascii="Times New Roman" w:hAnsi="Times New Roman" w:cs="Times New Roman"/>
          <w:sz w:val="28"/>
          <w:szCs w:val="28"/>
        </w:rPr>
        <w:t xml:space="preserve"> 63-ФЗ </w:t>
      </w:r>
      <w:r>
        <w:rPr>
          <w:rFonts w:ascii="Times New Roman" w:hAnsi="Times New Roman" w:cs="Times New Roman"/>
          <w:sz w:val="28"/>
          <w:szCs w:val="28"/>
        </w:rPr>
        <w:t>«</w:t>
      </w:r>
      <w:r w:rsidRPr="00B7671B">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B7671B">
        <w:rPr>
          <w:rFonts w:ascii="Times New Roman" w:hAnsi="Times New Roman" w:cs="Times New Roman"/>
          <w:sz w:val="28"/>
          <w:szCs w:val="28"/>
        </w:rPr>
        <w:t>;</w:t>
      </w:r>
    </w:p>
    <w:p w:rsidR="003F3507" w:rsidRPr="00B7671B"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Pr>
          <w:rFonts w:ascii="Times New Roman" w:hAnsi="Times New Roman" w:cs="Times New Roman"/>
          <w:sz w:val="28"/>
          <w:szCs w:val="28"/>
        </w:rPr>
        <w:t>Уставом Тутаевского муниципального округа Ярославской области;</w:t>
      </w:r>
    </w:p>
    <w:p w:rsidR="003F3507" w:rsidRPr="008D2311"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 xml:space="preserve">Распоряжением Администрации Тутаевского муниципального </w:t>
      </w:r>
      <w:r>
        <w:rPr>
          <w:rFonts w:ascii="Times New Roman" w:hAnsi="Times New Roman" w:cs="Times New Roman"/>
          <w:sz w:val="28"/>
          <w:szCs w:val="28"/>
        </w:rPr>
        <w:t>округа</w:t>
      </w:r>
      <w:r w:rsidRPr="008D2311">
        <w:rPr>
          <w:rFonts w:ascii="Times New Roman" w:hAnsi="Times New Roman" w:cs="Times New Roman"/>
          <w:sz w:val="28"/>
          <w:szCs w:val="28"/>
        </w:rPr>
        <w:t xml:space="preserve"> Ярославской области от </w:t>
      </w:r>
      <w:r>
        <w:rPr>
          <w:rFonts w:ascii="Times New Roman" w:hAnsi="Times New Roman" w:cs="Times New Roman"/>
          <w:sz w:val="28"/>
          <w:szCs w:val="28"/>
        </w:rPr>
        <w:t>23</w:t>
      </w:r>
      <w:r w:rsidRPr="008D2311">
        <w:rPr>
          <w:rFonts w:ascii="Times New Roman" w:hAnsi="Times New Roman" w:cs="Times New Roman"/>
          <w:sz w:val="28"/>
          <w:szCs w:val="28"/>
        </w:rPr>
        <w:t>.</w:t>
      </w:r>
      <w:r>
        <w:rPr>
          <w:rFonts w:ascii="Times New Roman" w:hAnsi="Times New Roman" w:cs="Times New Roman"/>
          <w:sz w:val="28"/>
          <w:szCs w:val="28"/>
        </w:rPr>
        <w:t>01</w:t>
      </w:r>
      <w:r w:rsidRPr="008D2311">
        <w:rPr>
          <w:rFonts w:ascii="Times New Roman" w:hAnsi="Times New Roman" w:cs="Times New Roman"/>
          <w:sz w:val="28"/>
          <w:szCs w:val="28"/>
        </w:rPr>
        <w:t>.202</w:t>
      </w:r>
      <w:r>
        <w:rPr>
          <w:rFonts w:ascii="Times New Roman" w:hAnsi="Times New Roman" w:cs="Times New Roman"/>
          <w:sz w:val="28"/>
          <w:szCs w:val="28"/>
        </w:rPr>
        <w:t>6</w:t>
      </w:r>
      <w:r w:rsidRPr="008D2311">
        <w:rPr>
          <w:rFonts w:ascii="Times New Roman" w:hAnsi="Times New Roman" w:cs="Times New Roman"/>
          <w:sz w:val="28"/>
          <w:szCs w:val="28"/>
        </w:rPr>
        <w:t xml:space="preserve"> № </w:t>
      </w:r>
      <w:r>
        <w:rPr>
          <w:rFonts w:ascii="Times New Roman" w:hAnsi="Times New Roman" w:cs="Times New Roman"/>
          <w:sz w:val="28"/>
          <w:szCs w:val="28"/>
        </w:rPr>
        <w:t>08</w:t>
      </w:r>
      <w:r w:rsidRPr="008D2311">
        <w:rPr>
          <w:rFonts w:ascii="Times New Roman" w:hAnsi="Times New Roman" w:cs="Times New Roman"/>
          <w:sz w:val="28"/>
          <w:szCs w:val="28"/>
        </w:rPr>
        <w:t>-</w:t>
      </w:r>
      <w:r>
        <w:rPr>
          <w:rFonts w:ascii="Times New Roman" w:hAnsi="Times New Roman" w:cs="Times New Roman"/>
          <w:sz w:val="28"/>
          <w:szCs w:val="28"/>
        </w:rPr>
        <w:t>р</w:t>
      </w:r>
      <w:r w:rsidRPr="008D2311">
        <w:rPr>
          <w:rFonts w:ascii="Times New Roman" w:hAnsi="Times New Roman" w:cs="Times New Roman"/>
          <w:sz w:val="28"/>
          <w:szCs w:val="28"/>
        </w:rPr>
        <w:t xml:space="preserve"> «О наделении полномочиями»;</w:t>
      </w:r>
    </w:p>
    <w:p w:rsidR="003F3507" w:rsidRPr="008D2311"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 xml:space="preserve">Распоряжением Администрации Тутаевского муниципального </w:t>
      </w:r>
      <w:r>
        <w:rPr>
          <w:rFonts w:ascii="Times New Roman" w:hAnsi="Times New Roman" w:cs="Times New Roman"/>
          <w:sz w:val="28"/>
          <w:szCs w:val="28"/>
        </w:rPr>
        <w:t>округа</w:t>
      </w:r>
      <w:r w:rsidRPr="008D2311">
        <w:rPr>
          <w:rFonts w:ascii="Times New Roman" w:hAnsi="Times New Roman" w:cs="Times New Roman"/>
          <w:sz w:val="28"/>
          <w:szCs w:val="28"/>
        </w:rPr>
        <w:t xml:space="preserve"> Ярославской области от </w:t>
      </w:r>
      <w:r>
        <w:rPr>
          <w:rFonts w:ascii="Times New Roman" w:hAnsi="Times New Roman" w:cs="Times New Roman"/>
          <w:sz w:val="28"/>
          <w:szCs w:val="28"/>
        </w:rPr>
        <w:t>26</w:t>
      </w:r>
      <w:r w:rsidRPr="008D2311">
        <w:rPr>
          <w:rFonts w:ascii="Times New Roman" w:hAnsi="Times New Roman" w:cs="Times New Roman"/>
          <w:sz w:val="28"/>
          <w:szCs w:val="28"/>
        </w:rPr>
        <w:t>.</w:t>
      </w:r>
      <w:r>
        <w:rPr>
          <w:rFonts w:ascii="Times New Roman" w:hAnsi="Times New Roman" w:cs="Times New Roman"/>
          <w:sz w:val="28"/>
          <w:szCs w:val="28"/>
        </w:rPr>
        <w:t>01</w:t>
      </w:r>
      <w:r w:rsidRPr="008D2311">
        <w:rPr>
          <w:rFonts w:ascii="Times New Roman" w:hAnsi="Times New Roman" w:cs="Times New Roman"/>
          <w:sz w:val="28"/>
          <w:szCs w:val="28"/>
        </w:rPr>
        <w:t>.20</w:t>
      </w:r>
      <w:r>
        <w:rPr>
          <w:rFonts w:ascii="Times New Roman" w:hAnsi="Times New Roman" w:cs="Times New Roman"/>
          <w:sz w:val="28"/>
          <w:szCs w:val="28"/>
        </w:rPr>
        <w:t>26</w:t>
      </w:r>
      <w:r w:rsidRPr="008D2311">
        <w:rPr>
          <w:rFonts w:ascii="Times New Roman" w:hAnsi="Times New Roman" w:cs="Times New Roman"/>
          <w:sz w:val="28"/>
          <w:szCs w:val="28"/>
        </w:rPr>
        <w:t xml:space="preserve"> № </w:t>
      </w:r>
      <w:r>
        <w:rPr>
          <w:rFonts w:ascii="Times New Roman" w:hAnsi="Times New Roman" w:cs="Times New Roman"/>
          <w:sz w:val="28"/>
          <w:szCs w:val="28"/>
        </w:rPr>
        <w:t>27-</w:t>
      </w:r>
      <w:r w:rsidRPr="008D2311">
        <w:rPr>
          <w:rFonts w:ascii="Times New Roman" w:hAnsi="Times New Roman" w:cs="Times New Roman"/>
          <w:sz w:val="28"/>
          <w:szCs w:val="28"/>
        </w:rPr>
        <w:t>(</w:t>
      </w:r>
      <w:proofErr w:type="spellStart"/>
      <w:r w:rsidRPr="008D2311">
        <w:rPr>
          <w:rFonts w:ascii="Times New Roman" w:hAnsi="Times New Roman" w:cs="Times New Roman"/>
          <w:sz w:val="28"/>
          <w:szCs w:val="28"/>
        </w:rPr>
        <w:t>кл</w:t>
      </w:r>
      <w:proofErr w:type="spellEnd"/>
      <w:r w:rsidRPr="008D2311">
        <w:rPr>
          <w:rFonts w:ascii="Times New Roman" w:hAnsi="Times New Roman" w:cs="Times New Roman"/>
          <w:sz w:val="28"/>
          <w:szCs w:val="28"/>
        </w:rPr>
        <w:t>) «О распределении должностных обязанностей между заместителями Главы Администрации</w:t>
      </w:r>
      <w:r>
        <w:rPr>
          <w:rFonts w:ascii="Times New Roman" w:hAnsi="Times New Roman" w:cs="Times New Roman"/>
          <w:sz w:val="28"/>
          <w:szCs w:val="28"/>
        </w:rPr>
        <w:t xml:space="preserve"> ТМО»</w:t>
      </w:r>
      <w:r w:rsidRPr="008D2311">
        <w:rPr>
          <w:rFonts w:ascii="Times New Roman" w:hAnsi="Times New Roman" w:cs="Times New Roman"/>
          <w:sz w:val="28"/>
          <w:szCs w:val="28"/>
        </w:rPr>
        <w:t xml:space="preserve"> </w:t>
      </w:r>
    </w:p>
    <w:p w:rsidR="003F3507" w:rsidRPr="008D2311" w:rsidRDefault="003F3507" w:rsidP="003F3507">
      <w:pPr>
        <w:pStyle w:val="ConsPlusNormal"/>
        <w:numPr>
          <w:ilvl w:val="0"/>
          <w:numId w:val="4"/>
        </w:numPr>
        <w:spacing w:before="220"/>
        <w:ind w:left="0" w:firstLine="360"/>
        <w:jc w:val="both"/>
        <w:rPr>
          <w:rFonts w:ascii="Times New Roman" w:hAnsi="Times New Roman" w:cs="Times New Roman"/>
          <w:sz w:val="28"/>
          <w:szCs w:val="28"/>
        </w:rPr>
      </w:pPr>
      <w:r w:rsidRPr="008D2311">
        <w:rPr>
          <w:rFonts w:ascii="Times New Roman" w:hAnsi="Times New Roman" w:cs="Times New Roman"/>
          <w:sz w:val="28"/>
          <w:szCs w:val="28"/>
        </w:rPr>
        <w:t>Порядком.</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3. Рассмотрение обращений в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осуществляется должностными лицами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3F3507" w:rsidRPr="00B7671B" w:rsidRDefault="003F3507" w:rsidP="003F3507">
      <w:pPr>
        <w:pStyle w:val="ConsPlusNormal"/>
        <w:jc w:val="both"/>
        <w:rPr>
          <w:rFonts w:ascii="Times New Roman" w:hAnsi="Times New Roman" w:cs="Times New Roman"/>
          <w:sz w:val="28"/>
          <w:szCs w:val="28"/>
        </w:rPr>
      </w:pPr>
    </w:p>
    <w:p w:rsidR="003F3507" w:rsidRDefault="003F3507" w:rsidP="003F3507">
      <w:pPr>
        <w:pStyle w:val="ConsPlusTitle"/>
        <w:jc w:val="center"/>
        <w:outlineLvl w:val="1"/>
        <w:rPr>
          <w:rFonts w:ascii="Times New Roman" w:hAnsi="Times New Roman" w:cs="Times New Roman"/>
          <w:sz w:val="28"/>
          <w:szCs w:val="28"/>
        </w:rPr>
      </w:pPr>
    </w:p>
    <w:p w:rsidR="003F3507" w:rsidRPr="00B7671B" w:rsidRDefault="003F3507" w:rsidP="003F3507">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II. Требования к порядку рассмотрения 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1. Порядок подачи обращений и информирования</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об их рассмотрении</w:t>
      </w:r>
    </w:p>
    <w:p w:rsidR="003F3507" w:rsidRPr="00B7671B" w:rsidRDefault="003F3507" w:rsidP="003F3507">
      <w:pPr>
        <w:pStyle w:val="ConsPlusNormal"/>
        <w:jc w:val="both"/>
        <w:rPr>
          <w:rFonts w:ascii="Times New Roman" w:hAnsi="Times New Roman" w:cs="Times New Roman"/>
          <w:sz w:val="28"/>
          <w:szCs w:val="28"/>
        </w:rPr>
      </w:pPr>
    </w:p>
    <w:p w:rsidR="003F3507"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1.1. Обращения могут быть направлены заявителями в </w:t>
      </w:r>
      <w:r>
        <w:rPr>
          <w:rFonts w:ascii="Times New Roman" w:hAnsi="Times New Roman" w:cs="Times New Roman"/>
          <w:sz w:val="28"/>
          <w:szCs w:val="28"/>
        </w:rPr>
        <w:t>Администрацию</w:t>
      </w:r>
      <w:r w:rsidRPr="00B7671B">
        <w:rPr>
          <w:rFonts w:ascii="Times New Roman" w:hAnsi="Times New Roman" w:cs="Times New Roman"/>
          <w:sz w:val="28"/>
          <w:szCs w:val="28"/>
        </w:rPr>
        <w:t xml:space="preserve"> следующими способами:</w:t>
      </w:r>
    </w:p>
    <w:p w:rsidR="003F3507" w:rsidRDefault="003F3507" w:rsidP="003F3507">
      <w:pPr>
        <w:pStyle w:val="ConsPlusNormal"/>
        <w:numPr>
          <w:ilvl w:val="0"/>
          <w:numId w:val="20"/>
        </w:numPr>
        <w:jc w:val="both"/>
        <w:rPr>
          <w:rFonts w:ascii="Times New Roman" w:hAnsi="Times New Roman" w:cs="Times New Roman"/>
          <w:sz w:val="28"/>
          <w:szCs w:val="28"/>
        </w:rPr>
      </w:pPr>
      <w:r w:rsidRPr="006F1DAD">
        <w:rPr>
          <w:rFonts w:ascii="Times New Roman" w:hAnsi="Times New Roman" w:cs="Times New Roman"/>
          <w:sz w:val="28"/>
          <w:szCs w:val="28"/>
        </w:rPr>
        <w:t>почтовым отправлением;</w:t>
      </w:r>
    </w:p>
    <w:p w:rsidR="003F3507" w:rsidRDefault="003F3507" w:rsidP="003F3507">
      <w:pPr>
        <w:pStyle w:val="ConsPlusNormal"/>
        <w:numPr>
          <w:ilvl w:val="0"/>
          <w:numId w:val="20"/>
        </w:numPr>
        <w:jc w:val="both"/>
        <w:rPr>
          <w:rFonts w:ascii="Times New Roman" w:hAnsi="Times New Roman" w:cs="Times New Roman"/>
          <w:sz w:val="28"/>
          <w:szCs w:val="28"/>
        </w:rPr>
      </w:pPr>
      <w:r w:rsidRPr="006F1DAD">
        <w:rPr>
          <w:rFonts w:ascii="Times New Roman" w:hAnsi="Times New Roman" w:cs="Times New Roman"/>
          <w:sz w:val="28"/>
          <w:szCs w:val="28"/>
        </w:rPr>
        <w:lastRenderedPageBreak/>
        <w:t xml:space="preserve">посредством </w:t>
      </w:r>
      <w:proofErr w:type="gramStart"/>
      <w:r w:rsidRPr="006F1DAD">
        <w:rPr>
          <w:rFonts w:ascii="Times New Roman" w:hAnsi="Times New Roman" w:cs="Times New Roman"/>
          <w:sz w:val="28"/>
          <w:szCs w:val="28"/>
        </w:rPr>
        <w:t>интернет-приемной</w:t>
      </w:r>
      <w:proofErr w:type="gramEnd"/>
      <w:r w:rsidRPr="006F1DAD">
        <w:rPr>
          <w:rFonts w:ascii="Times New Roman" w:hAnsi="Times New Roman" w:cs="Times New Roman"/>
          <w:sz w:val="28"/>
          <w:szCs w:val="28"/>
        </w:rPr>
        <w:t xml:space="preserve"> на портале органов государственной власти Ярославской области;</w:t>
      </w:r>
    </w:p>
    <w:p w:rsidR="003F3507" w:rsidRDefault="003F3507" w:rsidP="003F3507">
      <w:pPr>
        <w:pStyle w:val="ConsPlusNormal"/>
        <w:numPr>
          <w:ilvl w:val="0"/>
          <w:numId w:val="20"/>
        </w:numPr>
        <w:jc w:val="both"/>
        <w:rPr>
          <w:rFonts w:ascii="Times New Roman" w:hAnsi="Times New Roman" w:cs="Times New Roman"/>
          <w:sz w:val="28"/>
          <w:szCs w:val="28"/>
        </w:rPr>
      </w:pPr>
      <w:r w:rsidRPr="006F1DAD">
        <w:rPr>
          <w:rFonts w:ascii="Times New Roman" w:hAnsi="Times New Roman" w:cs="Times New Roman"/>
          <w:sz w:val="28"/>
          <w:szCs w:val="28"/>
        </w:rPr>
        <w:t>посредством Единого портала;</w:t>
      </w:r>
    </w:p>
    <w:p w:rsidR="003F3507" w:rsidRDefault="003F3507" w:rsidP="003F3507">
      <w:pPr>
        <w:pStyle w:val="ConsPlusNormal"/>
        <w:numPr>
          <w:ilvl w:val="0"/>
          <w:numId w:val="20"/>
        </w:numPr>
        <w:jc w:val="both"/>
        <w:rPr>
          <w:rFonts w:ascii="Times New Roman" w:hAnsi="Times New Roman" w:cs="Times New Roman"/>
          <w:sz w:val="28"/>
          <w:szCs w:val="28"/>
        </w:rPr>
      </w:pPr>
      <w:r w:rsidRPr="006F1DAD">
        <w:rPr>
          <w:rFonts w:ascii="Times New Roman" w:hAnsi="Times New Roman" w:cs="Times New Roman"/>
          <w:sz w:val="28"/>
          <w:szCs w:val="28"/>
        </w:rPr>
        <w:t>доставлены лично заявителями или их представителями</w:t>
      </w:r>
      <w:r>
        <w:rPr>
          <w:rFonts w:ascii="Times New Roman" w:hAnsi="Times New Roman" w:cs="Times New Roman"/>
          <w:sz w:val="28"/>
          <w:szCs w:val="28"/>
        </w:rPr>
        <w:t>.</w:t>
      </w:r>
    </w:p>
    <w:p w:rsidR="003F3507" w:rsidRDefault="003F3507" w:rsidP="003F3507">
      <w:pPr>
        <w:pStyle w:val="ConsPlusNormal"/>
        <w:ind w:left="360"/>
        <w:jc w:val="both"/>
        <w:rPr>
          <w:rFonts w:ascii="Times New Roman" w:hAnsi="Times New Roman" w:cs="Times New Roman"/>
          <w:sz w:val="28"/>
          <w:szCs w:val="28"/>
        </w:rPr>
      </w:pPr>
    </w:p>
    <w:p w:rsidR="003F3507" w:rsidRPr="006F1DAD" w:rsidRDefault="003F3507" w:rsidP="003F3507">
      <w:pPr>
        <w:pStyle w:val="ConsPlusNormal"/>
        <w:ind w:firstLine="540"/>
        <w:jc w:val="both"/>
        <w:rPr>
          <w:rFonts w:ascii="Times New Roman" w:hAnsi="Times New Roman" w:cs="Times New Roman"/>
          <w:sz w:val="28"/>
          <w:szCs w:val="28"/>
        </w:rPr>
      </w:pPr>
      <w:r w:rsidRPr="006F1DAD">
        <w:rPr>
          <w:rFonts w:ascii="Times New Roman" w:hAnsi="Times New Roman" w:cs="Times New Roman"/>
          <w:sz w:val="28"/>
          <w:szCs w:val="28"/>
        </w:rPr>
        <w:t xml:space="preserve">Адрес для направления обращений: </w:t>
      </w:r>
      <w:r>
        <w:rPr>
          <w:rFonts w:ascii="Times New Roman" w:hAnsi="Times New Roman" w:cs="Times New Roman"/>
          <w:sz w:val="28"/>
          <w:szCs w:val="28"/>
        </w:rPr>
        <w:t xml:space="preserve">152300, Ярославская область, </w:t>
      </w:r>
      <w:proofErr w:type="spellStart"/>
      <w:r w:rsidRPr="006F1DAD">
        <w:rPr>
          <w:rFonts w:ascii="Times New Roman" w:hAnsi="Times New Roman" w:cs="Times New Roman"/>
          <w:sz w:val="28"/>
          <w:szCs w:val="28"/>
        </w:rPr>
        <w:t>г</w:t>
      </w:r>
      <w:proofErr w:type="gramStart"/>
      <w:r w:rsidRPr="006F1DAD">
        <w:rPr>
          <w:rFonts w:ascii="Times New Roman" w:hAnsi="Times New Roman" w:cs="Times New Roman"/>
          <w:sz w:val="28"/>
          <w:szCs w:val="28"/>
        </w:rPr>
        <w:t>.Т</w:t>
      </w:r>
      <w:proofErr w:type="gramEnd"/>
      <w:r w:rsidRPr="006F1DAD">
        <w:rPr>
          <w:rFonts w:ascii="Times New Roman" w:hAnsi="Times New Roman" w:cs="Times New Roman"/>
          <w:sz w:val="28"/>
          <w:szCs w:val="28"/>
        </w:rPr>
        <w:t>утаев</w:t>
      </w:r>
      <w:proofErr w:type="spellEnd"/>
      <w:r w:rsidRPr="006F1DAD">
        <w:rPr>
          <w:rFonts w:ascii="Times New Roman" w:hAnsi="Times New Roman" w:cs="Times New Roman"/>
          <w:sz w:val="28"/>
          <w:szCs w:val="28"/>
        </w:rPr>
        <w:t>, ул.</w:t>
      </w:r>
      <w:r>
        <w:rPr>
          <w:rFonts w:ascii="Times New Roman" w:hAnsi="Times New Roman" w:cs="Times New Roman"/>
          <w:sz w:val="28"/>
          <w:szCs w:val="28"/>
        </w:rPr>
        <w:t xml:space="preserve"> </w:t>
      </w:r>
      <w:r w:rsidRPr="006F1DAD">
        <w:rPr>
          <w:rFonts w:ascii="Times New Roman" w:hAnsi="Times New Roman" w:cs="Times New Roman"/>
          <w:sz w:val="28"/>
          <w:szCs w:val="28"/>
        </w:rPr>
        <w:t>Романовская, д.35</w:t>
      </w:r>
    </w:p>
    <w:p w:rsidR="003F3507"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Адрес страницы </w:t>
      </w:r>
      <w:r>
        <w:rPr>
          <w:rFonts w:ascii="Times New Roman" w:hAnsi="Times New Roman" w:cs="Times New Roman"/>
          <w:sz w:val="28"/>
          <w:szCs w:val="28"/>
        </w:rPr>
        <w:t>«</w:t>
      </w:r>
      <w:r w:rsidRPr="00B7671B">
        <w:rPr>
          <w:rFonts w:ascii="Times New Roman" w:hAnsi="Times New Roman" w:cs="Times New Roman"/>
          <w:sz w:val="28"/>
          <w:szCs w:val="28"/>
        </w:rPr>
        <w:t xml:space="preserve">Обращения </w:t>
      </w:r>
      <w:r w:rsidRPr="00446FB4">
        <w:rPr>
          <w:rFonts w:ascii="Times New Roman" w:hAnsi="Times New Roman" w:cs="Times New Roman"/>
          <w:sz w:val="28"/>
          <w:szCs w:val="28"/>
        </w:rPr>
        <w:t>граждан</w:t>
      </w:r>
      <w:r>
        <w:rPr>
          <w:rFonts w:ascii="Times New Roman" w:hAnsi="Times New Roman" w:cs="Times New Roman"/>
          <w:sz w:val="28"/>
          <w:szCs w:val="28"/>
        </w:rPr>
        <w:t xml:space="preserve">» </w:t>
      </w:r>
      <w:hyperlink r:id="rId12" w:history="1">
        <w:r w:rsidRPr="00886876">
          <w:rPr>
            <w:rStyle w:val="a4"/>
            <w:rFonts w:ascii="Times New Roman" w:hAnsi="Times New Roman" w:cs="Times New Roman"/>
            <w:sz w:val="28"/>
            <w:szCs w:val="28"/>
          </w:rPr>
          <w:t>https://admtmr.ru/feedback/new.php</w:t>
        </w:r>
      </w:hyperlink>
      <w:r w:rsidRPr="00446FB4">
        <w:rPr>
          <w:rFonts w:ascii="Times New Roman" w:hAnsi="Times New Roman" w:cs="Times New Roman"/>
          <w:sz w:val="28"/>
          <w:szCs w:val="28"/>
        </w:rPr>
        <w:t xml:space="preserve"> на официальном </w:t>
      </w:r>
      <w:r>
        <w:rPr>
          <w:rFonts w:ascii="Times New Roman" w:hAnsi="Times New Roman" w:cs="Times New Roman"/>
          <w:sz w:val="28"/>
          <w:szCs w:val="28"/>
        </w:rPr>
        <w:t>сайте</w:t>
      </w:r>
      <w:r w:rsidRPr="00446FB4">
        <w:rPr>
          <w:rFonts w:ascii="Times New Roman" w:hAnsi="Times New Roman" w:cs="Times New Roman"/>
          <w:sz w:val="28"/>
          <w:szCs w:val="28"/>
        </w:rPr>
        <w:t xml:space="preserve"> органо</w:t>
      </w:r>
      <w:r>
        <w:rPr>
          <w:rFonts w:ascii="Times New Roman" w:hAnsi="Times New Roman" w:cs="Times New Roman"/>
          <w:sz w:val="28"/>
          <w:szCs w:val="28"/>
        </w:rPr>
        <w:t>в местного самоуправления</w:t>
      </w:r>
      <w:r w:rsidRPr="00446FB4">
        <w:rPr>
          <w:rFonts w:ascii="Times New Roman" w:hAnsi="Times New Roman" w:cs="Times New Roman"/>
          <w:sz w:val="28"/>
          <w:szCs w:val="28"/>
        </w:rPr>
        <w:t xml:space="preserve"> в информационно-телекоммуникационной</w:t>
      </w:r>
      <w:r w:rsidRPr="00B7671B">
        <w:rPr>
          <w:rFonts w:ascii="Times New Roman" w:hAnsi="Times New Roman" w:cs="Times New Roman"/>
          <w:sz w:val="28"/>
          <w:szCs w:val="28"/>
        </w:rPr>
        <w:t xml:space="preserve"> сети "Интернет".</w:t>
      </w:r>
    </w:p>
    <w:p w:rsidR="003F3507" w:rsidRPr="009B7238"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Обращения граждан также могут поступить в Администрацию                             от органов исполнительной власти области, иных органов государственной власти, органов местного самоуправления и должностных лиц, в том числе посредством единой системы электронного документооборота органов государственной власти Ярославской области (далее - ЕСЭД), системы межведомственного электронного документооборота (далее - МЭДО), фельдъегерской и курьерской связи.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1.2. Заявитель с момента приема его обращения имеет право с учетом режима работы </w:t>
      </w:r>
      <w:r>
        <w:rPr>
          <w:rFonts w:ascii="Times New Roman" w:hAnsi="Times New Roman" w:cs="Times New Roman"/>
          <w:sz w:val="28"/>
          <w:szCs w:val="28"/>
        </w:rPr>
        <w:t xml:space="preserve">Администрации </w:t>
      </w:r>
      <w:r w:rsidRPr="00B7671B">
        <w:rPr>
          <w:rFonts w:ascii="Times New Roman" w:hAnsi="Times New Roman" w:cs="Times New Roman"/>
          <w:sz w:val="28"/>
          <w:szCs w:val="28"/>
        </w:rPr>
        <w:t>ли</w:t>
      </w:r>
      <w:r>
        <w:rPr>
          <w:rFonts w:ascii="Times New Roman" w:hAnsi="Times New Roman" w:cs="Times New Roman"/>
          <w:sz w:val="28"/>
          <w:szCs w:val="28"/>
        </w:rPr>
        <w:t>чно обратиться в Администрацию</w:t>
      </w:r>
      <w:r w:rsidRPr="00B7671B">
        <w:rPr>
          <w:rFonts w:ascii="Times New Roman" w:hAnsi="Times New Roman" w:cs="Times New Roman"/>
          <w:sz w:val="28"/>
          <w:szCs w:val="28"/>
        </w:rPr>
        <w:t xml:space="preserve"> за получением сведений по рассмотрению его обращения. Указанная информация может быть запрошена также по телефонам для справок (485</w:t>
      </w:r>
      <w:r>
        <w:rPr>
          <w:rFonts w:ascii="Times New Roman" w:hAnsi="Times New Roman" w:cs="Times New Roman"/>
          <w:sz w:val="28"/>
          <w:szCs w:val="28"/>
        </w:rPr>
        <w:t xml:space="preserve">33) 2-12-78 (2-09-01) </w:t>
      </w:r>
      <w:r w:rsidRPr="00B7671B">
        <w:rPr>
          <w:rFonts w:ascii="Times New Roman" w:hAnsi="Times New Roman" w:cs="Times New Roman"/>
          <w:sz w:val="28"/>
          <w:szCs w:val="28"/>
        </w:rPr>
        <w:t>и информационным системам общего пользования.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При ответах на телефонные звон</w:t>
      </w:r>
      <w:r>
        <w:rPr>
          <w:rFonts w:ascii="Times New Roman" w:hAnsi="Times New Roman" w:cs="Times New Roman"/>
          <w:sz w:val="28"/>
          <w:szCs w:val="28"/>
        </w:rPr>
        <w:t>ки и устные обращения сотрудник Администрации</w:t>
      </w:r>
      <w:r w:rsidRPr="00B7671B">
        <w:rPr>
          <w:rFonts w:ascii="Times New Roman" w:hAnsi="Times New Roman" w:cs="Times New Roman"/>
          <w:sz w:val="28"/>
          <w:szCs w:val="28"/>
        </w:rPr>
        <w:t xml:space="preserve"> уточня</w:t>
      </w:r>
      <w:r>
        <w:rPr>
          <w:rFonts w:ascii="Times New Roman" w:hAnsi="Times New Roman" w:cs="Times New Roman"/>
          <w:sz w:val="28"/>
          <w:szCs w:val="28"/>
        </w:rPr>
        <w:t>е</w:t>
      </w:r>
      <w:r w:rsidRPr="00B7671B">
        <w:rPr>
          <w:rFonts w:ascii="Times New Roman" w:hAnsi="Times New Roman" w:cs="Times New Roman"/>
          <w:sz w:val="28"/>
          <w:szCs w:val="28"/>
        </w:rPr>
        <w:t>т фамилию, имя, отчество заявителя, адрес его места жительства, наименование объединения граждан и подробно в вежливой и корректной форме информиру</w:t>
      </w:r>
      <w:r>
        <w:rPr>
          <w:rFonts w:ascii="Times New Roman" w:hAnsi="Times New Roman" w:cs="Times New Roman"/>
          <w:sz w:val="28"/>
          <w:szCs w:val="28"/>
        </w:rPr>
        <w:t>е</w:t>
      </w:r>
      <w:r w:rsidRPr="00B7671B">
        <w:rPr>
          <w:rFonts w:ascii="Times New Roman" w:hAnsi="Times New Roman" w:cs="Times New Roman"/>
          <w:sz w:val="28"/>
          <w:szCs w:val="28"/>
        </w:rPr>
        <w:t>т обратившихся по интересующим их вопросам. Ответ на телефонный звонок должен начинаться с информации о наименовании органа</w:t>
      </w:r>
      <w:r>
        <w:rPr>
          <w:rFonts w:ascii="Times New Roman" w:hAnsi="Times New Roman" w:cs="Times New Roman"/>
          <w:sz w:val="28"/>
          <w:szCs w:val="28"/>
        </w:rPr>
        <w:t xml:space="preserve">, в который позвонил заявитель </w:t>
      </w:r>
      <w:r w:rsidRPr="00B7671B">
        <w:rPr>
          <w:rFonts w:ascii="Times New Roman" w:hAnsi="Times New Roman" w:cs="Times New Roman"/>
          <w:sz w:val="28"/>
          <w:szCs w:val="28"/>
        </w:rPr>
        <w:t>и должности сотрудника, принявшего телефонный звонок.</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При невозможности сотрудника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принявшего звонок, самостоятельно ответить на поставленные вопросы обратившемуся заявителю должен быть сообщен телефонный номер, по которому можно получить необходимую информацию.</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Справочная информация размещена на официальном сайте Администрации в информационно-телекоммуникационной сети </w:t>
      </w:r>
      <w:r>
        <w:rPr>
          <w:rFonts w:ascii="Times New Roman" w:hAnsi="Times New Roman" w:cs="Times New Roman"/>
          <w:sz w:val="28"/>
          <w:szCs w:val="28"/>
        </w:rPr>
        <w:t>«</w:t>
      </w:r>
      <w:r w:rsidRPr="008D2311">
        <w:rPr>
          <w:rFonts w:ascii="Times New Roman" w:hAnsi="Times New Roman" w:cs="Times New Roman"/>
          <w:sz w:val="28"/>
          <w:szCs w:val="28"/>
        </w:rPr>
        <w:t>Интернет</w:t>
      </w:r>
      <w:r>
        <w:rPr>
          <w:rFonts w:ascii="Times New Roman" w:hAnsi="Times New Roman" w:cs="Times New Roman"/>
          <w:sz w:val="28"/>
          <w:szCs w:val="28"/>
        </w:rPr>
        <w:t>»</w:t>
      </w:r>
      <w:r w:rsidRPr="008D23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D2311">
        <w:rPr>
          <w:rFonts w:ascii="Times New Roman" w:hAnsi="Times New Roman" w:cs="Times New Roman"/>
          <w:sz w:val="28"/>
          <w:szCs w:val="28"/>
        </w:rPr>
        <w:t>и на информационном стенде в здании Администрации.</w:t>
      </w:r>
      <w:r>
        <w:rPr>
          <w:rFonts w:ascii="Times New Roman" w:hAnsi="Times New Roman" w:cs="Times New Roman"/>
          <w:sz w:val="28"/>
          <w:szCs w:val="28"/>
        </w:rPr>
        <w:t xml:space="preserve"> </w:t>
      </w:r>
      <w:r w:rsidRPr="00B7671B">
        <w:rPr>
          <w:rFonts w:ascii="Times New Roman" w:hAnsi="Times New Roman" w:cs="Times New Roman"/>
          <w:sz w:val="28"/>
          <w:szCs w:val="28"/>
        </w:rPr>
        <w:t xml:space="preserve">На информационном стенде в здании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 на официальном портале органов </w:t>
      </w:r>
      <w:r>
        <w:rPr>
          <w:rFonts w:ascii="Times New Roman" w:hAnsi="Times New Roman" w:cs="Times New Roman"/>
          <w:sz w:val="28"/>
          <w:szCs w:val="28"/>
        </w:rPr>
        <w:t>местного самоуправления</w:t>
      </w:r>
      <w:r w:rsidRPr="00B7671B">
        <w:rPr>
          <w:rFonts w:ascii="Times New Roman" w:hAnsi="Times New Roman" w:cs="Times New Roman"/>
          <w:sz w:val="28"/>
          <w:szCs w:val="28"/>
        </w:rPr>
        <w:t xml:space="preserve"> размещается следующая информация:</w:t>
      </w:r>
    </w:p>
    <w:p w:rsidR="003F3507" w:rsidRPr="00B7671B" w:rsidRDefault="003F3507" w:rsidP="003F3507">
      <w:pPr>
        <w:pStyle w:val="ConsPlusNormal"/>
        <w:numPr>
          <w:ilvl w:val="0"/>
          <w:numId w:val="3"/>
        </w:numPr>
        <w:spacing w:before="220"/>
        <w:jc w:val="both"/>
        <w:rPr>
          <w:rFonts w:ascii="Times New Roman" w:hAnsi="Times New Roman" w:cs="Times New Roman"/>
          <w:sz w:val="28"/>
          <w:szCs w:val="28"/>
        </w:rPr>
      </w:pPr>
      <w:r w:rsidRPr="00B7671B">
        <w:rPr>
          <w:rFonts w:ascii="Times New Roman" w:hAnsi="Times New Roman" w:cs="Times New Roman"/>
          <w:sz w:val="28"/>
          <w:szCs w:val="28"/>
        </w:rPr>
        <w:t xml:space="preserve">текст Федерального </w:t>
      </w:r>
      <w:hyperlink r:id="rId13" w:history="1">
        <w:r w:rsidRPr="00A372BA">
          <w:rPr>
            <w:rFonts w:ascii="Times New Roman" w:hAnsi="Times New Roman" w:cs="Times New Roman"/>
            <w:sz w:val="28"/>
            <w:szCs w:val="28"/>
          </w:rPr>
          <w:t>закона</w:t>
        </w:r>
      </w:hyperlink>
      <w:r w:rsidRPr="00B7671B">
        <w:rPr>
          <w:rFonts w:ascii="Times New Roman" w:hAnsi="Times New Roman" w:cs="Times New Roman"/>
          <w:sz w:val="28"/>
          <w:szCs w:val="28"/>
        </w:rPr>
        <w:t xml:space="preserve"> от 2 мая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59-ФЗ;</w:t>
      </w:r>
    </w:p>
    <w:p w:rsidR="003F3507" w:rsidRPr="00B7671B" w:rsidRDefault="003F3507" w:rsidP="003F3507">
      <w:pPr>
        <w:pStyle w:val="ConsPlusNormal"/>
        <w:numPr>
          <w:ilvl w:val="0"/>
          <w:numId w:val="3"/>
        </w:numPr>
        <w:spacing w:before="220"/>
        <w:jc w:val="both"/>
        <w:rPr>
          <w:rFonts w:ascii="Times New Roman" w:hAnsi="Times New Roman" w:cs="Times New Roman"/>
          <w:sz w:val="28"/>
          <w:szCs w:val="28"/>
        </w:rPr>
      </w:pPr>
      <w:r w:rsidRPr="00B7671B">
        <w:rPr>
          <w:rFonts w:ascii="Times New Roman" w:hAnsi="Times New Roman" w:cs="Times New Roman"/>
          <w:sz w:val="28"/>
          <w:szCs w:val="28"/>
        </w:rPr>
        <w:t>текст Порядка;</w:t>
      </w:r>
    </w:p>
    <w:p w:rsidR="003F3507" w:rsidRPr="00B7671B" w:rsidRDefault="003F3507" w:rsidP="003F3507">
      <w:pPr>
        <w:pStyle w:val="ConsPlusNormal"/>
        <w:numPr>
          <w:ilvl w:val="0"/>
          <w:numId w:val="3"/>
        </w:numPr>
        <w:spacing w:before="220"/>
        <w:jc w:val="both"/>
        <w:rPr>
          <w:rFonts w:ascii="Times New Roman" w:hAnsi="Times New Roman" w:cs="Times New Roman"/>
          <w:sz w:val="28"/>
          <w:szCs w:val="28"/>
        </w:rPr>
      </w:pPr>
      <w:r w:rsidRPr="00B7671B">
        <w:rPr>
          <w:rFonts w:ascii="Times New Roman" w:hAnsi="Times New Roman" w:cs="Times New Roman"/>
          <w:sz w:val="28"/>
          <w:szCs w:val="28"/>
        </w:rPr>
        <w:lastRenderedPageBreak/>
        <w:t xml:space="preserve">график приема граждан должностными лицами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3F3507" w:rsidRPr="00B7671B" w:rsidRDefault="003F3507" w:rsidP="003F3507">
      <w:pPr>
        <w:pStyle w:val="ConsPlusNormal"/>
        <w:numPr>
          <w:ilvl w:val="0"/>
          <w:numId w:val="3"/>
        </w:numPr>
        <w:spacing w:before="220"/>
        <w:jc w:val="both"/>
        <w:rPr>
          <w:rFonts w:ascii="Times New Roman" w:hAnsi="Times New Roman" w:cs="Times New Roman"/>
          <w:sz w:val="28"/>
          <w:szCs w:val="28"/>
        </w:rPr>
      </w:pPr>
      <w:r w:rsidRPr="00B7671B">
        <w:rPr>
          <w:rFonts w:ascii="Times New Roman" w:hAnsi="Times New Roman" w:cs="Times New Roman"/>
          <w:sz w:val="28"/>
          <w:szCs w:val="28"/>
        </w:rPr>
        <w:t>номера телефонов для получения справочной информации.</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2. Требования к местам приема заявителей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2.1. Прием заявителей осуществляется в специально отведенных для этого местах (далее - места приема), которые включают в себя место для информирования заявителей и места для ожидания.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Места приема должны соответствовать установленным санитарно-эпидемиологическим правилам и нормативам.</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2.2. Доступ к местам приема оборудуется средствами, обеспечивающими беспрепятственный доступ лиц с ограниченными возможностями или маломобильных групп. На входе и выходе из помещений располагаются указатели. Рядом с местами приема должен находиться туалет со свободным доступом к нему в рабочее время.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r w:rsidRPr="00B7671B">
        <w:rPr>
          <w:rFonts w:ascii="Times New Roman" w:hAnsi="Times New Roman" w:cs="Times New Roman"/>
          <w:sz w:val="28"/>
          <w:szCs w:val="28"/>
        </w:rPr>
        <w:t>Место для информирования оборудуется:</w:t>
      </w:r>
    </w:p>
    <w:p w:rsidR="003F3507" w:rsidRPr="00B7671B" w:rsidRDefault="003F3507" w:rsidP="003F3507">
      <w:pPr>
        <w:pStyle w:val="ConsPlusNormal"/>
        <w:numPr>
          <w:ilvl w:val="0"/>
          <w:numId w:val="2"/>
        </w:numPr>
        <w:spacing w:before="220"/>
        <w:jc w:val="both"/>
        <w:rPr>
          <w:rFonts w:ascii="Times New Roman" w:hAnsi="Times New Roman" w:cs="Times New Roman"/>
          <w:sz w:val="28"/>
          <w:szCs w:val="28"/>
        </w:rPr>
      </w:pPr>
      <w:r w:rsidRPr="00B7671B">
        <w:rPr>
          <w:rFonts w:ascii="Times New Roman" w:hAnsi="Times New Roman" w:cs="Times New Roman"/>
          <w:sz w:val="28"/>
          <w:szCs w:val="28"/>
        </w:rPr>
        <w:t>информационным стендом;</w:t>
      </w:r>
    </w:p>
    <w:p w:rsidR="003F3507" w:rsidRPr="00B7671B" w:rsidRDefault="003F3507" w:rsidP="003F3507">
      <w:pPr>
        <w:pStyle w:val="ConsPlusNormal"/>
        <w:numPr>
          <w:ilvl w:val="0"/>
          <w:numId w:val="2"/>
        </w:numPr>
        <w:spacing w:before="220"/>
        <w:jc w:val="both"/>
        <w:rPr>
          <w:rFonts w:ascii="Times New Roman" w:hAnsi="Times New Roman" w:cs="Times New Roman"/>
          <w:sz w:val="28"/>
          <w:szCs w:val="28"/>
        </w:rPr>
      </w:pPr>
      <w:r w:rsidRPr="00B7671B">
        <w:rPr>
          <w:rFonts w:ascii="Times New Roman" w:hAnsi="Times New Roman" w:cs="Times New Roman"/>
          <w:sz w:val="28"/>
          <w:szCs w:val="28"/>
        </w:rPr>
        <w:t>столом с канцелярскими принадлежностями.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2.</w:t>
      </w:r>
      <w:r>
        <w:rPr>
          <w:rFonts w:ascii="Times New Roman" w:hAnsi="Times New Roman" w:cs="Times New Roman"/>
          <w:sz w:val="28"/>
          <w:szCs w:val="28"/>
        </w:rPr>
        <w:t>4</w:t>
      </w:r>
      <w:r w:rsidRPr="00B7671B">
        <w:rPr>
          <w:rFonts w:ascii="Times New Roman" w:hAnsi="Times New Roman" w:cs="Times New Roman"/>
          <w:sz w:val="28"/>
          <w:szCs w:val="28"/>
        </w:rPr>
        <w:t xml:space="preserve">. </w:t>
      </w:r>
      <w:r w:rsidRPr="00EF6EBD">
        <w:rPr>
          <w:rFonts w:ascii="Times New Roman" w:hAnsi="Times New Roman" w:cs="Times New Roman"/>
          <w:sz w:val="28"/>
          <w:szCs w:val="28"/>
        </w:rPr>
        <w:t>Места для ожидания оборудуются стульями и (или) скамьями (</w:t>
      </w:r>
      <w:proofErr w:type="spellStart"/>
      <w:r w:rsidRPr="00EF6EBD">
        <w:rPr>
          <w:rFonts w:ascii="Times New Roman" w:hAnsi="Times New Roman" w:cs="Times New Roman"/>
          <w:sz w:val="28"/>
          <w:szCs w:val="28"/>
        </w:rPr>
        <w:t>банкетками</w:t>
      </w:r>
      <w:proofErr w:type="spellEnd"/>
      <w:r w:rsidRPr="00EF6EBD">
        <w:rPr>
          <w:rFonts w:ascii="Times New Roman" w:hAnsi="Times New Roman" w:cs="Times New Roman"/>
          <w:sz w:val="28"/>
          <w:szCs w:val="28"/>
        </w:rPr>
        <w:t xml:space="preserve">). </w:t>
      </w:r>
      <w:r w:rsidRPr="008D2311">
        <w:rPr>
          <w:rFonts w:ascii="Times New Roman" w:hAnsi="Times New Roman" w:cs="Times New Roman"/>
          <w:sz w:val="28"/>
          <w:szCs w:val="28"/>
        </w:rPr>
        <w:t>В местах для ожидания располагается гардероб. Количество мест для ожидания определяется исходя из возможностей размещения заявителей.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3. Требования к месту приема заявителей</w:t>
      </w:r>
    </w:p>
    <w:p w:rsidR="003F3507" w:rsidRPr="00B7671B" w:rsidRDefault="003F3507" w:rsidP="003F3507">
      <w:pPr>
        <w:pStyle w:val="ConsPlusTitle"/>
        <w:jc w:val="center"/>
        <w:rPr>
          <w:rFonts w:ascii="Times New Roman" w:hAnsi="Times New Roman" w:cs="Times New Roman"/>
          <w:sz w:val="28"/>
          <w:szCs w:val="28"/>
        </w:rPr>
      </w:pPr>
      <w:r>
        <w:rPr>
          <w:rFonts w:ascii="Times New Roman" w:hAnsi="Times New Roman" w:cs="Times New Roman"/>
          <w:sz w:val="28"/>
          <w:szCs w:val="28"/>
        </w:rPr>
        <w:t>должностными лицами Администрации</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3.1. Личный прием заявителей должностными лицами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осуществляется в отведенном для этого помещении.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3.2. Место приема оборудуется настольными табличками с указанием фамилии, имени, отчества</w:t>
      </w:r>
      <w:r>
        <w:rPr>
          <w:rFonts w:ascii="Times New Roman" w:hAnsi="Times New Roman" w:cs="Times New Roman"/>
          <w:sz w:val="28"/>
          <w:szCs w:val="28"/>
        </w:rPr>
        <w:t xml:space="preserve"> и должности должностного лица Администрации</w:t>
      </w:r>
      <w:r w:rsidRPr="00B7671B">
        <w:rPr>
          <w:rFonts w:ascii="Times New Roman" w:hAnsi="Times New Roman" w:cs="Times New Roman"/>
          <w:sz w:val="28"/>
          <w:szCs w:val="28"/>
        </w:rPr>
        <w:t>, осуществляющего прием.</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3.3. Место приема оборудуется мебелью, канцелярскими прин</w:t>
      </w:r>
      <w:r>
        <w:rPr>
          <w:rFonts w:ascii="Times New Roman" w:hAnsi="Times New Roman" w:cs="Times New Roman"/>
          <w:sz w:val="28"/>
          <w:szCs w:val="28"/>
        </w:rPr>
        <w:t>адлежностями, средствами связи.</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III. Порядок регистрации и рассмотрения 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 xml:space="preserve">1. Сроки регистрации и рассмотрения </w:t>
      </w:r>
      <w:r w:rsidRPr="008D2311">
        <w:rPr>
          <w:rFonts w:ascii="Times New Roman" w:hAnsi="Times New Roman" w:cs="Times New Roman"/>
          <w:sz w:val="28"/>
          <w:szCs w:val="28"/>
        </w:rPr>
        <w:t>письменных</w:t>
      </w:r>
      <w:r>
        <w:rPr>
          <w:rFonts w:ascii="Times New Roman" w:hAnsi="Times New Roman" w:cs="Times New Roman"/>
          <w:sz w:val="28"/>
          <w:szCs w:val="28"/>
        </w:rPr>
        <w:t xml:space="preserve"> </w:t>
      </w:r>
      <w:r w:rsidRPr="00B7671B">
        <w:rPr>
          <w:rFonts w:ascii="Times New Roman" w:hAnsi="Times New Roman" w:cs="Times New Roman"/>
          <w:sz w:val="28"/>
          <w:szCs w:val="28"/>
        </w:rPr>
        <w:t>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1.1. Письменное обращение, адресованное </w:t>
      </w:r>
      <w:r>
        <w:rPr>
          <w:rFonts w:ascii="Times New Roman" w:hAnsi="Times New Roman" w:cs="Times New Roman"/>
          <w:sz w:val="28"/>
          <w:szCs w:val="28"/>
        </w:rPr>
        <w:t>Администрации</w:t>
      </w:r>
      <w:r w:rsidRPr="00B7671B">
        <w:rPr>
          <w:rFonts w:ascii="Times New Roman" w:hAnsi="Times New Roman" w:cs="Times New Roman"/>
          <w:sz w:val="28"/>
          <w:szCs w:val="28"/>
        </w:rPr>
        <w:t>, должностным лицам</w:t>
      </w:r>
      <w:r>
        <w:rPr>
          <w:rFonts w:ascii="Times New Roman" w:hAnsi="Times New Roman" w:cs="Times New Roman"/>
          <w:sz w:val="28"/>
          <w:szCs w:val="28"/>
        </w:rPr>
        <w:t xml:space="preserve"> Администрации</w:t>
      </w:r>
      <w:r w:rsidRPr="00B7671B">
        <w:rPr>
          <w:rFonts w:ascii="Times New Roman" w:hAnsi="Times New Roman" w:cs="Times New Roman"/>
          <w:sz w:val="28"/>
          <w:szCs w:val="28"/>
        </w:rPr>
        <w:t xml:space="preserve">, подлежит обязательной регистрации в </w:t>
      </w:r>
      <w:r w:rsidRPr="00B7671B">
        <w:rPr>
          <w:rFonts w:ascii="Times New Roman" w:hAnsi="Times New Roman" w:cs="Times New Roman"/>
          <w:sz w:val="28"/>
          <w:szCs w:val="28"/>
        </w:rPr>
        <w:lastRenderedPageBreak/>
        <w:t xml:space="preserve">течение </w:t>
      </w:r>
      <w:r>
        <w:rPr>
          <w:rFonts w:ascii="Times New Roman" w:hAnsi="Times New Roman" w:cs="Times New Roman"/>
          <w:sz w:val="28"/>
          <w:szCs w:val="28"/>
        </w:rPr>
        <w:t>3 дней с момента поступления в Администрацию</w:t>
      </w:r>
      <w:r w:rsidRPr="00B7671B">
        <w:rPr>
          <w:rFonts w:ascii="Times New Roman" w:hAnsi="Times New Roman" w:cs="Times New Roman"/>
          <w:sz w:val="28"/>
          <w:szCs w:val="28"/>
        </w:rPr>
        <w:t>.</w:t>
      </w:r>
    </w:p>
    <w:p w:rsidR="003F3507" w:rsidRPr="008D2311"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Поступившее обращение рассматривается в течение 30 дней со дня регистрации, за исключением случаев, указанных в пункте 1.2. настоящего раздела.</w:t>
      </w:r>
    </w:p>
    <w:p w:rsidR="003F3507" w:rsidRPr="008D2311"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По Решению должностного лица Администрации, путем подписания им резолюции, срок рассмотрения обращения и направления ответа </w:t>
      </w:r>
      <w:r>
        <w:rPr>
          <w:rFonts w:ascii="Times New Roman" w:hAnsi="Times New Roman" w:cs="Times New Roman"/>
          <w:sz w:val="28"/>
          <w:szCs w:val="28"/>
        </w:rPr>
        <w:t xml:space="preserve">может быть установлен </w:t>
      </w:r>
      <w:r w:rsidRPr="008D2311">
        <w:rPr>
          <w:rFonts w:ascii="Times New Roman" w:hAnsi="Times New Roman" w:cs="Times New Roman"/>
          <w:sz w:val="28"/>
          <w:szCs w:val="28"/>
        </w:rPr>
        <w:t>не превышающий 20 календарных дней.</w:t>
      </w:r>
    </w:p>
    <w:p w:rsidR="003F3507" w:rsidRPr="008D2311"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Срок рассмотрения письменного обращения начинается </w:t>
      </w:r>
      <w:proofErr w:type="gramStart"/>
      <w:r w:rsidRPr="008D2311">
        <w:rPr>
          <w:rFonts w:ascii="Times New Roman" w:hAnsi="Times New Roman" w:cs="Times New Roman"/>
          <w:sz w:val="28"/>
          <w:szCs w:val="28"/>
        </w:rPr>
        <w:t>с даты регистрации</w:t>
      </w:r>
      <w:proofErr w:type="gramEnd"/>
      <w:r w:rsidRPr="008D2311">
        <w:rPr>
          <w:rFonts w:ascii="Times New Roman" w:hAnsi="Times New Roman" w:cs="Times New Roman"/>
          <w:sz w:val="28"/>
          <w:szCs w:val="28"/>
        </w:rPr>
        <w:t xml:space="preserve"> обращения в Администрацию и заканчивается датой направления ответа, подписанного должностным лицом Администрации.</w:t>
      </w:r>
    </w:p>
    <w:p w:rsidR="003F3507" w:rsidRPr="00FC0390"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В исключительных случаях, а также в случае направления запроса, предусмотренного </w:t>
      </w:r>
      <w:hyperlink r:id="rId14" w:history="1">
        <w:r w:rsidRPr="00A372BA">
          <w:rPr>
            <w:rStyle w:val="a4"/>
            <w:rFonts w:ascii="Times New Roman" w:hAnsi="Times New Roman" w:cs="Times New Roman"/>
            <w:sz w:val="28"/>
            <w:szCs w:val="28"/>
          </w:rPr>
          <w:t>частью 2 статьи 10</w:t>
        </w:r>
      </w:hyperlink>
      <w:r w:rsidRPr="008D2311">
        <w:rPr>
          <w:rFonts w:ascii="Times New Roman" w:hAnsi="Times New Roman" w:cs="Times New Roman"/>
          <w:sz w:val="28"/>
          <w:szCs w:val="28"/>
        </w:rPr>
        <w:t xml:space="preserve"> Федерального закона от 2 мая 2006 года </w:t>
      </w:r>
      <w:r>
        <w:rPr>
          <w:rFonts w:ascii="Times New Roman" w:hAnsi="Times New Roman" w:cs="Times New Roman"/>
          <w:sz w:val="28"/>
          <w:szCs w:val="28"/>
        </w:rPr>
        <w:t>№</w:t>
      </w:r>
      <w:r w:rsidRPr="008D2311">
        <w:rPr>
          <w:rFonts w:ascii="Times New Roman" w:hAnsi="Times New Roman" w:cs="Times New Roman"/>
          <w:sz w:val="28"/>
          <w:szCs w:val="28"/>
        </w:rPr>
        <w:t xml:space="preserve"> 59-ФЗ, сроки рассмотрения письменных обращений могут быть продлены соответствующими должностными лицами Администрации, но не более чем на 30 дней с уведомлением об этом заявителя.</w:t>
      </w:r>
    </w:p>
    <w:p w:rsidR="003F3507" w:rsidRPr="004D17B7" w:rsidRDefault="003F3507" w:rsidP="003F3507">
      <w:pPr>
        <w:pStyle w:val="ConsPlusNormal"/>
        <w:spacing w:before="220"/>
        <w:ind w:firstLine="540"/>
        <w:jc w:val="both"/>
        <w:rPr>
          <w:rFonts w:ascii="Times New Roman" w:hAnsi="Times New Roman" w:cs="Times New Roman"/>
          <w:sz w:val="28"/>
          <w:szCs w:val="28"/>
        </w:rPr>
      </w:pPr>
      <w:r w:rsidRPr="004D17B7">
        <w:rPr>
          <w:rFonts w:ascii="Times New Roman" w:hAnsi="Times New Roman" w:cs="Times New Roman"/>
          <w:sz w:val="28"/>
          <w:szCs w:val="28"/>
        </w:rPr>
        <w:t xml:space="preserve">1.2. Письменное обращение, поступившее на имя Главы Тутаевского муниципального </w:t>
      </w:r>
      <w:r>
        <w:rPr>
          <w:rFonts w:ascii="Times New Roman" w:hAnsi="Times New Roman" w:cs="Times New Roman"/>
          <w:sz w:val="28"/>
          <w:szCs w:val="28"/>
        </w:rPr>
        <w:t>округа</w:t>
      </w:r>
      <w:r w:rsidRPr="004D17B7">
        <w:rPr>
          <w:rFonts w:ascii="Times New Roman" w:hAnsi="Times New Roman" w:cs="Times New Roman"/>
          <w:sz w:val="28"/>
          <w:szCs w:val="28"/>
        </w:rPr>
        <w:t xml:space="preserve"> и содержащее информацию о фактах возможных нарушений законодательства Российской Федерации в сфере миграции, рассматривается в течение </w:t>
      </w:r>
      <w:r w:rsidRPr="008D2311">
        <w:rPr>
          <w:rFonts w:ascii="Times New Roman" w:hAnsi="Times New Roman" w:cs="Times New Roman"/>
          <w:sz w:val="28"/>
          <w:szCs w:val="28"/>
        </w:rPr>
        <w:t>20</w:t>
      </w:r>
      <w:r w:rsidRPr="004D17B7">
        <w:rPr>
          <w:rFonts w:ascii="Times New Roman" w:hAnsi="Times New Roman" w:cs="Times New Roman"/>
          <w:sz w:val="28"/>
          <w:szCs w:val="28"/>
        </w:rPr>
        <w:t xml:space="preserve"> дней.</w:t>
      </w:r>
    </w:p>
    <w:p w:rsidR="003F3507" w:rsidRDefault="003F3507" w:rsidP="003F3507">
      <w:pPr>
        <w:pStyle w:val="ConsPlusNormal"/>
        <w:spacing w:before="220"/>
        <w:ind w:firstLine="540"/>
        <w:jc w:val="both"/>
        <w:rPr>
          <w:rFonts w:ascii="Times New Roman" w:hAnsi="Times New Roman" w:cs="Times New Roman"/>
          <w:color w:val="FF0000"/>
          <w:sz w:val="28"/>
          <w:szCs w:val="28"/>
        </w:rPr>
      </w:pPr>
      <w:proofErr w:type="gramStart"/>
      <w:r w:rsidRPr="00B7671B">
        <w:rPr>
          <w:rFonts w:ascii="Times New Roman" w:hAnsi="Times New Roman" w:cs="Times New Roman"/>
          <w:sz w:val="28"/>
          <w:szCs w:val="28"/>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w:t>
      </w:r>
      <w:r>
        <w:rPr>
          <w:rFonts w:ascii="Times New Roman" w:hAnsi="Times New Roman" w:cs="Times New Roman"/>
          <w:sz w:val="28"/>
          <w:szCs w:val="28"/>
        </w:rPr>
        <w:t xml:space="preserve"> </w:t>
      </w:r>
      <w:r w:rsidRPr="008D2311">
        <w:rPr>
          <w:rFonts w:ascii="Times New Roman" w:hAnsi="Times New Roman" w:cs="Times New Roman"/>
          <w:sz w:val="28"/>
          <w:szCs w:val="28"/>
        </w:rPr>
        <w:t>в сфере внутренних дел</w:t>
      </w:r>
      <w:r w:rsidRPr="00B7671B">
        <w:rPr>
          <w:rFonts w:ascii="Times New Roman" w:hAnsi="Times New Roman" w:cs="Times New Roman"/>
          <w:sz w:val="28"/>
          <w:szCs w:val="28"/>
        </w:rPr>
        <w:t xml:space="preserve"> с уведомлением заявителя, направившего обращение, о переадресации обращения, за исключением случая, указанного в </w:t>
      </w:r>
      <w:hyperlink r:id="rId15" w:history="1">
        <w:r w:rsidRPr="00A372BA">
          <w:rPr>
            <w:rFonts w:ascii="Times New Roman" w:hAnsi="Times New Roman" w:cs="Times New Roman"/>
            <w:sz w:val="28"/>
            <w:szCs w:val="28"/>
          </w:rPr>
          <w:t>части 4 статьи 11</w:t>
        </w:r>
      </w:hyperlink>
      <w:r w:rsidRPr="00B7671B">
        <w:rPr>
          <w:rFonts w:ascii="Times New Roman" w:hAnsi="Times New Roman" w:cs="Times New Roman"/>
          <w:sz w:val="28"/>
          <w:szCs w:val="28"/>
        </w:rPr>
        <w:t xml:space="preserve"> Федерального закона от 2 мая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59-ФЗ.</w:t>
      </w:r>
      <w:proofErr w:type="gramEnd"/>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sidRPr="00B7671B">
        <w:rPr>
          <w:rFonts w:ascii="Times New Roman" w:hAnsi="Times New Roman" w:cs="Times New Roman"/>
          <w:sz w:val="28"/>
          <w:szCs w:val="28"/>
        </w:rPr>
        <w:t xml:space="preserve">Письменное обращение, содержащее вопросы, решение которых не входит в компетенцию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должностного лица,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указанного в </w:t>
      </w:r>
      <w:hyperlink r:id="rId16" w:history="1">
        <w:r w:rsidRPr="00A372BA">
          <w:rPr>
            <w:rFonts w:ascii="Times New Roman" w:hAnsi="Times New Roman" w:cs="Times New Roman"/>
            <w:sz w:val="28"/>
            <w:szCs w:val="28"/>
          </w:rPr>
          <w:t>части 4 статьи 11</w:t>
        </w:r>
      </w:hyperlink>
      <w:r w:rsidRPr="00B7671B">
        <w:rPr>
          <w:rFonts w:ascii="Times New Roman" w:hAnsi="Times New Roman" w:cs="Times New Roman"/>
          <w:sz w:val="28"/>
          <w:szCs w:val="28"/>
        </w:rPr>
        <w:t xml:space="preserve"> Федерального закона от 2 мая</w:t>
      </w:r>
      <w:proofErr w:type="gramEnd"/>
      <w:r w:rsidRPr="00B7671B">
        <w:rPr>
          <w:rFonts w:ascii="Times New Roman" w:hAnsi="Times New Roman" w:cs="Times New Roman"/>
          <w:sz w:val="28"/>
          <w:szCs w:val="28"/>
        </w:rPr>
        <w:t xml:space="preserve">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59-ФЗ</w:t>
      </w:r>
      <w:r>
        <w:rPr>
          <w:rFonts w:ascii="Times New Roman" w:hAnsi="Times New Roman" w:cs="Times New Roman"/>
          <w:sz w:val="28"/>
          <w:szCs w:val="28"/>
        </w:rPr>
        <w:t>,</w:t>
      </w:r>
      <w:r w:rsidRPr="00B7671B">
        <w:rPr>
          <w:rFonts w:ascii="Times New Roman" w:hAnsi="Times New Roman" w:cs="Times New Roman"/>
          <w:sz w:val="28"/>
          <w:szCs w:val="28"/>
        </w:rPr>
        <w:t xml:space="preserve"> когда фамилия и почтовый адрес заявителя не поддаются прочтению.</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В случае</w:t>
      </w:r>
      <w:proofErr w:type="gramStart"/>
      <w:r w:rsidRPr="00B7671B">
        <w:rPr>
          <w:rFonts w:ascii="Times New Roman" w:hAnsi="Times New Roman" w:cs="Times New Roman"/>
          <w:sz w:val="28"/>
          <w:szCs w:val="28"/>
        </w:rPr>
        <w:t>,</w:t>
      </w:r>
      <w:proofErr w:type="gramEnd"/>
      <w:r w:rsidRPr="00B7671B">
        <w:rPr>
          <w:rFonts w:ascii="Times New Roman" w:hAnsi="Times New Roman" w:cs="Times New Roman"/>
          <w:sz w:val="28"/>
          <w:szCs w:val="28"/>
        </w:rPr>
        <w:t xml:space="preserve">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2. Результат рассмотрения 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F30728" w:rsidRDefault="003F3507" w:rsidP="003F3507">
      <w:pPr>
        <w:pStyle w:val="a7"/>
        <w:ind w:firstLine="708"/>
        <w:jc w:val="both"/>
        <w:rPr>
          <w:rFonts w:ascii="Times New Roman" w:hAnsi="Times New Roman" w:cs="Times New Roman"/>
          <w:sz w:val="28"/>
          <w:szCs w:val="28"/>
        </w:rPr>
      </w:pPr>
      <w:r w:rsidRPr="00F30728">
        <w:rPr>
          <w:rFonts w:ascii="Times New Roman" w:hAnsi="Times New Roman" w:cs="Times New Roman"/>
          <w:sz w:val="28"/>
          <w:szCs w:val="28"/>
        </w:rPr>
        <w:t>Конечным результатом рассмотрения обращений является:</w:t>
      </w:r>
    </w:p>
    <w:p w:rsidR="003F3507" w:rsidRPr="00F30728" w:rsidRDefault="003F3507" w:rsidP="003F3507">
      <w:pPr>
        <w:pStyle w:val="a7"/>
        <w:numPr>
          <w:ilvl w:val="0"/>
          <w:numId w:val="23"/>
        </w:numPr>
        <w:jc w:val="both"/>
        <w:rPr>
          <w:rFonts w:ascii="Times New Roman" w:hAnsi="Times New Roman" w:cs="Times New Roman"/>
          <w:sz w:val="28"/>
          <w:szCs w:val="28"/>
        </w:rPr>
      </w:pPr>
      <w:r w:rsidRPr="00F30728">
        <w:rPr>
          <w:rFonts w:ascii="Times New Roman" w:hAnsi="Times New Roman" w:cs="Times New Roman"/>
          <w:sz w:val="28"/>
          <w:szCs w:val="28"/>
        </w:rPr>
        <w:t>ответ по существу поставленных в обращении вопросов;</w:t>
      </w:r>
    </w:p>
    <w:p w:rsidR="003F3507" w:rsidRPr="00F30728" w:rsidRDefault="003F3507" w:rsidP="003F3507">
      <w:pPr>
        <w:pStyle w:val="a7"/>
        <w:numPr>
          <w:ilvl w:val="0"/>
          <w:numId w:val="23"/>
        </w:numPr>
        <w:jc w:val="both"/>
        <w:rPr>
          <w:rFonts w:ascii="Times New Roman" w:hAnsi="Times New Roman" w:cs="Times New Roman"/>
          <w:sz w:val="28"/>
          <w:szCs w:val="28"/>
        </w:rPr>
      </w:pPr>
      <w:r w:rsidRPr="00F30728">
        <w:rPr>
          <w:rFonts w:ascii="Times New Roman" w:hAnsi="Times New Roman" w:cs="Times New Roman"/>
          <w:sz w:val="28"/>
          <w:szCs w:val="28"/>
        </w:rPr>
        <w:t>принятие мер, направленных на восстановление или защиту нарушенных прав, свобод и законных интересов гражданина;</w:t>
      </w:r>
    </w:p>
    <w:p w:rsidR="003F3507" w:rsidRPr="00F30728" w:rsidRDefault="003F3507" w:rsidP="003F3507">
      <w:pPr>
        <w:pStyle w:val="a7"/>
        <w:numPr>
          <w:ilvl w:val="0"/>
          <w:numId w:val="23"/>
        </w:numPr>
        <w:jc w:val="both"/>
        <w:rPr>
          <w:rFonts w:ascii="Times New Roman" w:hAnsi="Times New Roman" w:cs="Times New Roman"/>
          <w:sz w:val="28"/>
          <w:szCs w:val="28"/>
        </w:rPr>
      </w:pPr>
      <w:r w:rsidRPr="00F30728">
        <w:rPr>
          <w:rFonts w:ascii="Times New Roman" w:hAnsi="Times New Roman" w:cs="Times New Roman"/>
          <w:sz w:val="28"/>
          <w:szCs w:val="28"/>
        </w:rPr>
        <w:t>уведомление о переадресовании обращения в соответствующие органы или должностным лицам, в компетенцию которых входит решение поставленных в обращении вопросов;</w:t>
      </w:r>
    </w:p>
    <w:p w:rsidR="003F3507" w:rsidRPr="00F30728" w:rsidRDefault="003F3507" w:rsidP="003F3507">
      <w:pPr>
        <w:pStyle w:val="a7"/>
        <w:numPr>
          <w:ilvl w:val="0"/>
          <w:numId w:val="23"/>
        </w:numPr>
        <w:jc w:val="both"/>
        <w:rPr>
          <w:rFonts w:ascii="Times New Roman" w:hAnsi="Times New Roman" w:cs="Times New Roman"/>
          <w:sz w:val="28"/>
          <w:szCs w:val="28"/>
        </w:rPr>
      </w:pPr>
      <w:r w:rsidRPr="00F30728">
        <w:rPr>
          <w:rFonts w:ascii="Times New Roman" w:hAnsi="Times New Roman" w:cs="Times New Roman"/>
          <w:sz w:val="28"/>
          <w:szCs w:val="28"/>
        </w:rPr>
        <w:t xml:space="preserve">ответ с разъяснением (при рассмотрении отдельных обращений в соответствии со </w:t>
      </w:r>
      <w:hyperlink r:id="rId17" w:history="1">
        <w:r w:rsidRPr="00F30728">
          <w:rPr>
            <w:rFonts w:ascii="Times New Roman" w:hAnsi="Times New Roman" w:cs="Times New Roman"/>
            <w:sz w:val="28"/>
            <w:szCs w:val="28"/>
          </w:rPr>
          <w:t>статьей 11</w:t>
        </w:r>
      </w:hyperlink>
      <w:r w:rsidRPr="00F30728">
        <w:rPr>
          <w:rFonts w:ascii="Times New Roman" w:hAnsi="Times New Roman" w:cs="Times New Roman"/>
          <w:sz w:val="28"/>
          <w:szCs w:val="28"/>
        </w:rPr>
        <w:t xml:space="preserve"> Федерального закона от 2 мая 2006 года № 59-ФЗ).</w:t>
      </w:r>
    </w:p>
    <w:p w:rsidR="003F3507" w:rsidRDefault="003F3507" w:rsidP="003F3507">
      <w:pPr>
        <w:autoSpaceDE w:val="0"/>
        <w:autoSpaceDN w:val="0"/>
        <w:adjustRightInd w:val="0"/>
        <w:ind w:firstLine="708"/>
        <w:jc w:val="both"/>
        <w:rPr>
          <w:rFonts w:ascii="Times New Roman" w:hAnsi="Times New Roman" w:cs="Times New Roman"/>
          <w:sz w:val="28"/>
          <w:szCs w:val="28"/>
        </w:rPr>
      </w:pPr>
    </w:p>
    <w:p w:rsidR="003F3507" w:rsidRDefault="003F3507" w:rsidP="003F3507">
      <w:pPr>
        <w:autoSpaceDE w:val="0"/>
        <w:autoSpaceDN w:val="0"/>
        <w:adjustRightInd w:val="0"/>
        <w:ind w:firstLine="708"/>
        <w:jc w:val="both"/>
        <w:rPr>
          <w:rFonts w:ascii="Times New Roman" w:hAnsi="Times New Roman" w:cs="Times New Roman"/>
          <w:sz w:val="28"/>
          <w:szCs w:val="28"/>
        </w:rPr>
      </w:pPr>
      <w:r w:rsidRPr="00B7671B">
        <w:rPr>
          <w:rFonts w:ascii="Times New Roman" w:hAnsi="Times New Roman" w:cs="Times New Roman"/>
          <w:sz w:val="28"/>
          <w:szCs w:val="28"/>
        </w:rPr>
        <w:t xml:space="preserve">Результат рассмотрения обращений </w:t>
      </w:r>
      <w:r>
        <w:rPr>
          <w:rFonts w:ascii="Times New Roman" w:hAnsi="Times New Roman" w:cs="Times New Roman"/>
          <w:sz w:val="28"/>
          <w:szCs w:val="28"/>
        </w:rPr>
        <w:t>(ответ) направляется:</w:t>
      </w:r>
    </w:p>
    <w:p w:rsidR="003F3507" w:rsidRPr="00F30728" w:rsidRDefault="003F3507" w:rsidP="003F3507">
      <w:pPr>
        <w:pStyle w:val="a3"/>
        <w:numPr>
          <w:ilvl w:val="0"/>
          <w:numId w:val="24"/>
        </w:numPr>
        <w:autoSpaceDE w:val="0"/>
        <w:autoSpaceDN w:val="0"/>
        <w:adjustRightInd w:val="0"/>
        <w:jc w:val="both"/>
        <w:rPr>
          <w:rFonts w:ascii="Times New Roman" w:hAnsi="Times New Roman" w:cs="Times New Roman"/>
          <w:sz w:val="28"/>
          <w:szCs w:val="28"/>
        </w:rPr>
      </w:pPr>
      <w:r w:rsidRPr="00F30728">
        <w:rPr>
          <w:rFonts w:ascii="Times New Roman" w:hAnsi="Times New Roman" w:cs="Times New Roman"/>
          <w:sz w:val="28"/>
          <w:szCs w:val="28"/>
        </w:rPr>
        <w:t>в форме электронного документа по адресу электронной почты, указанному в обращении, поступившем в Администрацию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обеспечивающей идентификацию и (или) аутентификацию гражданина, при использовании Единого портала или иной информационной системы;</w:t>
      </w:r>
    </w:p>
    <w:p w:rsidR="003F3507" w:rsidRPr="00F30728" w:rsidRDefault="003F3507" w:rsidP="003F3507">
      <w:pPr>
        <w:pStyle w:val="a3"/>
        <w:numPr>
          <w:ilvl w:val="0"/>
          <w:numId w:val="24"/>
        </w:numPr>
        <w:autoSpaceDE w:val="0"/>
        <w:autoSpaceDN w:val="0"/>
        <w:adjustRightInd w:val="0"/>
        <w:jc w:val="both"/>
        <w:rPr>
          <w:rFonts w:ascii="Times New Roman" w:hAnsi="Times New Roman" w:cs="Times New Roman"/>
          <w:sz w:val="28"/>
          <w:szCs w:val="28"/>
        </w:rPr>
      </w:pPr>
      <w:r w:rsidRPr="00F30728">
        <w:rPr>
          <w:rFonts w:ascii="Times New Roman" w:hAnsi="Times New Roman" w:cs="Times New Roman"/>
          <w:sz w:val="28"/>
          <w:szCs w:val="28"/>
        </w:rPr>
        <w:t xml:space="preserve">в письменной форме по почтовому адресу, указанному в обращении, поступившем в Администрации в письменной форме. </w:t>
      </w:r>
    </w:p>
    <w:p w:rsidR="003F3507" w:rsidRDefault="003F3507" w:rsidP="003F3507">
      <w:pPr>
        <w:autoSpaceDE w:val="0"/>
        <w:autoSpaceDN w:val="0"/>
        <w:adjustRightInd w:val="0"/>
        <w:ind w:firstLine="708"/>
        <w:jc w:val="both"/>
        <w:rPr>
          <w:rFonts w:ascii="Times New Roman" w:hAnsi="Times New Roman" w:cs="Times New Roman"/>
          <w:sz w:val="28"/>
          <w:szCs w:val="28"/>
        </w:rPr>
      </w:pPr>
    </w:p>
    <w:p w:rsidR="003F3507" w:rsidRDefault="003F3507" w:rsidP="003F3507">
      <w:pPr>
        <w:autoSpaceDE w:val="0"/>
        <w:autoSpaceDN w:val="0"/>
        <w:adjustRightInd w:val="0"/>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8" w:history="1">
        <w:r w:rsidRPr="002712DE">
          <w:rPr>
            <w:rFonts w:ascii="Times New Roman" w:hAnsi="Times New Roman" w:cs="Times New Roman"/>
            <w:sz w:val="28"/>
            <w:szCs w:val="28"/>
          </w:rPr>
          <w:t>части 2 статьи 6</w:t>
        </w:r>
      </w:hyperlink>
      <w:r>
        <w:rPr>
          <w:rFonts w:ascii="Times New Roman" w:hAnsi="Times New Roman" w:cs="Times New Roman"/>
          <w:sz w:val="28"/>
          <w:szCs w:val="28"/>
        </w:rPr>
        <w:t xml:space="preserve"> Федерального закона </w:t>
      </w:r>
      <w:r w:rsidRPr="00B7671B">
        <w:rPr>
          <w:rFonts w:ascii="Times New Roman" w:hAnsi="Times New Roman" w:cs="Times New Roman"/>
          <w:sz w:val="28"/>
          <w:szCs w:val="28"/>
        </w:rPr>
        <w:t>от 2 мая 2006 года</w:t>
      </w:r>
      <w:proofErr w:type="gramEnd"/>
      <w:r w:rsidRPr="00B7671B">
        <w:rPr>
          <w:rFonts w:ascii="Times New Roman" w:hAnsi="Times New Roman" w:cs="Times New Roman"/>
          <w:sz w:val="28"/>
          <w:szCs w:val="28"/>
        </w:rPr>
        <w:t xml:space="preserve"> </w:t>
      </w:r>
      <w:r>
        <w:rPr>
          <w:rFonts w:ascii="Times New Roman" w:hAnsi="Times New Roman" w:cs="Times New Roman"/>
          <w:sz w:val="28"/>
          <w:szCs w:val="28"/>
        </w:rPr>
        <w:t>№</w:t>
      </w:r>
      <w:r w:rsidRPr="00B7671B">
        <w:rPr>
          <w:rFonts w:ascii="Times New Roman" w:hAnsi="Times New Roman" w:cs="Times New Roman"/>
          <w:sz w:val="28"/>
          <w:szCs w:val="28"/>
        </w:rPr>
        <w:t xml:space="preserve"> 59-ФЗ</w:t>
      </w:r>
      <w:r>
        <w:rPr>
          <w:rFonts w:ascii="Times New Roman" w:hAnsi="Times New Roman" w:cs="Times New Roman"/>
          <w:sz w:val="28"/>
          <w:szCs w:val="28"/>
        </w:rPr>
        <w:t xml:space="preserve"> на официальном сайте Администрации в информационно-телекоммуникационной сети «Интернет».</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AF0A60">
        <w:rPr>
          <w:rFonts w:ascii="Times New Roman" w:hAnsi="Times New Roman" w:cs="Times New Roman"/>
          <w:sz w:val="28"/>
          <w:szCs w:val="28"/>
        </w:rPr>
        <w:t>В ходе личного приема с согласия заявителя ответ может быть дан в устной форме.</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3. Последовательность действий при регистрации</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 xml:space="preserve">и </w:t>
      </w:r>
      <w:proofErr w:type="gramStart"/>
      <w:r w:rsidRPr="00B7671B">
        <w:rPr>
          <w:rFonts w:ascii="Times New Roman" w:hAnsi="Times New Roman" w:cs="Times New Roman"/>
          <w:sz w:val="28"/>
          <w:szCs w:val="28"/>
        </w:rPr>
        <w:t>рассмотрени</w:t>
      </w:r>
      <w:r>
        <w:rPr>
          <w:rFonts w:ascii="Times New Roman" w:hAnsi="Times New Roman" w:cs="Times New Roman"/>
          <w:sz w:val="28"/>
          <w:szCs w:val="28"/>
        </w:rPr>
        <w:t>и</w:t>
      </w:r>
      <w:proofErr w:type="gramEnd"/>
      <w:r w:rsidRPr="00B7671B">
        <w:rPr>
          <w:rFonts w:ascii="Times New Roman" w:hAnsi="Times New Roman" w:cs="Times New Roman"/>
          <w:sz w:val="28"/>
          <w:szCs w:val="28"/>
        </w:rPr>
        <w:t xml:space="preserve"> письменных 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Рассмотрение письменных обращений включает в себя следующие действия:</w:t>
      </w:r>
    </w:p>
    <w:p w:rsidR="003F3507" w:rsidRDefault="003F3507" w:rsidP="003F350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прием и регистрация обращений;</w:t>
      </w:r>
    </w:p>
    <w:p w:rsidR="003F3507" w:rsidRPr="00B7671B" w:rsidRDefault="003F3507" w:rsidP="003F3507">
      <w:pPr>
        <w:pStyle w:val="ConsPlusNormal"/>
        <w:numPr>
          <w:ilvl w:val="0"/>
          <w:numId w:val="1"/>
        </w:numPr>
        <w:spacing w:before="220"/>
        <w:ind w:left="0" w:firstLine="360"/>
        <w:jc w:val="both"/>
        <w:rPr>
          <w:rFonts w:ascii="Times New Roman" w:hAnsi="Times New Roman" w:cs="Times New Roman"/>
          <w:sz w:val="28"/>
          <w:szCs w:val="28"/>
        </w:rPr>
      </w:pPr>
      <w:r>
        <w:rPr>
          <w:rFonts w:ascii="Times New Roman" w:hAnsi="Times New Roman" w:cs="Times New Roman"/>
          <w:sz w:val="28"/>
          <w:szCs w:val="28"/>
        </w:rPr>
        <w:t>назначение резолюций;</w:t>
      </w:r>
    </w:p>
    <w:p w:rsidR="003F3507" w:rsidRPr="00B7671B" w:rsidRDefault="003F3507" w:rsidP="003F350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lastRenderedPageBreak/>
        <w:t>направление обращений в орган или должностному лицу, к компетенции которого относится рассмотрение поставленных в обращении вопросов;</w:t>
      </w:r>
    </w:p>
    <w:p w:rsidR="003F3507" w:rsidRPr="00B7671B" w:rsidRDefault="003F3507" w:rsidP="003F350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рассмотрение обращений, в том числе поставленных на контроль;</w:t>
      </w:r>
    </w:p>
    <w:p w:rsidR="003F3507" w:rsidRPr="008D2311" w:rsidRDefault="003F3507" w:rsidP="003F350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направление ответ</w:t>
      </w:r>
      <w:r>
        <w:rPr>
          <w:rFonts w:ascii="Times New Roman" w:hAnsi="Times New Roman" w:cs="Times New Roman"/>
          <w:sz w:val="28"/>
          <w:szCs w:val="28"/>
        </w:rPr>
        <w:t xml:space="preserve">ов, уведомлений </w:t>
      </w:r>
      <w:r w:rsidRPr="008D2311">
        <w:rPr>
          <w:rFonts w:ascii="Times New Roman" w:hAnsi="Times New Roman" w:cs="Times New Roman"/>
          <w:sz w:val="28"/>
          <w:szCs w:val="28"/>
        </w:rPr>
        <w:t>о переадресации обращений или уведомлений о возврате жалобы;</w:t>
      </w:r>
    </w:p>
    <w:p w:rsidR="003F3507" w:rsidRPr="00AF0A60" w:rsidRDefault="003F3507" w:rsidP="003F3507">
      <w:pPr>
        <w:pStyle w:val="ConsPlusNormal"/>
        <w:numPr>
          <w:ilvl w:val="0"/>
          <w:numId w:val="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оформление и хранение текущего архива обращений</w:t>
      </w:r>
      <w:r>
        <w:rPr>
          <w:rFonts w:ascii="Times New Roman" w:hAnsi="Times New Roman" w:cs="Times New Roman"/>
          <w:sz w:val="28"/>
          <w:szCs w:val="28"/>
        </w:rPr>
        <w:t xml:space="preserve">, </w:t>
      </w:r>
      <w:r w:rsidRPr="00AF0A60">
        <w:rPr>
          <w:rFonts w:ascii="Times New Roman" w:hAnsi="Times New Roman" w:cs="Times New Roman"/>
          <w:sz w:val="28"/>
          <w:szCs w:val="28"/>
        </w:rPr>
        <w:t>в том числе поступивших в ходе личного приема.</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 xml:space="preserve">4. Прием и регистрация </w:t>
      </w:r>
      <w:r w:rsidRPr="008D2311">
        <w:rPr>
          <w:rFonts w:ascii="Times New Roman" w:hAnsi="Times New Roman" w:cs="Times New Roman"/>
          <w:sz w:val="28"/>
          <w:szCs w:val="28"/>
        </w:rPr>
        <w:t>письменных</w:t>
      </w:r>
      <w:r>
        <w:rPr>
          <w:rFonts w:ascii="Times New Roman" w:hAnsi="Times New Roman" w:cs="Times New Roman"/>
          <w:sz w:val="28"/>
          <w:szCs w:val="28"/>
        </w:rPr>
        <w:t xml:space="preserve"> </w:t>
      </w:r>
      <w:r w:rsidRPr="00B7671B">
        <w:rPr>
          <w:rFonts w:ascii="Times New Roman" w:hAnsi="Times New Roman" w:cs="Times New Roman"/>
          <w:sz w:val="28"/>
          <w:szCs w:val="28"/>
        </w:rPr>
        <w:t>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4.1. Основанием для начала рассмотрения обращений является их поступление и регистрация в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93174E">
        <w:rPr>
          <w:rFonts w:ascii="Times New Roman" w:hAnsi="Times New Roman" w:cs="Times New Roman"/>
          <w:sz w:val="28"/>
          <w:szCs w:val="28"/>
        </w:rPr>
        <w:t xml:space="preserve">4.2. </w:t>
      </w:r>
      <w:r w:rsidRPr="0038113E">
        <w:rPr>
          <w:rFonts w:ascii="Times New Roman" w:hAnsi="Times New Roman" w:cs="Times New Roman"/>
          <w:sz w:val="28"/>
          <w:szCs w:val="28"/>
        </w:rPr>
        <w:t xml:space="preserve">Поступившие обращения, за исключением обращений, полученных посредством МЭДО, ЕСЭД, портала органов государственной власти Ярославской области или Единого портала, </w:t>
      </w:r>
      <w:r w:rsidRPr="00B7671B">
        <w:rPr>
          <w:rFonts w:ascii="Times New Roman" w:hAnsi="Times New Roman" w:cs="Times New Roman"/>
          <w:sz w:val="28"/>
          <w:szCs w:val="28"/>
        </w:rPr>
        <w:t xml:space="preserve">передаются в </w:t>
      </w:r>
      <w:r>
        <w:rPr>
          <w:rFonts w:ascii="Times New Roman" w:hAnsi="Times New Roman" w:cs="Times New Roman"/>
          <w:sz w:val="28"/>
          <w:szCs w:val="28"/>
        </w:rPr>
        <w:t>управление делами Администрации, ответственный</w:t>
      </w:r>
      <w:r w:rsidRPr="00B7671B">
        <w:rPr>
          <w:rFonts w:ascii="Times New Roman" w:hAnsi="Times New Roman" w:cs="Times New Roman"/>
          <w:sz w:val="28"/>
          <w:szCs w:val="28"/>
        </w:rPr>
        <w:t xml:space="preserve"> сотрудник которого в день поступления проставляет на них штамп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с указанием даты.</w:t>
      </w:r>
    </w:p>
    <w:p w:rsidR="003F3507" w:rsidRPr="00040535"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 xml:space="preserve">Обращения, поступившие в Администрацию посредством МЭДО, ЕСЭД, портала органов государственной власти Ярославской области или Единого портала, распечатываются в день поступления </w:t>
      </w:r>
      <w:r>
        <w:rPr>
          <w:rFonts w:ascii="Times New Roman" w:hAnsi="Times New Roman" w:cs="Times New Roman"/>
          <w:sz w:val="28"/>
          <w:szCs w:val="28"/>
        </w:rPr>
        <w:t>с</w:t>
      </w:r>
      <w:r w:rsidRPr="008D2311">
        <w:rPr>
          <w:rFonts w:ascii="Times New Roman" w:hAnsi="Times New Roman" w:cs="Times New Roman"/>
          <w:sz w:val="28"/>
          <w:szCs w:val="28"/>
        </w:rPr>
        <w:t xml:space="preserve">отрудником </w:t>
      </w:r>
      <w:r>
        <w:rPr>
          <w:rFonts w:ascii="Times New Roman" w:hAnsi="Times New Roman" w:cs="Times New Roman"/>
          <w:sz w:val="28"/>
          <w:szCs w:val="28"/>
        </w:rPr>
        <w:t>управление делами Администрации</w:t>
      </w:r>
      <w:r w:rsidRPr="008D2311">
        <w:rPr>
          <w:rFonts w:ascii="Times New Roman" w:hAnsi="Times New Roman" w:cs="Times New Roman"/>
          <w:sz w:val="28"/>
          <w:szCs w:val="28"/>
        </w:rPr>
        <w:t xml:space="preserve"> (далее Сотрудник).</w:t>
      </w:r>
    </w:p>
    <w:p w:rsidR="003F3507" w:rsidRPr="00D5356A"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Обработка обращения: чтение, определение тематики обращения с использованием Общероссийского тематического классификатора, формирование дела и электронной базы данных обращений с присвоением регистрационного номера, проверка истории обращений заявителя в базе данных, подбор предыдущих обращений </w:t>
      </w:r>
      <w:r>
        <w:rPr>
          <w:rFonts w:ascii="Times New Roman" w:hAnsi="Times New Roman" w:cs="Times New Roman"/>
          <w:sz w:val="28"/>
          <w:szCs w:val="28"/>
        </w:rPr>
        <w:t>–</w:t>
      </w:r>
      <w:r w:rsidRPr="00B7671B">
        <w:rPr>
          <w:rFonts w:ascii="Times New Roman" w:hAnsi="Times New Roman" w:cs="Times New Roman"/>
          <w:sz w:val="28"/>
          <w:szCs w:val="28"/>
        </w:rPr>
        <w:t xml:space="preserve"> осуществляется</w:t>
      </w:r>
      <w:r>
        <w:rPr>
          <w:rFonts w:ascii="Times New Roman" w:hAnsi="Times New Roman" w:cs="Times New Roman"/>
          <w:sz w:val="28"/>
          <w:szCs w:val="28"/>
        </w:rPr>
        <w:t xml:space="preserve"> Сотрудником                  </w:t>
      </w:r>
      <w:r w:rsidRPr="00D5356A">
        <w:rPr>
          <w:rFonts w:ascii="Times New Roman" w:hAnsi="Times New Roman" w:cs="Times New Roman"/>
          <w:sz w:val="28"/>
          <w:szCs w:val="28"/>
        </w:rPr>
        <w:t xml:space="preserve">в течение 3 дней </w:t>
      </w:r>
      <w:proofErr w:type="gramStart"/>
      <w:r w:rsidRPr="00D5356A">
        <w:rPr>
          <w:rFonts w:ascii="Times New Roman" w:hAnsi="Times New Roman" w:cs="Times New Roman"/>
          <w:sz w:val="28"/>
          <w:szCs w:val="28"/>
        </w:rPr>
        <w:t>с даты принятия</w:t>
      </w:r>
      <w:proofErr w:type="gramEnd"/>
      <w:r w:rsidRPr="00D5356A">
        <w:rPr>
          <w:rFonts w:ascii="Times New Roman" w:hAnsi="Times New Roman" w:cs="Times New Roman"/>
          <w:sz w:val="28"/>
          <w:szCs w:val="28"/>
        </w:rPr>
        <w:t xml:space="preserve"> обращения.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D5356A">
        <w:rPr>
          <w:rFonts w:ascii="Times New Roman" w:hAnsi="Times New Roman" w:cs="Times New Roman"/>
          <w:sz w:val="28"/>
          <w:szCs w:val="28"/>
        </w:rPr>
        <w:t xml:space="preserve">На стадии обработки поступивших обращений Сотрудник </w:t>
      </w:r>
      <w:r>
        <w:rPr>
          <w:rFonts w:ascii="Times New Roman" w:hAnsi="Times New Roman" w:cs="Times New Roman"/>
          <w:sz w:val="28"/>
          <w:szCs w:val="28"/>
        </w:rPr>
        <w:t>от</w:t>
      </w:r>
      <w:r w:rsidRPr="00B7671B">
        <w:rPr>
          <w:rFonts w:ascii="Times New Roman" w:hAnsi="Times New Roman" w:cs="Times New Roman"/>
          <w:sz w:val="28"/>
          <w:szCs w:val="28"/>
        </w:rPr>
        <w:t xml:space="preserve">бирает те из них, которые не подлежат рассмотрению по существу поставленных в обращении вопросов согласно </w:t>
      </w:r>
      <w:hyperlink r:id="rId19" w:history="1">
        <w:r w:rsidRPr="00A372BA">
          <w:rPr>
            <w:rFonts w:ascii="Times New Roman" w:hAnsi="Times New Roman" w:cs="Times New Roman"/>
            <w:sz w:val="28"/>
            <w:szCs w:val="28"/>
          </w:rPr>
          <w:t>статье 11</w:t>
        </w:r>
      </w:hyperlink>
      <w:r w:rsidRPr="00B7671B">
        <w:rPr>
          <w:rFonts w:ascii="Times New Roman" w:hAnsi="Times New Roman" w:cs="Times New Roman"/>
          <w:sz w:val="28"/>
          <w:szCs w:val="28"/>
        </w:rPr>
        <w:t xml:space="preserve"> Федерального закона от 2 мая 2006 года </w:t>
      </w:r>
      <w:r>
        <w:rPr>
          <w:rFonts w:ascii="Times New Roman" w:hAnsi="Times New Roman" w:cs="Times New Roman"/>
          <w:sz w:val="28"/>
          <w:szCs w:val="28"/>
        </w:rPr>
        <w:t>№</w:t>
      </w:r>
      <w:r w:rsidRPr="00B7671B">
        <w:rPr>
          <w:rFonts w:ascii="Times New Roman" w:hAnsi="Times New Roman" w:cs="Times New Roman"/>
          <w:sz w:val="28"/>
          <w:szCs w:val="28"/>
        </w:rPr>
        <w:t xml:space="preserve"> 59-ФЗ, а именно обращения:</w:t>
      </w:r>
    </w:p>
    <w:p w:rsidR="003F3507" w:rsidRPr="00B7671B" w:rsidRDefault="003F3507" w:rsidP="003F3507">
      <w:pPr>
        <w:pStyle w:val="ConsPlusNormal"/>
        <w:numPr>
          <w:ilvl w:val="0"/>
          <w:numId w:val="6"/>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содержащие нецензурные или оскорбительные выражения угрозы жизни, здоровью и имуществу должностного лица, а также членов его семьи;</w:t>
      </w:r>
    </w:p>
    <w:p w:rsidR="003F3507" w:rsidRPr="00B7671B" w:rsidRDefault="003F3507" w:rsidP="003F3507">
      <w:pPr>
        <w:pStyle w:val="ConsPlusNormal"/>
        <w:numPr>
          <w:ilvl w:val="0"/>
          <w:numId w:val="6"/>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текст</w:t>
      </w:r>
      <w:proofErr w:type="gramEnd"/>
      <w:r w:rsidRPr="00B7671B">
        <w:rPr>
          <w:rFonts w:ascii="Times New Roman" w:hAnsi="Times New Roman" w:cs="Times New Roman"/>
          <w:sz w:val="28"/>
          <w:szCs w:val="28"/>
        </w:rPr>
        <w:t xml:space="preserve"> которых не поддается прочтению;</w:t>
      </w:r>
    </w:p>
    <w:p w:rsidR="003F3507" w:rsidRPr="00B7671B" w:rsidRDefault="003F3507" w:rsidP="003F3507">
      <w:pPr>
        <w:pStyle w:val="ConsPlusNormal"/>
        <w:numPr>
          <w:ilvl w:val="0"/>
          <w:numId w:val="6"/>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текст</w:t>
      </w:r>
      <w:proofErr w:type="gramEnd"/>
      <w:r w:rsidRPr="00B7671B">
        <w:rPr>
          <w:rFonts w:ascii="Times New Roman" w:hAnsi="Times New Roman" w:cs="Times New Roman"/>
          <w:sz w:val="28"/>
          <w:szCs w:val="28"/>
        </w:rPr>
        <w:t xml:space="preserve"> которых не позволяет определить суть;</w:t>
      </w:r>
    </w:p>
    <w:p w:rsidR="003F3507" w:rsidRPr="00B7671B" w:rsidRDefault="003F3507" w:rsidP="003F3507">
      <w:pPr>
        <w:pStyle w:val="ConsPlusNormal"/>
        <w:numPr>
          <w:ilvl w:val="0"/>
          <w:numId w:val="7"/>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направленные</w:t>
      </w:r>
      <w:proofErr w:type="gramEnd"/>
      <w:r w:rsidRPr="00B7671B">
        <w:rPr>
          <w:rFonts w:ascii="Times New Roman" w:hAnsi="Times New Roman" w:cs="Times New Roman"/>
          <w:sz w:val="28"/>
          <w:szCs w:val="28"/>
        </w:rPr>
        <w:t xml:space="preserve"> заявителями, с которыми прекращена переписка по поставленным вопросам;</w:t>
      </w:r>
    </w:p>
    <w:p w:rsidR="003F3507" w:rsidRPr="00B7671B" w:rsidRDefault="003F3507" w:rsidP="003F3507">
      <w:pPr>
        <w:pStyle w:val="ConsPlusNormal"/>
        <w:numPr>
          <w:ilvl w:val="0"/>
          <w:numId w:val="7"/>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lastRenderedPageBreak/>
        <w:t>в</w:t>
      </w:r>
      <w:proofErr w:type="gramEnd"/>
      <w:r>
        <w:rPr>
          <w:rFonts w:ascii="Times New Roman" w:hAnsi="Times New Roman" w:cs="Times New Roman"/>
          <w:sz w:val="28"/>
          <w:szCs w:val="28"/>
        </w:rPr>
        <w:t xml:space="preserve"> </w:t>
      </w:r>
      <w:proofErr w:type="gramStart"/>
      <w:r w:rsidRPr="00B7671B">
        <w:rPr>
          <w:rFonts w:ascii="Times New Roman" w:hAnsi="Times New Roman" w:cs="Times New Roman"/>
          <w:sz w:val="28"/>
          <w:szCs w:val="28"/>
        </w:rPr>
        <w:t>которых</w:t>
      </w:r>
      <w:proofErr w:type="gramEnd"/>
      <w:r w:rsidRPr="00B7671B">
        <w:rPr>
          <w:rFonts w:ascii="Times New Roman" w:hAnsi="Times New Roman" w:cs="Times New Roman"/>
          <w:sz w:val="28"/>
          <w:szCs w:val="28"/>
        </w:rPr>
        <w:t xml:space="preserve"> обжалуются судебные решения (за исключением решений по делам, в которых принимал</w:t>
      </w:r>
      <w:r>
        <w:rPr>
          <w:rFonts w:ascii="Times New Roman" w:hAnsi="Times New Roman" w:cs="Times New Roman"/>
          <w:sz w:val="28"/>
          <w:szCs w:val="28"/>
        </w:rPr>
        <w:t>а</w:t>
      </w:r>
      <w:r w:rsidRPr="00B7671B">
        <w:rPr>
          <w:rFonts w:ascii="Times New Roman" w:hAnsi="Times New Roman" w:cs="Times New Roman"/>
          <w:sz w:val="28"/>
          <w:szCs w:val="28"/>
        </w:rPr>
        <w:t xml:space="preserve"> участие </w:t>
      </w:r>
      <w:r>
        <w:rPr>
          <w:rFonts w:ascii="Times New Roman" w:hAnsi="Times New Roman" w:cs="Times New Roman"/>
          <w:sz w:val="28"/>
          <w:szCs w:val="28"/>
        </w:rPr>
        <w:t>Администрация</w:t>
      </w:r>
      <w:r w:rsidRPr="00B7671B">
        <w:rPr>
          <w:rFonts w:ascii="Times New Roman" w:hAnsi="Times New Roman" w:cs="Times New Roman"/>
          <w:sz w:val="28"/>
          <w:szCs w:val="28"/>
        </w:rPr>
        <w:t>);</w:t>
      </w:r>
    </w:p>
    <w:p w:rsidR="003F3507" w:rsidRPr="00B7671B" w:rsidRDefault="003F3507" w:rsidP="003F3507">
      <w:pPr>
        <w:pStyle w:val="ConsPlusNormal"/>
        <w:numPr>
          <w:ilvl w:val="0"/>
          <w:numId w:val="7"/>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ответ</w:t>
      </w:r>
      <w:proofErr w:type="gramEnd"/>
      <w:r w:rsidRPr="00B7671B">
        <w:rPr>
          <w:rFonts w:ascii="Times New Roman" w:hAnsi="Times New Roman" w:cs="Times New Roman"/>
          <w:sz w:val="28"/>
          <w:szCs w:val="28"/>
        </w:rPr>
        <w:t xml:space="preserve"> на которые по существу поставленных в них вопросов не может быть дан без разглашения сведений, составляющих государственную или иную охраняемую федеральным законом тайну.</w:t>
      </w:r>
    </w:p>
    <w:p w:rsidR="003F3507" w:rsidRPr="0054540D" w:rsidRDefault="003F3507" w:rsidP="003F3507">
      <w:pPr>
        <w:pStyle w:val="ConsPlusNormal"/>
        <w:spacing w:before="220"/>
        <w:ind w:firstLine="540"/>
        <w:jc w:val="both"/>
        <w:rPr>
          <w:rFonts w:ascii="Times New Roman" w:hAnsi="Times New Roman" w:cs="Times New Roman"/>
          <w:sz w:val="28"/>
          <w:szCs w:val="28"/>
        </w:rPr>
      </w:pPr>
      <w:proofErr w:type="gramStart"/>
      <w:r w:rsidRPr="008D2311">
        <w:rPr>
          <w:rFonts w:ascii="Times New Roman" w:hAnsi="Times New Roman" w:cs="Times New Roman"/>
          <w:sz w:val="28"/>
          <w:szCs w:val="28"/>
        </w:rPr>
        <w:t>4.3.</w:t>
      </w:r>
      <w:r w:rsidRPr="00B7671B">
        <w:rPr>
          <w:rFonts w:ascii="Times New Roman" w:hAnsi="Times New Roman" w:cs="Times New Roman"/>
          <w:sz w:val="28"/>
          <w:szCs w:val="28"/>
        </w:rPr>
        <w:t xml:space="preserve">По обращениям, которые не подлежат рассмотрению по существу поставленных в них вопросов,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готовит проект письменного уведомления заявителю на бланке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с обоснованием оставления обращения без рассмотрения по существу вопросов, за исключением случая, когда направить данное уведомление заявителю не представляется возможным (отсутствуют почтовый или электронный адрес, не указана фамилия заявителя).</w:t>
      </w:r>
      <w:proofErr w:type="gramEnd"/>
      <w:r>
        <w:rPr>
          <w:rFonts w:ascii="Times New Roman" w:hAnsi="Times New Roman" w:cs="Times New Roman"/>
          <w:sz w:val="28"/>
          <w:szCs w:val="28"/>
        </w:rPr>
        <w:t xml:space="preserve"> У</w:t>
      </w:r>
      <w:r w:rsidRPr="00B7671B">
        <w:rPr>
          <w:rFonts w:ascii="Times New Roman" w:hAnsi="Times New Roman" w:cs="Times New Roman"/>
          <w:sz w:val="28"/>
          <w:szCs w:val="28"/>
        </w:rPr>
        <w:t>ведомлени</w:t>
      </w:r>
      <w:r>
        <w:rPr>
          <w:rFonts w:ascii="Times New Roman" w:hAnsi="Times New Roman" w:cs="Times New Roman"/>
          <w:sz w:val="28"/>
          <w:szCs w:val="28"/>
        </w:rPr>
        <w:t>е</w:t>
      </w:r>
      <w:r w:rsidRPr="00B7671B">
        <w:rPr>
          <w:rFonts w:ascii="Times New Roman" w:hAnsi="Times New Roman" w:cs="Times New Roman"/>
          <w:sz w:val="28"/>
          <w:szCs w:val="28"/>
        </w:rPr>
        <w:t xml:space="preserve"> передается вместе с обращением</w:t>
      </w:r>
      <w:r>
        <w:rPr>
          <w:rFonts w:ascii="Times New Roman" w:hAnsi="Times New Roman" w:cs="Times New Roman"/>
          <w:sz w:val="28"/>
          <w:szCs w:val="28"/>
        </w:rPr>
        <w:t xml:space="preserve"> на подпись руководителю</w:t>
      </w:r>
      <w:r w:rsidRPr="00B7671B">
        <w:rPr>
          <w:rFonts w:ascii="Times New Roman" w:hAnsi="Times New Roman" w:cs="Times New Roman"/>
          <w:sz w:val="28"/>
          <w:szCs w:val="28"/>
        </w:rPr>
        <w:t>. Подписанное уведомление направляется заявителю</w:t>
      </w:r>
      <w:r w:rsidRPr="0054540D">
        <w:rPr>
          <w:rFonts w:ascii="Times New Roman" w:hAnsi="Times New Roman" w:cs="Times New Roman"/>
          <w:sz w:val="28"/>
          <w:szCs w:val="28"/>
        </w:rPr>
        <w:t xml:space="preserve">. </w:t>
      </w:r>
    </w:p>
    <w:p w:rsidR="003F3507" w:rsidRPr="008D2311"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Не принятое к рассмотрению обращение, в котором обжалуется судебное решение, возвращается заявителю</w:t>
      </w:r>
      <w:r>
        <w:rPr>
          <w:rFonts w:ascii="Times New Roman" w:hAnsi="Times New Roman" w:cs="Times New Roman"/>
          <w:sz w:val="28"/>
          <w:szCs w:val="28"/>
        </w:rPr>
        <w:t xml:space="preserve"> </w:t>
      </w:r>
      <w:r w:rsidRPr="008D2311">
        <w:rPr>
          <w:rFonts w:ascii="Times New Roman" w:hAnsi="Times New Roman" w:cs="Times New Roman"/>
          <w:sz w:val="28"/>
          <w:szCs w:val="28"/>
        </w:rPr>
        <w:t>(за исключением решений по делам, в которых принимала участие Администрация).</w:t>
      </w:r>
    </w:p>
    <w:p w:rsidR="003F3507" w:rsidRPr="00182D17" w:rsidRDefault="003F3507" w:rsidP="003F3507">
      <w:pPr>
        <w:pStyle w:val="ConsPlusNormal"/>
        <w:spacing w:before="220"/>
        <w:ind w:firstLine="540"/>
        <w:jc w:val="both"/>
        <w:rPr>
          <w:rFonts w:ascii="Times New Roman" w:hAnsi="Times New Roman" w:cs="Times New Roman"/>
          <w:sz w:val="28"/>
          <w:szCs w:val="28"/>
        </w:rPr>
      </w:pPr>
      <w:proofErr w:type="gramStart"/>
      <w:r w:rsidRPr="008D2311">
        <w:rPr>
          <w:rFonts w:ascii="Times New Roman" w:hAnsi="Times New Roman" w:cs="Times New Roman"/>
          <w:sz w:val="28"/>
          <w:szCs w:val="28"/>
        </w:rPr>
        <w:t xml:space="preserve">Обращение, в котором отсутствуют сведения, достаточные для его разрешения, в том числе содержащее аудиозаписи, видеозаписи, ссылку (гиперссылку) на контент интернет-сайтов, являющихся хранилищем файлов аудиозаписей, видеозаписей, иных информационных файлов, а также поступившее на внешних носителях информации (CD-диски, </w:t>
      </w:r>
      <w:proofErr w:type="spellStart"/>
      <w:r w:rsidRPr="008D2311">
        <w:rPr>
          <w:rFonts w:ascii="Times New Roman" w:hAnsi="Times New Roman" w:cs="Times New Roman"/>
          <w:sz w:val="28"/>
          <w:szCs w:val="28"/>
        </w:rPr>
        <w:t>флеш</w:t>
      </w:r>
      <w:proofErr w:type="spellEnd"/>
      <w:r w:rsidRPr="008D2311">
        <w:rPr>
          <w:rFonts w:ascii="Times New Roman" w:hAnsi="Times New Roman" w:cs="Times New Roman"/>
          <w:sz w:val="28"/>
          <w:szCs w:val="28"/>
        </w:rPr>
        <w:t>-накопители USB, жесткие диски), без изложения сути заявления, предложения, жалобы (в письменной форме или в форме электронного документа), не подлежит рассмотрению.</w:t>
      </w:r>
      <w:proofErr w:type="gramEnd"/>
      <w:r w:rsidRPr="008D2311">
        <w:rPr>
          <w:rFonts w:ascii="Times New Roman" w:hAnsi="Times New Roman" w:cs="Times New Roman"/>
          <w:sz w:val="28"/>
          <w:szCs w:val="28"/>
        </w:rPr>
        <w:t xml:space="preserve"> При наличии указанных обстоятельств заявителю направляется соответствующая информация с предложением восполнить недостающие сведения.</w:t>
      </w:r>
    </w:p>
    <w:p w:rsidR="003F3507" w:rsidRDefault="003F3507" w:rsidP="003F3507">
      <w:pPr>
        <w:pStyle w:val="ConsPlusNormal"/>
        <w:spacing w:before="220"/>
        <w:ind w:firstLine="540"/>
        <w:jc w:val="both"/>
        <w:rPr>
          <w:rFonts w:ascii="Times New Roman" w:hAnsi="Times New Roman" w:cs="Times New Roman"/>
          <w:sz w:val="28"/>
          <w:szCs w:val="28"/>
        </w:rPr>
      </w:pPr>
      <w:r w:rsidRPr="008E5E3D">
        <w:rPr>
          <w:rFonts w:ascii="Times New Roman" w:hAnsi="Times New Roman" w:cs="Times New Roman"/>
          <w:sz w:val="28"/>
          <w:szCs w:val="28"/>
        </w:rPr>
        <w:t xml:space="preserve">В случае поступления обращения с указанием только электронного адреса уведомление заявителю о переадресации его обращения, направляется в виде отсканированного электронного документа. </w:t>
      </w:r>
    </w:p>
    <w:p w:rsidR="003F3507" w:rsidRPr="00182D17"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Срок подготовки и отправки ответа заявителю об оставлении обращения без рассмотрения - 7 дней со дня регистрации обращения.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4.4.</w:t>
      </w:r>
      <w:r w:rsidRPr="00B7671B">
        <w:rPr>
          <w:rFonts w:ascii="Times New Roman" w:hAnsi="Times New Roman" w:cs="Times New Roman"/>
          <w:sz w:val="28"/>
          <w:szCs w:val="28"/>
        </w:rPr>
        <w:t>При обработке обращений в регистрационную карточку обращения, размещенную в ЕСЭД (далее - регистрационная карточка), вносится следующая информация о поступившем обращении:</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дата регистрации обращения;</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способ получения обращения;</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вид обращения (заявление, предложение, жалоба);</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lastRenderedPageBreak/>
        <w:t>данные заявителя: наименование общественной организации (общественного объединения), фамилия</w:t>
      </w:r>
      <w:r>
        <w:rPr>
          <w:rFonts w:ascii="Times New Roman" w:hAnsi="Times New Roman" w:cs="Times New Roman"/>
          <w:sz w:val="28"/>
          <w:szCs w:val="28"/>
        </w:rPr>
        <w:t>, имя</w:t>
      </w:r>
      <w:r w:rsidRPr="00B7671B">
        <w:rPr>
          <w:rFonts w:ascii="Times New Roman" w:hAnsi="Times New Roman" w:cs="Times New Roman"/>
          <w:sz w:val="28"/>
          <w:szCs w:val="28"/>
        </w:rPr>
        <w:t xml:space="preserve"> и </w:t>
      </w:r>
      <w:r>
        <w:rPr>
          <w:rFonts w:ascii="Times New Roman" w:hAnsi="Times New Roman" w:cs="Times New Roman"/>
          <w:sz w:val="28"/>
          <w:szCs w:val="28"/>
        </w:rPr>
        <w:t>отчество заявителя полностью</w:t>
      </w:r>
      <w:r w:rsidRPr="00B7671B">
        <w:rPr>
          <w:rFonts w:ascii="Times New Roman" w:hAnsi="Times New Roman" w:cs="Times New Roman"/>
          <w:sz w:val="28"/>
          <w:szCs w:val="28"/>
        </w:rPr>
        <w:t>;</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категория заявителя (социальный и льготный статус), его адрес (почтовый или электронный);</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корреспонденте, перенаправившем обращение, если таковой имеется, а также отметка о контроле, если корреспондент запрашивает информацию о результатах рассмотрения обращения;</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тематика обращения;</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содержание обращения;</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том, что обращение является коллективным;</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том, что обращение является повторным;</w:t>
      </w:r>
    </w:p>
    <w:p w:rsidR="003F3507" w:rsidRPr="00B7671B" w:rsidRDefault="003F3507" w:rsidP="003F3507">
      <w:pPr>
        <w:pStyle w:val="ConsPlusNormal"/>
        <w:numPr>
          <w:ilvl w:val="0"/>
          <w:numId w:val="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данные о количестве листов обращения с приложениями.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в течение </w:t>
      </w:r>
      <w:r w:rsidRPr="0099067A">
        <w:rPr>
          <w:rFonts w:ascii="Times New Roman" w:hAnsi="Times New Roman" w:cs="Times New Roman"/>
          <w:sz w:val="28"/>
          <w:szCs w:val="28"/>
        </w:rPr>
        <w:t>3 дней</w:t>
      </w:r>
      <w:r w:rsidRPr="00B7671B">
        <w:rPr>
          <w:rFonts w:ascii="Times New Roman" w:hAnsi="Times New Roman" w:cs="Times New Roman"/>
          <w:sz w:val="28"/>
          <w:szCs w:val="28"/>
        </w:rPr>
        <w:t xml:space="preserve"> с момента п</w:t>
      </w:r>
      <w:r>
        <w:rPr>
          <w:rFonts w:ascii="Times New Roman" w:hAnsi="Times New Roman" w:cs="Times New Roman"/>
          <w:sz w:val="28"/>
          <w:szCs w:val="28"/>
        </w:rPr>
        <w:t>оступления обращений регистрируе</w:t>
      </w:r>
      <w:r w:rsidRPr="00B7671B">
        <w:rPr>
          <w:rFonts w:ascii="Times New Roman" w:hAnsi="Times New Roman" w:cs="Times New Roman"/>
          <w:sz w:val="28"/>
          <w:szCs w:val="28"/>
        </w:rPr>
        <w:t>т их в ЕСЭД с проставлением на них штампа с регистрационным номером и датой регистрации.</w:t>
      </w:r>
    </w:p>
    <w:p w:rsidR="003F3507"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Обращения, поступившие через </w:t>
      </w:r>
      <w:r>
        <w:rPr>
          <w:rFonts w:ascii="Times New Roman" w:hAnsi="Times New Roman" w:cs="Times New Roman"/>
          <w:sz w:val="28"/>
          <w:szCs w:val="28"/>
        </w:rPr>
        <w:t>официальный сайт Администрации ТМР</w:t>
      </w:r>
      <w:r w:rsidRPr="00B7671B">
        <w:rPr>
          <w:rFonts w:ascii="Times New Roman" w:hAnsi="Times New Roman" w:cs="Times New Roman"/>
          <w:sz w:val="28"/>
          <w:szCs w:val="28"/>
        </w:rPr>
        <w:t>, распечатываю</w:t>
      </w:r>
      <w:r>
        <w:rPr>
          <w:rFonts w:ascii="Times New Roman" w:hAnsi="Times New Roman" w:cs="Times New Roman"/>
          <w:sz w:val="28"/>
          <w:szCs w:val="28"/>
        </w:rPr>
        <w:t xml:space="preserve">тся ежедневно один раз в рабочий день Сотрудником, который регистрирует их </w:t>
      </w:r>
      <w:r w:rsidRPr="00B7671B">
        <w:rPr>
          <w:rFonts w:ascii="Times New Roman" w:hAnsi="Times New Roman" w:cs="Times New Roman"/>
          <w:sz w:val="28"/>
          <w:szCs w:val="28"/>
        </w:rPr>
        <w:t>в ЕСЭД с проставлением на них штампа с регистрационным номером и датой регистрации.</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sidRPr="00B7671B">
        <w:rPr>
          <w:rFonts w:ascii="Times New Roman" w:hAnsi="Times New Roman" w:cs="Times New Roman"/>
          <w:sz w:val="28"/>
          <w:szCs w:val="28"/>
        </w:rPr>
        <w:t xml:space="preserve">5. </w:t>
      </w:r>
      <w:r>
        <w:rPr>
          <w:rFonts w:ascii="Times New Roman" w:hAnsi="Times New Roman" w:cs="Times New Roman"/>
          <w:sz w:val="28"/>
          <w:szCs w:val="28"/>
        </w:rPr>
        <w:t>Рассмотрение обращений и н</w:t>
      </w:r>
      <w:r w:rsidRPr="00B7671B">
        <w:rPr>
          <w:rFonts w:ascii="Times New Roman" w:hAnsi="Times New Roman" w:cs="Times New Roman"/>
          <w:sz w:val="28"/>
          <w:szCs w:val="28"/>
        </w:rPr>
        <w:t xml:space="preserve">аправление </w:t>
      </w:r>
      <w:r>
        <w:rPr>
          <w:rFonts w:ascii="Times New Roman" w:hAnsi="Times New Roman" w:cs="Times New Roman"/>
          <w:sz w:val="28"/>
          <w:szCs w:val="28"/>
        </w:rPr>
        <w:t>их</w:t>
      </w:r>
      <w:r w:rsidRPr="00B7671B">
        <w:rPr>
          <w:rFonts w:ascii="Times New Roman" w:hAnsi="Times New Roman" w:cs="Times New Roman"/>
          <w:sz w:val="28"/>
          <w:szCs w:val="28"/>
        </w:rPr>
        <w:t xml:space="preserve"> в орган или должностному лицу</w:t>
      </w:r>
      <w:r>
        <w:rPr>
          <w:rFonts w:ascii="Times New Roman" w:hAnsi="Times New Roman" w:cs="Times New Roman"/>
          <w:sz w:val="28"/>
          <w:szCs w:val="28"/>
        </w:rPr>
        <w:t xml:space="preserve"> Администрации Тутаевского муниципального округа</w:t>
      </w:r>
      <w:r w:rsidRPr="00B7671B">
        <w:rPr>
          <w:rFonts w:ascii="Times New Roman" w:hAnsi="Times New Roman" w:cs="Times New Roman"/>
          <w:sz w:val="28"/>
          <w:szCs w:val="28"/>
        </w:rPr>
        <w:t>, к компетенции которых относится</w:t>
      </w:r>
    </w:p>
    <w:p w:rsidR="003F3507"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рассмотрение поставленных в обращении вопросов</w:t>
      </w:r>
    </w:p>
    <w:p w:rsidR="003F3507" w:rsidRPr="00B7671B" w:rsidRDefault="003F3507" w:rsidP="003F3507">
      <w:pPr>
        <w:pStyle w:val="ConsPlusTitle"/>
        <w:jc w:val="center"/>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 Основанием для начала процедуры является поступление обращения и его регистрационной карточки вместе с приложениями</w:t>
      </w:r>
      <w:r>
        <w:rPr>
          <w:rFonts w:ascii="Times New Roman" w:hAnsi="Times New Roman" w:cs="Times New Roman"/>
          <w:sz w:val="28"/>
          <w:szCs w:val="28"/>
        </w:rPr>
        <w:t xml:space="preserve"> Сотруднику.</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.2.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осуществляет предварительное рассмотрение обращений. </w:t>
      </w:r>
      <w:proofErr w:type="gramStart"/>
      <w:r w:rsidRPr="00B7671B">
        <w:rPr>
          <w:rFonts w:ascii="Times New Roman" w:hAnsi="Times New Roman" w:cs="Times New Roman"/>
          <w:sz w:val="28"/>
          <w:szCs w:val="28"/>
        </w:rPr>
        <w:t xml:space="preserve">По результатам предварительного рассмотрения, проверки истории обращений заявителей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готовит предложения о поручениях </w:t>
      </w:r>
      <w:r>
        <w:rPr>
          <w:rFonts w:ascii="Times New Roman" w:hAnsi="Times New Roman" w:cs="Times New Roman"/>
          <w:sz w:val="28"/>
          <w:szCs w:val="28"/>
        </w:rPr>
        <w:t>должностных лиц по его рассмотрению (</w:t>
      </w:r>
      <w:r w:rsidRPr="00B7671B">
        <w:rPr>
          <w:rFonts w:ascii="Times New Roman" w:hAnsi="Times New Roman" w:cs="Times New Roman"/>
          <w:sz w:val="28"/>
          <w:szCs w:val="28"/>
        </w:rPr>
        <w:t xml:space="preserve">в том числе по предложениям о постановке обращения на контроль, о рассмотрении обращения с выездом на место либо о рассмотрении обращения с привлечением специалистов различных отраслей и органов власти и участием заявителя </w:t>
      </w:r>
      <w:r>
        <w:rPr>
          <w:rFonts w:ascii="Times New Roman" w:hAnsi="Times New Roman" w:cs="Times New Roman"/>
          <w:sz w:val="28"/>
          <w:szCs w:val="28"/>
        </w:rPr>
        <w:t>или его законного представителя)</w:t>
      </w:r>
      <w:proofErr w:type="gramEnd"/>
    </w:p>
    <w:p w:rsidR="003F3507" w:rsidRPr="00B7671B" w:rsidRDefault="003F3507" w:rsidP="003F3507">
      <w:pPr>
        <w:pStyle w:val="ConsPlusNormal"/>
        <w:spacing w:before="220"/>
        <w:ind w:firstLine="540"/>
        <w:jc w:val="both"/>
        <w:rPr>
          <w:rFonts w:ascii="Times New Roman" w:hAnsi="Times New Roman" w:cs="Times New Roman"/>
          <w:sz w:val="28"/>
          <w:szCs w:val="28"/>
        </w:rPr>
      </w:pPr>
      <w:proofErr w:type="gramStart"/>
      <w:r w:rsidRPr="00B7671B">
        <w:rPr>
          <w:rFonts w:ascii="Times New Roman" w:hAnsi="Times New Roman" w:cs="Times New Roman"/>
          <w:sz w:val="28"/>
          <w:szCs w:val="28"/>
        </w:rPr>
        <w:t xml:space="preserve">В случае поступления обращения, содержащего вопросы или часть вопросов, не относящихся к компетенции должностного лица </w:t>
      </w:r>
      <w:r>
        <w:rPr>
          <w:rFonts w:ascii="Times New Roman" w:hAnsi="Times New Roman" w:cs="Times New Roman"/>
          <w:sz w:val="28"/>
          <w:szCs w:val="28"/>
        </w:rPr>
        <w:lastRenderedPageBreak/>
        <w:t>Администрации</w:t>
      </w:r>
      <w:r w:rsidRPr="00B7671B">
        <w:rPr>
          <w:rFonts w:ascii="Times New Roman" w:hAnsi="Times New Roman" w:cs="Times New Roman"/>
          <w:sz w:val="28"/>
          <w:szCs w:val="28"/>
        </w:rPr>
        <w:t xml:space="preserve">,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направляет соответствующий запрос в адрес компетентного органа, должностного лица, которые обязаны представить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3F3507"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.3. В случае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готовит предложение </w:t>
      </w:r>
      <w:r>
        <w:rPr>
          <w:rFonts w:ascii="Times New Roman" w:hAnsi="Times New Roman" w:cs="Times New Roman"/>
          <w:sz w:val="28"/>
          <w:szCs w:val="28"/>
        </w:rPr>
        <w:t>должностному лицу</w:t>
      </w:r>
      <w:r w:rsidRPr="00B7671B">
        <w:rPr>
          <w:rFonts w:ascii="Times New Roman" w:hAnsi="Times New Roman" w:cs="Times New Roman"/>
          <w:sz w:val="28"/>
          <w:szCs w:val="28"/>
        </w:rPr>
        <w:t xml:space="preserve"> о прекращении переписки с заявителем по данному вопросу. </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поступали в </w:t>
      </w:r>
      <w:r>
        <w:rPr>
          <w:rFonts w:ascii="Times New Roman" w:hAnsi="Times New Roman" w:cs="Times New Roman"/>
          <w:sz w:val="28"/>
          <w:szCs w:val="28"/>
        </w:rPr>
        <w:t>Администрацию</w:t>
      </w:r>
      <w:r w:rsidRPr="00B7671B">
        <w:rPr>
          <w:rFonts w:ascii="Times New Roman" w:hAnsi="Times New Roman" w:cs="Times New Roman"/>
          <w:sz w:val="28"/>
          <w:szCs w:val="28"/>
        </w:rPr>
        <w:t xml:space="preserve"> или одному и тому же должностному лицу. Заявитель, направивший указанное обращение, уведомляется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 данном решении.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.4. </w:t>
      </w:r>
      <w:proofErr w:type="gramStart"/>
      <w:r w:rsidRPr="00B7671B">
        <w:rPr>
          <w:rFonts w:ascii="Times New Roman" w:hAnsi="Times New Roman" w:cs="Times New Roman"/>
          <w:sz w:val="28"/>
          <w:szCs w:val="28"/>
        </w:rPr>
        <w:t xml:space="preserve">Если обращение содержит вопросы, решение которых не входит в компетенцию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а входит в компетенцию других органов государственной власти, органов местного самоуправления и должностных лиц,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готовит проект сопроводительного письма о направлении обращения в государственный орган, орган местного самоуправления, должностному лицу, к компетенции которых относится рассмотрение вопросов, поставленных в обращении, и уведомление заявителю о переадресации его обращения на бумажном носителе</w:t>
      </w:r>
      <w:proofErr w:type="gramEnd"/>
      <w:r w:rsidRPr="00B7671B">
        <w:rPr>
          <w:rFonts w:ascii="Times New Roman" w:hAnsi="Times New Roman" w:cs="Times New Roman"/>
          <w:sz w:val="28"/>
          <w:szCs w:val="28"/>
        </w:rPr>
        <w:t>, а также в виде электронного документа, если обращение поступило по электронной почте или сам заявитель попросил о направлении ему ответа по электронной почте, а также заносит информацию о переадресац</w:t>
      </w:r>
      <w:r>
        <w:rPr>
          <w:rFonts w:ascii="Times New Roman" w:hAnsi="Times New Roman" w:cs="Times New Roman"/>
          <w:sz w:val="28"/>
          <w:szCs w:val="28"/>
        </w:rPr>
        <w:t xml:space="preserve">ии обращения в базу данных ЕСЭД, </w:t>
      </w:r>
      <w:r w:rsidRPr="009C0CDE">
        <w:rPr>
          <w:rFonts w:ascii="Times New Roman" w:hAnsi="Times New Roman" w:cs="Times New Roman"/>
          <w:sz w:val="28"/>
          <w:szCs w:val="28"/>
        </w:rPr>
        <w:t xml:space="preserve">информационной системы в </w:t>
      </w:r>
      <w:proofErr w:type="spellStart"/>
      <w:r w:rsidRPr="009C0CDE">
        <w:rPr>
          <w:rFonts w:ascii="Times New Roman" w:hAnsi="Times New Roman" w:cs="Times New Roman"/>
          <w:sz w:val="28"/>
          <w:szCs w:val="28"/>
        </w:rPr>
        <w:t>Тутаевском</w:t>
      </w:r>
      <w:proofErr w:type="spellEnd"/>
      <w:r w:rsidRPr="009C0CDE">
        <w:rPr>
          <w:rFonts w:ascii="Times New Roman" w:hAnsi="Times New Roman" w:cs="Times New Roman"/>
          <w:sz w:val="28"/>
          <w:szCs w:val="28"/>
        </w:rPr>
        <w:t xml:space="preserve"> муниципальном </w:t>
      </w:r>
      <w:r>
        <w:rPr>
          <w:rFonts w:ascii="Times New Roman" w:hAnsi="Times New Roman" w:cs="Times New Roman"/>
          <w:sz w:val="28"/>
          <w:szCs w:val="28"/>
        </w:rPr>
        <w:t>округе</w:t>
      </w:r>
      <w:r w:rsidRPr="009C0CDE">
        <w:rPr>
          <w:rFonts w:ascii="Times New Roman" w:hAnsi="Times New Roman" w:cs="Times New Roman"/>
          <w:sz w:val="28"/>
          <w:szCs w:val="28"/>
        </w:rPr>
        <w:t>.</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.5.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передает поступившие обращения вместе с подготовленными в бумажном виде проектами поручений, сопроводительных писем и уведомлений на рассмотрение и согласование</w:t>
      </w:r>
      <w:r>
        <w:rPr>
          <w:rFonts w:ascii="Times New Roman" w:hAnsi="Times New Roman" w:cs="Times New Roman"/>
          <w:sz w:val="28"/>
          <w:szCs w:val="28"/>
        </w:rPr>
        <w:t xml:space="preserve"> должностному лицу Администрации.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.6.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определяет:</w:t>
      </w:r>
    </w:p>
    <w:p w:rsidR="003F3507" w:rsidRPr="00B7671B" w:rsidRDefault="003F3507" w:rsidP="003F350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отнесение поставленных в обращении вопросов к своей компетенции;</w:t>
      </w:r>
    </w:p>
    <w:p w:rsidR="003F3507" w:rsidRPr="00B7671B" w:rsidRDefault="003F3507" w:rsidP="003F3507">
      <w:pPr>
        <w:pStyle w:val="ConsPlusNormal"/>
        <w:numPr>
          <w:ilvl w:val="0"/>
          <w:numId w:val="9"/>
        </w:numPr>
        <w:spacing w:before="220"/>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B7671B">
        <w:rPr>
          <w:rFonts w:ascii="Times New Roman" w:hAnsi="Times New Roman" w:cs="Times New Roman"/>
          <w:sz w:val="28"/>
          <w:szCs w:val="28"/>
        </w:rPr>
        <w:t>тнесение поставленных в обращении вопросов к компетенции одного или нескольких органов государственной власти и местного самоуправления или должностных лиц;</w:t>
      </w:r>
    </w:p>
    <w:p w:rsidR="003F3507" w:rsidRPr="00B7671B" w:rsidRDefault="003F3507" w:rsidP="003F350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соответствие подготовленного проекта резолюции с поручениями </w:t>
      </w:r>
      <w:r w:rsidRPr="00B7671B">
        <w:rPr>
          <w:rFonts w:ascii="Times New Roman" w:hAnsi="Times New Roman" w:cs="Times New Roman"/>
          <w:sz w:val="28"/>
          <w:szCs w:val="28"/>
        </w:rPr>
        <w:lastRenderedPageBreak/>
        <w:t>поставленным в обращении вопросам, необходимость дополнения и корректировки резолюции;</w:t>
      </w:r>
    </w:p>
    <w:p w:rsidR="003F3507" w:rsidRPr="00B7671B" w:rsidRDefault="003F3507" w:rsidP="003F3507">
      <w:pPr>
        <w:pStyle w:val="ConsPlusNormal"/>
        <w:numPr>
          <w:ilvl w:val="0"/>
          <w:numId w:val="9"/>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обоснованность постановки на контроль рассмотрения обращения и других поручений в соответствии с ним.</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.7.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по результатам ознакомления с текстом обращения, прилагаемыми к нему документами, подготовленными проектами резолюций:</w:t>
      </w:r>
    </w:p>
    <w:p w:rsidR="003F3507" w:rsidRPr="00B7671B" w:rsidRDefault="003F3507" w:rsidP="003F3507">
      <w:pPr>
        <w:pStyle w:val="ConsPlusNormal"/>
        <w:numPr>
          <w:ilvl w:val="0"/>
          <w:numId w:val="10"/>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определяет исполнителей, механизм реализации рассмотрения обращения, сроки действий и рассмотрения обращения;</w:t>
      </w:r>
    </w:p>
    <w:p w:rsidR="003F3507" w:rsidRPr="00B7671B" w:rsidRDefault="003F3507" w:rsidP="003F3507">
      <w:pPr>
        <w:pStyle w:val="ConsPlusNormal"/>
        <w:numPr>
          <w:ilvl w:val="0"/>
          <w:numId w:val="10"/>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дает необходимые поручения, в том числе о рассмотрении обращения с выездом на место;</w:t>
      </w:r>
    </w:p>
    <w:p w:rsidR="003F3507" w:rsidRPr="00B7671B" w:rsidRDefault="003F3507" w:rsidP="003F3507">
      <w:pPr>
        <w:pStyle w:val="ConsPlusNormal"/>
        <w:numPr>
          <w:ilvl w:val="0"/>
          <w:numId w:val="10"/>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 необходимости ставит исполнение поручений и рассмотрение обращения на свой контроль.</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Решение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оформляется </w:t>
      </w:r>
      <w:r>
        <w:rPr>
          <w:rFonts w:ascii="Times New Roman" w:hAnsi="Times New Roman" w:cs="Times New Roman"/>
          <w:sz w:val="28"/>
          <w:szCs w:val="28"/>
        </w:rPr>
        <w:t>путем подписания им резолюции (на</w:t>
      </w:r>
      <w:r w:rsidRPr="00B7671B">
        <w:rPr>
          <w:rFonts w:ascii="Times New Roman" w:hAnsi="Times New Roman" w:cs="Times New Roman"/>
          <w:sz w:val="28"/>
          <w:szCs w:val="28"/>
        </w:rPr>
        <w:t xml:space="preserve"> бумажном </w:t>
      </w:r>
      <w:r>
        <w:rPr>
          <w:rFonts w:ascii="Times New Roman" w:hAnsi="Times New Roman" w:cs="Times New Roman"/>
          <w:sz w:val="28"/>
          <w:szCs w:val="28"/>
        </w:rPr>
        <w:t>носителе</w:t>
      </w:r>
      <w:r w:rsidRPr="00B7671B">
        <w:rPr>
          <w:rFonts w:ascii="Times New Roman" w:hAnsi="Times New Roman" w:cs="Times New Roman"/>
          <w:sz w:val="28"/>
          <w:szCs w:val="28"/>
        </w:rPr>
        <w:t>) и сопроводительных писем о переадресации обращений для рассмотрения по существу вопросов.</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w:t>
      </w:r>
      <w:r>
        <w:rPr>
          <w:rFonts w:ascii="Times New Roman" w:hAnsi="Times New Roman" w:cs="Times New Roman"/>
          <w:sz w:val="28"/>
          <w:szCs w:val="28"/>
        </w:rPr>
        <w:t>8</w:t>
      </w:r>
      <w:r w:rsidRPr="00B7671B">
        <w:rPr>
          <w:rFonts w:ascii="Times New Roman" w:hAnsi="Times New Roman" w:cs="Times New Roman"/>
          <w:sz w:val="28"/>
          <w:szCs w:val="28"/>
        </w:rPr>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B7671B">
        <w:rPr>
          <w:rFonts w:ascii="Times New Roman" w:hAnsi="Times New Roman" w:cs="Times New Roman"/>
          <w:sz w:val="28"/>
          <w:szCs w:val="28"/>
        </w:rPr>
        <w:t>которых</w:t>
      </w:r>
      <w:proofErr w:type="gramEnd"/>
      <w:r w:rsidRPr="00B7671B">
        <w:rPr>
          <w:rFonts w:ascii="Times New Roman" w:hAnsi="Times New Roman" w:cs="Times New Roman"/>
          <w:sz w:val="28"/>
          <w:szCs w:val="28"/>
        </w:rPr>
        <w:t xml:space="preserve"> обжалуется.</w:t>
      </w:r>
    </w:p>
    <w:p w:rsidR="003F3507" w:rsidRPr="00B7671B" w:rsidRDefault="003F3507" w:rsidP="003F3507">
      <w:pPr>
        <w:pStyle w:val="ConsPlusNormal"/>
        <w:spacing w:before="220"/>
        <w:ind w:firstLine="540"/>
        <w:jc w:val="both"/>
        <w:rPr>
          <w:rFonts w:ascii="Times New Roman" w:hAnsi="Times New Roman" w:cs="Times New Roman"/>
          <w:sz w:val="28"/>
          <w:szCs w:val="28"/>
        </w:rPr>
      </w:pPr>
      <w:proofErr w:type="gramStart"/>
      <w:r w:rsidRPr="00B7671B">
        <w:rPr>
          <w:rFonts w:ascii="Times New Roman" w:hAnsi="Times New Roman" w:cs="Times New Roman"/>
          <w:sz w:val="28"/>
          <w:szCs w:val="28"/>
        </w:rPr>
        <w:t xml:space="preserve">В случае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резолюцией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жалоба возвращается гражданину с разъяснением его права в установленном порядке обжаловать в суд соответствующее решение или действие (бездействие).</w:t>
      </w:r>
      <w:proofErr w:type="gramEnd"/>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Ответ заявителю подписывается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принявшим решение о невозможности направления жалобы на рассмотрение в государственный орган, орган местного самоуправления или должностному лицу</w:t>
      </w:r>
      <w:r>
        <w:rPr>
          <w:rFonts w:ascii="Times New Roman" w:hAnsi="Times New Roman" w:cs="Times New Roman"/>
          <w:sz w:val="28"/>
          <w:szCs w:val="28"/>
        </w:rPr>
        <w:t>.</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w:t>
      </w:r>
      <w:r>
        <w:rPr>
          <w:rFonts w:ascii="Times New Roman" w:hAnsi="Times New Roman" w:cs="Times New Roman"/>
          <w:sz w:val="28"/>
          <w:szCs w:val="28"/>
        </w:rPr>
        <w:t>9</w:t>
      </w:r>
      <w:r w:rsidRPr="00B7671B">
        <w:rPr>
          <w:rFonts w:ascii="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в соответствии с резолюцией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подготавливается уведомление заявителю о невозможности дать ответ по существу поставленного в обращении вопроса в связи с недопустимостью разглашения указанных сведений. Указанное уведомление подписывается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принявшим такое решение и направляется гражданину.</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Pr="00B7671B">
        <w:rPr>
          <w:rFonts w:ascii="Times New Roman" w:hAnsi="Times New Roman" w:cs="Times New Roman"/>
          <w:sz w:val="28"/>
          <w:szCs w:val="28"/>
        </w:rPr>
        <w:t>.1</w:t>
      </w:r>
      <w:r>
        <w:rPr>
          <w:rFonts w:ascii="Times New Roman" w:hAnsi="Times New Roman" w:cs="Times New Roman"/>
          <w:sz w:val="28"/>
          <w:szCs w:val="28"/>
        </w:rPr>
        <w:t>0</w:t>
      </w:r>
      <w:r w:rsidRPr="00B7671B">
        <w:rPr>
          <w:rFonts w:ascii="Times New Roman" w:hAnsi="Times New Roman" w:cs="Times New Roman"/>
          <w:sz w:val="28"/>
          <w:szCs w:val="28"/>
        </w:rPr>
        <w:t xml:space="preserve">. </w:t>
      </w:r>
      <w:r>
        <w:rPr>
          <w:rFonts w:ascii="Times New Roman" w:hAnsi="Times New Roman" w:cs="Times New Roman"/>
          <w:sz w:val="28"/>
          <w:szCs w:val="28"/>
        </w:rPr>
        <w:t>С</w:t>
      </w:r>
      <w:r w:rsidRPr="00335CCE">
        <w:rPr>
          <w:rFonts w:ascii="Times New Roman" w:hAnsi="Times New Roman" w:cs="Times New Roman"/>
          <w:sz w:val="28"/>
          <w:szCs w:val="28"/>
        </w:rPr>
        <w:t xml:space="preserve">отрудник,  ответственный за работу с обращениями граждан и организаций </w:t>
      </w:r>
      <w:r w:rsidRPr="00B7671B">
        <w:rPr>
          <w:rFonts w:ascii="Times New Roman" w:hAnsi="Times New Roman" w:cs="Times New Roman"/>
          <w:sz w:val="28"/>
          <w:szCs w:val="28"/>
        </w:rPr>
        <w:t>по результатам рассмотрения обращений:</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вносит в регистрационную карточку текст резолюции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готовит сопроводительные письма исполнителям и уведомления заявителям о переадресации обращений в соответствии с компетенцией органов власти, подписываемых должностным лицом </w:t>
      </w:r>
      <w:r>
        <w:rPr>
          <w:rFonts w:ascii="Times New Roman" w:hAnsi="Times New Roman" w:cs="Times New Roman"/>
          <w:sz w:val="28"/>
          <w:szCs w:val="28"/>
        </w:rPr>
        <w:t>Администрации.</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н</w:t>
      </w:r>
      <w:proofErr w:type="gramEnd"/>
      <w:r w:rsidRPr="00B7671B">
        <w:rPr>
          <w:rFonts w:ascii="Times New Roman" w:hAnsi="Times New Roman" w:cs="Times New Roman"/>
          <w:sz w:val="28"/>
          <w:szCs w:val="28"/>
        </w:rPr>
        <w:t xml:space="preserve">аправляет </w:t>
      </w:r>
      <w:r>
        <w:rPr>
          <w:rFonts w:ascii="Times New Roman" w:hAnsi="Times New Roman" w:cs="Times New Roman"/>
          <w:sz w:val="28"/>
          <w:szCs w:val="28"/>
        </w:rPr>
        <w:t>в отсканированном виде обращения</w:t>
      </w:r>
      <w:r w:rsidRPr="00B7671B">
        <w:rPr>
          <w:rFonts w:ascii="Times New Roman" w:hAnsi="Times New Roman" w:cs="Times New Roman"/>
          <w:sz w:val="28"/>
          <w:szCs w:val="28"/>
        </w:rPr>
        <w:t xml:space="preserve"> должностным лицам </w:t>
      </w:r>
      <w:r>
        <w:rPr>
          <w:rFonts w:ascii="Times New Roman" w:hAnsi="Times New Roman" w:cs="Times New Roman"/>
          <w:sz w:val="28"/>
          <w:szCs w:val="28"/>
        </w:rPr>
        <w:t xml:space="preserve">Администрации, </w:t>
      </w:r>
      <w:r w:rsidRPr="00B7671B">
        <w:rPr>
          <w:rFonts w:ascii="Times New Roman" w:hAnsi="Times New Roman" w:cs="Times New Roman"/>
          <w:sz w:val="28"/>
          <w:szCs w:val="28"/>
        </w:rPr>
        <w:t>указанным в резолюции</w:t>
      </w:r>
      <w:r>
        <w:rPr>
          <w:rFonts w:ascii="Times New Roman" w:hAnsi="Times New Roman" w:cs="Times New Roman"/>
          <w:sz w:val="28"/>
          <w:szCs w:val="28"/>
        </w:rPr>
        <w:t>.</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По обращениям, поставленным на контроль, </w:t>
      </w:r>
      <w:r w:rsidRPr="009C0CDE">
        <w:rPr>
          <w:rFonts w:ascii="Times New Roman" w:hAnsi="Times New Roman" w:cs="Times New Roman"/>
          <w:sz w:val="28"/>
          <w:szCs w:val="28"/>
        </w:rPr>
        <w:t xml:space="preserve">в </w:t>
      </w:r>
      <w:r>
        <w:rPr>
          <w:rFonts w:ascii="Times New Roman" w:hAnsi="Times New Roman" w:cs="Times New Roman"/>
          <w:sz w:val="28"/>
          <w:szCs w:val="28"/>
        </w:rPr>
        <w:t xml:space="preserve">ЕСЭД </w:t>
      </w:r>
      <w:r w:rsidRPr="00B7671B">
        <w:rPr>
          <w:rFonts w:ascii="Times New Roman" w:hAnsi="Times New Roman" w:cs="Times New Roman"/>
          <w:sz w:val="28"/>
          <w:szCs w:val="28"/>
        </w:rPr>
        <w:t>указывается срок, в течение которого необходимо представить информацию по результатам рассмотрения вопросов, поставленных в обращении.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1</w:t>
      </w:r>
      <w:r w:rsidRPr="00B7671B">
        <w:rPr>
          <w:rFonts w:ascii="Times New Roman" w:hAnsi="Times New Roman" w:cs="Times New Roman"/>
          <w:sz w:val="28"/>
          <w:szCs w:val="28"/>
        </w:rPr>
        <w:t>. При рассмотрении обращения, отнесенного к категории предложений, осуществляется анализ вопросов по:</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совершенствованию законов и иных нормативных правовых актов;</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совершенствованию деятельности государственных органов и органов местного самоуправления;</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развитию </w:t>
      </w:r>
      <w:proofErr w:type="gramStart"/>
      <w:r w:rsidRPr="00B7671B">
        <w:rPr>
          <w:rFonts w:ascii="Times New Roman" w:hAnsi="Times New Roman" w:cs="Times New Roman"/>
          <w:sz w:val="28"/>
          <w:szCs w:val="28"/>
        </w:rPr>
        <w:t>общественных</w:t>
      </w:r>
      <w:proofErr w:type="gramEnd"/>
      <w:r w:rsidRPr="00B7671B">
        <w:rPr>
          <w:rFonts w:ascii="Times New Roman" w:hAnsi="Times New Roman" w:cs="Times New Roman"/>
          <w:sz w:val="28"/>
          <w:szCs w:val="28"/>
        </w:rPr>
        <w:t xml:space="preserve"> отношений;</w:t>
      </w:r>
    </w:p>
    <w:p w:rsidR="003F3507" w:rsidRPr="00B7671B" w:rsidRDefault="003F3507" w:rsidP="003F3507">
      <w:pPr>
        <w:pStyle w:val="ConsPlusNormal"/>
        <w:numPr>
          <w:ilvl w:val="0"/>
          <w:numId w:val="11"/>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улучшению социально-экономической и иных сфер деятельности государства и общества.</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В отношении каждого предложения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оценивает возможность его принятия или непринятия. При проведении этой оценки учитываются следующие обстоятельства:</w:t>
      </w:r>
    </w:p>
    <w:p w:rsidR="003F3507" w:rsidRPr="00B7671B" w:rsidRDefault="003F3507" w:rsidP="003F350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нормативное регулирование вопросов, на совершенствование которых направлено предложение;</w:t>
      </w:r>
    </w:p>
    <w:p w:rsidR="003F3507" w:rsidRDefault="003F3507" w:rsidP="003F350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необходимость внесения в случае принятия предложения изменений в нормативные документы;</w:t>
      </w:r>
    </w:p>
    <w:p w:rsidR="003F3507" w:rsidRPr="00B7671B" w:rsidRDefault="003F3507" w:rsidP="003F350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наличие предложений, не относящихся к компетенции </w:t>
      </w:r>
      <w:r>
        <w:rPr>
          <w:rFonts w:ascii="Times New Roman" w:hAnsi="Times New Roman" w:cs="Times New Roman"/>
          <w:sz w:val="28"/>
          <w:szCs w:val="28"/>
        </w:rPr>
        <w:t>Администрации;</w:t>
      </w:r>
    </w:p>
    <w:p w:rsidR="003F3507" w:rsidRPr="00B7671B" w:rsidRDefault="003F3507" w:rsidP="003F350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возможность принятия предложения с точки зрения технологических особенностей процедур, порядков, правил, реализация которых потребуется в случае их принятия;</w:t>
      </w:r>
    </w:p>
    <w:p w:rsidR="003F3507" w:rsidRPr="00B7671B" w:rsidRDefault="003F3507" w:rsidP="003F3507">
      <w:pPr>
        <w:pStyle w:val="ConsPlusNormal"/>
        <w:numPr>
          <w:ilvl w:val="0"/>
          <w:numId w:val="12"/>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возможность принятия предложения с учетом других особенностей вопроса.</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lastRenderedPageBreak/>
        <w:t>По результатам рассмотрения предложения заявителю готовится ответ. Если предложение не принято, заявитель извещается о причинах, по которым его предложение не может быть принято. Если предложение принято, то заявитель извещается о том, в какой форме и в какие сроки оно может быть реализовано.</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2</w:t>
      </w:r>
      <w:r w:rsidRPr="00B7671B">
        <w:rPr>
          <w:rFonts w:ascii="Times New Roman" w:hAnsi="Times New Roman" w:cs="Times New Roman"/>
          <w:sz w:val="28"/>
          <w:szCs w:val="28"/>
        </w:rPr>
        <w:t xml:space="preserve">. При рассмотрении обращения, отнесенного к категории заявления,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3F3507" w:rsidRPr="00B7671B" w:rsidRDefault="003F3507" w:rsidP="003F3507">
      <w:pPr>
        <w:pStyle w:val="ConsPlusNormal"/>
        <w:numPr>
          <w:ilvl w:val="0"/>
          <w:numId w:val="13"/>
        </w:numPr>
        <w:spacing w:before="220"/>
        <w:ind w:left="0" w:firstLine="349"/>
        <w:jc w:val="both"/>
        <w:rPr>
          <w:rFonts w:ascii="Times New Roman" w:hAnsi="Times New Roman" w:cs="Times New Roman"/>
          <w:sz w:val="28"/>
          <w:szCs w:val="28"/>
        </w:rPr>
      </w:pPr>
      <w:r w:rsidRPr="00B7671B">
        <w:rPr>
          <w:rFonts w:ascii="Times New Roman" w:hAnsi="Times New Roman" w:cs="Times New Roman"/>
          <w:sz w:val="28"/>
          <w:szCs w:val="28"/>
        </w:rPr>
        <w:t>выделяет действие, на необходимость совершения которого заявитель указывает в целях реализации его конституционных прав и свобод или конституционных прав и свобод других лиц;</w:t>
      </w:r>
    </w:p>
    <w:p w:rsidR="003F3507" w:rsidRPr="00B7671B" w:rsidRDefault="003F3507" w:rsidP="003F3507">
      <w:pPr>
        <w:pStyle w:val="ConsPlusNormal"/>
        <w:numPr>
          <w:ilvl w:val="0"/>
          <w:numId w:val="13"/>
        </w:numPr>
        <w:spacing w:before="220"/>
        <w:ind w:left="0" w:firstLine="349"/>
        <w:jc w:val="both"/>
        <w:rPr>
          <w:rFonts w:ascii="Times New Roman" w:hAnsi="Times New Roman" w:cs="Times New Roman"/>
          <w:sz w:val="28"/>
          <w:szCs w:val="28"/>
        </w:rPr>
      </w:pPr>
      <w:r w:rsidRPr="00B7671B">
        <w:rPr>
          <w:rFonts w:ascii="Times New Roman" w:hAnsi="Times New Roman" w:cs="Times New Roman"/>
          <w:sz w:val="28"/>
          <w:szCs w:val="28"/>
        </w:rPr>
        <w:t>проводит анализ сообщения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критике деятельности указанных органов и должностных лиц.</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Должностное лицо Администрации</w:t>
      </w:r>
      <w:r w:rsidRPr="00B7671B">
        <w:rPr>
          <w:rFonts w:ascii="Times New Roman" w:hAnsi="Times New Roman" w:cs="Times New Roman"/>
          <w:sz w:val="28"/>
          <w:szCs w:val="28"/>
        </w:rPr>
        <w:t xml:space="preserve"> проверяет наличие законных оснований для совершения испрашиваемого действия и возможность его совершения. В ответе сообщается об удовлетворении или неудовлетворении заявления, о совершении или </w:t>
      </w:r>
      <w:proofErr w:type="spellStart"/>
      <w:r w:rsidRPr="00B7671B">
        <w:rPr>
          <w:rFonts w:ascii="Times New Roman" w:hAnsi="Times New Roman" w:cs="Times New Roman"/>
          <w:sz w:val="28"/>
          <w:szCs w:val="28"/>
        </w:rPr>
        <w:t>несовершении</w:t>
      </w:r>
      <w:proofErr w:type="spellEnd"/>
      <w:r w:rsidRPr="00B7671B">
        <w:rPr>
          <w:rFonts w:ascii="Times New Roman" w:hAnsi="Times New Roman" w:cs="Times New Roman"/>
          <w:sz w:val="28"/>
          <w:szCs w:val="28"/>
        </w:rPr>
        <w:t xml:space="preserve"> испрашиваемого действия. Если испрашиваемое действие не может быть совершено, направляется аргументированный ответ, в котором приводятся соответствующие доводы и обстоятельства.</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проверяет, соответствую</w:t>
      </w:r>
      <w:proofErr w:type="gramStart"/>
      <w:r w:rsidRPr="00B7671B">
        <w:rPr>
          <w:rFonts w:ascii="Times New Roman" w:hAnsi="Times New Roman" w:cs="Times New Roman"/>
          <w:sz w:val="28"/>
          <w:szCs w:val="28"/>
        </w:rPr>
        <w:t>т(</w:t>
      </w:r>
      <w:proofErr w:type="spellStart"/>
      <w:proofErr w:type="gramEnd"/>
      <w:r w:rsidRPr="00B7671B">
        <w:rPr>
          <w:rFonts w:ascii="Times New Roman" w:hAnsi="Times New Roman" w:cs="Times New Roman"/>
          <w:sz w:val="28"/>
          <w:szCs w:val="28"/>
        </w:rPr>
        <w:t>ет</w:t>
      </w:r>
      <w:proofErr w:type="spellEnd"/>
      <w:r w:rsidRPr="00B7671B">
        <w:rPr>
          <w:rFonts w:ascii="Times New Roman" w:hAnsi="Times New Roman" w:cs="Times New Roman"/>
          <w:sz w:val="28"/>
          <w:szCs w:val="28"/>
        </w:rPr>
        <w:t xml:space="preserve">) или нет действия (бездействие) лица (лиц), чьи действия оспариваются, положениям и предписаниям как законодательных и подзаконных актов, так и предписаниям нормативных и других документов </w:t>
      </w:r>
      <w:r>
        <w:rPr>
          <w:rFonts w:ascii="Times New Roman" w:hAnsi="Times New Roman" w:cs="Times New Roman"/>
          <w:sz w:val="28"/>
          <w:szCs w:val="28"/>
        </w:rPr>
        <w:t xml:space="preserve">Тутаевского муниципального округа </w:t>
      </w:r>
      <w:r w:rsidRPr="00B7671B">
        <w:rPr>
          <w:rFonts w:ascii="Times New Roman" w:hAnsi="Times New Roman" w:cs="Times New Roman"/>
          <w:sz w:val="28"/>
          <w:szCs w:val="28"/>
        </w:rPr>
        <w:t>Ярославской области, получает пояснения по факту нарушения у лица, чьи действия оспариваются, изучает материалы, представленные гражданином, запрашивает дополнительные материалы.</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Если в результате проведенного анализа подтвердились отмеченные в заявлении факты, указывающие на неправомерность каких-либо действий, несоответствие этих действий положениям и предписаниям нормативных и других документов, заявление признается обоснованным. В случае признания доводов, приведенных в заявлении </w:t>
      </w:r>
      <w:proofErr w:type="gramStart"/>
      <w:r w:rsidRPr="00B7671B">
        <w:rPr>
          <w:rFonts w:ascii="Times New Roman" w:hAnsi="Times New Roman" w:cs="Times New Roman"/>
          <w:sz w:val="28"/>
          <w:szCs w:val="28"/>
        </w:rPr>
        <w:t>обоснованными</w:t>
      </w:r>
      <w:proofErr w:type="gramEnd"/>
      <w:r w:rsidRPr="00B7671B">
        <w:rPr>
          <w:rFonts w:ascii="Times New Roman" w:hAnsi="Times New Roman" w:cs="Times New Roman"/>
          <w:sz w:val="28"/>
          <w:szCs w:val="28"/>
        </w:rPr>
        <w:t>, в ответе заявителю приносятся извинения, перечисляются меры, которые принимаются для устранения нарушений законов и иных нормативных правовых актов, недостатков в работе органов местного самоуправления и должностных лиц, и сроки их реализации.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Если доводы о нарушениях или недостатках, приведенные в заявлении, признаны необоснованными, в ответе даются разъяснения их неправомерности.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5.13</w:t>
      </w:r>
      <w:r w:rsidRPr="00B7671B">
        <w:rPr>
          <w:rFonts w:ascii="Times New Roman" w:hAnsi="Times New Roman" w:cs="Times New Roman"/>
          <w:sz w:val="28"/>
          <w:szCs w:val="28"/>
        </w:rPr>
        <w:t xml:space="preserve">. При рассмотрении обращения, отнесенного к жалобе,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определяет обоснованность просьбы заявителя о восстановлении или защите его нарушенных прав, свобод или законных интересов либо прав, свобод или законных интересов других лиц. Для этого оно:</w:t>
      </w:r>
    </w:p>
    <w:p w:rsidR="003F3507" w:rsidRPr="00B7671B" w:rsidRDefault="003F3507" w:rsidP="003F3507">
      <w:pPr>
        <w:pStyle w:val="ConsPlusNormal"/>
        <w:numPr>
          <w:ilvl w:val="0"/>
          <w:numId w:val="1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определяет обоснованность доводов о нарушении прав, свобод или законных интересов заявителя (других лиц) (принадлежность прав, свобод и законных интересов, их вид, какими действиями нарушены и др.);</w:t>
      </w:r>
    </w:p>
    <w:p w:rsidR="003F3507" w:rsidRPr="00B7671B" w:rsidRDefault="003F3507" w:rsidP="003F3507">
      <w:pPr>
        <w:pStyle w:val="ConsPlusNormal"/>
        <w:numPr>
          <w:ilvl w:val="0"/>
          <w:numId w:val="1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устанавливает причины нарушения, ущемляющего права, свободу или законные интересы, в том числе устанавливает, кто и по каким причинам допустил нарушение;</w:t>
      </w:r>
    </w:p>
    <w:p w:rsidR="003F3507" w:rsidRPr="00B7671B" w:rsidRDefault="003F3507" w:rsidP="003F3507">
      <w:pPr>
        <w:pStyle w:val="ConsPlusNormal"/>
        <w:numPr>
          <w:ilvl w:val="0"/>
          <w:numId w:val="1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указанных мер;</w:t>
      </w:r>
    </w:p>
    <w:p w:rsidR="003F3507" w:rsidRPr="00B7671B" w:rsidRDefault="003F3507" w:rsidP="003F3507">
      <w:pPr>
        <w:pStyle w:val="ConsPlusNormal"/>
        <w:numPr>
          <w:ilvl w:val="0"/>
          <w:numId w:val="1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организует привлечение к ответственности (дисциплинарной, административной) лиц, виновных в нарушении прав, свобод или законных интересов граждан, в пределах своей компетенции.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В случае признания жалобы подлежащей удовлетворению в ответе заявителю указывается, какие права, свободы или законные интересы подлежат восстановлению и в каком порядке (в том числе сроки и ответственные лица), а также какие способы будут применены для защиты прав, свобод или законных интересов.</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В случае признания </w:t>
      </w:r>
      <w:proofErr w:type="gramStart"/>
      <w:r w:rsidRPr="00B7671B">
        <w:rPr>
          <w:rFonts w:ascii="Times New Roman" w:hAnsi="Times New Roman" w:cs="Times New Roman"/>
          <w:sz w:val="28"/>
          <w:szCs w:val="28"/>
        </w:rPr>
        <w:t>жалобы</w:t>
      </w:r>
      <w:proofErr w:type="gramEnd"/>
      <w:r w:rsidRPr="00B7671B">
        <w:rPr>
          <w:rFonts w:ascii="Times New Roman" w:hAnsi="Times New Roman" w:cs="Times New Roman"/>
          <w:sz w:val="28"/>
          <w:szCs w:val="28"/>
        </w:rPr>
        <w:t xml:space="preserve"> не подлежащей удовлетворению в ответе приводятся аргументированные доводы принятия такого решения.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4</w:t>
      </w:r>
      <w:r w:rsidRPr="00B7671B">
        <w:rPr>
          <w:rFonts w:ascii="Times New Roman" w:hAnsi="Times New Roman" w:cs="Times New Roman"/>
          <w:sz w:val="28"/>
          <w:szCs w:val="28"/>
        </w:rPr>
        <w:t xml:space="preserve">. В процессе рассмотрения обращения по существу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вправе:</w:t>
      </w:r>
    </w:p>
    <w:p w:rsidR="003F3507" w:rsidRPr="00B7671B" w:rsidRDefault="003F3507" w:rsidP="003F3507">
      <w:pPr>
        <w:pStyle w:val="ConsPlusNormal"/>
        <w:numPr>
          <w:ilvl w:val="0"/>
          <w:numId w:val="1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запросить дополнительную информацию в органах государственной власти, органах местного самоуправления, у иных должностных лиц;</w:t>
      </w:r>
    </w:p>
    <w:p w:rsidR="003F3507" w:rsidRPr="00B7671B" w:rsidRDefault="003F3507" w:rsidP="003F3507">
      <w:pPr>
        <w:pStyle w:val="ConsPlusNormal"/>
        <w:numPr>
          <w:ilvl w:val="0"/>
          <w:numId w:val="14"/>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пригласить на личную беседу заявителя, запросить у него дополнительную информацию в целях уточнения вопросов, содержащихся в обращении.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.1</w:t>
      </w:r>
      <w:r>
        <w:rPr>
          <w:rFonts w:ascii="Times New Roman" w:hAnsi="Times New Roman" w:cs="Times New Roman"/>
          <w:sz w:val="28"/>
          <w:szCs w:val="28"/>
        </w:rPr>
        <w:t>5</w:t>
      </w:r>
      <w:r w:rsidRPr="00B7671B">
        <w:rPr>
          <w:rFonts w:ascii="Times New Roman" w:hAnsi="Times New Roman" w:cs="Times New Roman"/>
          <w:sz w:val="28"/>
          <w:szCs w:val="28"/>
        </w:rPr>
        <w:t xml:space="preserve">. В случае необходимости получения дополнительной информации </w:t>
      </w:r>
      <w:r>
        <w:rPr>
          <w:rFonts w:ascii="Times New Roman" w:hAnsi="Times New Roman" w:cs="Times New Roman"/>
          <w:sz w:val="28"/>
          <w:szCs w:val="28"/>
        </w:rPr>
        <w:t>по в</w:t>
      </w:r>
      <w:r w:rsidRPr="00B7671B">
        <w:rPr>
          <w:rFonts w:ascii="Times New Roman" w:hAnsi="Times New Roman" w:cs="Times New Roman"/>
          <w:sz w:val="28"/>
          <w:szCs w:val="28"/>
        </w:rPr>
        <w:t xml:space="preserve">опросам, поставленным в обращении, в иных органах государственной власти, органах местного самоуправления, у иных должностных лиц </w:t>
      </w:r>
      <w:r>
        <w:rPr>
          <w:rFonts w:ascii="Times New Roman" w:hAnsi="Times New Roman" w:cs="Times New Roman"/>
          <w:sz w:val="28"/>
          <w:szCs w:val="28"/>
        </w:rPr>
        <w:t>Исполнителем</w:t>
      </w:r>
      <w:r w:rsidRPr="00B7671B">
        <w:rPr>
          <w:rFonts w:ascii="Times New Roman" w:hAnsi="Times New Roman" w:cs="Times New Roman"/>
          <w:sz w:val="28"/>
          <w:szCs w:val="28"/>
        </w:rPr>
        <w:t xml:space="preserve"> подготавливается запрос, который должен содержать:</w:t>
      </w:r>
    </w:p>
    <w:p w:rsidR="003F3507" w:rsidRPr="00B7671B" w:rsidRDefault="003F3507" w:rsidP="003F3507">
      <w:pPr>
        <w:pStyle w:val="ConsPlusNormal"/>
        <w:numPr>
          <w:ilvl w:val="0"/>
          <w:numId w:val="15"/>
        </w:numPr>
        <w:spacing w:before="220"/>
        <w:jc w:val="both"/>
        <w:rPr>
          <w:rFonts w:ascii="Times New Roman" w:hAnsi="Times New Roman" w:cs="Times New Roman"/>
          <w:sz w:val="28"/>
          <w:szCs w:val="28"/>
        </w:rPr>
      </w:pPr>
      <w:r w:rsidRPr="00B7671B">
        <w:rPr>
          <w:rFonts w:ascii="Times New Roman" w:hAnsi="Times New Roman" w:cs="Times New Roman"/>
          <w:sz w:val="28"/>
          <w:szCs w:val="28"/>
        </w:rPr>
        <w:t>данные об обращении, по которому запрашивается информация;</w:t>
      </w:r>
    </w:p>
    <w:p w:rsidR="003F3507" w:rsidRPr="00B7671B" w:rsidRDefault="003F3507" w:rsidP="003F3507">
      <w:pPr>
        <w:pStyle w:val="ConsPlusNormal"/>
        <w:numPr>
          <w:ilvl w:val="0"/>
          <w:numId w:val="15"/>
        </w:numPr>
        <w:spacing w:before="220"/>
        <w:jc w:val="both"/>
        <w:rPr>
          <w:rFonts w:ascii="Times New Roman" w:hAnsi="Times New Roman" w:cs="Times New Roman"/>
          <w:sz w:val="28"/>
          <w:szCs w:val="28"/>
        </w:rPr>
      </w:pPr>
      <w:r w:rsidRPr="00B7671B">
        <w:rPr>
          <w:rFonts w:ascii="Times New Roman" w:hAnsi="Times New Roman" w:cs="Times New Roman"/>
          <w:sz w:val="28"/>
          <w:szCs w:val="28"/>
        </w:rPr>
        <w:lastRenderedPageBreak/>
        <w:t>вопрос обращения, для разрешения которого необходима информация;</w:t>
      </w:r>
    </w:p>
    <w:p w:rsidR="003F3507" w:rsidRPr="00B7671B" w:rsidRDefault="003F3507" w:rsidP="003F3507">
      <w:pPr>
        <w:pStyle w:val="ConsPlusNormal"/>
        <w:numPr>
          <w:ilvl w:val="0"/>
          <w:numId w:val="15"/>
        </w:numPr>
        <w:spacing w:before="220"/>
        <w:jc w:val="both"/>
        <w:rPr>
          <w:rFonts w:ascii="Times New Roman" w:hAnsi="Times New Roman" w:cs="Times New Roman"/>
          <w:sz w:val="28"/>
          <w:szCs w:val="28"/>
        </w:rPr>
      </w:pPr>
      <w:r w:rsidRPr="00B7671B">
        <w:rPr>
          <w:rFonts w:ascii="Times New Roman" w:hAnsi="Times New Roman" w:cs="Times New Roman"/>
          <w:sz w:val="28"/>
          <w:szCs w:val="28"/>
        </w:rPr>
        <w:t>вид запрашиваемой информации, содержание</w:t>
      </w:r>
      <w:r>
        <w:rPr>
          <w:rFonts w:ascii="Times New Roman" w:hAnsi="Times New Roman" w:cs="Times New Roman"/>
          <w:sz w:val="28"/>
          <w:szCs w:val="28"/>
        </w:rPr>
        <w:t xml:space="preserve"> запроса.</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Запрос подписывается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по его поручению уполномоченным лицом и направляется в соответствующий орган государственной власти, орган местного самоуправления или должностному лицу. Информация не запрашивается у судебных органов, органов дознания и органов предварительного следствия.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При подготовке ответа на запрос в обязательном порядке указываются реквизиты запроса, по которому подготовлена информация, сведения об обращении, заявителе и запрашиваемая информация по вопросам обращения.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80EC4">
        <w:rPr>
          <w:rFonts w:ascii="Times New Roman" w:hAnsi="Times New Roman" w:cs="Times New Roman"/>
          <w:sz w:val="28"/>
          <w:szCs w:val="28"/>
        </w:rPr>
        <w:t>5.16. В случае необходимости получения дополнительной информации у заявителя, направившего обращение, уточнения обстоятельств, изложенных в обращении, определения мотивации должностное лицо Администрации или по его поручению уполномоченное лицо, может пригласить заявителя на личную беседу.</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5.17</w:t>
      </w:r>
      <w:r w:rsidRPr="00B7671B">
        <w:rPr>
          <w:rFonts w:ascii="Times New Roman" w:hAnsi="Times New Roman" w:cs="Times New Roman"/>
          <w:sz w:val="28"/>
          <w:szCs w:val="28"/>
        </w:rPr>
        <w:t xml:space="preserve">. В случае принятия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решения о рассмотрении обращения с выходом на место заявитель уведомляется о дате и времени его посещения.</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В ответе на обращение, рассмотрение которого производилось с выездом на место, указывается информация о полученных на выезде сведениях, которым дается оценка.</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5.18</w:t>
      </w:r>
      <w:r w:rsidRPr="00B7671B">
        <w:rPr>
          <w:rFonts w:ascii="Times New Roman" w:hAnsi="Times New Roman" w:cs="Times New Roman"/>
          <w:sz w:val="28"/>
          <w:szCs w:val="28"/>
        </w:rPr>
        <w:t xml:space="preserve">. В случае необходимости исследования при рассмотрении обращения материалов и объектов, которые не могут быть истребованы или представлены по месту рассмотрения обращения, исполнитель с предварительного разрешения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направившего обращение для рассмотрения, выезжает на место.</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5.19. В случае</w:t>
      </w:r>
      <w:r w:rsidRPr="00B7671B">
        <w:rPr>
          <w:rFonts w:ascii="Times New Roman" w:hAnsi="Times New Roman" w:cs="Times New Roman"/>
          <w:sz w:val="28"/>
          <w:szCs w:val="28"/>
        </w:rPr>
        <w:t xml:space="preserve"> если</w:t>
      </w:r>
      <w:r>
        <w:rPr>
          <w:rFonts w:ascii="Times New Roman" w:hAnsi="Times New Roman" w:cs="Times New Roman"/>
          <w:sz w:val="28"/>
          <w:szCs w:val="28"/>
        </w:rPr>
        <w:t>,</w:t>
      </w:r>
      <w:r w:rsidRPr="00B7671B">
        <w:rPr>
          <w:rFonts w:ascii="Times New Roman" w:hAnsi="Times New Roman" w:cs="Times New Roman"/>
          <w:sz w:val="28"/>
          <w:szCs w:val="28"/>
        </w:rPr>
        <w:t xml:space="preserve"> рассмотрение обращения поручено нескольким исполнителям, </w:t>
      </w:r>
      <w:r>
        <w:rPr>
          <w:rFonts w:ascii="Times New Roman" w:hAnsi="Times New Roman" w:cs="Times New Roman"/>
          <w:sz w:val="28"/>
          <w:szCs w:val="28"/>
        </w:rPr>
        <w:t xml:space="preserve">Сотрудник управления делами Администрации при занесении карточки в ЕСЭД самостоятельно </w:t>
      </w:r>
      <w:r w:rsidRPr="00B7671B">
        <w:rPr>
          <w:rFonts w:ascii="Times New Roman" w:hAnsi="Times New Roman" w:cs="Times New Roman"/>
          <w:sz w:val="28"/>
          <w:szCs w:val="28"/>
        </w:rPr>
        <w:t xml:space="preserve">определяет порядок и сроки подготовки ответа на обращение </w:t>
      </w:r>
      <w:r>
        <w:rPr>
          <w:rFonts w:ascii="Times New Roman" w:hAnsi="Times New Roman" w:cs="Times New Roman"/>
          <w:sz w:val="28"/>
          <w:szCs w:val="28"/>
        </w:rPr>
        <w:t xml:space="preserve">для </w:t>
      </w:r>
      <w:r w:rsidRPr="00B7671B">
        <w:rPr>
          <w:rFonts w:ascii="Times New Roman" w:hAnsi="Times New Roman" w:cs="Times New Roman"/>
          <w:sz w:val="28"/>
          <w:szCs w:val="28"/>
        </w:rPr>
        <w:t>ответственны</w:t>
      </w:r>
      <w:r>
        <w:rPr>
          <w:rFonts w:ascii="Times New Roman" w:hAnsi="Times New Roman" w:cs="Times New Roman"/>
          <w:sz w:val="28"/>
          <w:szCs w:val="28"/>
        </w:rPr>
        <w:t>х</w:t>
      </w:r>
      <w:r w:rsidRPr="00B7671B">
        <w:rPr>
          <w:rFonts w:ascii="Times New Roman" w:hAnsi="Times New Roman" w:cs="Times New Roman"/>
          <w:sz w:val="28"/>
          <w:szCs w:val="28"/>
        </w:rPr>
        <w:t xml:space="preserve"> исполнител</w:t>
      </w:r>
      <w:r>
        <w:rPr>
          <w:rFonts w:ascii="Times New Roman" w:hAnsi="Times New Roman" w:cs="Times New Roman"/>
          <w:sz w:val="28"/>
          <w:szCs w:val="28"/>
        </w:rPr>
        <w:t>ей</w:t>
      </w:r>
      <w:r w:rsidRPr="00B7671B">
        <w:rPr>
          <w:rFonts w:ascii="Times New Roman" w:hAnsi="Times New Roman" w:cs="Times New Roman"/>
          <w:sz w:val="28"/>
          <w:szCs w:val="28"/>
        </w:rPr>
        <w:t>, назначенны</w:t>
      </w:r>
      <w:r>
        <w:rPr>
          <w:rFonts w:ascii="Times New Roman" w:hAnsi="Times New Roman" w:cs="Times New Roman"/>
          <w:sz w:val="28"/>
          <w:szCs w:val="28"/>
        </w:rPr>
        <w:t>х</w:t>
      </w:r>
      <w:r w:rsidRPr="00B7671B">
        <w:rPr>
          <w:rFonts w:ascii="Times New Roman" w:hAnsi="Times New Roman" w:cs="Times New Roman"/>
          <w:sz w:val="28"/>
          <w:szCs w:val="28"/>
        </w:rPr>
        <w:t xml:space="preserve"> должностным лицом </w:t>
      </w:r>
      <w:r>
        <w:rPr>
          <w:rFonts w:ascii="Times New Roman" w:hAnsi="Times New Roman" w:cs="Times New Roman"/>
          <w:sz w:val="28"/>
          <w:szCs w:val="28"/>
        </w:rPr>
        <w:t>Администрации</w:t>
      </w:r>
      <w:r w:rsidRPr="00B7671B">
        <w:rPr>
          <w:rFonts w:ascii="Times New Roman" w:hAnsi="Times New Roman" w:cs="Times New Roman"/>
          <w:sz w:val="28"/>
          <w:szCs w:val="28"/>
        </w:rPr>
        <w:t>. Ответственный исполнитель</w:t>
      </w:r>
      <w:r>
        <w:rPr>
          <w:rFonts w:ascii="Times New Roman" w:hAnsi="Times New Roman" w:cs="Times New Roman"/>
          <w:sz w:val="28"/>
          <w:szCs w:val="28"/>
        </w:rPr>
        <w:t xml:space="preserve"> (который указан первым в регистрационной карточке)</w:t>
      </w:r>
      <w:r w:rsidRPr="00B7671B">
        <w:rPr>
          <w:rFonts w:ascii="Times New Roman" w:hAnsi="Times New Roman" w:cs="Times New Roman"/>
          <w:sz w:val="28"/>
          <w:szCs w:val="28"/>
        </w:rPr>
        <w:t xml:space="preserve"> осуществляет контроль полноты и правильности подготовки материалов по обращению всеми соисполнителями, соблюдения ими установленных сроков, </w:t>
      </w:r>
      <w:proofErr w:type="gramStart"/>
      <w:r w:rsidRPr="00B7671B">
        <w:rPr>
          <w:rFonts w:ascii="Times New Roman" w:hAnsi="Times New Roman" w:cs="Times New Roman"/>
          <w:sz w:val="28"/>
          <w:szCs w:val="28"/>
        </w:rPr>
        <w:t>формирует окончательный ответ по обращению при поступлении материалов от соисполнителей и осуществляет</w:t>
      </w:r>
      <w:proofErr w:type="gramEnd"/>
      <w:r w:rsidRPr="00B7671B">
        <w:rPr>
          <w:rFonts w:ascii="Times New Roman" w:hAnsi="Times New Roman" w:cs="Times New Roman"/>
          <w:sz w:val="28"/>
          <w:szCs w:val="28"/>
        </w:rPr>
        <w:t xml:space="preserve"> возврат пакета документов на бумажно</w:t>
      </w:r>
      <w:r>
        <w:rPr>
          <w:rFonts w:ascii="Times New Roman" w:hAnsi="Times New Roman" w:cs="Times New Roman"/>
          <w:sz w:val="28"/>
          <w:szCs w:val="28"/>
        </w:rPr>
        <w:t>м носителе от всех исполнителей для проверки.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F7772C">
        <w:rPr>
          <w:rFonts w:ascii="Times New Roman" w:hAnsi="Times New Roman" w:cs="Times New Roman"/>
          <w:sz w:val="28"/>
          <w:szCs w:val="28"/>
        </w:rPr>
        <w:t xml:space="preserve">5.20. Сотрудник </w:t>
      </w:r>
      <w:r>
        <w:rPr>
          <w:rFonts w:ascii="Times New Roman" w:hAnsi="Times New Roman" w:cs="Times New Roman"/>
          <w:sz w:val="28"/>
          <w:szCs w:val="28"/>
        </w:rPr>
        <w:t xml:space="preserve">управления делами Администрации   </w:t>
      </w:r>
      <w:r w:rsidRPr="00F7772C">
        <w:rPr>
          <w:rFonts w:ascii="Times New Roman" w:hAnsi="Times New Roman" w:cs="Times New Roman"/>
          <w:sz w:val="28"/>
          <w:szCs w:val="28"/>
        </w:rPr>
        <w:t xml:space="preserve">и </w:t>
      </w:r>
      <w:r w:rsidRPr="00B17E35">
        <w:rPr>
          <w:rFonts w:ascii="Times New Roman" w:hAnsi="Times New Roman" w:cs="Times New Roman"/>
          <w:sz w:val="28"/>
          <w:szCs w:val="28"/>
        </w:rPr>
        <w:t>руководители структурных подразделений</w:t>
      </w:r>
      <w:r w:rsidRPr="00F7772C">
        <w:rPr>
          <w:rFonts w:ascii="Times New Roman" w:hAnsi="Times New Roman" w:cs="Times New Roman"/>
          <w:sz w:val="28"/>
          <w:szCs w:val="28"/>
        </w:rPr>
        <w:t xml:space="preserve">, ответственные за контроль и организацию рассмотрения обращений заявителей, поставленных на контроль, </w:t>
      </w:r>
      <w:r w:rsidRPr="00F7772C">
        <w:rPr>
          <w:rFonts w:ascii="Times New Roman" w:hAnsi="Times New Roman" w:cs="Times New Roman"/>
          <w:sz w:val="28"/>
          <w:szCs w:val="28"/>
        </w:rPr>
        <w:lastRenderedPageBreak/>
        <w:t>еженедельно проверяют списки обращений, подлежащих исполнению, а при необходимости осуществляют напоминание исполнителям об исполнении поручений должностного лица Администрации.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w:t>
      </w:r>
      <w:r>
        <w:rPr>
          <w:rFonts w:ascii="Times New Roman" w:hAnsi="Times New Roman" w:cs="Times New Roman"/>
          <w:sz w:val="28"/>
          <w:szCs w:val="28"/>
        </w:rPr>
        <w:t>21</w:t>
      </w:r>
      <w:r w:rsidRPr="00B7671B">
        <w:rPr>
          <w:rFonts w:ascii="Times New Roman" w:hAnsi="Times New Roman" w:cs="Times New Roman"/>
          <w:sz w:val="28"/>
          <w:szCs w:val="28"/>
        </w:rPr>
        <w:t xml:space="preserve">. В ходе рассмотрения обращения должностные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уполномоченные лица:</w:t>
      </w:r>
    </w:p>
    <w:p w:rsidR="003F3507" w:rsidRPr="00B7671B" w:rsidRDefault="003F3507" w:rsidP="003F3507">
      <w:pPr>
        <w:pStyle w:val="ConsPlusNormal"/>
        <w:numPr>
          <w:ilvl w:val="0"/>
          <w:numId w:val="16"/>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рассматривают проект ответа заявителю;</w:t>
      </w:r>
    </w:p>
    <w:p w:rsidR="003F3507" w:rsidRPr="00B7671B" w:rsidRDefault="003F3507" w:rsidP="003F3507">
      <w:pPr>
        <w:pStyle w:val="ConsPlusNormal"/>
        <w:numPr>
          <w:ilvl w:val="0"/>
          <w:numId w:val="16"/>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дают поручения об исполнении действий, рекомендованных исполнителем в случае удовлетворения обращения;</w:t>
      </w:r>
    </w:p>
    <w:p w:rsidR="003F3507" w:rsidRPr="00B7671B" w:rsidRDefault="003F3507" w:rsidP="003F3507">
      <w:pPr>
        <w:pStyle w:val="ConsPlusNormal"/>
        <w:numPr>
          <w:ilvl w:val="0"/>
          <w:numId w:val="16"/>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решают вопрос </w:t>
      </w:r>
      <w:proofErr w:type="gramStart"/>
      <w:r w:rsidRPr="00B7671B">
        <w:rPr>
          <w:rFonts w:ascii="Times New Roman" w:hAnsi="Times New Roman" w:cs="Times New Roman"/>
          <w:sz w:val="28"/>
          <w:szCs w:val="28"/>
        </w:rPr>
        <w:t>о привлечении к ответственности лиц в случае установления при рассмотрении обращения фактов нарушения законодательства о порядке</w:t>
      </w:r>
      <w:proofErr w:type="gramEnd"/>
      <w:r w:rsidRPr="00B7671B">
        <w:rPr>
          <w:rFonts w:ascii="Times New Roman" w:hAnsi="Times New Roman" w:cs="Times New Roman"/>
          <w:sz w:val="28"/>
          <w:szCs w:val="28"/>
        </w:rPr>
        <w:t xml:space="preserve"> рассмотрения обращений.</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.2</w:t>
      </w:r>
      <w:r>
        <w:rPr>
          <w:rFonts w:ascii="Times New Roman" w:hAnsi="Times New Roman" w:cs="Times New Roman"/>
          <w:sz w:val="28"/>
          <w:szCs w:val="28"/>
        </w:rPr>
        <w:t>2</w:t>
      </w:r>
      <w:r w:rsidRPr="00B7671B">
        <w:rPr>
          <w:rFonts w:ascii="Times New Roman" w:hAnsi="Times New Roman" w:cs="Times New Roman"/>
          <w:sz w:val="28"/>
          <w:szCs w:val="28"/>
        </w:rPr>
        <w:t>. Основанием для возврата проекта ответа на повторное рассмотрение могут являться:</w:t>
      </w:r>
    </w:p>
    <w:p w:rsidR="003F3507" w:rsidRPr="00B7671B" w:rsidRDefault="003F3507" w:rsidP="003F350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противоречие выводов, изложенных исполнителем в проекте ответа, действующему законодательству;</w:t>
      </w:r>
    </w:p>
    <w:p w:rsidR="003F3507" w:rsidRPr="00B7671B" w:rsidRDefault="003F3507" w:rsidP="003F350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неполнота содержащейся в ответе информации по поставленным вопросам;</w:t>
      </w:r>
    </w:p>
    <w:p w:rsidR="003F3507" w:rsidRDefault="003F3507" w:rsidP="003F350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необходимость дополнительного рассмотрения обращения по обстоятельствам, выявленны</w:t>
      </w:r>
      <w:r>
        <w:rPr>
          <w:rFonts w:ascii="Times New Roman" w:hAnsi="Times New Roman" w:cs="Times New Roman"/>
          <w:sz w:val="28"/>
          <w:szCs w:val="28"/>
        </w:rPr>
        <w:t>м в ходе рассмотрения обращения;</w:t>
      </w:r>
    </w:p>
    <w:p w:rsidR="003F3507" w:rsidRPr="00B7671B" w:rsidRDefault="003F3507" w:rsidP="003F3507">
      <w:pPr>
        <w:pStyle w:val="ConsPlusNormal"/>
        <w:numPr>
          <w:ilvl w:val="0"/>
          <w:numId w:val="17"/>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 xml:space="preserve">иные основания в соответствии с компетенцией должностного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которые в обязательном порядке указываются во вновь вынесенной резолюции.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.2</w:t>
      </w:r>
      <w:r>
        <w:rPr>
          <w:rFonts w:ascii="Times New Roman" w:hAnsi="Times New Roman" w:cs="Times New Roman"/>
          <w:sz w:val="28"/>
          <w:szCs w:val="28"/>
        </w:rPr>
        <w:t>3</w:t>
      </w:r>
      <w:r w:rsidRPr="00B7671B">
        <w:rPr>
          <w:rFonts w:ascii="Times New Roman" w:hAnsi="Times New Roman" w:cs="Times New Roman"/>
          <w:sz w:val="28"/>
          <w:szCs w:val="28"/>
        </w:rPr>
        <w:t>. В случае возврата проекта ответа исполнитель в зависимости от оснований возврата обязан:</w:t>
      </w:r>
    </w:p>
    <w:p w:rsidR="003F3507" w:rsidRPr="00B7671B" w:rsidRDefault="003F3507" w:rsidP="003F3507">
      <w:pPr>
        <w:pStyle w:val="ConsPlusNormal"/>
        <w:numPr>
          <w:ilvl w:val="0"/>
          <w:numId w:val="17"/>
        </w:numPr>
        <w:spacing w:before="220"/>
        <w:jc w:val="both"/>
        <w:rPr>
          <w:rFonts w:ascii="Times New Roman" w:hAnsi="Times New Roman" w:cs="Times New Roman"/>
          <w:sz w:val="28"/>
          <w:szCs w:val="28"/>
        </w:rPr>
      </w:pPr>
      <w:r w:rsidRPr="00B7671B">
        <w:rPr>
          <w:rFonts w:ascii="Times New Roman" w:hAnsi="Times New Roman" w:cs="Times New Roman"/>
          <w:sz w:val="28"/>
          <w:szCs w:val="28"/>
        </w:rPr>
        <w:t>устранить выявленные нарушения;</w:t>
      </w:r>
    </w:p>
    <w:p w:rsidR="003F3507" w:rsidRPr="00B7671B" w:rsidRDefault="003F3507" w:rsidP="003F3507">
      <w:pPr>
        <w:pStyle w:val="ConsPlusNormal"/>
        <w:numPr>
          <w:ilvl w:val="0"/>
          <w:numId w:val="17"/>
        </w:numPr>
        <w:spacing w:before="220"/>
        <w:jc w:val="both"/>
        <w:rPr>
          <w:rFonts w:ascii="Times New Roman" w:hAnsi="Times New Roman" w:cs="Times New Roman"/>
          <w:sz w:val="28"/>
          <w:szCs w:val="28"/>
        </w:rPr>
      </w:pPr>
      <w:r w:rsidRPr="00B7671B">
        <w:rPr>
          <w:rFonts w:ascii="Times New Roman" w:hAnsi="Times New Roman" w:cs="Times New Roman"/>
          <w:sz w:val="28"/>
          <w:szCs w:val="28"/>
        </w:rPr>
        <w:t>провести дополнительное рассмотрение обращения по существу.</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.2</w:t>
      </w:r>
      <w:r>
        <w:rPr>
          <w:rFonts w:ascii="Times New Roman" w:hAnsi="Times New Roman" w:cs="Times New Roman"/>
          <w:sz w:val="28"/>
          <w:szCs w:val="28"/>
        </w:rPr>
        <w:t>4</w:t>
      </w:r>
      <w:r w:rsidRPr="00B7671B">
        <w:rPr>
          <w:rFonts w:ascii="Times New Roman" w:hAnsi="Times New Roman" w:cs="Times New Roman"/>
          <w:sz w:val="28"/>
          <w:szCs w:val="28"/>
        </w:rPr>
        <w:t xml:space="preserve">. Решение о снятии обращения с контроля принимает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или уполномоченное лицо.</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Обращение считается рассмотренным, если даны ответы на все поставленные в нем вопросы, приняты необходимые меры, дан исчерпывающий письменный ответ заявителю. В этом случае должностное лицо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давшее поручения по рассмотрению обращения и поставившее его на контроль, снимает обращение с контроля, списывая в дело ответы, полученные от исполнителей, либо подписывая проект ответа, </w:t>
      </w:r>
      <w:r w:rsidRPr="00B7671B">
        <w:rPr>
          <w:rFonts w:ascii="Times New Roman" w:hAnsi="Times New Roman" w:cs="Times New Roman"/>
          <w:sz w:val="28"/>
          <w:szCs w:val="28"/>
        </w:rPr>
        <w:lastRenderedPageBreak/>
        <w:t>подготовленного исполнителем.</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Направление ответа или уведомления заявителю</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xml:space="preserve">.1. По результатам рассмотрения письменных обращений даются </w:t>
      </w:r>
      <w:r w:rsidRPr="008C6C7E">
        <w:rPr>
          <w:rFonts w:ascii="Times New Roman" w:hAnsi="Times New Roman" w:cs="Times New Roman"/>
          <w:sz w:val="28"/>
          <w:szCs w:val="28"/>
        </w:rPr>
        <w:t>ответы в письменной форме или в форме электронного документа,</w:t>
      </w:r>
      <w:r w:rsidRPr="00B7671B">
        <w:rPr>
          <w:rFonts w:ascii="Times New Roman" w:hAnsi="Times New Roman" w:cs="Times New Roman"/>
          <w:sz w:val="28"/>
          <w:szCs w:val="28"/>
        </w:rPr>
        <w:t xml:space="preserve"> которые должны соответствовать следующим требованиям:</w:t>
      </w:r>
    </w:p>
    <w:p w:rsidR="003F3507" w:rsidRPr="00B7671B" w:rsidRDefault="003F3507" w:rsidP="003F3507">
      <w:pPr>
        <w:pStyle w:val="ConsPlusNormal"/>
        <w:numPr>
          <w:ilvl w:val="0"/>
          <w:numId w:val="18"/>
        </w:numPr>
        <w:spacing w:before="220"/>
        <w:ind w:left="0" w:firstLine="360"/>
        <w:jc w:val="both"/>
        <w:rPr>
          <w:rFonts w:ascii="Times New Roman" w:hAnsi="Times New Roman" w:cs="Times New Roman"/>
          <w:sz w:val="28"/>
          <w:szCs w:val="28"/>
        </w:rPr>
      </w:pPr>
      <w:r w:rsidRPr="00B7671B">
        <w:rPr>
          <w:rFonts w:ascii="Times New Roman" w:hAnsi="Times New Roman" w:cs="Times New Roman"/>
          <w:sz w:val="28"/>
          <w:szCs w:val="28"/>
        </w:rPr>
        <w:t>ответ должен содержать конкретную и четкую информацию по всем вопросам, поставленным в обращении (что, когда и кем сделано или будет делаться);</w:t>
      </w:r>
    </w:p>
    <w:p w:rsidR="003F3507" w:rsidRDefault="003F3507" w:rsidP="003F3507">
      <w:pPr>
        <w:pStyle w:val="ConsPlusNormal"/>
        <w:numPr>
          <w:ilvl w:val="0"/>
          <w:numId w:val="18"/>
        </w:numPr>
        <w:spacing w:before="220"/>
        <w:ind w:left="0" w:firstLine="360"/>
        <w:jc w:val="both"/>
        <w:rPr>
          <w:rFonts w:ascii="Times New Roman" w:hAnsi="Times New Roman" w:cs="Times New Roman"/>
          <w:sz w:val="28"/>
          <w:szCs w:val="28"/>
        </w:rPr>
      </w:pPr>
      <w:proofErr w:type="gramStart"/>
      <w:r w:rsidRPr="00B7671B">
        <w:rPr>
          <w:rFonts w:ascii="Times New Roman" w:hAnsi="Times New Roman" w:cs="Times New Roman"/>
          <w:sz w:val="28"/>
          <w:szCs w:val="28"/>
        </w:rPr>
        <w:t>если просьба, изложенная в обращении, не может быть удовлетворена, то указывается, по каким причинам она не может быть удовлетворена;</w:t>
      </w:r>
      <w:proofErr w:type="gramEnd"/>
    </w:p>
    <w:p w:rsidR="003F3507" w:rsidRDefault="003F3507" w:rsidP="003F3507">
      <w:pPr>
        <w:pStyle w:val="ConsPlusNormal"/>
        <w:numPr>
          <w:ilvl w:val="0"/>
          <w:numId w:val="18"/>
        </w:numPr>
        <w:spacing w:before="200"/>
        <w:jc w:val="both"/>
        <w:rPr>
          <w:rFonts w:ascii="Times New Roman" w:hAnsi="Times New Roman" w:cs="Times New Roman"/>
          <w:sz w:val="28"/>
          <w:szCs w:val="28"/>
        </w:rPr>
      </w:pPr>
      <w:proofErr w:type="gramStart"/>
      <w:r w:rsidRPr="008A3027">
        <w:rPr>
          <w:rFonts w:ascii="Times New Roman" w:hAnsi="Times New Roman" w:cs="Times New Roman"/>
          <w:sz w:val="28"/>
          <w:szCs w:val="28"/>
        </w:rPr>
        <w:t xml:space="preserve">в ответе должны быть указаны: адресат (с указанием почтового адреса, адреса электронной почты или адреса (уникального идентификатора) личного кабинета на Едином портале), регистрационный номер обращения, присвоенный в </w:t>
      </w:r>
      <w:r>
        <w:rPr>
          <w:rFonts w:ascii="Times New Roman" w:hAnsi="Times New Roman" w:cs="Times New Roman"/>
          <w:sz w:val="28"/>
          <w:szCs w:val="28"/>
        </w:rPr>
        <w:t>Администрации</w:t>
      </w:r>
      <w:r w:rsidRPr="008A3027">
        <w:rPr>
          <w:rFonts w:ascii="Times New Roman" w:hAnsi="Times New Roman" w:cs="Times New Roman"/>
          <w:sz w:val="28"/>
          <w:szCs w:val="28"/>
        </w:rPr>
        <w:t>, дата регистрации ответа, фамилия, имя, отчество и номер телефона ис</w:t>
      </w:r>
      <w:r>
        <w:rPr>
          <w:rFonts w:ascii="Times New Roman" w:hAnsi="Times New Roman" w:cs="Times New Roman"/>
          <w:sz w:val="28"/>
          <w:szCs w:val="28"/>
        </w:rPr>
        <w:t>полнителя, подготовившего ответ;</w:t>
      </w:r>
      <w:proofErr w:type="gramEnd"/>
    </w:p>
    <w:p w:rsidR="003F3507" w:rsidRDefault="003F3507" w:rsidP="003F3507">
      <w:pPr>
        <w:pStyle w:val="ConsPlusNormal"/>
        <w:numPr>
          <w:ilvl w:val="0"/>
          <w:numId w:val="18"/>
        </w:numPr>
        <w:spacing w:before="200"/>
        <w:jc w:val="both"/>
        <w:rPr>
          <w:rFonts w:ascii="Times New Roman" w:hAnsi="Times New Roman" w:cs="Times New Roman"/>
          <w:sz w:val="28"/>
          <w:szCs w:val="28"/>
        </w:rPr>
      </w:pPr>
      <w:r>
        <w:rPr>
          <w:rFonts w:ascii="Times New Roman" w:hAnsi="Times New Roman" w:cs="Times New Roman"/>
          <w:sz w:val="28"/>
          <w:szCs w:val="28"/>
        </w:rPr>
        <w:t>о</w:t>
      </w:r>
      <w:r w:rsidRPr="008A3027">
        <w:rPr>
          <w:rFonts w:ascii="Times New Roman" w:hAnsi="Times New Roman" w:cs="Times New Roman"/>
          <w:sz w:val="28"/>
          <w:szCs w:val="28"/>
        </w:rPr>
        <w:t>твет на обращение подписывается должностным лицом Администрации либо уполномоченным на то лицом (по поручению д</w:t>
      </w:r>
      <w:r>
        <w:rPr>
          <w:rFonts w:ascii="Times New Roman" w:hAnsi="Times New Roman" w:cs="Times New Roman"/>
          <w:sz w:val="28"/>
          <w:szCs w:val="28"/>
        </w:rPr>
        <w:t>олжностного лица Администрации)</w:t>
      </w:r>
      <w:r w:rsidRPr="008A3027">
        <w:rPr>
          <w:rFonts w:ascii="Times New Roman" w:hAnsi="Times New Roman" w:cs="Times New Roman"/>
          <w:sz w:val="28"/>
          <w:szCs w:val="28"/>
        </w:rPr>
        <w:t>.</w:t>
      </w:r>
    </w:p>
    <w:p w:rsidR="003F3507" w:rsidRPr="008C6C7E" w:rsidRDefault="003F3507" w:rsidP="003F3507">
      <w:pPr>
        <w:pStyle w:val="ConsPlusNormal"/>
        <w:numPr>
          <w:ilvl w:val="0"/>
          <w:numId w:val="18"/>
        </w:numPr>
        <w:spacing w:before="200"/>
        <w:jc w:val="both"/>
        <w:rPr>
          <w:rFonts w:ascii="Times New Roman" w:hAnsi="Times New Roman" w:cs="Times New Roman"/>
          <w:sz w:val="28"/>
          <w:szCs w:val="28"/>
        </w:rPr>
      </w:pPr>
      <w:r w:rsidRPr="008C6C7E">
        <w:rPr>
          <w:rFonts w:ascii="Times New Roman" w:hAnsi="Times New Roman" w:cs="Times New Roman"/>
          <w:sz w:val="28"/>
          <w:szCs w:val="28"/>
        </w:rPr>
        <w:t>ответ на обращение или уведомление о переадресации обращения оформляется на бланках Администрации.</w:t>
      </w:r>
    </w:p>
    <w:p w:rsidR="003F3507" w:rsidRDefault="003F3507" w:rsidP="003F3507">
      <w:pPr>
        <w:pStyle w:val="ConsPlusNormal"/>
        <w:spacing w:before="220"/>
        <w:ind w:firstLine="540"/>
        <w:jc w:val="both"/>
        <w:rPr>
          <w:rFonts w:ascii="Times New Roman" w:hAnsi="Times New Roman" w:cs="Times New Roman"/>
          <w:sz w:val="28"/>
          <w:szCs w:val="28"/>
        </w:rPr>
      </w:pPr>
      <w:proofErr w:type="gramStart"/>
      <w:r w:rsidRPr="00F7772C">
        <w:rPr>
          <w:rFonts w:ascii="Times New Roman" w:hAnsi="Times New Roman" w:cs="Times New Roman"/>
          <w:sz w:val="28"/>
          <w:szCs w:val="28"/>
        </w:rP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20" w:history="1">
        <w:r w:rsidRPr="004C6573">
          <w:rPr>
            <w:rFonts w:ascii="Times New Roman" w:hAnsi="Times New Roman" w:cs="Times New Roman"/>
            <w:sz w:val="28"/>
            <w:szCs w:val="28"/>
          </w:rPr>
          <w:t>части 2 статьи 6</w:t>
        </w:r>
      </w:hyperlink>
      <w:r w:rsidRPr="00F7772C">
        <w:rPr>
          <w:rFonts w:ascii="Times New Roman" w:hAnsi="Times New Roman" w:cs="Times New Roman"/>
          <w:sz w:val="28"/>
          <w:szCs w:val="28"/>
        </w:rPr>
        <w:t xml:space="preserve"> Федерального закона от 2 мая 2006 года </w:t>
      </w:r>
      <w:r>
        <w:rPr>
          <w:rFonts w:ascii="Times New Roman" w:hAnsi="Times New Roman" w:cs="Times New Roman"/>
          <w:sz w:val="28"/>
          <w:szCs w:val="28"/>
        </w:rPr>
        <w:t>№</w:t>
      </w:r>
      <w:r w:rsidRPr="00F7772C">
        <w:rPr>
          <w:rFonts w:ascii="Times New Roman" w:hAnsi="Times New Roman" w:cs="Times New Roman"/>
          <w:sz w:val="28"/>
          <w:szCs w:val="28"/>
        </w:rPr>
        <w:t xml:space="preserve"> 59-</w:t>
      </w:r>
      <w:r w:rsidRPr="002803D8">
        <w:rPr>
          <w:rFonts w:ascii="Times New Roman" w:hAnsi="Times New Roman" w:cs="Times New Roman"/>
          <w:sz w:val="28"/>
          <w:szCs w:val="28"/>
        </w:rPr>
        <w:t>ФЗ на официальном сайте Администрации</w:t>
      </w:r>
      <w:proofErr w:type="gramEnd"/>
      <w:r>
        <w:rPr>
          <w:rFonts w:ascii="Times New Roman" w:hAnsi="Times New Roman" w:cs="Times New Roman"/>
          <w:sz w:val="28"/>
          <w:szCs w:val="28"/>
        </w:rPr>
        <w:t xml:space="preserve"> </w:t>
      </w:r>
      <w:hyperlink r:id="rId21" w:history="1">
        <w:r w:rsidRPr="00886876">
          <w:rPr>
            <w:rStyle w:val="a4"/>
            <w:rFonts w:ascii="Times New Roman" w:hAnsi="Times New Roman" w:cs="Times New Roman"/>
            <w:sz w:val="28"/>
            <w:szCs w:val="28"/>
          </w:rPr>
          <w:t>https://admtmr.ru/index/index.php</w:t>
        </w:r>
      </w:hyperlink>
      <w:r>
        <w:rPr>
          <w:rFonts w:ascii="Times New Roman" w:hAnsi="Times New Roman" w:cs="Times New Roman"/>
          <w:sz w:val="28"/>
          <w:szCs w:val="28"/>
        </w:rPr>
        <w:t>.</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Pr="00B7671B">
        <w:rPr>
          <w:rFonts w:ascii="Times New Roman" w:hAnsi="Times New Roman" w:cs="Times New Roman"/>
          <w:sz w:val="28"/>
          <w:szCs w:val="28"/>
        </w:rPr>
        <w:t xml:space="preserve">.2. </w:t>
      </w:r>
      <w:r w:rsidRPr="008A3027">
        <w:rPr>
          <w:rFonts w:ascii="Times New Roman" w:hAnsi="Times New Roman" w:cs="Times New Roman"/>
          <w:sz w:val="28"/>
          <w:szCs w:val="28"/>
        </w:rPr>
        <w:t>Ответ на обращение, поступившее в письменной форме, направляется заявителю на указа</w:t>
      </w:r>
      <w:r>
        <w:rPr>
          <w:rFonts w:ascii="Times New Roman" w:hAnsi="Times New Roman" w:cs="Times New Roman"/>
          <w:sz w:val="28"/>
          <w:szCs w:val="28"/>
        </w:rPr>
        <w:t xml:space="preserve">нный в обращении почтовый адрес                            </w:t>
      </w:r>
      <w:r w:rsidRPr="008C6C7E">
        <w:rPr>
          <w:rFonts w:ascii="Times New Roman" w:hAnsi="Times New Roman" w:cs="Times New Roman"/>
          <w:sz w:val="28"/>
          <w:szCs w:val="28"/>
        </w:rPr>
        <w:t>в течение 3 дней после подписания должностным лицом.</w:t>
      </w:r>
    </w:p>
    <w:p w:rsidR="003F3507" w:rsidRPr="008A3027" w:rsidRDefault="003F3507" w:rsidP="003F3507">
      <w:pPr>
        <w:pStyle w:val="ConsPlusNormal"/>
        <w:spacing w:before="220"/>
        <w:ind w:firstLine="540"/>
        <w:jc w:val="both"/>
        <w:rPr>
          <w:rFonts w:ascii="Times New Roman" w:hAnsi="Times New Roman" w:cs="Times New Roman"/>
          <w:sz w:val="28"/>
          <w:szCs w:val="28"/>
        </w:rPr>
      </w:pPr>
      <w:r w:rsidRPr="008A3027">
        <w:rPr>
          <w:rFonts w:ascii="Times New Roman" w:hAnsi="Times New Roman" w:cs="Times New Roman"/>
          <w:sz w:val="28"/>
          <w:szCs w:val="28"/>
        </w:rPr>
        <w:t>Ответ на обращение, поступившее в форме электронного документа, направляется заявителю на указанный в обращении адрес электронной почты или адрес (уникальный идентификатор) личного кабинета на Едином портале</w:t>
      </w:r>
      <w:r>
        <w:rPr>
          <w:rFonts w:ascii="Times New Roman" w:hAnsi="Times New Roman" w:cs="Times New Roman"/>
          <w:sz w:val="28"/>
          <w:szCs w:val="28"/>
        </w:rPr>
        <w:t xml:space="preserve">, </w:t>
      </w:r>
      <w:r w:rsidRPr="008C6C7E">
        <w:rPr>
          <w:rFonts w:ascii="Times New Roman" w:hAnsi="Times New Roman" w:cs="Times New Roman"/>
          <w:sz w:val="28"/>
          <w:szCs w:val="28"/>
        </w:rPr>
        <w:t>в течение 3 дней после подписания должностным лицом.</w:t>
      </w:r>
      <w:r w:rsidRPr="008A3027">
        <w:rPr>
          <w:rFonts w:ascii="Times New Roman" w:hAnsi="Times New Roman" w:cs="Times New Roman"/>
          <w:sz w:val="28"/>
          <w:szCs w:val="28"/>
        </w:rPr>
        <w:t xml:space="preserve"> Дополнительно, при соответствующей просьбе заявителя, ответ на обращение может быть направлен на почтовый адрес заявителя, также </w:t>
      </w:r>
      <w:r w:rsidRPr="008A3027">
        <w:rPr>
          <w:rFonts w:ascii="Times New Roman" w:hAnsi="Times New Roman" w:cs="Times New Roman"/>
          <w:sz w:val="28"/>
          <w:szCs w:val="28"/>
        </w:rPr>
        <w:lastRenderedPageBreak/>
        <w:t>указанный в обращении.</w:t>
      </w:r>
    </w:p>
    <w:p w:rsidR="003F3507" w:rsidRDefault="003F3507" w:rsidP="003F3507">
      <w:pPr>
        <w:pStyle w:val="ConsPlusNormal"/>
        <w:spacing w:before="220"/>
        <w:ind w:firstLine="540"/>
        <w:jc w:val="both"/>
        <w:rPr>
          <w:rFonts w:ascii="Times New Roman" w:hAnsi="Times New Roman" w:cs="Times New Roman"/>
          <w:sz w:val="28"/>
          <w:szCs w:val="28"/>
        </w:rPr>
      </w:pPr>
      <w:r w:rsidRPr="008A3027">
        <w:rPr>
          <w:rFonts w:ascii="Times New Roman" w:hAnsi="Times New Roman" w:cs="Times New Roman"/>
          <w:sz w:val="28"/>
          <w:szCs w:val="28"/>
        </w:rPr>
        <w:t>По желанию заявителя ответ на обращение может быть вручен ему лично, при этом заявитель расписывается в получении ответа на его копии.</w:t>
      </w:r>
    </w:p>
    <w:p w:rsidR="003F3507" w:rsidRDefault="003F3507" w:rsidP="003F3507">
      <w:pPr>
        <w:pStyle w:val="ConsPlusNormal"/>
        <w:spacing w:before="220"/>
        <w:ind w:firstLine="540"/>
        <w:jc w:val="both"/>
        <w:rPr>
          <w:rFonts w:ascii="Times New Roman" w:hAnsi="Times New Roman" w:cs="Times New Roman"/>
          <w:sz w:val="28"/>
          <w:szCs w:val="28"/>
        </w:rPr>
      </w:pPr>
    </w:p>
    <w:p w:rsidR="003F3507" w:rsidRPr="0049644D" w:rsidRDefault="003F3507" w:rsidP="003F3507">
      <w:pPr>
        <w:pStyle w:val="a7"/>
        <w:jc w:val="center"/>
        <w:rPr>
          <w:rFonts w:ascii="Times New Roman" w:hAnsi="Times New Roman" w:cs="Times New Roman"/>
          <w:b/>
          <w:sz w:val="28"/>
          <w:szCs w:val="28"/>
        </w:rPr>
      </w:pPr>
      <w:r>
        <w:rPr>
          <w:rFonts w:ascii="Times New Roman" w:hAnsi="Times New Roman" w:cs="Times New Roman"/>
          <w:b/>
          <w:sz w:val="28"/>
          <w:szCs w:val="28"/>
        </w:rPr>
        <w:t>7</w:t>
      </w:r>
      <w:r w:rsidRPr="0049644D">
        <w:rPr>
          <w:rFonts w:ascii="Times New Roman" w:hAnsi="Times New Roman" w:cs="Times New Roman"/>
          <w:b/>
          <w:sz w:val="28"/>
          <w:szCs w:val="28"/>
        </w:rPr>
        <w:t xml:space="preserve">. Порядок записи граждан на личный прием к </w:t>
      </w:r>
      <w:proofErr w:type="gramStart"/>
      <w:r w:rsidRPr="0049644D">
        <w:rPr>
          <w:rFonts w:ascii="Times New Roman" w:hAnsi="Times New Roman" w:cs="Times New Roman"/>
          <w:b/>
          <w:sz w:val="28"/>
          <w:szCs w:val="28"/>
        </w:rPr>
        <w:t>должностным</w:t>
      </w:r>
      <w:proofErr w:type="gramEnd"/>
    </w:p>
    <w:p w:rsidR="003F3507" w:rsidRPr="008C6C7E" w:rsidRDefault="003F3507" w:rsidP="003F3507">
      <w:pPr>
        <w:pStyle w:val="a7"/>
        <w:jc w:val="center"/>
        <w:rPr>
          <w:rFonts w:ascii="Times New Roman" w:hAnsi="Times New Roman" w:cs="Times New Roman"/>
          <w:b/>
          <w:sz w:val="28"/>
          <w:szCs w:val="28"/>
        </w:rPr>
      </w:pPr>
      <w:r w:rsidRPr="0049644D">
        <w:rPr>
          <w:rFonts w:ascii="Times New Roman" w:hAnsi="Times New Roman" w:cs="Times New Roman"/>
          <w:b/>
          <w:sz w:val="28"/>
          <w:szCs w:val="28"/>
        </w:rPr>
        <w:t xml:space="preserve">лицам </w:t>
      </w:r>
      <w:r w:rsidRPr="008C6C7E">
        <w:rPr>
          <w:rFonts w:ascii="Times New Roman" w:hAnsi="Times New Roman" w:cs="Times New Roman"/>
          <w:b/>
          <w:sz w:val="28"/>
          <w:szCs w:val="28"/>
        </w:rPr>
        <w:t>Администрации</w:t>
      </w:r>
    </w:p>
    <w:p w:rsidR="003F3507" w:rsidRPr="008C6C7E" w:rsidRDefault="003F3507" w:rsidP="003F3507">
      <w:pPr>
        <w:pStyle w:val="a7"/>
        <w:jc w:val="center"/>
        <w:rPr>
          <w:rFonts w:ascii="Times New Roman" w:hAnsi="Times New Roman" w:cs="Times New Roman"/>
          <w:b/>
          <w:sz w:val="28"/>
          <w:szCs w:val="28"/>
        </w:rPr>
      </w:pPr>
    </w:p>
    <w:p w:rsidR="003F3507" w:rsidRPr="008C6C7E" w:rsidRDefault="003F3507" w:rsidP="003F3507">
      <w:pPr>
        <w:ind w:firstLine="720"/>
        <w:jc w:val="both"/>
        <w:rPr>
          <w:rFonts w:ascii="Times New Roman" w:hAnsi="Times New Roman" w:cs="Times New Roman"/>
          <w:sz w:val="28"/>
          <w:szCs w:val="28"/>
        </w:rPr>
      </w:pPr>
      <w:r w:rsidRPr="008C6C7E">
        <w:rPr>
          <w:rFonts w:ascii="Times New Roman" w:hAnsi="Times New Roman" w:cs="Times New Roman"/>
          <w:sz w:val="28"/>
          <w:szCs w:val="28"/>
        </w:rPr>
        <w:t xml:space="preserve">7.1. Личный прием граждан в Администрации осуществляется, как правило, не реже одного раза в месяц на основе обращений, поступивших в письменной форме, в виде электронного запроса или устного личного обращения. </w:t>
      </w:r>
    </w:p>
    <w:p w:rsidR="003F3507" w:rsidRPr="006D14EA" w:rsidRDefault="003F3507" w:rsidP="003F3507">
      <w:pPr>
        <w:ind w:firstLine="720"/>
        <w:jc w:val="both"/>
        <w:rPr>
          <w:rFonts w:ascii="Times New Roman" w:hAnsi="Times New Roman" w:cs="Times New Roman"/>
          <w:sz w:val="28"/>
          <w:szCs w:val="28"/>
        </w:rPr>
      </w:pPr>
      <w:r w:rsidRPr="008C6C7E">
        <w:rPr>
          <w:rFonts w:ascii="Times New Roman" w:hAnsi="Times New Roman" w:cs="Times New Roman"/>
          <w:sz w:val="28"/>
          <w:szCs w:val="28"/>
        </w:rPr>
        <w:t xml:space="preserve">Дни, часы, место приема граждан должностными лицами Администрации устанавливаются согласно графику приема граждан в Администрации, который доводится до сведения граждан путем размещения указанной информации на официальном сайте </w:t>
      </w:r>
      <w:r>
        <w:rPr>
          <w:rFonts w:ascii="Times New Roman" w:hAnsi="Times New Roman" w:cs="Times New Roman"/>
          <w:sz w:val="28"/>
          <w:szCs w:val="28"/>
        </w:rPr>
        <w:t xml:space="preserve">и информационных стендах </w:t>
      </w:r>
      <w:r w:rsidRPr="008C6C7E">
        <w:rPr>
          <w:rFonts w:ascii="Times New Roman" w:hAnsi="Times New Roman" w:cs="Times New Roman"/>
          <w:sz w:val="28"/>
          <w:szCs w:val="28"/>
        </w:rPr>
        <w:t>Администрации.</w:t>
      </w:r>
    </w:p>
    <w:p w:rsidR="003F3507"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Основанием для начала рассмотрения обращений в рамках личного приема граждан является обращение гражданина в </w:t>
      </w:r>
      <w:r>
        <w:rPr>
          <w:rFonts w:ascii="Times New Roman" w:hAnsi="Times New Roman" w:cs="Times New Roman"/>
          <w:sz w:val="28"/>
          <w:szCs w:val="28"/>
        </w:rPr>
        <w:t xml:space="preserve">управление делами Администрации </w:t>
      </w:r>
      <w:r w:rsidRPr="0049644D">
        <w:rPr>
          <w:rFonts w:ascii="Times New Roman" w:hAnsi="Times New Roman" w:cs="Times New Roman"/>
          <w:sz w:val="28"/>
          <w:szCs w:val="28"/>
        </w:rPr>
        <w:t xml:space="preserve">для записи на личный прием к должностным лицам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в соответствии с графиком приема граждан. </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Запись граждан на прием к должностным лицам </w:t>
      </w:r>
      <w:r>
        <w:rPr>
          <w:rFonts w:ascii="Times New Roman" w:hAnsi="Times New Roman" w:cs="Times New Roman"/>
          <w:sz w:val="28"/>
          <w:szCs w:val="28"/>
        </w:rPr>
        <w:t xml:space="preserve">Администрации </w:t>
      </w:r>
      <w:r w:rsidRPr="008C6C7E">
        <w:rPr>
          <w:rFonts w:ascii="Times New Roman" w:hAnsi="Times New Roman" w:cs="Times New Roman"/>
          <w:sz w:val="28"/>
          <w:szCs w:val="28"/>
        </w:rPr>
        <w:t xml:space="preserve">осуществляется сотрудником </w:t>
      </w:r>
      <w:r>
        <w:rPr>
          <w:rFonts w:ascii="Times New Roman" w:hAnsi="Times New Roman" w:cs="Times New Roman"/>
          <w:sz w:val="28"/>
          <w:szCs w:val="28"/>
        </w:rPr>
        <w:t>управления делами</w:t>
      </w:r>
      <w:r w:rsidRPr="008C6C7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Администрации </w:t>
      </w:r>
      <w:r w:rsidRPr="008C6C7E">
        <w:rPr>
          <w:rFonts w:ascii="Times New Roman" w:hAnsi="Times New Roman" w:cs="Times New Roman"/>
          <w:sz w:val="28"/>
          <w:szCs w:val="28"/>
        </w:rPr>
        <w:t>с 01 по 10  число каждого месяца, кроме выходных и праздничных дней с 09-00 до 16-00.</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F1513A">
        <w:rPr>
          <w:rFonts w:ascii="Times New Roman" w:hAnsi="Times New Roman" w:cs="Times New Roman"/>
          <w:sz w:val="28"/>
          <w:szCs w:val="28"/>
        </w:rPr>
        <w:t>Должностные лица Администрации осуществляют прием граждан по вопросам, относящимся к их компетенции и полномочиям.</w:t>
      </w:r>
    </w:p>
    <w:p w:rsidR="003F3507"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Граждане вправе обращаться для записи на прием лично или через своих представителей в соответствии с законодательством Российской Федерации. Для записи на прием необходимо предъявить документ, удостоверяющий личность.</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Запись на личный прием к Главе Тутаевского М</w:t>
      </w:r>
      <w:r>
        <w:rPr>
          <w:rFonts w:ascii="Times New Roman" w:hAnsi="Times New Roman" w:cs="Times New Roman"/>
          <w:sz w:val="28"/>
          <w:szCs w:val="28"/>
        </w:rPr>
        <w:t>О</w:t>
      </w:r>
      <w:r w:rsidRPr="008C6C7E">
        <w:rPr>
          <w:rFonts w:ascii="Times New Roman" w:hAnsi="Times New Roman" w:cs="Times New Roman"/>
          <w:sz w:val="28"/>
          <w:szCs w:val="28"/>
        </w:rPr>
        <w:t xml:space="preserve"> осуществляется в случаях, когда гражданин не удовлетворен результатами рассмотрения его обращений должностными лицами Администрации либо при отсутствии решения вопроса по существу.</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7.2. В случае отсутствия в назначенный день приема (командировка, болезнь и другие уважительные причины), прием переносится на другой приемный день, о чем граждане, записавшиеся на прием, заблаговременно оповещаются сотрудником </w:t>
      </w:r>
      <w:r>
        <w:rPr>
          <w:rFonts w:ascii="Times New Roman" w:hAnsi="Times New Roman" w:cs="Times New Roman"/>
          <w:sz w:val="28"/>
          <w:szCs w:val="28"/>
        </w:rPr>
        <w:t>управления делами</w:t>
      </w:r>
      <w:r w:rsidRPr="008C6C7E">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8C6C7E">
        <w:rPr>
          <w:rFonts w:ascii="Times New Roman" w:hAnsi="Times New Roman" w:cs="Times New Roman"/>
          <w:sz w:val="28"/>
          <w:szCs w:val="28"/>
        </w:rPr>
        <w:t>.</w:t>
      </w:r>
    </w:p>
    <w:p w:rsidR="003F3507" w:rsidRPr="007109A0"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 xml:space="preserve">7.3. В случае неявки гражданина на личный прием без указания уважительной причины, признается утрата заявителем  заинтересованности в </w:t>
      </w:r>
      <w:r w:rsidRPr="008C6C7E">
        <w:rPr>
          <w:rFonts w:ascii="Times New Roman" w:hAnsi="Times New Roman" w:cs="Times New Roman"/>
          <w:sz w:val="28"/>
          <w:szCs w:val="28"/>
        </w:rPr>
        <w:lastRenderedPageBreak/>
        <w:t>рассмотрении его вопроса, обращение остается без  рассмотрения и направляется в архив.</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7.4. Г</w:t>
      </w:r>
      <w:r w:rsidRPr="0049644D">
        <w:rPr>
          <w:rFonts w:ascii="Times New Roman" w:hAnsi="Times New Roman" w:cs="Times New Roman"/>
          <w:sz w:val="28"/>
          <w:szCs w:val="28"/>
        </w:rPr>
        <w:t>ражданину может быть отказано в записи на личный прием в следующих случаях:</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если по вопросу, с которым он обратился для записи на личный прием, имеется вступившее в силу судебное решение;</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если гражданин отказывается изложить содержание вопроса;</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 если в обращении содержатся нецензурные либо оскорбительные выражения, содержащие угрозу жизни и здоровью должностного лица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или уполномоченного лица, а также членов его семьи.</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Гражданину, записавшемуся на личный прием к должностным лицам </w:t>
      </w:r>
      <w:r>
        <w:rPr>
          <w:rFonts w:ascii="Times New Roman" w:hAnsi="Times New Roman" w:cs="Times New Roman"/>
          <w:sz w:val="28"/>
          <w:szCs w:val="28"/>
        </w:rPr>
        <w:t>Администрации</w:t>
      </w:r>
      <w:r w:rsidRPr="0049644D">
        <w:rPr>
          <w:rFonts w:ascii="Times New Roman" w:hAnsi="Times New Roman" w:cs="Times New Roman"/>
          <w:sz w:val="28"/>
          <w:szCs w:val="28"/>
        </w:rPr>
        <w:t>, сообщаются дата, место и время проведения личного приема. В случае проведения личного приема в формате видео-конференц-связи гражданин уведомляется об этом лицом, ведущим запись на прием.</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Решение об осуществлении записи на личный прием граждан, находящихся в состоянии алкогольного или наркотического опьянения, употребляющих нецензурные или оскорбительные выражения, содержащие угрозу жизни и здоровью сотрудников органов исполнительной власти, других граждан, принимается лицом, ведущим запись на личный прием. При необходимости вызывается сотрудник полиции для пресечения совершения противоправных действий.</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49644D">
        <w:rPr>
          <w:rFonts w:ascii="Times New Roman" w:hAnsi="Times New Roman" w:cs="Times New Roman"/>
          <w:sz w:val="28"/>
          <w:szCs w:val="28"/>
        </w:rPr>
        <w:t>.</w:t>
      </w:r>
      <w:r>
        <w:rPr>
          <w:rFonts w:ascii="Times New Roman" w:hAnsi="Times New Roman" w:cs="Times New Roman"/>
          <w:sz w:val="28"/>
          <w:szCs w:val="28"/>
        </w:rPr>
        <w:t>5</w:t>
      </w:r>
      <w:r w:rsidRPr="0049644D">
        <w:rPr>
          <w:rFonts w:ascii="Times New Roman" w:hAnsi="Times New Roman" w:cs="Times New Roman"/>
          <w:sz w:val="28"/>
          <w:szCs w:val="28"/>
        </w:rPr>
        <w:t xml:space="preserve">. </w:t>
      </w:r>
      <w:proofErr w:type="gramStart"/>
      <w:r w:rsidRPr="0049644D">
        <w:rPr>
          <w:rFonts w:ascii="Times New Roman" w:hAnsi="Times New Roman" w:cs="Times New Roman"/>
          <w:sz w:val="28"/>
          <w:szCs w:val="28"/>
        </w:rPr>
        <w:t>Лицо, ведущее запись на прием, оформляет список граждан, записанных на личный прием, с указанием фамилии, имени и отчества (при наличии), адреса по месту регистрации, сведений о том, куда и по каким вопросам ранее гражданин обращался, по какому вопросу намерен обратиться, контактного телефона и другой информации, и в течение 3 рабочих дней после окончания записи передает список граждан, записанных на личный</w:t>
      </w:r>
      <w:proofErr w:type="gramEnd"/>
      <w:r w:rsidRPr="0049644D">
        <w:rPr>
          <w:rFonts w:ascii="Times New Roman" w:hAnsi="Times New Roman" w:cs="Times New Roman"/>
          <w:sz w:val="28"/>
          <w:szCs w:val="28"/>
        </w:rPr>
        <w:t xml:space="preserve"> прием, с приложением документов и материалов, представленных гражданином при записи на личный прием, должностно</w:t>
      </w:r>
      <w:r>
        <w:rPr>
          <w:rFonts w:ascii="Times New Roman" w:hAnsi="Times New Roman" w:cs="Times New Roman"/>
          <w:sz w:val="28"/>
          <w:szCs w:val="28"/>
        </w:rPr>
        <w:t>му</w:t>
      </w:r>
      <w:r w:rsidRPr="0049644D">
        <w:rPr>
          <w:rFonts w:ascii="Times New Roman" w:hAnsi="Times New Roman" w:cs="Times New Roman"/>
          <w:sz w:val="28"/>
          <w:szCs w:val="28"/>
        </w:rPr>
        <w:t xml:space="preserve"> лиц</w:t>
      </w:r>
      <w:r>
        <w:rPr>
          <w:rFonts w:ascii="Times New Roman" w:hAnsi="Times New Roman" w:cs="Times New Roman"/>
          <w:sz w:val="28"/>
          <w:szCs w:val="28"/>
        </w:rPr>
        <w:t>у</w:t>
      </w:r>
      <w:r w:rsidRPr="0049644D">
        <w:rPr>
          <w:rFonts w:ascii="Times New Roman" w:hAnsi="Times New Roman" w:cs="Times New Roman"/>
          <w:sz w:val="28"/>
          <w:szCs w:val="28"/>
        </w:rPr>
        <w:t xml:space="preserve">, </w:t>
      </w:r>
      <w:proofErr w:type="gramStart"/>
      <w:r w:rsidRPr="0049644D">
        <w:rPr>
          <w:rFonts w:ascii="Times New Roman" w:hAnsi="Times New Roman" w:cs="Times New Roman"/>
          <w:sz w:val="28"/>
          <w:szCs w:val="28"/>
        </w:rPr>
        <w:t>проводящего</w:t>
      </w:r>
      <w:proofErr w:type="gramEnd"/>
      <w:r w:rsidRPr="0049644D">
        <w:rPr>
          <w:rFonts w:ascii="Times New Roman" w:hAnsi="Times New Roman" w:cs="Times New Roman"/>
          <w:sz w:val="28"/>
          <w:szCs w:val="28"/>
        </w:rPr>
        <w:t xml:space="preserve"> личный прием. Персональные данные заносятся в список граждан, записанных на личный прием, в соответствии с документом, удостоверяющим личность гражданина, и иными документами, представленными при записи на личный прием.</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Pr="0049644D">
        <w:rPr>
          <w:rFonts w:ascii="Times New Roman" w:hAnsi="Times New Roman" w:cs="Times New Roman"/>
          <w:sz w:val="28"/>
          <w:szCs w:val="28"/>
        </w:rPr>
        <w:t>.</w:t>
      </w:r>
      <w:r>
        <w:rPr>
          <w:rFonts w:ascii="Times New Roman" w:hAnsi="Times New Roman" w:cs="Times New Roman"/>
          <w:sz w:val="28"/>
          <w:szCs w:val="28"/>
        </w:rPr>
        <w:t>6</w:t>
      </w:r>
      <w:r w:rsidRPr="0049644D">
        <w:rPr>
          <w:rFonts w:ascii="Times New Roman" w:hAnsi="Times New Roman" w:cs="Times New Roman"/>
          <w:sz w:val="28"/>
          <w:szCs w:val="28"/>
        </w:rPr>
        <w:t>. При осуществлении записи на прием к должностным лицам в первоочередном порядке принимаются:</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ветераны и инвалиды Великой Отечественной войны;</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ветераны и инвалиды боевых действий;</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инвалиды I и II групп, их законные представители, дети-инвалиды и их законные представители;</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lastRenderedPageBreak/>
        <w:t>- беременные женщины;</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родители, пришедшие на прием с ребенком в возрасте до 3 лет;</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отдельные категории граждан в случаях, предусмотренных законодательством Российской Федерации.</w:t>
      </w:r>
    </w:p>
    <w:p w:rsidR="003F3507" w:rsidRPr="0049644D" w:rsidRDefault="003F3507" w:rsidP="003F3507">
      <w:pPr>
        <w:pStyle w:val="ConsPlusNormal"/>
        <w:spacing w:before="220"/>
        <w:ind w:firstLine="540"/>
        <w:jc w:val="both"/>
        <w:rPr>
          <w:rFonts w:ascii="Times New Roman" w:hAnsi="Times New Roman" w:cs="Times New Roman"/>
          <w:sz w:val="28"/>
          <w:szCs w:val="28"/>
        </w:rPr>
      </w:pPr>
    </w:p>
    <w:p w:rsidR="003F3507" w:rsidRPr="0049644D" w:rsidRDefault="003F3507" w:rsidP="003F3507">
      <w:pPr>
        <w:pStyle w:val="a7"/>
        <w:jc w:val="center"/>
        <w:rPr>
          <w:rFonts w:ascii="Times New Roman" w:hAnsi="Times New Roman" w:cs="Times New Roman"/>
          <w:b/>
          <w:sz w:val="28"/>
          <w:szCs w:val="28"/>
        </w:rPr>
      </w:pPr>
      <w:r w:rsidRPr="0049644D">
        <w:rPr>
          <w:rFonts w:ascii="Times New Roman" w:hAnsi="Times New Roman" w:cs="Times New Roman"/>
          <w:b/>
          <w:sz w:val="28"/>
          <w:szCs w:val="28"/>
        </w:rPr>
        <w:t xml:space="preserve">8. Проведение личного приема граждан должностными </w:t>
      </w:r>
      <w:r w:rsidRPr="008D2311">
        <w:rPr>
          <w:rFonts w:ascii="Times New Roman" w:hAnsi="Times New Roman" w:cs="Times New Roman"/>
          <w:b/>
          <w:sz w:val="28"/>
          <w:szCs w:val="28"/>
        </w:rPr>
        <w:t>лицами</w:t>
      </w:r>
      <w:r>
        <w:rPr>
          <w:rFonts w:ascii="Times New Roman" w:hAnsi="Times New Roman" w:cs="Times New Roman"/>
          <w:b/>
          <w:sz w:val="28"/>
          <w:szCs w:val="28"/>
        </w:rPr>
        <w:t xml:space="preserve"> </w:t>
      </w:r>
      <w:r w:rsidRPr="008D2311">
        <w:rPr>
          <w:rFonts w:ascii="Times New Roman" w:hAnsi="Times New Roman" w:cs="Times New Roman"/>
          <w:b/>
          <w:sz w:val="28"/>
          <w:szCs w:val="28"/>
        </w:rPr>
        <w:t>Администрации</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.1. Личный прием граждан осуществляется в специально отведенных для этих целей помещениях согласно графику приема граждан.</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При проведении личного приема граждан в первоочередном порядке приним</w:t>
      </w:r>
      <w:r>
        <w:rPr>
          <w:rFonts w:ascii="Times New Roman" w:hAnsi="Times New Roman" w:cs="Times New Roman"/>
          <w:sz w:val="28"/>
          <w:szCs w:val="28"/>
        </w:rPr>
        <w:t>аются лица, указанные в пункте 7.6 подраздела 7</w:t>
      </w:r>
      <w:r w:rsidRPr="0049644D">
        <w:rPr>
          <w:rFonts w:ascii="Times New Roman" w:hAnsi="Times New Roman" w:cs="Times New Roman"/>
          <w:sz w:val="28"/>
          <w:szCs w:val="28"/>
        </w:rPr>
        <w:t xml:space="preserve"> настоящего раздела Порядка.</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.2. В целях обеспечения конфиденциальности сведений о гражданах одновременно ведется личный прием только одного гражданина, за исключением случаев коллективного обращения граждан (при условии их записи на личный прием).</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Время личного приема одного </w:t>
      </w:r>
      <w:r>
        <w:rPr>
          <w:rFonts w:ascii="Times New Roman" w:hAnsi="Times New Roman" w:cs="Times New Roman"/>
          <w:sz w:val="28"/>
          <w:szCs w:val="28"/>
        </w:rPr>
        <w:t xml:space="preserve"> </w:t>
      </w:r>
      <w:r w:rsidRPr="0049644D">
        <w:rPr>
          <w:rFonts w:ascii="Times New Roman" w:hAnsi="Times New Roman" w:cs="Times New Roman"/>
          <w:sz w:val="28"/>
          <w:szCs w:val="28"/>
        </w:rPr>
        <w:t>гражданина составляет не более 15 минут.</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8D2311">
        <w:rPr>
          <w:rFonts w:ascii="Times New Roman" w:hAnsi="Times New Roman" w:cs="Times New Roman"/>
          <w:sz w:val="28"/>
          <w:szCs w:val="28"/>
        </w:rPr>
        <w:t>На личном приеме граждан, проводимом должностным лицом Администрации, присутствуют специалисты структурных подразделений Администрации, в компетенцию которых входит рассматриваемый вопрос (сбор и подготовка информации, консультация и др.).</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 xml:space="preserve">.3. При осуществлении приема должностное лицо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принимает обращение (в том числе в устной форме), подлежащее регистрации и рассмотрению в соответствии с Порядком.</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 xml:space="preserve">.4. В случае если изложенные в поступившем обращении (в том числе в устной форме) факты и обстоятельства </w:t>
      </w:r>
      <w:proofErr w:type="gramStart"/>
      <w:r w:rsidRPr="0049644D">
        <w:rPr>
          <w:rFonts w:ascii="Times New Roman" w:hAnsi="Times New Roman" w:cs="Times New Roman"/>
          <w:sz w:val="28"/>
          <w:szCs w:val="28"/>
        </w:rPr>
        <w:t>являются очевидными и не требуют</w:t>
      </w:r>
      <w:proofErr w:type="gramEnd"/>
      <w:r w:rsidRPr="0049644D">
        <w:rPr>
          <w:rFonts w:ascii="Times New Roman" w:hAnsi="Times New Roman" w:cs="Times New Roman"/>
          <w:sz w:val="28"/>
          <w:szCs w:val="28"/>
        </w:rPr>
        <w:t xml:space="preserve"> дополнительной проверки, ответ на обращение с согласия гражданина может быть дан устно в ходе личного приема, о чем делается запись в РКД по итогам личного приема.</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 xml:space="preserve">.5. При отсутствии возможности дать ответ в ходе личного приема должностным лицом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дается письменный ответ по существу поставленных в обращении вопросов в соответствии с порядком и сроками, установленными законодательством Российской Федерации.</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Pr="0049644D">
        <w:rPr>
          <w:rFonts w:ascii="Times New Roman" w:hAnsi="Times New Roman" w:cs="Times New Roman"/>
          <w:sz w:val="28"/>
          <w:szCs w:val="28"/>
        </w:rPr>
        <w:t xml:space="preserve">.6. В случае если в обращении содержатся вопросы, решение которых не входит в компетенцию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и должностных лиц </w:t>
      </w:r>
      <w:r>
        <w:rPr>
          <w:rFonts w:ascii="Times New Roman" w:hAnsi="Times New Roman" w:cs="Times New Roman"/>
          <w:sz w:val="28"/>
          <w:szCs w:val="28"/>
        </w:rPr>
        <w:t>Администрации</w:t>
      </w:r>
      <w:r w:rsidRPr="0049644D">
        <w:rPr>
          <w:rFonts w:ascii="Times New Roman" w:hAnsi="Times New Roman" w:cs="Times New Roman"/>
          <w:sz w:val="28"/>
          <w:szCs w:val="28"/>
        </w:rPr>
        <w:t>, гражданину дается разъяснение, куда и в каком порядке ему следует обратиться.</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Pr="0049644D">
        <w:rPr>
          <w:rFonts w:ascii="Times New Roman" w:hAnsi="Times New Roman" w:cs="Times New Roman"/>
          <w:sz w:val="28"/>
          <w:szCs w:val="28"/>
        </w:rPr>
        <w:t xml:space="preserve">.7. Должностное лицо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в ходе личного приема гражданина может отказать ему в дальнейшем рассмотрении обращения, если гражданину ранее был дан ответ по существу поставленных в обращении вопросов.</w:t>
      </w:r>
    </w:p>
    <w:p w:rsidR="003F3507" w:rsidRDefault="003F3507" w:rsidP="003F3507">
      <w:pPr>
        <w:pStyle w:val="a7"/>
        <w:jc w:val="center"/>
        <w:rPr>
          <w:rFonts w:ascii="Times New Roman" w:hAnsi="Times New Roman" w:cs="Times New Roman"/>
          <w:b/>
          <w:sz w:val="28"/>
          <w:szCs w:val="28"/>
        </w:rPr>
      </w:pPr>
    </w:p>
    <w:p w:rsidR="003F3507" w:rsidRPr="0049644D" w:rsidRDefault="003F3507" w:rsidP="003F3507">
      <w:pPr>
        <w:pStyle w:val="a7"/>
        <w:jc w:val="center"/>
        <w:rPr>
          <w:rFonts w:ascii="Times New Roman" w:hAnsi="Times New Roman" w:cs="Times New Roman"/>
          <w:b/>
          <w:sz w:val="28"/>
          <w:szCs w:val="28"/>
        </w:rPr>
      </w:pPr>
      <w:r>
        <w:rPr>
          <w:rFonts w:ascii="Times New Roman" w:hAnsi="Times New Roman" w:cs="Times New Roman"/>
          <w:b/>
          <w:sz w:val="28"/>
          <w:szCs w:val="28"/>
        </w:rPr>
        <w:t>9</w:t>
      </w:r>
      <w:r w:rsidRPr="0049644D">
        <w:rPr>
          <w:rFonts w:ascii="Times New Roman" w:hAnsi="Times New Roman" w:cs="Times New Roman"/>
          <w:b/>
          <w:sz w:val="28"/>
          <w:szCs w:val="28"/>
        </w:rPr>
        <w:t>. Регистрация, рассмотрение обращения и подготовка ответа</w:t>
      </w:r>
    </w:p>
    <w:p w:rsidR="003F3507" w:rsidRPr="0049644D" w:rsidRDefault="003F3507" w:rsidP="003F3507">
      <w:pPr>
        <w:pStyle w:val="a7"/>
        <w:jc w:val="center"/>
        <w:rPr>
          <w:rFonts w:ascii="Times New Roman" w:hAnsi="Times New Roman" w:cs="Times New Roman"/>
          <w:b/>
          <w:sz w:val="28"/>
          <w:szCs w:val="28"/>
        </w:rPr>
      </w:pPr>
      <w:r w:rsidRPr="0049644D">
        <w:rPr>
          <w:rFonts w:ascii="Times New Roman" w:hAnsi="Times New Roman" w:cs="Times New Roman"/>
          <w:b/>
          <w:sz w:val="28"/>
          <w:szCs w:val="28"/>
        </w:rPr>
        <w:t>на обращение, поступившее в ходе личного приема</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Pr="0049644D">
        <w:rPr>
          <w:rFonts w:ascii="Times New Roman" w:hAnsi="Times New Roman" w:cs="Times New Roman"/>
          <w:sz w:val="28"/>
          <w:szCs w:val="28"/>
        </w:rPr>
        <w:t xml:space="preserve">.1. После завершения личного приема </w:t>
      </w:r>
      <w:r>
        <w:rPr>
          <w:rFonts w:ascii="Times New Roman" w:hAnsi="Times New Roman" w:cs="Times New Roman"/>
          <w:sz w:val="28"/>
          <w:szCs w:val="28"/>
        </w:rPr>
        <w:t>сотрудник управления делами</w:t>
      </w:r>
      <w:r w:rsidRPr="008C6C7E">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49644D">
        <w:rPr>
          <w:rFonts w:ascii="Times New Roman" w:hAnsi="Times New Roman" w:cs="Times New Roman"/>
          <w:sz w:val="28"/>
          <w:szCs w:val="28"/>
        </w:rPr>
        <w:t>, регистрирует обращение, поступившее (в том числе в устной форме) в ходе личного приема граждан, и заносит все необходимые сведения в РКД в ЕСЭД.</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На обращении, поданном в письменной форме, проставляется штамп с датой приема. После регистрации обращения и внесения данных в РКД текст обращения на бумажном носителе </w:t>
      </w:r>
      <w:proofErr w:type="gramStart"/>
      <w:r w:rsidRPr="0049644D">
        <w:rPr>
          <w:rFonts w:ascii="Times New Roman" w:hAnsi="Times New Roman" w:cs="Times New Roman"/>
          <w:sz w:val="28"/>
          <w:szCs w:val="28"/>
        </w:rPr>
        <w:t>сканируется и размещается</w:t>
      </w:r>
      <w:proofErr w:type="gramEnd"/>
      <w:r w:rsidRPr="0049644D">
        <w:rPr>
          <w:rFonts w:ascii="Times New Roman" w:hAnsi="Times New Roman" w:cs="Times New Roman"/>
          <w:sz w:val="28"/>
          <w:szCs w:val="28"/>
        </w:rPr>
        <w:t xml:space="preserve"> в ЕСЭД.</w:t>
      </w:r>
    </w:p>
    <w:p w:rsidR="003F3507" w:rsidRDefault="003F3507" w:rsidP="003F3507">
      <w:pPr>
        <w:pStyle w:val="ConsPlusNormal"/>
        <w:spacing w:before="220"/>
        <w:jc w:val="both"/>
        <w:rPr>
          <w:rFonts w:ascii="Times New Roman" w:hAnsi="Times New Roman" w:cs="Times New Roman"/>
          <w:sz w:val="28"/>
          <w:szCs w:val="28"/>
        </w:rPr>
      </w:pPr>
      <w:r w:rsidRPr="0049644D">
        <w:rPr>
          <w:rFonts w:ascii="Times New Roman" w:hAnsi="Times New Roman" w:cs="Times New Roman"/>
          <w:sz w:val="28"/>
          <w:szCs w:val="28"/>
        </w:rPr>
        <w:t xml:space="preserve">Должностное лицо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по итогам личного приема:</w:t>
      </w:r>
    </w:p>
    <w:p w:rsidR="003F3507" w:rsidRDefault="003F3507" w:rsidP="003F3507">
      <w:pPr>
        <w:pStyle w:val="ConsPlusNormal"/>
        <w:numPr>
          <w:ilvl w:val="0"/>
          <w:numId w:val="22"/>
        </w:numPr>
        <w:spacing w:before="220"/>
        <w:jc w:val="both"/>
        <w:rPr>
          <w:rFonts w:ascii="Times New Roman" w:hAnsi="Times New Roman" w:cs="Times New Roman"/>
          <w:sz w:val="28"/>
          <w:szCs w:val="28"/>
        </w:rPr>
      </w:pPr>
      <w:r w:rsidRPr="0049644D">
        <w:rPr>
          <w:rFonts w:ascii="Times New Roman" w:hAnsi="Times New Roman" w:cs="Times New Roman"/>
          <w:sz w:val="28"/>
          <w:szCs w:val="28"/>
        </w:rPr>
        <w:t>определяет исполнителей, механизм рассмотрения обращения, сроки рассмотрения обращения;</w:t>
      </w:r>
    </w:p>
    <w:p w:rsidR="003F3507" w:rsidRDefault="003F3507" w:rsidP="003F3507">
      <w:pPr>
        <w:pStyle w:val="ConsPlusNormal"/>
        <w:numPr>
          <w:ilvl w:val="0"/>
          <w:numId w:val="22"/>
        </w:numPr>
        <w:spacing w:before="220"/>
        <w:jc w:val="both"/>
        <w:rPr>
          <w:rFonts w:ascii="Times New Roman" w:hAnsi="Times New Roman" w:cs="Times New Roman"/>
          <w:sz w:val="28"/>
          <w:szCs w:val="28"/>
        </w:rPr>
      </w:pPr>
      <w:r w:rsidRPr="00390C52">
        <w:rPr>
          <w:rFonts w:ascii="Times New Roman" w:hAnsi="Times New Roman" w:cs="Times New Roman"/>
          <w:sz w:val="28"/>
          <w:szCs w:val="28"/>
        </w:rPr>
        <w:t>дает необходимые поручения, в том числе о рассмотрении обращения с выездом на место;</w:t>
      </w:r>
    </w:p>
    <w:p w:rsidR="003F3507" w:rsidRPr="00390C52" w:rsidRDefault="003F3507" w:rsidP="003F3507">
      <w:pPr>
        <w:pStyle w:val="ConsPlusNormal"/>
        <w:numPr>
          <w:ilvl w:val="0"/>
          <w:numId w:val="22"/>
        </w:numPr>
        <w:spacing w:before="220"/>
        <w:jc w:val="both"/>
        <w:rPr>
          <w:rFonts w:ascii="Times New Roman" w:hAnsi="Times New Roman" w:cs="Times New Roman"/>
          <w:sz w:val="28"/>
          <w:szCs w:val="28"/>
        </w:rPr>
      </w:pPr>
      <w:r w:rsidRPr="00390C52">
        <w:rPr>
          <w:rFonts w:ascii="Times New Roman" w:hAnsi="Times New Roman" w:cs="Times New Roman"/>
          <w:sz w:val="28"/>
          <w:szCs w:val="28"/>
        </w:rPr>
        <w:t>запрашивает необходимую информацию у руководителей подразделений Администрации, организаций и иных органов власти.</w:t>
      </w:r>
    </w:p>
    <w:p w:rsidR="003F3507" w:rsidRPr="0049644D" w:rsidRDefault="003F3507" w:rsidP="003F3507">
      <w:pPr>
        <w:pStyle w:val="ConsPlusNormal"/>
        <w:spacing w:before="220"/>
        <w:ind w:firstLine="540"/>
        <w:jc w:val="both"/>
        <w:rPr>
          <w:rFonts w:ascii="Times New Roman" w:hAnsi="Times New Roman" w:cs="Times New Roman"/>
          <w:sz w:val="28"/>
          <w:szCs w:val="28"/>
        </w:rPr>
      </w:pPr>
      <w:r w:rsidRPr="0049644D">
        <w:rPr>
          <w:rFonts w:ascii="Times New Roman" w:hAnsi="Times New Roman" w:cs="Times New Roman"/>
          <w:sz w:val="28"/>
          <w:szCs w:val="28"/>
        </w:rPr>
        <w:t xml:space="preserve">Решение должностного лица </w:t>
      </w:r>
      <w:r>
        <w:rPr>
          <w:rFonts w:ascii="Times New Roman" w:hAnsi="Times New Roman" w:cs="Times New Roman"/>
          <w:sz w:val="28"/>
          <w:szCs w:val="28"/>
        </w:rPr>
        <w:t>Администрации</w:t>
      </w:r>
      <w:r w:rsidRPr="0049644D">
        <w:rPr>
          <w:rFonts w:ascii="Times New Roman" w:hAnsi="Times New Roman" w:cs="Times New Roman"/>
          <w:sz w:val="28"/>
          <w:szCs w:val="28"/>
        </w:rPr>
        <w:t xml:space="preserve"> оформляется путем подписания им резолюции (на бумажном носителе и (или) в ЕСЭД).</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Pr="0049644D">
        <w:rPr>
          <w:rFonts w:ascii="Times New Roman" w:hAnsi="Times New Roman" w:cs="Times New Roman"/>
          <w:sz w:val="28"/>
          <w:szCs w:val="28"/>
        </w:rPr>
        <w:t xml:space="preserve">.2. </w:t>
      </w:r>
      <w:r w:rsidRPr="008C6C7E">
        <w:rPr>
          <w:rFonts w:ascii="Times New Roman" w:hAnsi="Times New Roman" w:cs="Times New Roman"/>
          <w:sz w:val="28"/>
          <w:szCs w:val="28"/>
        </w:rPr>
        <w:t xml:space="preserve">Контроль своевременного исполнения поручений по обращениям, поступившим в ходе личного приема, осуществляется </w:t>
      </w:r>
      <w:r>
        <w:rPr>
          <w:rFonts w:ascii="Times New Roman" w:hAnsi="Times New Roman" w:cs="Times New Roman"/>
          <w:sz w:val="28"/>
          <w:szCs w:val="28"/>
        </w:rPr>
        <w:t>сотрудниками управления делами</w:t>
      </w:r>
      <w:r w:rsidRPr="008C6C7E">
        <w:rPr>
          <w:rFonts w:ascii="Times New Roman" w:hAnsi="Times New Roman" w:cs="Times New Roman"/>
          <w:sz w:val="28"/>
          <w:szCs w:val="28"/>
        </w:rPr>
        <w:t xml:space="preserve"> </w:t>
      </w:r>
      <w:r>
        <w:rPr>
          <w:rFonts w:ascii="Times New Roman" w:hAnsi="Times New Roman" w:cs="Times New Roman"/>
          <w:sz w:val="28"/>
          <w:szCs w:val="28"/>
        </w:rPr>
        <w:t>Администрации</w:t>
      </w:r>
      <w:r w:rsidRPr="008C6C7E">
        <w:rPr>
          <w:rFonts w:ascii="Times New Roman" w:hAnsi="Times New Roman" w:cs="Times New Roman"/>
          <w:sz w:val="28"/>
          <w:szCs w:val="28"/>
        </w:rPr>
        <w:t>, помощниками должностного лица, проводившего личный прием.</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9.3. После получения информации по вопросам, поставленным в обращении, поступившем в ходе личного приема, помощник должностного лица, проводившего личный прием, готовит ответ в письменной форме. Подготовка проекта ответа осуществляется в соответствии с требованиями Порядка.</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Поручение, данное должностным лицом Администрации после личного приема гражданина, исполняется в установленный им срок, но не позднее 30 дней со дня проведения личного приема.</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По Решению должностного лица Администрации,  путем подписания им резолюции, срок рассмотрения обращения и направления ответа может быть установлен  не превышающий 20 календарных дней.</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lastRenderedPageBreak/>
        <w:t>Продлить срок исполнения поручения по рассмотрению обращения может только должностное лицо, установившее срок исполнения поручения по рассмотрению обращения, поступившего в ходе личного приема, но на срок не более чем 30 дней с уведомлением об этом заявителя.</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Обращение считается рассмотренным, если дан ответ в письменной форме по существу всех заданных заявителем вопросов.</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Ответ, направляемый заявителю, должен быть подписан должностным лицом Администрации, проводившим личный прием, или лицом, его замещающим в установленном порядке.</w:t>
      </w:r>
    </w:p>
    <w:p w:rsidR="003F3507" w:rsidRPr="008C6C7E" w:rsidRDefault="003F3507" w:rsidP="003F3507">
      <w:pPr>
        <w:pStyle w:val="ConsPlusNormal"/>
        <w:spacing w:before="220"/>
        <w:ind w:firstLine="540"/>
        <w:jc w:val="both"/>
        <w:rPr>
          <w:rFonts w:ascii="Times New Roman" w:hAnsi="Times New Roman" w:cs="Times New Roman"/>
          <w:sz w:val="28"/>
          <w:szCs w:val="28"/>
        </w:rPr>
      </w:pPr>
      <w:r w:rsidRPr="008C6C7E">
        <w:rPr>
          <w:rFonts w:ascii="Times New Roman" w:hAnsi="Times New Roman" w:cs="Times New Roman"/>
          <w:sz w:val="28"/>
          <w:szCs w:val="28"/>
        </w:rPr>
        <w:t>Оригинал ответа заявителю направляется по почтовому адресу, указанному в обращении, в течение 3 дней</w:t>
      </w:r>
      <w:r>
        <w:rPr>
          <w:rFonts w:ascii="Times New Roman" w:hAnsi="Times New Roman" w:cs="Times New Roman"/>
          <w:sz w:val="28"/>
          <w:szCs w:val="28"/>
        </w:rPr>
        <w:t xml:space="preserve"> </w:t>
      </w:r>
      <w:r w:rsidRPr="008C6C7E">
        <w:rPr>
          <w:rFonts w:ascii="Times New Roman" w:hAnsi="Times New Roman" w:cs="Times New Roman"/>
          <w:sz w:val="28"/>
          <w:szCs w:val="28"/>
        </w:rPr>
        <w:t>после подписания должностным лицом, проводившим личный прием.</w:t>
      </w:r>
    </w:p>
    <w:p w:rsidR="003F3507" w:rsidRPr="008C6C7E" w:rsidRDefault="003F3507" w:rsidP="003F3507">
      <w:pPr>
        <w:pStyle w:val="ConsPlusNormal"/>
        <w:spacing w:before="220"/>
        <w:ind w:firstLine="540"/>
        <w:jc w:val="both"/>
        <w:rPr>
          <w:rFonts w:ascii="Times New Roman" w:hAnsi="Times New Roman" w:cs="Times New Roman"/>
          <w:sz w:val="28"/>
          <w:szCs w:val="28"/>
        </w:rPr>
      </w:pPr>
    </w:p>
    <w:p w:rsidR="003F3507" w:rsidRPr="008C6C7E" w:rsidRDefault="003F3507" w:rsidP="003F3507">
      <w:pPr>
        <w:pStyle w:val="a7"/>
        <w:jc w:val="center"/>
        <w:rPr>
          <w:rFonts w:ascii="Times New Roman" w:hAnsi="Times New Roman" w:cs="Times New Roman"/>
          <w:b/>
          <w:sz w:val="28"/>
          <w:szCs w:val="28"/>
        </w:rPr>
      </w:pPr>
      <w:r w:rsidRPr="008C6C7E">
        <w:rPr>
          <w:rFonts w:ascii="Times New Roman" w:hAnsi="Times New Roman" w:cs="Times New Roman"/>
          <w:b/>
          <w:sz w:val="28"/>
          <w:szCs w:val="28"/>
        </w:rPr>
        <w:t>10. Снятие с контроля обращений, в том числе поступивших</w:t>
      </w:r>
    </w:p>
    <w:p w:rsidR="003F3507" w:rsidRPr="008C6C7E" w:rsidRDefault="003F3507" w:rsidP="003F3507">
      <w:pPr>
        <w:pStyle w:val="a7"/>
        <w:jc w:val="center"/>
        <w:rPr>
          <w:rFonts w:ascii="Times New Roman" w:hAnsi="Times New Roman" w:cs="Times New Roman"/>
          <w:b/>
          <w:sz w:val="28"/>
          <w:szCs w:val="28"/>
        </w:rPr>
      </w:pPr>
      <w:r w:rsidRPr="008C6C7E">
        <w:rPr>
          <w:rFonts w:ascii="Times New Roman" w:hAnsi="Times New Roman" w:cs="Times New Roman"/>
          <w:b/>
          <w:sz w:val="28"/>
          <w:szCs w:val="28"/>
        </w:rPr>
        <w:t>в ходе личного приема</w:t>
      </w:r>
    </w:p>
    <w:p w:rsidR="003F3507" w:rsidRDefault="003F3507" w:rsidP="003F3507">
      <w:pPr>
        <w:pStyle w:val="ConsPlusNormal"/>
        <w:spacing w:before="220"/>
        <w:ind w:firstLine="708"/>
        <w:jc w:val="both"/>
        <w:rPr>
          <w:rFonts w:ascii="Times New Roman" w:hAnsi="Times New Roman" w:cs="Times New Roman"/>
          <w:sz w:val="28"/>
          <w:szCs w:val="28"/>
        </w:rPr>
      </w:pPr>
      <w:r w:rsidRPr="008C6C7E">
        <w:rPr>
          <w:rFonts w:ascii="Times New Roman" w:hAnsi="Times New Roman" w:cs="Times New Roman"/>
          <w:sz w:val="28"/>
          <w:szCs w:val="28"/>
        </w:rPr>
        <w:t>Решение о снятии с контроля в отношении обращений, направленных на рассмотрение должностным лицам Администрации и  в отношении обращений, поступивших в ходе личного приема должностных лиц Администрации</w:t>
      </w:r>
      <w:r>
        <w:rPr>
          <w:rFonts w:ascii="Times New Roman" w:hAnsi="Times New Roman" w:cs="Times New Roman"/>
          <w:sz w:val="28"/>
          <w:szCs w:val="28"/>
        </w:rPr>
        <w:t>,</w:t>
      </w:r>
      <w:r w:rsidRPr="008C6C7E">
        <w:rPr>
          <w:rFonts w:ascii="Times New Roman" w:hAnsi="Times New Roman" w:cs="Times New Roman"/>
          <w:sz w:val="28"/>
          <w:szCs w:val="28"/>
        </w:rPr>
        <w:t xml:space="preserve"> принимается</w:t>
      </w:r>
      <w:r>
        <w:rPr>
          <w:rFonts w:ascii="Times New Roman" w:hAnsi="Times New Roman" w:cs="Times New Roman"/>
          <w:sz w:val="28"/>
          <w:szCs w:val="28"/>
        </w:rPr>
        <w:t xml:space="preserve"> уполномоченным должностным лицом </w:t>
      </w:r>
      <w:r w:rsidRPr="008C6C7E">
        <w:rPr>
          <w:rFonts w:ascii="Times New Roman" w:hAnsi="Times New Roman" w:cs="Times New Roman"/>
          <w:sz w:val="28"/>
          <w:szCs w:val="28"/>
        </w:rPr>
        <w:t>Администрации.</w:t>
      </w:r>
    </w:p>
    <w:p w:rsidR="003F3507" w:rsidRDefault="003F3507" w:rsidP="003F3507">
      <w:pPr>
        <w:pStyle w:val="ConsPlusNormal"/>
        <w:spacing w:before="220"/>
        <w:ind w:firstLine="708"/>
        <w:jc w:val="both"/>
        <w:rPr>
          <w:rFonts w:ascii="Times New Roman" w:hAnsi="Times New Roman" w:cs="Times New Roman"/>
          <w:sz w:val="28"/>
          <w:szCs w:val="28"/>
        </w:rPr>
      </w:pPr>
      <w:r w:rsidRPr="00390C52">
        <w:rPr>
          <w:rFonts w:ascii="Times New Roman" w:hAnsi="Times New Roman" w:cs="Times New Roman"/>
          <w:sz w:val="28"/>
          <w:szCs w:val="28"/>
        </w:rPr>
        <w:t>Основанием для отказа в снятии с контроля обращения, в том числе поступившего в ходе личного приема, может являться:</w:t>
      </w:r>
    </w:p>
    <w:p w:rsidR="003F3507" w:rsidRDefault="003F3507" w:rsidP="003F3507">
      <w:pPr>
        <w:pStyle w:val="ConsPlusNormal"/>
        <w:numPr>
          <w:ilvl w:val="0"/>
          <w:numId w:val="21"/>
        </w:numPr>
        <w:spacing w:before="220"/>
        <w:jc w:val="both"/>
        <w:rPr>
          <w:rFonts w:ascii="Times New Roman" w:hAnsi="Times New Roman" w:cs="Times New Roman"/>
          <w:sz w:val="28"/>
          <w:szCs w:val="28"/>
        </w:rPr>
      </w:pPr>
      <w:r w:rsidRPr="0049644D">
        <w:rPr>
          <w:rFonts w:ascii="Times New Roman" w:hAnsi="Times New Roman" w:cs="Times New Roman"/>
          <w:sz w:val="28"/>
          <w:szCs w:val="28"/>
        </w:rPr>
        <w:t>отсутствие в ЕСЭД ответа заявителю, в том числе приложений к нему, либо уведомления о переадресации его обращения;</w:t>
      </w:r>
    </w:p>
    <w:p w:rsidR="003F3507" w:rsidRDefault="003F3507" w:rsidP="003F3507">
      <w:pPr>
        <w:pStyle w:val="ConsPlusNormal"/>
        <w:numPr>
          <w:ilvl w:val="0"/>
          <w:numId w:val="21"/>
        </w:numPr>
        <w:spacing w:before="220"/>
        <w:jc w:val="both"/>
        <w:rPr>
          <w:rFonts w:ascii="Times New Roman" w:hAnsi="Times New Roman" w:cs="Times New Roman"/>
          <w:sz w:val="28"/>
          <w:szCs w:val="28"/>
        </w:rPr>
      </w:pPr>
      <w:r w:rsidRPr="00390C52">
        <w:rPr>
          <w:rFonts w:ascii="Times New Roman" w:hAnsi="Times New Roman" w:cs="Times New Roman"/>
          <w:sz w:val="28"/>
          <w:szCs w:val="28"/>
        </w:rPr>
        <w:t>отсутствие в ответе либо уведомлении о переадресации обращения необходимых реквизитов, а также собственноручной либо электронной подписи должностного лица или уполномоченного лица, подписавшего ответ либо уведомление о переадресации обращения;</w:t>
      </w:r>
    </w:p>
    <w:p w:rsidR="003F3507" w:rsidRDefault="003F3507" w:rsidP="003F3507">
      <w:pPr>
        <w:pStyle w:val="ConsPlusNormal"/>
        <w:numPr>
          <w:ilvl w:val="0"/>
          <w:numId w:val="21"/>
        </w:numPr>
        <w:spacing w:before="220"/>
        <w:jc w:val="both"/>
        <w:rPr>
          <w:rFonts w:ascii="Times New Roman" w:hAnsi="Times New Roman" w:cs="Times New Roman"/>
          <w:sz w:val="28"/>
          <w:szCs w:val="28"/>
        </w:rPr>
      </w:pPr>
      <w:r w:rsidRPr="00390C52">
        <w:rPr>
          <w:rFonts w:ascii="Times New Roman" w:hAnsi="Times New Roman" w:cs="Times New Roman"/>
          <w:sz w:val="28"/>
          <w:szCs w:val="28"/>
        </w:rPr>
        <w:t>отсутствие в ЕСЭД информации о результатах рассмотрения обращения, способе отправки ответа заявителю;</w:t>
      </w:r>
    </w:p>
    <w:p w:rsidR="003F3507" w:rsidRPr="00390C52" w:rsidRDefault="003F3507" w:rsidP="003F3507">
      <w:pPr>
        <w:pStyle w:val="ConsPlusNormal"/>
        <w:numPr>
          <w:ilvl w:val="0"/>
          <w:numId w:val="21"/>
        </w:numPr>
        <w:spacing w:before="220"/>
        <w:jc w:val="both"/>
        <w:rPr>
          <w:rFonts w:ascii="Times New Roman" w:hAnsi="Times New Roman" w:cs="Times New Roman"/>
          <w:sz w:val="28"/>
          <w:szCs w:val="28"/>
        </w:rPr>
      </w:pPr>
      <w:r w:rsidRPr="00390C52">
        <w:rPr>
          <w:rFonts w:ascii="Times New Roman" w:hAnsi="Times New Roman" w:cs="Times New Roman"/>
          <w:sz w:val="28"/>
          <w:szCs w:val="28"/>
        </w:rPr>
        <w:t>отсутствие подтверждения факта отправки ответа либо уведомления о переадресации обращения заявителю (при отправке из ЕСЭД).</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11</w:t>
      </w:r>
      <w:r w:rsidRPr="00B7671B">
        <w:rPr>
          <w:rFonts w:ascii="Times New Roman" w:hAnsi="Times New Roman" w:cs="Times New Roman"/>
          <w:sz w:val="28"/>
          <w:szCs w:val="28"/>
        </w:rPr>
        <w:t>. Оформление и хранение текущего архива обращений</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B7671B">
        <w:rPr>
          <w:rFonts w:ascii="Times New Roman" w:hAnsi="Times New Roman" w:cs="Times New Roman"/>
          <w:sz w:val="28"/>
          <w:szCs w:val="28"/>
        </w:rPr>
        <w:t xml:space="preserve">.1. </w:t>
      </w:r>
      <w:r>
        <w:rPr>
          <w:rFonts w:ascii="Times New Roman" w:hAnsi="Times New Roman" w:cs="Times New Roman"/>
          <w:sz w:val="28"/>
          <w:szCs w:val="28"/>
        </w:rPr>
        <w:t xml:space="preserve">Сотрудник </w:t>
      </w:r>
      <w:r w:rsidRPr="00B7671B">
        <w:rPr>
          <w:rFonts w:ascii="Times New Roman" w:hAnsi="Times New Roman" w:cs="Times New Roman"/>
          <w:sz w:val="28"/>
          <w:szCs w:val="28"/>
        </w:rPr>
        <w:t xml:space="preserve">в течение 3 дней с момента получения </w:t>
      </w:r>
      <w:r>
        <w:rPr>
          <w:rFonts w:ascii="Times New Roman" w:hAnsi="Times New Roman" w:cs="Times New Roman"/>
          <w:sz w:val="28"/>
          <w:szCs w:val="28"/>
        </w:rPr>
        <w:t xml:space="preserve">пакета </w:t>
      </w:r>
      <w:r w:rsidRPr="00B7671B">
        <w:rPr>
          <w:rFonts w:ascii="Times New Roman" w:hAnsi="Times New Roman" w:cs="Times New Roman"/>
          <w:sz w:val="28"/>
          <w:szCs w:val="28"/>
        </w:rPr>
        <w:t xml:space="preserve">документов формирует дело по рассмотрению обращения, в котором собираются все материалы по рассмотрению обращения, поступившие ответы, принятые по ним решения, иная информация о результатах </w:t>
      </w:r>
      <w:r w:rsidRPr="00B7671B">
        <w:rPr>
          <w:rFonts w:ascii="Times New Roman" w:hAnsi="Times New Roman" w:cs="Times New Roman"/>
          <w:sz w:val="28"/>
          <w:szCs w:val="28"/>
        </w:rPr>
        <w:lastRenderedPageBreak/>
        <w:t>рассмотрения обращения</w:t>
      </w:r>
      <w:r>
        <w:rPr>
          <w:rFonts w:ascii="Times New Roman" w:hAnsi="Times New Roman" w:cs="Times New Roman"/>
          <w:sz w:val="28"/>
          <w:szCs w:val="28"/>
        </w:rPr>
        <w:t>.</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w:t>
      </w:r>
      <w:r w:rsidRPr="00B7671B">
        <w:rPr>
          <w:rFonts w:ascii="Times New Roman" w:hAnsi="Times New Roman" w:cs="Times New Roman"/>
          <w:sz w:val="28"/>
          <w:szCs w:val="28"/>
        </w:rPr>
        <w:t xml:space="preserve">ела по рассмотрению обращений формируются в соответствии с утвержденной номенклатурой дел </w:t>
      </w:r>
      <w:r>
        <w:rPr>
          <w:rFonts w:ascii="Times New Roman" w:hAnsi="Times New Roman" w:cs="Times New Roman"/>
          <w:sz w:val="28"/>
          <w:szCs w:val="28"/>
        </w:rPr>
        <w:t>Администрации</w:t>
      </w:r>
      <w:r w:rsidRPr="00B7671B">
        <w:rPr>
          <w:rFonts w:ascii="Times New Roman" w:hAnsi="Times New Roman" w:cs="Times New Roman"/>
          <w:sz w:val="28"/>
          <w:szCs w:val="28"/>
        </w:rPr>
        <w:t>.</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Сформированные дела по рассмотрению обращений </w:t>
      </w:r>
      <w:proofErr w:type="gramStart"/>
      <w:r w:rsidRPr="00B7671B">
        <w:rPr>
          <w:rFonts w:ascii="Times New Roman" w:hAnsi="Times New Roman" w:cs="Times New Roman"/>
          <w:sz w:val="28"/>
          <w:szCs w:val="28"/>
        </w:rPr>
        <w:t>помещаются в файлы-накопители и располагаются</w:t>
      </w:r>
      <w:proofErr w:type="gramEnd"/>
      <w:r w:rsidRPr="00B7671B">
        <w:rPr>
          <w:rFonts w:ascii="Times New Roman" w:hAnsi="Times New Roman" w:cs="Times New Roman"/>
          <w:sz w:val="28"/>
          <w:szCs w:val="28"/>
        </w:rPr>
        <w:t xml:space="preserve"> в них в хронологическом порядке.</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Хранение дел по рассмотренным обращениям обеспечивается </w:t>
      </w:r>
      <w:r>
        <w:rPr>
          <w:rFonts w:ascii="Times New Roman" w:hAnsi="Times New Roman" w:cs="Times New Roman"/>
          <w:sz w:val="28"/>
          <w:szCs w:val="28"/>
        </w:rPr>
        <w:t>Сотрудником</w:t>
      </w:r>
      <w:r w:rsidRPr="00B7671B">
        <w:rPr>
          <w:rFonts w:ascii="Times New Roman" w:hAnsi="Times New Roman" w:cs="Times New Roman"/>
          <w:sz w:val="28"/>
          <w:szCs w:val="28"/>
        </w:rPr>
        <w:t xml:space="preserve"> в </w:t>
      </w:r>
      <w:r>
        <w:rPr>
          <w:rFonts w:ascii="Times New Roman" w:hAnsi="Times New Roman" w:cs="Times New Roman"/>
          <w:sz w:val="28"/>
          <w:szCs w:val="28"/>
        </w:rPr>
        <w:t xml:space="preserve">управлении делами Администрации </w:t>
      </w:r>
      <w:r w:rsidRPr="00B7671B">
        <w:rPr>
          <w:rFonts w:ascii="Times New Roman" w:hAnsi="Times New Roman" w:cs="Times New Roman"/>
          <w:sz w:val="28"/>
          <w:szCs w:val="28"/>
        </w:rPr>
        <w:t>в течение пяти лет.</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истечении сроков хранения </w:t>
      </w:r>
      <w:r w:rsidRPr="00B7671B">
        <w:rPr>
          <w:rFonts w:ascii="Times New Roman" w:hAnsi="Times New Roman" w:cs="Times New Roman"/>
          <w:sz w:val="28"/>
          <w:szCs w:val="28"/>
        </w:rPr>
        <w:t>соответствующие дела по рассмотрению обращений в соответствии с заключением экспертной комиссии</w:t>
      </w:r>
      <w:r>
        <w:rPr>
          <w:rFonts w:ascii="Times New Roman" w:hAnsi="Times New Roman" w:cs="Times New Roman"/>
          <w:sz w:val="28"/>
          <w:szCs w:val="28"/>
        </w:rPr>
        <w:t xml:space="preserve"> Администрации </w:t>
      </w:r>
      <w:r w:rsidRPr="00B7671B">
        <w:rPr>
          <w:rFonts w:ascii="Times New Roman" w:hAnsi="Times New Roman" w:cs="Times New Roman"/>
          <w:sz w:val="28"/>
          <w:szCs w:val="28"/>
        </w:rPr>
        <w:t xml:space="preserve">уничтожаются в установленном порядке либо передаются на хранение в </w:t>
      </w:r>
      <w:r>
        <w:rPr>
          <w:rFonts w:ascii="Times New Roman" w:hAnsi="Times New Roman" w:cs="Times New Roman"/>
          <w:sz w:val="28"/>
          <w:szCs w:val="28"/>
        </w:rPr>
        <w:t>архив Администрации.</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Регистрационные карточки и тексты обращений в электрон</w:t>
      </w:r>
      <w:r>
        <w:rPr>
          <w:rFonts w:ascii="Times New Roman" w:hAnsi="Times New Roman" w:cs="Times New Roman"/>
          <w:sz w:val="28"/>
          <w:szCs w:val="28"/>
        </w:rPr>
        <w:t xml:space="preserve">ном виде хранятся в ЕСЭД и информационной системе Тутаевского муниципального округа </w:t>
      </w:r>
      <w:r w:rsidRPr="008D2311">
        <w:rPr>
          <w:rFonts w:ascii="Times New Roman" w:hAnsi="Times New Roman" w:cs="Times New Roman"/>
          <w:sz w:val="28"/>
          <w:szCs w:val="28"/>
        </w:rPr>
        <w:t>в течение 5 лет.</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Title"/>
        <w:jc w:val="center"/>
        <w:outlineLvl w:val="1"/>
        <w:rPr>
          <w:rFonts w:ascii="Times New Roman" w:hAnsi="Times New Roman" w:cs="Times New Roman"/>
          <w:sz w:val="28"/>
          <w:szCs w:val="28"/>
        </w:rPr>
      </w:pPr>
      <w:r w:rsidRPr="00B7671B">
        <w:rPr>
          <w:rFonts w:ascii="Times New Roman" w:hAnsi="Times New Roman" w:cs="Times New Roman"/>
          <w:sz w:val="28"/>
          <w:szCs w:val="28"/>
        </w:rPr>
        <w:t xml:space="preserve">IV. Формы </w:t>
      </w:r>
      <w:proofErr w:type="gramStart"/>
      <w:r w:rsidRPr="00B7671B">
        <w:rPr>
          <w:rFonts w:ascii="Times New Roman" w:hAnsi="Times New Roman" w:cs="Times New Roman"/>
          <w:sz w:val="28"/>
          <w:szCs w:val="28"/>
        </w:rPr>
        <w:t>контроля за</w:t>
      </w:r>
      <w:proofErr w:type="gramEnd"/>
      <w:r w:rsidRPr="00B7671B">
        <w:rPr>
          <w:rFonts w:ascii="Times New Roman" w:hAnsi="Times New Roman" w:cs="Times New Roman"/>
          <w:sz w:val="28"/>
          <w:szCs w:val="28"/>
        </w:rPr>
        <w:t xml:space="preserve"> соблюдением порядка рассмотрения</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обращений и обжалование действий (бездействия)</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и решений, осуществляемых (принимаемых)</w:t>
      </w:r>
    </w:p>
    <w:p w:rsidR="003F3507" w:rsidRPr="00B7671B" w:rsidRDefault="003F3507" w:rsidP="003F3507">
      <w:pPr>
        <w:pStyle w:val="ConsPlusTitle"/>
        <w:jc w:val="center"/>
        <w:rPr>
          <w:rFonts w:ascii="Times New Roman" w:hAnsi="Times New Roman" w:cs="Times New Roman"/>
          <w:sz w:val="28"/>
          <w:szCs w:val="28"/>
        </w:rPr>
      </w:pPr>
      <w:r w:rsidRPr="00B7671B">
        <w:rPr>
          <w:rFonts w:ascii="Times New Roman" w:hAnsi="Times New Roman" w:cs="Times New Roman"/>
          <w:sz w:val="28"/>
          <w:szCs w:val="28"/>
        </w:rPr>
        <w:t>в ходе рассмотрения обращений граждан</w:t>
      </w:r>
    </w:p>
    <w:p w:rsidR="003F3507" w:rsidRPr="00B7671B" w:rsidRDefault="003F3507" w:rsidP="003F3507">
      <w:pPr>
        <w:pStyle w:val="ConsPlusNormal"/>
        <w:jc w:val="both"/>
        <w:rPr>
          <w:rFonts w:ascii="Times New Roman" w:hAnsi="Times New Roman" w:cs="Times New Roman"/>
          <w:sz w:val="28"/>
          <w:szCs w:val="28"/>
        </w:rPr>
      </w:pPr>
    </w:p>
    <w:p w:rsidR="003F3507" w:rsidRPr="00B7671B" w:rsidRDefault="003F3507" w:rsidP="003F3507">
      <w:pPr>
        <w:pStyle w:val="ConsPlusNormal"/>
        <w:ind w:firstLine="540"/>
        <w:jc w:val="both"/>
        <w:rPr>
          <w:rFonts w:ascii="Times New Roman" w:hAnsi="Times New Roman" w:cs="Times New Roman"/>
          <w:sz w:val="28"/>
          <w:szCs w:val="28"/>
        </w:rPr>
      </w:pPr>
      <w:r w:rsidRPr="00B7671B">
        <w:rPr>
          <w:rFonts w:ascii="Times New Roman" w:hAnsi="Times New Roman" w:cs="Times New Roman"/>
          <w:sz w:val="28"/>
          <w:szCs w:val="28"/>
        </w:rPr>
        <w:t xml:space="preserve">1. Должностные лица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руководители структурных подразделений </w:t>
      </w:r>
      <w:r>
        <w:rPr>
          <w:rFonts w:ascii="Times New Roman" w:hAnsi="Times New Roman" w:cs="Times New Roman"/>
          <w:sz w:val="28"/>
          <w:szCs w:val="28"/>
        </w:rPr>
        <w:t>Администрации</w:t>
      </w:r>
      <w:r w:rsidRPr="00B7671B">
        <w:rPr>
          <w:rFonts w:ascii="Times New Roman" w:hAnsi="Times New Roman" w:cs="Times New Roman"/>
          <w:sz w:val="28"/>
          <w:szCs w:val="28"/>
        </w:rPr>
        <w:t xml:space="preserve"> в пределах своей компетенции осуществляют </w:t>
      </w:r>
      <w:proofErr w:type="gramStart"/>
      <w:r w:rsidRPr="00B7671B">
        <w:rPr>
          <w:rFonts w:ascii="Times New Roman" w:hAnsi="Times New Roman" w:cs="Times New Roman"/>
          <w:sz w:val="28"/>
          <w:szCs w:val="28"/>
        </w:rPr>
        <w:t>контроль за</w:t>
      </w:r>
      <w:proofErr w:type="gramEnd"/>
      <w:r w:rsidRPr="00B7671B">
        <w:rPr>
          <w:rFonts w:ascii="Times New Roman" w:hAnsi="Times New Roman" w:cs="Times New Roman"/>
          <w:sz w:val="28"/>
          <w:szCs w:val="28"/>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Текущий </w:t>
      </w:r>
      <w:proofErr w:type="gramStart"/>
      <w:r>
        <w:rPr>
          <w:rFonts w:ascii="Times New Roman" w:hAnsi="Times New Roman" w:cs="Times New Roman"/>
          <w:sz w:val="28"/>
          <w:szCs w:val="28"/>
        </w:rPr>
        <w:t xml:space="preserve">контроль </w:t>
      </w:r>
      <w:r w:rsidRPr="00B7671B">
        <w:rPr>
          <w:rFonts w:ascii="Times New Roman" w:hAnsi="Times New Roman" w:cs="Times New Roman"/>
          <w:sz w:val="28"/>
          <w:szCs w:val="28"/>
        </w:rPr>
        <w:t>за</w:t>
      </w:r>
      <w:proofErr w:type="gramEnd"/>
      <w:r w:rsidRPr="00B7671B">
        <w:rPr>
          <w:rFonts w:ascii="Times New Roman" w:hAnsi="Times New Roman" w:cs="Times New Roman"/>
          <w:sz w:val="28"/>
          <w:szCs w:val="28"/>
        </w:rPr>
        <w:t xml:space="preserve"> соблюдением последовательности действий по рассмотрению обращений и принятием решений осуществляется </w:t>
      </w:r>
      <w:r>
        <w:rPr>
          <w:rFonts w:ascii="Times New Roman" w:hAnsi="Times New Roman" w:cs="Times New Roman"/>
          <w:sz w:val="28"/>
          <w:szCs w:val="28"/>
        </w:rPr>
        <w:t>должностными лицами Администрации.</w:t>
      </w:r>
    </w:p>
    <w:p w:rsidR="003F3507" w:rsidRDefault="003F3507" w:rsidP="003F3507">
      <w:pPr>
        <w:pStyle w:val="ConsPlusNormal"/>
        <w:spacing w:before="220"/>
        <w:ind w:firstLine="540"/>
        <w:jc w:val="both"/>
        <w:rPr>
          <w:rFonts w:ascii="Times New Roman" w:hAnsi="Times New Roman" w:cs="Times New Roman"/>
          <w:sz w:val="28"/>
          <w:szCs w:val="28"/>
        </w:rPr>
      </w:pPr>
      <w:r w:rsidRPr="00B7671B">
        <w:rPr>
          <w:rFonts w:ascii="Times New Roman" w:hAnsi="Times New Roman" w:cs="Times New Roman"/>
          <w:sz w:val="28"/>
          <w:szCs w:val="28"/>
        </w:rPr>
        <w:t>3. Контроль полноты и качества рассмотрения обращений включает в себя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w:t>
      </w:r>
    </w:p>
    <w:p w:rsidR="003F3507" w:rsidRPr="00B7671B"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B7671B">
        <w:rPr>
          <w:rFonts w:ascii="Times New Roman" w:hAnsi="Times New Roman" w:cs="Times New Roman"/>
          <w:sz w:val="28"/>
          <w:szCs w:val="28"/>
        </w:rPr>
        <w:t>Лица, виновные в нарушении порядка работы с обращениями, несут ответственность, предусмотренную законодательством Российской Федерации.</w:t>
      </w:r>
      <w:r>
        <w:rPr>
          <w:rFonts w:ascii="Times New Roman" w:hAnsi="Times New Roman" w:cs="Times New Roman"/>
          <w:sz w:val="28"/>
          <w:szCs w:val="28"/>
        </w:rPr>
        <w:t xml:space="preserve">  Должностные лица Администрации, осуществляющие работу по обращению, несут персональную ответственность за полноту рассмотрения и своевременную подготовку ответа заявителю.</w:t>
      </w:r>
    </w:p>
    <w:p w:rsidR="003F3507"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Pr="00B7671B">
        <w:rPr>
          <w:rFonts w:ascii="Times New Roman" w:hAnsi="Times New Roman" w:cs="Times New Roman"/>
          <w:sz w:val="28"/>
          <w:szCs w:val="28"/>
        </w:rPr>
        <w:t xml:space="preserve">. Анализ поступающих в </w:t>
      </w:r>
      <w:r>
        <w:rPr>
          <w:rFonts w:ascii="Times New Roman" w:hAnsi="Times New Roman" w:cs="Times New Roman"/>
          <w:sz w:val="28"/>
          <w:szCs w:val="28"/>
        </w:rPr>
        <w:t>Администрацию</w:t>
      </w:r>
      <w:r w:rsidRPr="00B7671B">
        <w:rPr>
          <w:rFonts w:ascii="Times New Roman" w:hAnsi="Times New Roman" w:cs="Times New Roman"/>
          <w:sz w:val="28"/>
          <w:szCs w:val="28"/>
        </w:rPr>
        <w:t xml:space="preserve"> обращений осуществляет</w:t>
      </w:r>
      <w:r>
        <w:rPr>
          <w:rFonts w:ascii="Times New Roman" w:hAnsi="Times New Roman" w:cs="Times New Roman"/>
          <w:sz w:val="28"/>
          <w:szCs w:val="28"/>
        </w:rPr>
        <w:t xml:space="preserve"> Сотрудник управления делами Администрации</w:t>
      </w:r>
      <w:r w:rsidRPr="00B7671B">
        <w:rPr>
          <w:rFonts w:ascii="Times New Roman" w:hAnsi="Times New Roman" w:cs="Times New Roman"/>
          <w:sz w:val="28"/>
          <w:szCs w:val="28"/>
        </w:rPr>
        <w:t xml:space="preserve">. </w:t>
      </w:r>
    </w:p>
    <w:p w:rsidR="003F3507" w:rsidRDefault="003F3507" w:rsidP="003F350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6</w:t>
      </w:r>
      <w:r w:rsidRPr="00B7671B">
        <w:rPr>
          <w:rFonts w:ascii="Times New Roman" w:hAnsi="Times New Roman" w:cs="Times New Roman"/>
          <w:sz w:val="28"/>
          <w:szCs w:val="28"/>
        </w:rPr>
        <w:t xml:space="preserve">. </w:t>
      </w:r>
      <w:proofErr w:type="gramStart"/>
      <w:r w:rsidRPr="00B7671B">
        <w:rPr>
          <w:rFonts w:ascii="Times New Roman" w:hAnsi="Times New Roman" w:cs="Times New Roman"/>
          <w:sz w:val="28"/>
          <w:szCs w:val="28"/>
        </w:rPr>
        <w:t xml:space="preserve">В соответствии со </w:t>
      </w:r>
      <w:hyperlink r:id="rId22" w:history="1">
        <w:r w:rsidRPr="009C7D0C">
          <w:rPr>
            <w:rFonts w:ascii="Times New Roman" w:hAnsi="Times New Roman" w:cs="Times New Roman"/>
            <w:sz w:val="28"/>
            <w:szCs w:val="28"/>
          </w:rPr>
          <w:t>статьей 218</w:t>
        </w:r>
      </w:hyperlink>
      <w:r w:rsidRPr="009C7D0C">
        <w:rPr>
          <w:rFonts w:ascii="Times New Roman" w:hAnsi="Times New Roman" w:cs="Times New Roman"/>
          <w:sz w:val="28"/>
          <w:szCs w:val="28"/>
        </w:rPr>
        <w:t xml:space="preserve"> </w:t>
      </w:r>
      <w:r w:rsidRPr="00B7671B">
        <w:rPr>
          <w:rFonts w:ascii="Times New Roman" w:hAnsi="Times New Roman" w:cs="Times New Roman"/>
          <w:sz w:val="28"/>
          <w:szCs w:val="28"/>
        </w:rPr>
        <w:t xml:space="preserve">Кодекса административного судопроизводства Российской Федерации граждане вправе оспорить в суде решение, действие (бездействие) </w:t>
      </w:r>
      <w:r>
        <w:rPr>
          <w:rFonts w:ascii="Times New Roman" w:hAnsi="Times New Roman" w:cs="Times New Roman"/>
          <w:sz w:val="28"/>
          <w:szCs w:val="28"/>
        </w:rPr>
        <w:t>органа местного самоуправления</w:t>
      </w:r>
      <w:r w:rsidRPr="00B7671B">
        <w:rPr>
          <w:rFonts w:ascii="Times New Roman" w:hAnsi="Times New Roman" w:cs="Times New Roman"/>
          <w:sz w:val="28"/>
          <w:szCs w:val="28"/>
        </w:rPr>
        <w:t xml:space="preserve">, должностного лица, </w:t>
      </w:r>
      <w:r>
        <w:rPr>
          <w:rFonts w:ascii="Times New Roman" w:hAnsi="Times New Roman" w:cs="Times New Roman"/>
          <w:sz w:val="28"/>
          <w:szCs w:val="28"/>
        </w:rPr>
        <w:t>муниципального</w:t>
      </w:r>
      <w:r w:rsidRPr="00B7671B">
        <w:rPr>
          <w:rFonts w:ascii="Times New Roman" w:hAnsi="Times New Roman" w:cs="Times New Roman"/>
          <w:sz w:val="28"/>
          <w:szCs w:val="28"/>
        </w:rPr>
        <w:t xml:space="preserve"> служащего,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roofErr w:type="gramEnd"/>
    </w:p>
    <w:p w:rsidR="003F3507" w:rsidRDefault="003F3507" w:rsidP="003F3507">
      <w:pPr>
        <w:autoSpaceDE w:val="0"/>
        <w:autoSpaceDN w:val="0"/>
        <w:adjustRightInd w:val="0"/>
        <w:ind w:firstLine="540"/>
        <w:jc w:val="both"/>
        <w:rPr>
          <w:rFonts w:ascii="Times New Roman" w:hAnsi="Times New Roman" w:cs="Times New Roman"/>
          <w:sz w:val="28"/>
          <w:szCs w:val="28"/>
        </w:rPr>
      </w:pPr>
    </w:p>
    <w:p w:rsidR="003F3507" w:rsidRPr="007B5627" w:rsidRDefault="003F3507" w:rsidP="003F3507">
      <w:pPr>
        <w:pStyle w:val="ConsPlusNormal"/>
        <w:spacing w:before="220"/>
        <w:ind w:firstLine="540"/>
        <w:jc w:val="both"/>
        <w:rPr>
          <w:rFonts w:ascii="Times New Roman" w:hAnsi="Times New Roman" w:cs="Times New Roman"/>
          <w:sz w:val="24"/>
          <w:szCs w:val="24"/>
        </w:rPr>
      </w:pPr>
    </w:p>
    <w:p w:rsidR="00DE3DEE" w:rsidRDefault="00DE3DEE">
      <w:bookmarkStart w:id="1" w:name="_GoBack"/>
      <w:bookmarkEnd w:id="1"/>
    </w:p>
    <w:sectPr w:rsidR="00DE3DEE" w:rsidSect="00DC75F6">
      <w:headerReference w:type="default" r:id="rId23"/>
      <w:pgSz w:w="11910" w:h="16840"/>
      <w:pgMar w:top="851" w:right="851" w:bottom="851" w:left="1701" w:header="454" w:footer="454"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949290"/>
      <w:docPartObj>
        <w:docPartGallery w:val="Page Numbers (Top of Page)"/>
        <w:docPartUnique/>
      </w:docPartObj>
    </w:sdtPr>
    <w:sdtEndPr/>
    <w:sdtContent>
      <w:p w:rsidR="00DC75F6" w:rsidRDefault="003F3507">
        <w:pPr>
          <w:pStyle w:val="a5"/>
          <w:jc w:val="center"/>
        </w:pPr>
        <w:r>
          <w:fldChar w:fldCharType="begin"/>
        </w:r>
        <w:r>
          <w:instrText>PAGE   \* MERGEFORMAT</w:instrText>
        </w:r>
        <w:r>
          <w:fldChar w:fldCharType="separate"/>
        </w:r>
        <w:r>
          <w:rPr>
            <w:noProof/>
          </w:rPr>
          <w:t>2</w:t>
        </w:r>
        <w:r>
          <w:fldChar w:fldCharType="end"/>
        </w:r>
      </w:p>
    </w:sdtContent>
  </w:sdt>
  <w:p w:rsidR="00BC3CEC" w:rsidRDefault="003F35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38"/>
    <w:multiLevelType w:val="hybridMultilevel"/>
    <w:tmpl w:val="0B74CF9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E543A"/>
    <w:multiLevelType w:val="hybridMultilevel"/>
    <w:tmpl w:val="E010426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955BF"/>
    <w:multiLevelType w:val="hybridMultilevel"/>
    <w:tmpl w:val="35961FE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936D80"/>
    <w:multiLevelType w:val="hybridMultilevel"/>
    <w:tmpl w:val="1294F91C"/>
    <w:lvl w:ilvl="0" w:tplc="AA6A4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935003"/>
    <w:multiLevelType w:val="hybridMultilevel"/>
    <w:tmpl w:val="B04E2488"/>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9E0E6F"/>
    <w:multiLevelType w:val="hybridMultilevel"/>
    <w:tmpl w:val="8DFC98EE"/>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790332"/>
    <w:multiLevelType w:val="hybridMultilevel"/>
    <w:tmpl w:val="7EA282E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4F1A08"/>
    <w:multiLevelType w:val="hybridMultilevel"/>
    <w:tmpl w:val="C5365E88"/>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7820C6"/>
    <w:multiLevelType w:val="hybridMultilevel"/>
    <w:tmpl w:val="5C301CEC"/>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DC32EA"/>
    <w:multiLevelType w:val="hybridMultilevel"/>
    <w:tmpl w:val="614E589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4150E7"/>
    <w:multiLevelType w:val="hybridMultilevel"/>
    <w:tmpl w:val="9518603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7851A0"/>
    <w:multiLevelType w:val="hybridMultilevel"/>
    <w:tmpl w:val="90C69C82"/>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B64692"/>
    <w:multiLevelType w:val="hybridMultilevel"/>
    <w:tmpl w:val="2B48BE12"/>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DC2404"/>
    <w:multiLevelType w:val="hybridMultilevel"/>
    <w:tmpl w:val="D98A27D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6906A9"/>
    <w:multiLevelType w:val="hybridMultilevel"/>
    <w:tmpl w:val="58D67290"/>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160D19"/>
    <w:multiLevelType w:val="hybridMultilevel"/>
    <w:tmpl w:val="75CC72B4"/>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E04CF"/>
    <w:multiLevelType w:val="hybridMultilevel"/>
    <w:tmpl w:val="024ECCBE"/>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51658E"/>
    <w:multiLevelType w:val="hybridMultilevel"/>
    <w:tmpl w:val="97C2703C"/>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880CAC"/>
    <w:multiLevelType w:val="hybridMultilevel"/>
    <w:tmpl w:val="C07E27E2"/>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4D3C1C"/>
    <w:multiLevelType w:val="hybridMultilevel"/>
    <w:tmpl w:val="570A951A"/>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26482F"/>
    <w:multiLevelType w:val="hybridMultilevel"/>
    <w:tmpl w:val="DC72C100"/>
    <w:lvl w:ilvl="0" w:tplc="AA6A40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7C31479"/>
    <w:multiLevelType w:val="hybridMultilevel"/>
    <w:tmpl w:val="227AF368"/>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F9A7027"/>
    <w:multiLevelType w:val="hybridMultilevel"/>
    <w:tmpl w:val="30E8B9AA"/>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6251ED"/>
    <w:multiLevelType w:val="hybridMultilevel"/>
    <w:tmpl w:val="A0DC843E"/>
    <w:lvl w:ilvl="0" w:tplc="06600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5"/>
  </w:num>
  <w:num w:numId="4">
    <w:abstractNumId w:val="13"/>
  </w:num>
  <w:num w:numId="5">
    <w:abstractNumId w:val="9"/>
  </w:num>
  <w:num w:numId="6">
    <w:abstractNumId w:val="4"/>
  </w:num>
  <w:num w:numId="7">
    <w:abstractNumId w:val="22"/>
  </w:num>
  <w:num w:numId="8">
    <w:abstractNumId w:val="12"/>
  </w:num>
  <w:num w:numId="9">
    <w:abstractNumId w:val="20"/>
  </w:num>
  <w:num w:numId="10">
    <w:abstractNumId w:val="3"/>
  </w:num>
  <w:num w:numId="11">
    <w:abstractNumId w:val="10"/>
  </w:num>
  <w:num w:numId="12">
    <w:abstractNumId w:val="14"/>
  </w:num>
  <w:num w:numId="13">
    <w:abstractNumId w:val="0"/>
  </w:num>
  <w:num w:numId="14">
    <w:abstractNumId w:val="21"/>
  </w:num>
  <w:num w:numId="15">
    <w:abstractNumId w:val="17"/>
  </w:num>
  <w:num w:numId="16">
    <w:abstractNumId w:val="6"/>
  </w:num>
  <w:num w:numId="17">
    <w:abstractNumId w:val="11"/>
  </w:num>
  <w:num w:numId="18">
    <w:abstractNumId w:val="19"/>
  </w:num>
  <w:num w:numId="19">
    <w:abstractNumId w:val="2"/>
  </w:num>
  <w:num w:numId="20">
    <w:abstractNumId w:val="15"/>
  </w:num>
  <w:num w:numId="21">
    <w:abstractNumId w:val="18"/>
  </w:num>
  <w:num w:numId="22">
    <w:abstractNumId w:val="7"/>
  </w:num>
  <w:num w:numId="23">
    <w:abstractNumId w:val="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07"/>
    <w:rsid w:val="002B6E26"/>
    <w:rsid w:val="003F3507"/>
    <w:rsid w:val="004677AB"/>
    <w:rsid w:val="0077550D"/>
    <w:rsid w:val="00DE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507"/>
    <w:pPr>
      <w:spacing w:after="0" w:line="240" w:lineRule="auto"/>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507"/>
    <w:pPr>
      <w:ind w:left="720"/>
      <w:contextualSpacing/>
    </w:pPr>
  </w:style>
  <w:style w:type="character" w:styleId="a4">
    <w:name w:val="Hyperlink"/>
    <w:basedOn w:val="a0"/>
    <w:uiPriority w:val="99"/>
    <w:unhideWhenUsed/>
    <w:rsid w:val="003F3507"/>
    <w:rPr>
      <w:color w:val="0000FF" w:themeColor="hyperlink"/>
      <w:u w:val="single"/>
    </w:rPr>
  </w:style>
  <w:style w:type="paragraph" w:styleId="a5">
    <w:name w:val="header"/>
    <w:basedOn w:val="a"/>
    <w:link w:val="a6"/>
    <w:uiPriority w:val="99"/>
    <w:unhideWhenUsed/>
    <w:rsid w:val="003F3507"/>
    <w:pPr>
      <w:tabs>
        <w:tab w:val="center" w:pos="4677"/>
        <w:tab w:val="right" w:pos="9355"/>
      </w:tabs>
    </w:pPr>
  </w:style>
  <w:style w:type="character" w:customStyle="1" w:styleId="a6">
    <w:name w:val="Верхний колонтитул Знак"/>
    <w:basedOn w:val="a0"/>
    <w:link w:val="a5"/>
    <w:uiPriority w:val="99"/>
    <w:rsid w:val="003F3507"/>
  </w:style>
  <w:style w:type="paragraph" w:customStyle="1" w:styleId="ConsPlusTitle">
    <w:name w:val="ConsPlusTitle"/>
    <w:rsid w:val="003F35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F3507"/>
    <w:pPr>
      <w:widowControl w:val="0"/>
      <w:autoSpaceDE w:val="0"/>
      <w:autoSpaceDN w:val="0"/>
      <w:spacing w:after="0" w:line="240" w:lineRule="auto"/>
    </w:pPr>
    <w:rPr>
      <w:rFonts w:ascii="Calibri" w:eastAsia="Times New Roman" w:hAnsi="Calibri" w:cs="Calibri"/>
      <w:szCs w:val="20"/>
      <w:lang w:eastAsia="ru-RU"/>
    </w:rPr>
  </w:style>
  <w:style w:type="paragraph" w:styleId="a7">
    <w:name w:val="No Spacing"/>
    <w:uiPriority w:val="1"/>
    <w:qFormat/>
    <w:rsid w:val="003F3507"/>
    <w:pPr>
      <w:spacing w:after="0" w:line="240" w:lineRule="auto"/>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507"/>
    <w:pPr>
      <w:spacing w:after="0" w:line="240" w:lineRule="auto"/>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3507"/>
    <w:pPr>
      <w:ind w:left="720"/>
      <w:contextualSpacing/>
    </w:pPr>
  </w:style>
  <w:style w:type="character" w:styleId="a4">
    <w:name w:val="Hyperlink"/>
    <w:basedOn w:val="a0"/>
    <w:uiPriority w:val="99"/>
    <w:unhideWhenUsed/>
    <w:rsid w:val="003F3507"/>
    <w:rPr>
      <w:color w:val="0000FF" w:themeColor="hyperlink"/>
      <w:u w:val="single"/>
    </w:rPr>
  </w:style>
  <w:style w:type="paragraph" w:styleId="a5">
    <w:name w:val="header"/>
    <w:basedOn w:val="a"/>
    <w:link w:val="a6"/>
    <w:uiPriority w:val="99"/>
    <w:unhideWhenUsed/>
    <w:rsid w:val="003F3507"/>
    <w:pPr>
      <w:tabs>
        <w:tab w:val="center" w:pos="4677"/>
        <w:tab w:val="right" w:pos="9355"/>
      </w:tabs>
    </w:pPr>
  </w:style>
  <w:style w:type="character" w:customStyle="1" w:styleId="a6">
    <w:name w:val="Верхний колонтитул Знак"/>
    <w:basedOn w:val="a0"/>
    <w:link w:val="a5"/>
    <w:uiPriority w:val="99"/>
    <w:rsid w:val="003F3507"/>
  </w:style>
  <w:style w:type="paragraph" w:customStyle="1" w:styleId="ConsPlusTitle">
    <w:name w:val="ConsPlusTitle"/>
    <w:rsid w:val="003F35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3F3507"/>
    <w:pPr>
      <w:widowControl w:val="0"/>
      <w:autoSpaceDE w:val="0"/>
      <w:autoSpaceDN w:val="0"/>
      <w:spacing w:after="0" w:line="240" w:lineRule="auto"/>
    </w:pPr>
    <w:rPr>
      <w:rFonts w:ascii="Calibri" w:eastAsia="Times New Roman" w:hAnsi="Calibri" w:cs="Calibri"/>
      <w:szCs w:val="20"/>
      <w:lang w:eastAsia="ru-RU"/>
    </w:rPr>
  </w:style>
  <w:style w:type="paragraph" w:styleId="a7">
    <w:name w:val="No Spacing"/>
    <w:uiPriority w:val="1"/>
    <w:qFormat/>
    <w:rsid w:val="003F3507"/>
    <w:pPr>
      <w:spacing w:after="0" w:line="240" w:lineRule="auto"/>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A30E0192D08F9C1CE0AC13939AA0BC3D6C16C127CCEC281A4C06117338984F676A42342690271D221B49D465D8AD953FEC48D73CC1135Fn7YCL" TargetMode="External"/><Relationship Id="rId13" Type="http://schemas.openxmlformats.org/officeDocument/2006/relationships/hyperlink" Target="consultantplus://offline/ref=23A30E0192D08F9C1CE0AC13939AA0BC3D6C16C127CCEC281A4C06117338984F756A1A382490391D2B0E1F8520n8Y4L" TargetMode="External"/><Relationship Id="rId18" Type="http://schemas.openxmlformats.org/officeDocument/2006/relationships/hyperlink" Target="https://login.consultant.ru/link/?req=doc&amp;base=LAW&amp;n=494960&amp;dst=100035" TargetMode="External"/><Relationship Id="rId3" Type="http://schemas.microsoft.com/office/2007/relationships/stylesWithEffects" Target="stylesWithEffects.xml"/><Relationship Id="rId21" Type="http://schemas.openxmlformats.org/officeDocument/2006/relationships/hyperlink" Target="https://admtmr.ru/index/index.php" TargetMode="External"/><Relationship Id="rId7" Type="http://schemas.openxmlformats.org/officeDocument/2006/relationships/hyperlink" Target="consultantplus://offline/ref=23A30E0192D08F9C1CE0AC13939AA0BC3D6E14CE22C5EC281A4C06117338984F756A1A382490391D2B0E1F8520n8Y4L" TargetMode="External"/><Relationship Id="rId12" Type="http://schemas.openxmlformats.org/officeDocument/2006/relationships/hyperlink" Target="https://admtmr.ru/feedback/new.php" TargetMode="External"/><Relationship Id="rId17" Type="http://schemas.openxmlformats.org/officeDocument/2006/relationships/hyperlink" Target="consultantplus://offline/ref=23A30E0192D08F9C1CE0AC13939AA0BC3D6C16C127CCEC281A4C06117338984F676A42342690271A2B1B49D465D8AD953FEC48D73CC1135Fn7YC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23A30E0192D08F9C1CE0AC13939AA0BC3D6C16C127CCEC281A4C06117338984F676A42372DC476587F1D1F853F8CA1893DF248nDYFL" TargetMode="External"/><Relationship Id="rId20" Type="http://schemas.openxmlformats.org/officeDocument/2006/relationships/hyperlink" Target="consultantplus://offline/ref=23A30E0192D08F9C1CE0AC13939AA0BC3D6C16C127CCEC281A4C06117338984F676A42342690271F2F1B49D465D8AD953FEC48D73CC1135Fn7YCL" TargetMode="External"/><Relationship Id="rId1" Type="http://schemas.openxmlformats.org/officeDocument/2006/relationships/numbering" Target="numbering.xml"/><Relationship Id="rId6" Type="http://schemas.openxmlformats.org/officeDocument/2006/relationships/hyperlink" Target="consultantplus://offline/ref=23A30E0192D08F9C1CE0AC13939AA0BC3C6515CC2E9ABB2A4B1908147B68C25F71234D353891260228101Cn8YCL" TargetMode="External"/><Relationship Id="rId11" Type="http://schemas.openxmlformats.org/officeDocument/2006/relationships/hyperlink" Target="consultantplus://offline/ref=23A30E0192D08F9C1CE0AC13939AA0BC3C6F12C125CAEC281A4C06117338984F756A1A382490391D2B0E1F8520n8Y4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3A30E0192D08F9C1CE0AC13939AA0BC3D6C16C127CCEC281A4C06117338984F676A42372DC476587F1D1F853F8CA1893DF248nDYFL" TargetMode="External"/><Relationship Id="rId23" Type="http://schemas.openxmlformats.org/officeDocument/2006/relationships/header" Target="header1.xml"/><Relationship Id="rId10" Type="http://schemas.openxmlformats.org/officeDocument/2006/relationships/hyperlink" Target="consultantplus://offline/ref=23A30E0192D08F9C1CE0AC13939AA0BC3C6514C020C5EC281A4C06117338984F756A1A382490391D2B0E1F8520n8Y4L" TargetMode="External"/><Relationship Id="rId19" Type="http://schemas.openxmlformats.org/officeDocument/2006/relationships/hyperlink" Target="consultantplus://offline/ref=23A30E0192D08F9C1CE0AC13939AA0BC3D6C16C127CCEC281A4C06117338984F676A42342690271A2B1B49D465D8AD953FEC48D73CC1135Fn7YCL" TargetMode="External"/><Relationship Id="rId4" Type="http://schemas.openxmlformats.org/officeDocument/2006/relationships/settings" Target="settings.xml"/><Relationship Id="rId9" Type="http://schemas.openxmlformats.org/officeDocument/2006/relationships/hyperlink" Target="https://login.consultant.ru/link/?req=doc&amp;base=LAW&amp;n=471228" TargetMode="External"/><Relationship Id="rId14" Type="http://schemas.openxmlformats.org/officeDocument/2006/relationships/hyperlink" Target="https://login.consultant.ru/link/?req=doc&amp;base=LAW&amp;n=454103&amp;dst=100058" TargetMode="External"/><Relationship Id="rId22" Type="http://schemas.openxmlformats.org/officeDocument/2006/relationships/hyperlink" Target="consultantplus://offline/ref=23A30E0192D08F9C1CE0AC13939AA0BC3D6E12C82CC4EC281A4C06117338984F676A42342691231D2F1B49D465D8AD953FEC48D73CC1135Fn7Y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7935</Words>
  <Characters>45230</Characters>
  <Application>Microsoft Office Word</Application>
  <DocSecurity>0</DocSecurity>
  <Lines>376</Lines>
  <Paragraphs>106</Paragraphs>
  <ScaleCrop>false</ScaleCrop>
  <Company/>
  <LinksUpToDate>false</LinksUpToDate>
  <CharactersWithSpaces>53059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prokofieva</dc:creator>
  <cp:lastModifiedBy>prokofieva</cp:lastModifiedBy>
  <cp:revision>1</cp:revision>
  <dcterms:created xsi:type="dcterms:W3CDTF">2026-04-15T12:01:00Z</dcterms:created>
  <dcterms:modified xsi:type="dcterms:W3CDTF">2026-04-15T12:02:00Z</dcterms:modified>
</cp:coreProperties>
</file>