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CD001" w14:textId="77777777" w:rsidR="003A2FC0" w:rsidRPr="000A630E" w:rsidRDefault="003A2FC0" w:rsidP="003A2FC0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0A630E">
        <w:rPr>
          <w:rFonts w:cs="Times New Roman"/>
          <w:bCs/>
          <w:sz w:val="24"/>
          <w:szCs w:val="24"/>
        </w:rPr>
        <w:t>Приложение</w:t>
      </w:r>
    </w:p>
    <w:p w14:paraId="79249DE9" w14:textId="77777777" w:rsidR="003A2FC0" w:rsidRPr="000A630E" w:rsidRDefault="003A2FC0" w:rsidP="003A2FC0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0A630E">
        <w:rPr>
          <w:rFonts w:cs="Times New Roman"/>
          <w:bCs/>
          <w:sz w:val="24"/>
          <w:szCs w:val="24"/>
        </w:rPr>
        <w:t>к постановлению Администрации</w:t>
      </w:r>
    </w:p>
    <w:p w14:paraId="0CCAF50D" w14:textId="0A6C0FAD" w:rsidR="003A2FC0" w:rsidRPr="000A630E" w:rsidRDefault="003A2FC0" w:rsidP="003A2FC0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0A630E">
        <w:rPr>
          <w:rFonts w:cs="Times New Roman"/>
          <w:bCs/>
          <w:sz w:val="24"/>
          <w:szCs w:val="24"/>
        </w:rPr>
        <w:t xml:space="preserve">Тутаевского муниципального </w:t>
      </w:r>
      <w:r w:rsidR="006A27E2">
        <w:rPr>
          <w:rFonts w:cs="Times New Roman"/>
          <w:bCs/>
          <w:sz w:val="24"/>
          <w:szCs w:val="24"/>
        </w:rPr>
        <w:t>округа</w:t>
      </w:r>
    </w:p>
    <w:p w14:paraId="4785B560" w14:textId="666A7D04" w:rsidR="003A2FC0" w:rsidRDefault="003A2FC0" w:rsidP="00E51FF7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                                      о</w:t>
      </w:r>
      <w:r w:rsidRPr="000A630E">
        <w:rPr>
          <w:rFonts w:cs="Times New Roman"/>
          <w:bCs/>
          <w:sz w:val="24"/>
          <w:szCs w:val="24"/>
        </w:rPr>
        <w:t>т</w:t>
      </w:r>
      <w:r>
        <w:rPr>
          <w:rFonts w:cs="Times New Roman"/>
          <w:bCs/>
          <w:sz w:val="24"/>
          <w:szCs w:val="24"/>
        </w:rPr>
        <w:t xml:space="preserve">   </w:t>
      </w:r>
      <w:r w:rsidR="00E51FF7" w:rsidRPr="00E51FF7">
        <w:rPr>
          <w:rFonts w:cs="Times New Roman"/>
          <w:bCs/>
          <w:sz w:val="24"/>
          <w:szCs w:val="24"/>
        </w:rPr>
        <w:t>20.07.2026 №724-п</w:t>
      </w:r>
    </w:p>
    <w:p w14:paraId="33CB79B5" w14:textId="77777777" w:rsidR="00DE3169" w:rsidRDefault="00DE3169" w:rsidP="003A2FC0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14:paraId="6F8BF3F9" w14:textId="77777777" w:rsidR="003A2FC0" w:rsidRPr="00725F8C" w:rsidRDefault="003A2FC0" w:rsidP="003A2FC0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725F8C">
        <w:rPr>
          <w:rFonts w:cs="Times New Roman"/>
          <w:bCs/>
          <w:szCs w:val="28"/>
        </w:rPr>
        <w:t xml:space="preserve">ПАСПОРТ </w:t>
      </w:r>
      <w:r>
        <w:rPr>
          <w:rFonts w:cs="Times New Roman"/>
          <w:bCs/>
          <w:szCs w:val="28"/>
        </w:rPr>
        <w:t>М</w:t>
      </w:r>
      <w:r w:rsidRPr="00725F8C">
        <w:rPr>
          <w:rFonts w:cs="Times New Roman"/>
          <w:bCs/>
          <w:szCs w:val="28"/>
        </w:rPr>
        <w:t>УНИЦИПАЛЬНОЙ ПРОГРАММЫ</w:t>
      </w:r>
      <w:r w:rsidR="00D11568">
        <w:rPr>
          <w:rFonts w:cs="Times New Roman"/>
          <w:bCs/>
          <w:szCs w:val="28"/>
        </w:rPr>
        <w:t xml:space="preserve"> </w:t>
      </w:r>
      <w:r w:rsidR="00D11568" w:rsidRPr="007D03E5">
        <w:rPr>
          <w:rFonts w:cs="Times New Roman"/>
          <w:bCs/>
          <w:szCs w:val="28"/>
        </w:rPr>
        <w:t>ТУТАЕВСКОГО МУНИЦИПАЛЬНОГО ОКРУГА</w:t>
      </w:r>
    </w:p>
    <w:p w14:paraId="671B77F6" w14:textId="77777777" w:rsidR="003A2FC0" w:rsidRDefault="003A2FC0" w:rsidP="003A2FC0">
      <w:pPr>
        <w:tabs>
          <w:tab w:val="left" w:pos="12049"/>
        </w:tabs>
        <w:ind w:firstLine="0"/>
        <w:jc w:val="center"/>
        <w:rPr>
          <w:rFonts w:cs="Times New Roman"/>
          <w:b/>
          <w:bCs/>
          <w:szCs w:val="28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4398"/>
        <w:gridCol w:w="4947"/>
      </w:tblGrid>
      <w:tr w:rsidR="003A2FC0" w14:paraId="15BC4197" w14:textId="77777777" w:rsidTr="002958FA"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616C6" w14:textId="77777777" w:rsidR="00D11568" w:rsidRDefault="007D03E5" w:rsidP="00377A88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«</w:t>
            </w:r>
            <w:r w:rsidR="00D11568">
              <w:rPr>
                <w:rFonts w:cs="Times New Roman"/>
                <w:bCs/>
                <w:szCs w:val="28"/>
              </w:rPr>
              <w:t>Э</w:t>
            </w:r>
            <w:r w:rsidRPr="007D03E5">
              <w:rPr>
                <w:rFonts w:cs="Times New Roman"/>
                <w:bCs/>
                <w:szCs w:val="28"/>
              </w:rPr>
              <w:t>кономическое развитие Тутаевского муниципального округа</w:t>
            </w:r>
            <w:r>
              <w:rPr>
                <w:rFonts w:cs="Times New Roman"/>
                <w:bCs/>
                <w:szCs w:val="28"/>
              </w:rPr>
              <w:t>»</w:t>
            </w:r>
            <w:r w:rsidR="00D11568">
              <w:rPr>
                <w:rFonts w:cs="Times New Roman"/>
                <w:bCs/>
                <w:szCs w:val="28"/>
              </w:rPr>
              <w:t xml:space="preserve"> </w:t>
            </w:r>
          </w:p>
          <w:p w14:paraId="67346DD0" w14:textId="77777777" w:rsidR="00377A88" w:rsidRPr="007D03E5" w:rsidRDefault="00D11568" w:rsidP="00377A88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 2026-2028 гг.</w:t>
            </w:r>
          </w:p>
          <w:p w14:paraId="6165B421" w14:textId="77777777" w:rsidR="003A2FC0" w:rsidRPr="006F1D5A" w:rsidRDefault="003A2FC0" w:rsidP="00377A88">
            <w:pPr>
              <w:ind w:firstLine="0"/>
              <w:jc w:val="center"/>
              <w:rPr>
                <w:rFonts w:cs="Times New Roman"/>
                <w:bCs/>
                <w:szCs w:val="28"/>
                <w:vertAlign w:val="superscript"/>
              </w:rPr>
            </w:pPr>
          </w:p>
        </w:tc>
      </w:tr>
      <w:tr w:rsidR="003A2FC0" w:rsidRPr="00725F8C" w14:paraId="6904B0E0" w14:textId="77777777" w:rsidTr="002958FA">
        <w:tc>
          <w:tcPr>
            <w:tcW w:w="4398" w:type="dxa"/>
          </w:tcPr>
          <w:p w14:paraId="722CEB09" w14:textId="77777777" w:rsidR="003A2FC0" w:rsidRDefault="003A2FC0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Cs/>
                <w:szCs w:val="28"/>
              </w:rPr>
              <w:t>Сведения об утверждении программы</w:t>
            </w:r>
            <w:r>
              <w:rPr>
                <w:rFonts w:cs="Times New Roman"/>
                <w:bCs/>
                <w:i/>
                <w:sz w:val="20"/>
                <w:szCs w:val="20"/>
              </w:rPr>
              <w:t xml:space="preserve"> </w:t>
            </w:r>
          </w:p>
          <w:p w14:paraId="4041A66A" w14:textId="77777777" w:rsidR="003A2FC0" w:rsidRPr="00725F8C" w:rsidRDefault="003A2FC0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i/>
                <w:sz w:val="20"/>
                <w:szCs w:val="20"/>
              </w:rPr>
              <w:t>(</w:t>
            </w:r>
            <w:r w:rsidRPr="00140B0E">
              <w:rPr>
                <w:rFonts w:cs="Times New Roman"/>
                <w:bCs/>
                <w:i/>
                <w:sz w:val="20"/>
                <w:szCs w:val="20"/>
              </w:rPr>
              <w:t>заполняется при внесении изменений)</w:t>
            </w:r>
          </w:p>
        </w:tc>
        <w:tc>
          <w:tcPr>
            <w:tcW w:w="4947" w:type="dxa"/>
          </w:tcPr>
          <w:p w14:paraId="7DA2C8F7" w14:textId="7705E379" w:rsidR="003A2FC0" w:rsidRPr="006675D1" w:rsidRDefault="007A2E52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i/>
                <w:szCs w:val="28"/>
              </w:rPr>
              <w:t>Постановление Администрации Тутаевского муниципального округа от 11.02.2026 № 128-п</w:t>
            </w:r>
          </w:p>
        </w:tc>
        <w:bookmarkStart w:id="0" w:name="_GoBack"/>
        <w:bookmarkEnd w:id="0"/>
      </w:tr>
      <w:tr w:rsidR="003A2FC0" w:rsidRPr="00725F8C" w14:paraId="5475AC60" w14:textId="77777777" w:rsidTr="002958FA">
        <w:tc>
          <w:tcPr>
            <w:tcW w:w="4398" w:type="dxa"/>
          </w:tcPr>
          <w:p w14:paraId="74027908" w14:textId="77777777" w:rsidR="003A2FC0" w:rsidRDefault="003A2FC0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Реестровый номер программы</w:t>
            </w:r>
          </w:p>
          <w:p w14:paraId="1DEA2B2F" w14:textId="77777777" w:rsidR="003A2FC0" w:rsidRPr="00725F8C" w:rsidRDefault="003A2FC0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140B0E">
              <w:rPr>
                <w:rFonts w:cs="Times New Roman"/>
                <w:bCs/>
                <w:i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4947" w:type="dxa"/>
          </w:tcPr>
          <w:p w14:paraId="3B87668B" w14:textId="7972DFC3" w:rsidR="003A2FC0" w:rsidRPr="006675D1" w:rsidRDefault="007A2E52" w:rsidP="006675D1">
            <w:pPr>
              <w:ind w:firstLine="0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i/>
                <w:szCs w:val="28"/>
              </w:rPr>
              <w:t>37339011027601271323188</w:t>
            </w:r>
          </w:p>
        </w:tc>
      </w:tr>
      <w:tr w:rsidR="00D11568" w:rsidRPr="00725F8C" w14:paraId="7C005E16" w14:textId="77777777" w:rsidTr="002958FA">
        <w:tc>
          <w:tcPr>
            <w:tcW w:w="4398" w:type="dxa"/>
          </w:tcPr>
          <w:p w14:paraId="4162BC76" w14:textId="77777777" w:rsidR="00D11568" w:rsidRPr="00725F8C" w:rsidRDefault="00D11568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Куратор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  <w:r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4947" w:type="dxa"/>
          </w:tcPr>
          <w:p w14:paraId="03E4CFB1" w14:textId="28CBC22D" w:rsidR="00D11568" w:rsidRPr="00451D17" w:rsidRDefault="002F1946" w:rsidP="00D1156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Первый з</w:t>
            </w:r>
            <w:r w:rsidR="00D11568" w:rsidRPr="00451D17">
              <w:rPr>
                <w:rFonts w:cs="Times New Roman"/>
                <w:bCs/>
                <w:szCs w:val="28"/>
              </w:rPr>
              <w:t xml:space="preserve">аместитель Главы Администрации Тутаевского муниципального округа по экономическому развитию </w:t>
            </w:r>
            <w:proofErr w:type="spellStart"/>
            <w:r>
              <w:rPr>
                <w:rFonts w:cs="Times New Roman"/>
                <w:bCs/>
                <w:szCs w:val="28"/>
              </w:rPr>
              <w:t>Гарифуллин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Ильдар </w:t>
            </w:r>
            <w:proofErr w:type="spellStart"/>
            <w:r>
              <w:rPr>
                <w:rFonts w:cs="Times New Roman"/>
                <w:bCs/>
                <w:szCs w:val="28"/>
              </w:rPr>
              <w:t>Рифович</w:t>
            </w:r>
            <w:proofErr w:type="spellEnd"/>
          </w:p>
        </w:tc>
      </w:tr>
      <w:tr w:rsidR="00D11568" w:rsidRPr="00725F8C" w14:paraId="083233FB" w14:textId="77777777" w:rsidTr="002958FA">
        <w:tc>
          <w:tcPr>
            <w:tcW w:w="4398" w:type="dxa"/>
          </w:tcPr>
          <w:p w14:paraId="35267950" w14:textId="77777777" w:rsidR="00D11568" w:rsidRPr="00725F8C" w:rsidRDefault="00D11568" w:rsidP="00434BF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4947" w:type="dxa"/>
          </w:tcPr>
          <w:p w14:paraId="2008CDB4" w14:textId="77777777" w:rsidR="00D11568" w:rsidRPr="00451D17" w:rsidRDefault="00D11568" w:rsidP="00D1156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Начальник управления экономического развития Администрации Тутаевского муниципального округа </w:t>
            </w:r>
          </w:p>
          <w:p w14:paraId="0CC82B7D" w14:textId="77777777" w:rsidR="00D11568" w:rsidRPr="00451D17" w:rsidRDefault="00D11568" w:rsidP="00D1156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 w:rsidRPr="00451D17">
              <w:rPr>
                <w:rFonts w:cs="Times New Roman"/>
                <w:bCs/>
                <w:szCs w:val="28"/>
              </w:rPr>
              <w:t>Никонычева</w:t>
            </w:r>
            <w:proofErr w:type="spellEnd"/>
            <w:r w:rsidRPr="00451D17">
              <w:rPr>
                <w:rFonts w:cs="Times New Roman"/>
                <w:bCs/>
                <w:szCs w:val="28"/>
              </w:rPr>
              <w:t xml:space="preserve"> Светлана Николаевна, </w:t>
            </w:r>
          </w:p>
          <w:p w14:paraId="76391D9E" w14:textId="77777777" w:rsidR="00D11568" w:rsidRPr="00451D17" w:rsidRDefault="00D11568" w:rsidP="00D1156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тел.: 8 (48533) </w:t>
            </w:r>
            <w:r>
              <w:rPr>
                <w:rFonts w:cs="Times New Roman"/>
                <w:bCs/>
                <w:szCs w:val="28"/>
              </w:rPr>
              <w:t>20706</w:t>
            </w:r>
          </w:p>
        </w:tc>
      </w:tr>
      <w:tr w:rsidR="00D11568" w:rsidRPr="00725F8C" w14:paraId="24A28AEE" w14:textId="77777777" w:rsidTr="002958FA">
        <w:tc>
          <w:tcPr>
            <w:tcW w:w="4398" w:type="dxa"/>
          </w:tcPr>
          <w:p w14:paraId="0900E826" w14:textId="77777777" w:rsidR="00D11568" w:rsidRPr="00725F8C" w:rsidRDefault="00D11568" w:rsidP="00434BF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682E5D">
              <w:rPr>
                <w:rFonts w:cs="Times New Roman"/>
                <w:bCs/>
                <w:szCs w:val="28"/>
              </w:rPr>
              <w:t>И</w:t>
            </w:r>
            <w:r w:rsidRPr="00725F8C">
              <w:rPr>
                <w:rFonts w:cs="Times New Roman"/>
                <w:bCs/>
                <w:szCs w:val="28"/>
              </w:rPr>
              <w:t xml:space="preserve">сполнитель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4947" w:type="dxa"/>
          </w:tcPr>
          <w:p w14:paraId="02D6A39E" w14:textId="77777777" w:rsidR="00D11568" w:rsidRPr="00451D17" w:rsidRDefault="00D11568" w:rsidP="00D1156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Заместитель н</w:t>
            </w:r>
            <w:r w:rsidRPr="00451D17">
              <w:rPr>
                <w:rFonts w:cs="Times New Roman"/>
                <w:bCs/>
                <w:szCs w:val="28"/>
              </w:rPr>
              <w:t>ачальник</w:t>
            </w:r>
            <w:r>
              <w:rPr>
                <w:rFonts w:cs="Times New Roman"/>
                <w:bCs/>
                <w:szCs w:val="28"/>
              </w:rPr>
              <w:t>а</w:t>
            </w:r>
            <w:r w:rsidRPr="00451D17">
              <w:rPr>
                <w:rFonts w:cs="Times New Roman"/>
                <w:bCs/>
                <w:szCs w:val="28"/>
              </w:rPr>
              <w:t xml:space="preserve"> управления </w:t>
            </w:r>
            <w:r w:rsidR="00DC0CA5">
              <w:rPr>
                <w:rFonts w:cs="Times New Roman"/>
                <w:bCs/>
                <w:szCs w:val="28"/>
              </w:rPr>
              <w:t xml:space="preserve">– начальник отдела экономики, предпринимательства и туризма </w:t>
            </w:r>
            <w:r w:rsidRPr="00451D17">
              <w:rPr>
                <w:rFonts w:cs="Times New Roman"/>
                <w:bCs/>
                <w:szCs w:val="28"/>
              </w:rPr>
              <w:t xml:space="preserve">экономического развития Администрации Тутаевского муниципального округа </w:t>
            </w:r>
          </w:p>
          <w:p w14:paraId="7F4FA582" w14:textId="77777777" w:rsidR="00D11568" w:rsidRPr="00451D17" w:rsidRDefault="00D11568" w:rsidP="00D1156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Громова Юлия Владимировна</w:t>
            </w:r>
            <w:r w:rsidRPr="00451D17">
              <w:rPr>
                <w:rFonts w:cs="Times New Roman"/>
                <w:bCs/>
                <w:szCs w:val="28"/>
              </w:rPr>
              <w:t xml:space="preserve">, </w:t>
            </w:r>
          </w:p>
          <w:p w14:paraId="2D8D6683" w14:textId="77777777" w:rsidR="00D11568" w:rsidRPr="00451D17" w:rsidRDefault="00D11568" w:rsidP="00D11568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тел.: 8 (48533) </w:t>
            </w:r>
            <w:r>
              <w:rPr>
                <w:rFonts w:cs="Times New Roman"/>
                <w:bCs/>
                <w:szCs w:val="28"/>
              </w:rPr>
              <w:t xml:space="preserve">20706 </w:t>
            </w:r>
          </w:p>
        </w:tc>
      </w:tr>
      <w:tr w:rsidR="003A2FC0" w:rsidRPr="00725F8C" w14:paraId="38581ECE" w14:textId="77777777" w:rsidTr="002958FA">
        <w:tc>
          <w:tcPr>
            <w:tcW w:w="4398" w:type="dxa"/>
          </w:tcPr>
          <w:p w14:paraId="0AB8900D" w14:textId="77777777" w:rsidR="003A2FC0" w:rsidRPr="00725F8C" w:rsidRDefault="003A2FC0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>
              <w:rPr>
                <w:rFonts w:cs="Times New Roman"/>
                <w:bCs/>
                <w:szCs w:val="28"/>
              </w:rPr>
              <w:t>софинансируется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данная муниципальная программа</w:t>
            </w:r>
            <w:r w:rsidRPr="00725F8C">
              <w:rPr>
                <w:rFonts w:cs="Times New Roman"/>
                <w:bCs/>
                <w:szCs w:val="28"/>
              </w:rPr>
              <w:t xml:space="preserve"> </w:t>
            </w:r>
          </w:p>
        </w:tc>
        <w:tc>
          <w:tcPr>
            <w:tcW w:w="4947" w:type="dxa"/>
          </w:tcPr>
          <w:p w14:paraId="657AF00D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szCs w:val="28"/>
              </w:rPr>
            </w:pPr>
          </w:p>
        </w:tc>
      </w:tr>
      <w:tr w:rsidR="003A2FC0" w:rsidRPr="00725F8C" w14:paraId="7B20D713" w14:textId="77777777" w:rsidTr="002958FA">
        <w:tc>
          <w:tcPr>
            <w:tcW w:w="4398" w:type="dxa"/>
          </w:tcPr>
          <w:p w14:paraId="27A296E2" w14:textId="77777777" w:rsidR="003A2FC0" w:rsidRPr="00725F8C" w:rsidRDefault="003A2FC0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rFonts w:cs="Times New Roman"/>
                <w:bCs/>
                <w:szCs w:val="28"/>
              </w:rPr>
              <w:t xml:space="preserve">Сроки реализации </w:t>
            </w:r>
            <w:r>
              <w:rPr>
                <w:rFonts w:cs="Times New Roman"/>
                <w:bCs/>
                <w:szCs w:val="28"/>
              </w:rPr>
              <w:t>м</w:t>
            </w:r>
            <w:r w:rsidRPr="00725F8C">
              <w:rPr>
                <w:rFonts w:cs="Times New Roman"/>
                <w:bCs/>
                <w:szCs w:val="28"/>
              </w:rPr>
              <w:t>униципальной программы</w:t>
            </w:r>
          </w:p>
        </w:tc>
        <w:tc>
          <w:tcPr>
            <w:tcW w:w="4947" w:type="dxa"/>
          </w:tcPr>
          <w:p w14:paraId="238331F9" w14:textId="77777777" w:rsidR="007D03E5" w:rsidRPr="001C1C35" w:rsidRDefault="007D03E5" w:rsidP="007D03E5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2026 – </w:t>
            </w:r>
            <w:r w:rsidR="00434BFF">
              <w:rPr>
                <w:rFonts w:cs="Times New Roman"/>
                <w:bCs/>
                <w:szCs w:val="28"/>
              </w:rPr>
              <w:t>2028</w:t>
            </w:r>
          </w:p>
        </w:tc>
      </w:tr>
      <w:tr w:rsidR="003A2FC0" w:rsidRPr="00725F8C" w14:paraId="587AB8E5" w14:textId="77777777" w:rsidTr="002958FA">
        <w:tc>
          <w:tcPr>
            <w:tcW w:w="4398" w:type="dxa"/>
          </w:tcPr>
          <w:p w14:paraId="35E7E7E4" w14:textId="77777777" w:rsidR="003A2FC0" w:rsidRPr="00725F8C" w:rsidRDefault="003A2FC0" w:rsidP="00DC0CA5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725F8C">
              <w:rPr>
                <w:bCs/>
                <w:szCs w:val="28"/>
              </w:rPr>
              <w:t xml:space="preserve">Цель </w:t>
            </w:r>
            <w:r>
              <w:rPr>
                <w:bCs/>
                <w:szCs w:val="28"/>
              </w:rPr>
              <w:t>м</w:t>
            </w:r>
            <w:r w:rsidRPr="00725F8C">
              <w:rPr>
                <w:bCs/>
                <w:szCs w:val="28"/>
              </w:rPr>
              <w:t>униципальной программы</w:t>
            </w:r>
          </w:p>
        </w:tc>
        <w:tc>
          <w:tcPr>
            <w:tcW w:w="4947" w:type="dxa"/>
          </w:tcPr>
          <w:p w14:paraId="1CB7F690" w14:textId="77777777" w:rsidR="003A2FC0" w:rsidRPr="001C1C35" w:rsidRDefault="00D11568" w:rsidP="00DC0CA5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Э</w:t>
            </w:r>
            <w:r w:rsidR="002958FA">
              <w:rPr>
                <w:rFonts w:cs="Times New Roman"/>
                <w:bCs/>
                <w:szCs w:val="28"/>
              </w:rPr>
              <w:t>кономическое развитие Тутаевского муниципального округа</w:t>
            </w:r>
          </w:p>
        </w:tc>
      </w:tr>
      <w:tr w:rsidR="003A2FC0" w:rsidRPr="00725F8C" w14:paraId="78C65C5D" w14:textId="77777777" w:rsidTr="002958FA">
        <w:tc>
          <w:tcPr>
            <w:tcW w:w="4398" w:type="dxa"/>
          </w:tcPr>
          <w:p w14:paraId="77140713" w14:textId="77777777" w:rsidR="003A2FC0" w:rsidRPr="00725F8C" w:rsidRDefault="00926A95" w:rsidP="00274F06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</w:t>
            </w:r>
            <w:r w:rsidR="003A2FC0">
              <w:rPr>
                <w:bCs/>
                <w:szCs w:val="28"/>
              </w:rPr>
              <w:t>адач</w:t>
            </w:r>
            <w:r>
              <w:rPr>
                <w:bCs/>
                <w:szCs w:val="28"/>
              </w:rPr>
              <w:t>и муниципальной программы</w:t>
            </w:r>
            <w:r w:rsidR="00274F06">
              <w:rPr>
                <w:bCs/>
                <w:szCs w:val="28"/>
              </w:rPr>
              <w:t xml:space="preserve"> </w:t>
            </w:r>
          </w:p>
        </w:tc>
        <w:tc>
          <w:tcPr>
            <w:tcW w:w="4947" w:type="dxa"/>
          </w:tcPr>
          <w:p w14:paraId="56605498" w14:textId="77777777" w:rsidR="003A2FC0" w:rsidRDefault="00377A88" w:rsidP="008F289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1.</w:t>
            </w:r>
            <w:r w:rsidR="008F289B">
              <w:rPr>
                <w:rFonts w:cs="Times New Roman"/>
                <w:bCs/>
                <w:szCs w:val="28"/>
              </w:rPr>
              <w:t xml:space="preserve"> Реализация </w:t>
            </w:r>
            <w:r w:rsidR="00B21297">
              <w:rPr>
                <w:rFonts w:cs="Times New Roman"/>
                <w:bCs/>
                <w:szCs w:val="28"/>
              </w:rPr>
              <w:t>муниципальной</w:t>
            </w:r>
            <w:r w:rsidR="008F289B">
              <w:rPr>
                <w:rFonts w:cs="Times New Roman"/>
                <w:bCs/>
                <w:szCs w:val="28"/>
              </w:rPr>
              <w:t xml:space="preserve"> целевой программы «</w:t>
            </w:r>
            <w:r w:rsidR="00B21297">
              <w:rPr>
                <w:rFonts w:cs="Times New Roman"/>
                <w:bCs/>
                <w:szCs w:val="28"/>
              </w:rPr>
              <w:t xml:space="preserve">Развитие молодежной </w:t>
            </w:r>
            <w:r w:rsidR="00B21297">
              <w:rPr>
                <w:rFonts w:cs="Times New Roman"/>
                <w:bCs/>
                <w:szCs w:val="28"/>
              </w:rPr>
              <w:lastRenderedPageBreak/>
              <w:t xml:space="preserve">политики в </w:t>
            </w:r>
            <w:proofErr w:type="spellStart"/>
            <w:r w:rsidR="00B21297">
              <w:rPr>
                <w:rFonts w:cs="Times New Roman"/>
                <w:bCs/>
                <w:szCs w:val="28"/>
              </w:rPr>
              <w:t>Тутаевском</w:t>
            </w:r>
            <w:proofErr w:type="spellEnd"/>
            <w:r w:rsidR="00B21297">
              <w:rPr>
                <w:rFonts w:cs="Times New Roman"/>
                <w:bCs/>
                <w:szCs w:val="28"/>
              </w:rPr>
              <w:t xml:space="preserve"> муниципальном округе</w:t>
            </w:r>
            <w:r w:rsidR="008F289B">
              <w:rPr>
                <w:rFonts w:cs="Times New Roman"/>
                <w:bCs/>
                <w:szCs w:val="28"/>
              </w:rPr>
              <w:t>»</w:t>
            </w:r>
          </w:p>
          <w:p w14:paraId="489A2C40" w14:textId="77777777" w:rsidR="008F289B" w:rsidRDefault="00B21297" w:rsidP="008F289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  <w:r w:rsidR="008F289B">
              <w:rPr>
                <w:rFonts w:cs="Times New Roman"/>
                <w:bCs/>
                <w:szCs w:val="28"/>
              </w:rPr>
              <w:t>. Реализация</w:t>
            </w:r>
            <w:r w:rsidR="002958FA">
              <w:rPr>
                <w:rFonts w:cs="Times New Roman"/>
                <w:bCs/>
                <w:szCs w:val="28"/>
              </w:rPr>
              <w:t xml:space="preserve"> </w:t>
            </w:r>
            <w:r w:rsidR="008F289B">
              <w:rPr>
                <w:rFonts w:cs="Times New Roman"/>
                <w:bCs/>
                <w:szCs w:val="28"/>
              </w:rPr>
              <w:t>муниципальной целевой программы «</w:t>
            </w:r>
            <w:r w:rsidR="008F289B">
              <w:rPr>
                <w:rFonts w:eastAsia="Calibri"/>
                <w:szCs w:val="28"/>
              </w:rPr>
              <w:t>Развитие потребительского рынка Тутаевского муниципального округа»</w:t>
            </w:r>
          </w:p>
          <w:p w14:paraId="5DA075B4" w14:textId="77777777" w:rsidR="008F289B" w:rsidRDefault="00B21297" w:rsidP="008F289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</w:t>
            </w:r>
            <w:r w:rsidR="008F289B">
              <w:rPr>
                <w:rFonts w:cs="Times New Roman"/>
                <w:bCs/>
                <w:szCs w:val="28"/>
              </w:rPr>
              <w:t>. Реализация муниципальной целевой программы «</w:t>
            </w:r>
            <w:r w:rsidR="008F289B" w:rsidRPr="00585833">
              <w:rPr>
                <w:rFonts w:eastAsia="Calibri"/>
                <w:szCs w:val="28"/>
              </w:rPr>
              <w:t xml:space="preserve">Развитие агропромышленного комплекса в </w:t>
            </w:r>
            <w:proofErr w:type="spellStart"/>
            <w:r w:rsidR="008F289B" w:rsidRPr="00585833">
              <w:rPr>
                <w:rFonts w:eastAsia="Calibri"/>
                <w:szCs w:val="28"/>
              </w:rPr>
              <w:t>Тутаевском</w:t>
            </w:r>
            <w:proofErr w:type="spellEnd"/>
            <w:r w:rsidR="008F289B" w:rsidRPr="00585833">
              <w:rPr>
                <w:rFonts w:eastAsia="Calibri"/>
                <w:szCs w:val="28"/>
              </w:rPr>
              <w:t xml:space="preserve"> муницип</w:t>
            </w:r>
            <w:r w:rsidR="008F289B">
              <w:rPr>
                <w:rFonts w:eastAsia="Calibri"/>
                <w:szCs w:val="28"/>
              </w:rPr>
              <w:t>альном округе»</w:t>
            </w:r>
          </w:p>
          <w:p w14:paraId="6FD06E27" w14:textId="77777777" w:rsidR="008F289B" w:rsidRDefault="00B21297" w:rsidP="008F289B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</w:t>
            </w:r>
            <w:r w:rsidR="008F289B">
              <w:rPr>
                <w:rFonts w:cs="Times New Roman"/>
                <w:bCs/>
                <w:szCs w:val="28"/>
              </w:rPr>
              <w:t>. Реализация муниципальной целевой программы «</w:t>
            </w:r>
            <w:r w:rsidR="008F289B">
              <w:rPr>
                <w:rFonts w:eastAsia="Calibri"/>
                <w:szCs w:val="28"/>
              </w:rPr>
              <w:t>Развитие общественных связей и продвижение территорий Тутаевского муниципального округа»</w:t>
            </w:r>
          </w:p>
          <w:p w14:paraId="2A1EC05C" w14:textId="77777777" w:rsidR="008F289B" w:rsidRPr="008F289B" w:rsidRDefault="00B21297" w:rsidP="008F289B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szCs w:val="28"/>
              </w:rPr>
            </w:pPr>
            <w:r>
              <w:rPr>
                <w:rFonts w:cs="Times New Roman"/>
                <w:bCs/>
                <w:szCs w:val="28"/>
              </w:rPr>
              <w:t>5</w:t>
            </w:r>
            <w:r w:rsidR="008F289B">
              <w:rPr>
                <w:rFonts w:cs="Times New Roman"/>
                <w:bCs/>
                <w:szCs w:val="28"/>
              </w:rPr>
              <w:t xml:space="preserve">. Реализация муниципальной целевой программы </w:t>
            </w:r>
            <w:r w:rsidR="008F289B">
              <w:rPr>
                <w:rFonts w:eastAsia="Calibri"/>
                <w:szCs w:val="28"/>
              </w:rPr>
              <w:t xml:space="preserve">«Развитие физической культуры и спорта в </w:t>
            </w:r>
            <w:proofErr w:type="spellStart"/>
            <w:r w:rsidR="008F289B">
              <w:rPr>
                <w:rFonts w:eastAsia="Calibri"/>
                <w:szCs w:val="28"/>
              </w:rPr>
              <w:t>Тутаевском</w:t>
            </w:r>
            <w:proofErr w:type="spellEnd"/>
            <w:r w:rsidR="008F289B">
              <w:rPr>
                <w:rFonts w:eastAsia="Calibri"/>
                <w:szCs w:val="28"/>
              </w:rPr>
              <w:t xml:space="preserve"> муниципальном округе»</w:t>
            </w:r>
          </w:p>
        </w:tc>
      </w:tr>
    </w:tbl>
    <w:p w14:paraId="6CD25EE8" w14:textId="77777777" w:rsidR="003A2FC0" w:rsidRPr="001C1C35" w:rsidRDefault="003A2FC0" w:rsidP="003A2FC0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726"/>
        <w:gridCol w:w="405"/>
        <w:gridCol w:w="1403"/>
        <w:gridCol w:w="1808"/>
        <w:gridCol w:w="1808"/>
      </w:tblGrid>
      <w:tr w:rsidR="003A2FC0" w:rsidRPr="001C1C35" w14:paraId="746B7111" w14:textId="77777777" w:rsidTr="00274F06">
        <w:tc>
          <w:tcPr>
            <w:tcW w:w="9345" w:type="dxa"/>
            <w:gridSpan w:val="6"/>
          </w:tcPr>
          <w:p w14:paraId="5D8FE5B0" w14:textId="77777777" w:rsidR="003A2FC0" w:rsidRPr="001C1C35" w:rsidRDefault="003A2FC0" w:rsidP="00DC0CA5">
            <w:pPr>
              <w:tabs>
                <w:tab w:val="left" w:pos="12049"/>
              </w:tabs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C1C35">
              <w:rPr>
                <w:rFonts w:eastAsia="Calibri"/>
                <w:bCs/>
                <w:sz w:val="26"/>
                <w:szCs w:val="26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3A2FC0" w:rsidRPr="001C1C35" w14:paraId="29A3E925" w14:textId="77777777" w:rsidTr="00274F06">
        <w:trPr>
          <w:trHeight w:val="56"/>
        </w:trPr>
        <w:tc>
          <w:tcPr>
            <w:tcW w:w="2195" w:type="dxa"/>
          </w:tcPr>
          <w:p w14:paraId="58DD9B1A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C1C35">
              <w:rPr>
                <w:rFonts w:eastAsia="Calibri"/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26" w:type="dxa"/>
          </w:tcPr>
          <w:p w14:paraId="48940D16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C1C35">
              <w:rPr>
                <w:rFonts w:eastAsia="Calibri"/>
                <w:bCs/>
                <w:sz w:val="26"/>
                <w:szCs w:val="26"/>
              </w:rPr>
              <w:t>всего</w:t>
            </w:r>
          </w:p>
        </w:tc>
        <w:tc>
          <w:tcPr>
            <w:tcW w:w="1808" w:type="dxa"/>
            <w:gridSpan w:val="2"/>
          </w:tcPr>
          <w:p w14:paraId="72C6DA42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</w:p>
          <w:p w14:paraId="51B00AF0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6"/>
                <w:szCs w:val="26"/>
                <w:lang w:val="en-US"/>
              </w:rPr>
            </w:pPr>
            <w:r w:rsidRPr="001C1C35">
              <w:rPr>
                <w:rFonts w:eastAsia="Calibri"/>
                <w:bCs/>
                <w:sz w:val="26"/>
                <w:szCs w:val="26"/>
                <w:lang w:val="en-US"/>
              </w:rPr>
              <w:t>(</w:t>
            </w:r>
            <w:r w:rsidRPr="001C1C35">
              <w:rPr>
                <w:rFonts w:eastAsia="Calibri"/>
                <w:bCs/>
                <w:sz w:val="26"/>
                <w:szCs w:val="26"/>
              </w:rPr>
              <w:t>1-ый год реализации</w:t>
            </w:r>
            <w:r w:rsidRPr="001C1C35">
              <w:rPr>
                <w:rFonts w:eastAsia="Calibri"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808" w:type="dxa"/>
          </w:tcPr>
          <w:p w14:paraId="69A087DB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4E88C143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C1C35">
              <w:rPr>
                <w:rFonts w:eastAsia="Calibri"/>
                <w:bCs/>
                <w:sz w:val="26"/>
                <w:szCs w:val="26"/>
                <w:lang w:val="en-US"/>
              </w:rPr>
              <w:t>(</w:t>
            </w:r>
            <w:r w:rsidRPr="001C1C35">
              <w:rPr>
                <w:rFonts w:eastAsia="Calibri"/>
                <w:bCs/>
                <w:sz w:val="26"/>
                <w:szCs w:val="26"/>
              </w:rPr>
              <w:t>2-ой год реализации</w:t>
            </w:r>
            <w:r w:rsidRPr="001C1C35">
              <w:rPr>
                <w:rFonts w:eastAsia="Calibri"/>
                <w:bCs/>
                <w:sz w:val="26"/>
                <w:szCs w:val="26"/>
                <w:lang w:val="en-US"/>
              </w:rPr>
              <w:t>)</w:t>
            </w:r>
          </w:p>
        </w:tc>
        <w:tc>
          <w:tcPr>
            <w:tcW w:w="1808" w:type="dxa"/>
          </w:tcPr>
          <w:p w14:paraId="6F6B05F9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14:paraId="77D10B1A" w14:textId="77777777" w:rsidR="003A2FC0" w:rsidRPr="001C1C35" w:rsidRDefault="003A2FC0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1C1C35">
              <w:rPr>
                <w:rFonts w:eastAsia="Calibri"/>
                <w:bCs/>
                <w:sz w:val="26"/>
                <w:szCs w:val="26"/>
                <w:lang w:val="en-US"/>
              </w:rPr>
              <w:t>(3-</w:t>
            </w:r>
            <w:r w:rsidRPr="001C1C35">
              <w:rPr>
                <w:rFonts w:eastAsia="Calibri"/>
                <w:bCs/>
                <w:sz w:val="26"/>
                <w:szCs w:val="26"/>
              </w:rPr>
              <w:t>й год реализации</w:t>
            </w:r>
            <w:r w:rsidRPr="001C1C35">
              <w:rPr>
                <w:rFonts w:eastAsia="Calibri"/>
                <w:bCs/>
                <w:sz w:val="26"/>
                <w:szCs w:val="26"/>
                <w:lang w:val="en-US"/>
              </w:rPr>
              <w:t>)</w:t>
            </w:r>
          </w:p>
        </w:tc>
      </w:tr>
      <w:tr w:rsidR="00A646EE" w:rsidRPr="00A646EE" w14:paraId="1A1C88A2" w14:textId="77777777" w:rsidTr="007D0A71">
        <w:trPr>
          <w:trHeight w:val="56"/>
        </w:trPr>
        <w:tc>
          <w:tcPr>
            <w:tcW w:w="2195" w:type="dxa"/>
          </w:tcPr>
          <w:p w14:paraId="1033FE4C" w14:textId="77777777" w:rsidR="00A646EE" w:rsidRPr="00A646EE" w:rsidRDefault="00A646EE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A646EE">
              <w:rPr>
                <w:rFonts w:eastAsia="Calibri" w:cs="Times New Roman"/>
                <w:bCs/>
                <w:szCs w:val="28"/>
              </w:rPr>
              <w:t>бюджет округа</w:t>
            </w:r>
          </w:p>
        </w:tc>
        <w:tc>
          <w:tcPr>
            <w:tcW w:w="1726" w:type="dxa"/>
            <w:vAlign w:val="bottom"/>
          </w:tcPr>
          <w:p w14:paraId="35AF5285" w14:textId="5E76E6B9" w:rsidR="00A646EE" w:rsidRPr="00A646EE" w:rsidRDefault="006A27E2" w:rsidP="00A646E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415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037491">
              <w:rPr>
                <w:rFonts w:cs="Times New Roman"/>
                <w:color w:val="000000"/>
                <w:sz w:val="24"/>
                <w:szCs w:val="24"/>
              </w:rPr>
              <w:t>7</w:t>
            </w:r>
            <w:r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265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08" w:type="dxa"/>
            <w:gridSpan w:val="2"/>
            <w:vAlign w:val="bottom"/>
          </w:tcPr>
          <w:p w14:paraId="21FD98E7" w14:textId="420B49AD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6A27E2">
              <w:rPr>
                <w:rFonts w:cs="Times New Roman"/>
                <w:color w:val="000000"/>
                <w:sz w:val="24"/>
                <w:szCs w:val="24"/>
              </w:rPr>
              <w:t>46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037491">
              <w:rPr>
                <w:rFonts w:cs="Times New Roman"/>
                <w:color w:val="000000"/>
                <w:sz w:val="24"/>
                <w:szCs w:val="24"/>
              </w:rPr>
              <w:t>9</w:t>
            </w:r>
            <w:r w:rsidR="006A27E2">
              <w:rPr>
                <w:rFonts w:cs="Times New Roman"/>
                <w:color w:val="000000"/>
                <w:sz w:val="24"/>
                <w:szCs w:val="24"/>
              </w:rPr>
              <w:t>89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6A27E2">
              <w:rPr>
                <w:rFonts w:cs="Times New Roman"/>
                <w:color w:val="000000"/>
                <w:sz w:val="24"/>
                <w:szCs w:val="24"/>
              </w:rPr>
              <w:t>024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08" w:type="dxa"/>
            <w:vAlign w:val="bottom"/>
          </w:tcPr>
          <w:p w14:paraId="18DF8E91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132 165 297,00</w:t>
            </w:r>
          </w:p>
        </w:tc>
        <w:tc>
          <w:tcPr>
            <w:tcW w:w="1808" w:type="dxa"/>
            <w:vAlign w:val="bottom"/>
          </w:tcPr>
          <w:p w14:paraId="536D1070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136 555 944,00</w:t>
            </w:r>
          </w:p>
        </w:tc>
      </w:tr>
      <w:tr w:rsidR="00A646EE" w:rsidRPr="00A646EE" w14:paraId="2CFABEE3" w14:textId="77777777" w:rsidTr="007D0A71">
        <w:trPr>
          <w:trHeight w:val="54"/>
        </w:trPr>
        <w:tc>
          <w:tcPr>
            <w:tcW w:w="2195" w:type="dxa"/>
          </w:tcPr>
          <w:p w14:paraId="53B27090" w14:textId="77777777" w:rsidR="00A646EE" w:rsidRPr="00A646EE" w:rsidRDefault="00A646EE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A646EE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1726" w:type="dxa"/>
            <w:vAlign w:val="bottom"/>
          </w:tcPr>
          <w:p w14:paraId="7F95299D" w14:textId="3916612F" w:rsidR="00A646EE" w:rsidRPr="00A646EE" w:rsidRDefault="00C81C18" w:rsidP="00A646E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 xml:space="preserve"> 6</w:t>
            </w: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>3 184,00</w:t>
            </w:r>
          </w:p>
        </w:tc>
        <w:tc>
          <w:tcPr>
            <w:tcW w:w="1808" w:type="dxa"/>
            <w:gridSpan w:val="2"/>
            <w:vAlign w:val="bottom"/>
          </w:tcPr>
          <w:p w14:paraId="186A5C0E" w14:textId="0548AC98" w:rsidR="00A646EE" w:rsidRPr="00A646EE" w:rsidRDefault="00C81C18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78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>6 732,00</w:t>
            </w:r>
          </w:p>
        </w:tc>
        <w:tc>
          <w:tcPr>
            <w:tcW w:w="1808" w:type="dxa"/>
            <w:vAlign w:val="bottom"/>
          </w:tcPr>
          <w:p w14:paraId="435A4DD7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2 821 527,00</w:t>
            </w:r>
          </w:p>
        </w:tc>
        <w:tc>
          <w:tcPr>
            <w:tcW w:w="1808" w:type="dxa"/>
            <w:vAlign w:val="bottom"/>
          </w:tcPr>
          <w:p w14:paraId="7A691941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2 014 925,00</w:t>
            </w:r>
          </w:p>
        </w:tc>
      </w:tr>
      <w:tr w:rsidR="00A646EE" w:rsidRPr="00A646EE" w14:paraId="5307087A" w14:textId="77777777" w:rsidTr="007D0A71">
        <w:trPr>
          <w:trHeight w:val="54"/>
        </w:trPr>
        <w:tc>
          <w:tcPr>
            <w:tcW w:w="2195" w:type="dxa"/>
          </w:tcPr>
          <w:p w14:paraId="2A79D013" w14:textId="77777777" w:rsidR="00A646EE" w:rsidRPr="00A646EE" w:rsidRDefault="00A646EE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A646EE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1726" w:type="dxa"/>
            <w:vAlign w:val="bottom"/>
          </w:tcPr>
          <w:p w14:paraId="1E3038EE" w14:textId="77777777" w:rsidR="00A646EE" w:rsidRPr="00A646EE" w:rsidRDefault="00A646EE" w:rsidP="00A646E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2 480 900,00</w:t>
            </w:r>
          </w:p>
        </w:tc>
        <w:tc>
          <w:tcPr>
            <w:tcW w:w="1808" w:type="dxa"/>
            <w:gridSpan w:val="2"/>
            <w:vAlign w:val="bottom"/>
          </w:tcPr>
          <w:p w14:paraId="3B04B5A3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8" w:type="dxa"/>
            <w:vAlign w:val="bottom"/>
          </w:tcPr>
          <w:p w14:paraId="3EB90A61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2 480 900,00</w:t>
            </w:r>
          </w:p>
        </w:tc>
        <w:tc>
          <w:tcPr>
            <w:tcW w:w="1808" w:type="dxa"/>
            <w:vAlign w:val="bottom"/>
          </w:tcPr>
          <w:p w14:paraId="5BCFEEBF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646EE" w:rsidRPr="00A646EE" w14:paraId="5F98E2DA" w14:textId="77777777" w:rsidTr="007D0A71">
        <w:trPr>
          <w:trHeight w:val="54"/>
        </w:trPr>
        <w:tc>
          <w:tcPr>
            <w:tcW w:w="2195" w:type="dxa"/>
          </w:tcPr>
          <w:p w14:paraId="4FDD0A29" w14:textId="77777777" w:rsidR="00A646EE" w:rsidRPr="00A646EE" w:rsidRDefault="00A646EE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A646EE">
              <w:rPr>
                <w:rFonts w:eastAsia="Calibri" w:cs="Times New Roman"/>
                <w:bCs/>
                <w:szCs w:val="28"/>
              </w:rPr>
              <w:t>итого по бюджету</w:t>
            </w:r>
          </w:p>
        </w:tc>
        <w:tc>
          <w:tcPr>
            <w:tcW w:w="1726" w:type="dxa"/>
            <w:vAlign w:val="bottom"/>
          </w:tcPr>
          <w:p w14:paraId="6DDB9890" w14:textId="06F60271" w:rsidR="00A646EE" w:rsidRPr="00A646EE" w:rsidRDefault="003C7843" w:rsidP="00A646E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426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240910">
              <w:rPr>
                <w:rFonts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349</w:t>
            </w:r>
            <w:r w:rsidR="00A646EE" w:rsidRPr="00A646EE">
              <w:rPr>
                <w:rFonts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08" w:type="dxa"/>
            <w:gridSpan w:val="2"/>
            <w:vAlign w:val="bottom"/>
          </w:tcPr>
          <w:p w14:paraId="1C78CC11" w14:textId="70393136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3C7843">
              <w:rPr>
                <w:rFonts w:cs="Times New Roman"/>
                <w:color w:val="000000"/>
                <w:sz w:val="24"/>
                <w:szCs w:val="24"/>
              </w:rPr>
              <w:t>50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240910">
              <w:rPr>
                <w:rFonts w:cs="Times New Roman"/>
                <w:color w:val="000000"/>
                <w:sz w:val="24"/>
                <w:szCs w:val="24"/>
                <w:lang w:val="en-US"/>
              </w:rPr>
              <w:t>7</w:t>
            </w:r>
            <w:r w:rsidR="003C7843">
              <w:rPr>
                <w:rFonts w:cs="Times New Roman"/>
                <w:color w:val="000000"/>
                <w:sz w:val="24"/>
                <w:szCs w:val="24"/>
              </w:rPr>
              <w:t>75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3C7843">
              <w:rPr>
                <w:rFonts w:cs="Times New Roman"/>
                <w:color w:val="000000"/>
                <w:sz w:val="24"/>
                <w:szCs w:val="24"/>
              </w:rPr>
              <w:t>756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08" w:type="dxa"/>
            <w:vAlign w:val="bottom"/>
          </w:tcPr>
          <w:p w14:paraId="61397679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137 467 724,00</w:t>
            </w:r>
          </w:p>
        </w:tc>
        <w:tc>
          <w:tcPr>
            <w:tcW w:w="1808" w:type="dxa"/>
            <w:vAlign w:val="bottom"/>
          </w:tcPr>
          <w:p w14:paraId="7482F90A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138 570 869,00</w:t>
            </w:r>
          </w:p>
        </w:tc>
      </w:tr>
      <w:tr w:rsidR="00A646EE" w:rsidRPr="00A646EE" w14:paraId="68D0EEFB" w14:textId="77777777" w:rsidTr="007D0A71">
        <w:trPr>
          <w:trHeight w:val="54"/>
        </w:trPr>
        <w:tc>
          <w:tcPr>
            <w:tcW w:w="2195" w:type="dxa"/>
          </w:tcPr>
          <w:p w14:paraId="0743A688" w14:textId="77777777" w:rsidR="00A646EE" w:rsidRPr="00A646EE" w:rsidRDefault="00A646EE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A646EE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1726" w:type="dxa"/>
            <w:vAlign w:val="bottom"/>
          </w:tcPr>
          <w:p w14:paraId="49586102" w14:textId="77777777" w:rsidR="00A646EE" w:rsidRPr="00A646EE" w:rsidRDefault="00A646EE" w:rsidP="00A646E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8" w:type="dxa"/>
            <w:gridSpan w:val="2"/>
            <w:vAlign w:val="bottom"/>
          </w:tcPr>
          <w:p w14:paraId="5E8E6D01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8" w:type="dxa"/>
            <w:vAlign w:val="bottom"/>
          </w:tcPr>
          <w:p w14:paraId="18F8B30E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8" w:type="dxa"/>
            <w:vAlign w:val="bottom"/>
          </w:tcPr>
          <w:p w14:paraId="17F9E4F3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646EE" w:rsidRPr="00A646EE" w14:paraId="47F26E32" w14:textId="77777777" w:rsidTr="007D0A71">
        <w:trPr>
          <w:trHeight w:val="54"/>
        </w:trPr>
        <w:tc>
          <w:tcPr>
            <w:tcW w:w="2195" w:type="dxa"/>
          </w:tcPr>
          <w:p w14:paraId="326CEF92" w14:textId="77777777" w:rsidR="00A646EE" w:rsidRPr="00A646EE" w:rsidRDefault="00A646EE" w:rsidP="00DC0CA5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A646EE">
              <w:rPr>
                <w:rFonts w:eastAsia="Calibri" w:cs="Times New Roman"/>
                <w:bCs/>
                <w:i/>
                <w:szCs w:val="28"/>
              </w:rPr>
              <w:t>итого по программе</w:t>
            </w:r>
          </w:p>
        </w:tc>
        <w:tc>
          <w:tcPr>
            <w:tcW w:w="1726" w:type="dxa"/>
            <w:vAlign w:val="bottom"/>
          </w:tcPr>
          <w:p w14:paraId="182F8C75" w14:textId="0DD4A35E" w:rsidR="00A646EE" w:rsidRPr="00A646EE" w:rsidRDefault="003C7843" w:rsidP="00A646EE">
            <w:pPr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3C7843">
              <w:rPr>
                <w:rFonts w:cs="Times New Roman"/>
                <w:color w:val="000000"/>
                <w:sz w:val="24"/>
                <w:szCs w:val="24"/>
              </w:rPr>
              <w:t xml:space="preserve">426 </w:t>
            </w:r>
            <w:r w:rsidR="00037491">
              <w:rPr>
                <w:rFonts w:cs="Times New Roman"/>
                <w:color w:val="000000"/>
                <w:sz w:val="24"/>
                <w:szCs w:val="24"/>
              </w:rPr>
              <w:t>8</w:t>
            </w:r>
            <w:r w:rsidRPr="003C7843">
              <w:rPr>
                <w:rFonts w:cs="Times New Roman"/>
                <w:color w:val="000000"/>
                <w:sz w:val="24"/>
                <w:szCs w:val="24"/>
              </w:rPr>
              <w:t>14 349,00</w:t>
            </w:r>
          </w:p>
        </w:tc>
        <w:tc>
          <w:tcPr>
            <w:tcW w:w="1808" w:type="dxa"/>
            <w:gridSpan w:val="2"/>
            <w:vAlign w:val="bottom"/>
          </w:tcPr>
          <w:p w14:paraId="732C24DD" w14:textId="64E695F0" w:rsidR="00A646EE" w:rsidRPr="00A646EE" w:rsidRDefault="003C7843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/>
                <w:color w:val="000000"/>
                <w:sz w:val="24"/>
                <w:szCs w:val="24"/>
              </w:rPr>
              <w:t>50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037491">
              <w:rPr>
                <w:rFonts w:cs="Times New Roman"/>
                <w:color w:val="000000"/>
                <w:sz w:val="24"/>
                <w:szCs w:val="24"/>
              </w:rPr>
              <w:t>7</w:t>
            </w:r>
            <w:r>
              <w:rPr>
                <w:rFonts w:cs="Times New Roman"/>
                <w:color w:val="000000"/>
                <w:sz w:val="24"/>
                <w:szCs w:val="24"/>
              </w:rPr>
              <w:t>75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756</w:t>
            </w:r>
            <w:r w:rsidRPr="00A646EE">
              <w:rPr>
                <w:rFonts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08" w:type="dxa"/>
            <w:vAlign w:val="bottom"/>
          </w:tcPr>
          <w:p w14:paraId="7F8F339C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137 467 724,00</w:t>
            </w:r>
          </w:p>
        </w:tc>
        <w:tc>
          <w:tcPr>
            <w:tcW w:w="1808" w:type="dxa"/>
            <w:vAlign w:val="bottom"/>
          </w:tcPr>
          <w:p w14:paraId="33BBD54B" w14:textId="77777777" w:rsidR="00A646EE" w:rsidRPr="00A646EE" w:rsidRDefault="00A646EE" w:rsidP="00A646EE">
            <w:pPr>
              <w:ind w:firstLine="48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A646EE">
              <w:rPr>
                <w:rFonts w:cs="Times New Roman"/>
                <w:color w:val="000000"/>
                <w:sz w:val="24"/>
                <w:szCs w:val="24"/>
              </w:rPr>
              <w:t>138 570 869,00</w:t>
            </w:r>
          </w:p>
        </w:tc>
      </w:tr>
      <w:tr w:rsidR="003A2FC0" w:rsidRPr="005E3D91" w14:paraId="7FF87A93" w14:textId="77777777" w:rsidTr="00274F06">
        <w:tc>
          <w:tcPr>
            <w:tcW w:w="9345" w:type="dxa"/>
            <w:gridSpan w:val="6"/>
          </w:tcPr>
          <w:p w14:paraId="3A7A46BC" w14:textId="77777777" w:rsidR="003A2FC0" w:rsidRPr="005E3D91" w:rsidRDefault="003A2FC0" w:rsidP="00DC0CA5">
            <w:pPr>
              <w:tabs>
                <w:tab w:val="left" w:pos="12049"/>
              </w:tabs>
              <w:jc w:val="center"/>
              <w:rPr>
                <w:rFonts w:eastAsia="Calibri"/>
                <w:bCs/>
                <w:szCs w:val="28"/>
              </w:rPr>
            </w:pPr>
            <w:r w:rsidRPr="005E3D91">
              <w:rPr>
                <w:rFonts w:eastAsia="Calibri"/>
                <w:bCs/>
                <w:szCs w:val="28"/>
              </w:rPr>
              <w:t>Перечень подпрограмм, входящих в состав муниципальной программы:</w:t>
            </w:r>
          </w:p>
        </w:tc>
      </w:tr>
      <w:tr w:rsidR="003A2FC0" w:rsidRPr="005E3D91" w14:paraId="5F141140" w14:textId="77777777" w:rsidTr="00274F06">
        <w:tc>
          <w:tcPr>
            <w:tcW w:w="4326" w:type="dxa"/>
            <w:gridSpan w:val="3"/>
          </w:tcPr>
          <w:p w14:paraId="7A836943" w14:textId="77777777" w:rsidR="003A2FC0" w:rsidRPr="005E3D91" w:rsidRDefault="00B21297" w:rsidP="002133B7">
            <w:pPr>
              <w:tabs>
                <w:tab w:val="left" w:pos="12049"/>
              </w:tabs>
              <w:ind w:firstLine="0"/>
              <w:jc w:val="left"/>
              <w:rPr>
                <w:rFonts w:eastAsia="Calibri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Муниципальная целевая программа «Развитие молодежной политики в </w:t>
            </w:r>
            <w:proofErr w:type="spellStart"/>
            <w:r>
              <w:rPr>
                <w:rFonts w:cs="Times New Roman"/>
                <w:bCs/>
                <w:szCs w:val="28"/>
              </w:rPr>
              <w:t>Тутаевском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муниципальном округе»</w:t>
            </w:r>
          </w:p>
        </w:tc>
        <w:tc>
          <w:tcPr>
            <w:tcW w:w="5019" w:type="dxa"/>
            <w:gridSpan w:val="3"/>
          </w:tcPr>
          <w:p w14:paraId="1E6A25F4" w14:textId="77777777" w:rsidR="00614499" w:rsidRPr="00451D17" w:rsidRDefault="00614499" w:rsidP="0061449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Начальник управления экономического развития Администрации Тутаевского муниципального округа </w:t>
            </w:r>
          </w:p>
          <w:p w14:paraId="693EC9CB" w14:textId="77777777" w:rsidR="00614499" w:rsidRPr="00451D17" w:rsidRDefault="00614499" w:rsidP="0061449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 w:rsidRPr="00451D17">
              <w:rPr>
                <w:rFonts w:cs="Times New Roman"/>
                <w:bCs/>
                <w:szCs w:val="28"/>
              </w:rPr>
              <w:t>Никонычева</w:t>
            </w:r>
            <w:proofErr w:type="spellEnd"/>
            <w:r w:rsidRPr="00451D17">
              <w:rPr>
                <w:rFonts w:cs="Times New Roman"/>
                <w:bCs/>
                <w:szCs w:val="28"/>
              </w:rPr>
              <w:t xml:space="preserve"> Светлана Николаевна, </w:t>
            </w:r>
          </w:p>
          <w:p w14:paraId="28D06DE1" w14:textId="77777777" w:rsidR="003A2FC0" w:rsidRPr="005E3D91" w:rsidRDefault="00614499" w:rsidP="00614499">
            <w:pPr>
              <w:tabs>
                <w:tab w:val="left" w:pos="12049"/>
              </w:tabs>
              <w:ind w:firstLine="0"/>
              <w:rPr>
                <w:rFonts w:eastAsia="Calibri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тел.: 8 (48533) </w:t>
            </w:r>
            <w:r>
              <w:rPr>
                <w:rFonts w:cs="Times New Roman"/>
                <w:bCs/>
                <w:szCs w:val="28"/>
              </w:rPr>
              <w:t>20706</w:t>
            </w:r>
          </w:p>
        </w:tc>
      </w:tr>
      <w:tr w:rsidR="00614499" w:rsidRPr="005E3D91" w14:paraId="1FE57963" w14:textId="77777777" w:rsidTr="00274F06">
        <w:tc>
          <w:tcPr>
            <w:tcW w:w="4326" w:type="dxa"/>
            <w:gridSpan w:val="3"/>
          </w:tcPr>
          <w:p w14:paraId="1FE6AD27" w14:textId="77777777" w:rsidR="00614499" w:rsidRPr="00971559" w:rsidRDefault="00614499" w:rsidP="002133B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М</w:t>
            </w:r>
            <w:r w:rsidRPr="00971559">
              <w:rPr>
                <w:rFonts w:cs="Times New Roman"/>
                <w:bCs/>
                <w:szCs w:val="28"/>
              </w:rPr>
              <w:t>униципальн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71559">
              <w:rPr>
                <w:rFonts w:cs="Times New Roman"/>
                <w:bCs/>
                <w:szCs w:val="28"/>
              </w:rPr>
              <w:t xml:space="preserve"> целев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71559">
              <w:rPr>
                <w:rFonts w:cs="Times New Roman"/>
                <w:bCs/>
                <w:szCs w:val="28"/>
              </w:rPr>
              <w:t xml:space="preserve"> программ</w:t>
            </w:r>
            <w:r>
              <w:rPr>
                <w:rFonts w:cs="Times New Roman"/>
                <w:bCs/>
                <w:szCs w:val="28"/>
              </w:rPr>
              <w:t>а</w:t>
            </w:r>
            <w:r w:rsidRPr="00971559">
              <w:rPr>
                <w:rFonts w:cs="Times New Roman"/>
                <w:bCs/>
                <w:szCs w:val="28"/>
              </w:rPr>
              <w:t xml:space="preserve"> «</w:t>
            </w:r>
            <w:r w:rsidRPr="00971559">
              <w:rPr>
                <w:rFonts w:eastAsia="Calibri"/>
                <w:szCs w:val="28"/>
              </w:rPr>
              <w:t xml:space="preserve">Развитие </w:t>
            </w:r>
            <w:r w:rsidRPr="00971559">
              <w:rPr>
                <w:rFonts w:eastAsia="Calibri"/>
                <w:szCs w:val="28"/>
              </w:rPr>
              <w:lastRenderedPageBreak/>
              <w:t>потребительского рынка Тутаевского муниципального округа»</w:t>
            </w:r>
          </w:p>
        </w:tc>
        <w:tc>
          <w:tcPr>
            <w:tcW w:w="5019" w:type="dxa"/>
            <w:gridSpan w:val="3"/>
          </w:tcPr>
          <w:p w14:paraId="6F8D7008" w14:textId="77777777" w:rsidR="00614499" w:rsidRPr="00451D17" w:rsidRDefault="00614499" w:rsidP="007D0A7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lastRenderedPageBreak/>
              <w:t xml:space="preserve">Начальник управления экономического развития Администрации Тутаевского </w:t>
            </w:r>
            <w:r w:rsidRPr="00451D17">
              <w:rPr>
                <w:rFonts w:cs="Times New Roman"/>
                <w:bCs/>
                <w:szCs w:val="28"/>
              </w:rPr>
              <w:lastRenderedPageBreak/>
              <w:t xml:space="preserve">муниципального округа </w:t>
            </w:r>
          </w:p>
          <w:p w14:paraId="200FCBF5" w14:textId="77777777" w:rsidR="00614499" w:rsidRPr="00451D17" w:rsidRDefault="00614499" w:rsidP="007D0A7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 w:rsidRPr="00451D17">
              <w:rPr>
                <w:rFonts w:cs="Times New Roman"/>
                <w:bCs/>
                <w:szCs w:val="28"/>
              </w:rPr>
              <w:t>Никонычева</w:t>
            </w:r>
            <w:proofErr w:type="spellEnd"/>
            <w:r w:rsidRPr="00451D17">
              <w:rPr>
                <w:rFonts w:cs="Times New Roman"/>
                <w:bCs/>
                <w:szCs w:val="28"/>
              </w:rPr>
              <w:t xml:space="preserve"> Светлана Николаевна, </w:t>
            </w:r>
          </w:p>
          <w:p w14:paraId="191042F5" w14:textId="77777777" w:rsidR="00614499" w:rsidRPr="005E3D91" w:rsidRDefault="00614499" w:rsidP="007D0A71">
            <w:pPr>
              <w:tabs>
                <w:tab w:val="left" w:pos="12049"/>
              </w:tabs>
              <w:ind w:firstLine="0"/>
              <w:rPr>
                <w:rFonts w:eastAsia="Calibri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тел.: 8 (48533) </w:t>
            </w:r>
            <w:r>
              <w:rPr>
                <w:rFonts w:cs="Times New Roman"/>
                <w:bCs/>
                <w:szCs w:val="28"/>
              </w:rPr>
              <w:t>20706</w:t>
            </w:r>
          </w:p>
        </w:tc>
      </w:tr>
      <w:tr w:rsidR="00614499" w:rsidRPr="005E3D91" w14:paraId="489139C6" w14:textId="77777777" w:rsidTr="00274F06">
        <w:tc>
          <w:tcPr>
            <w:tcW w:w="4326" w:type="dxa"/>
            <w:gridSpan w:val="3"/>
          </w:tcPr>
          <w:p w14:paraId="416E9046" w14:textId="77777777" w:rsidR="00614499" w:rsidRPr="00971559" w:rsidRDefault="00614499" w:rsidP="002133B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lastRenderedPageBreak/>
              <w:t>М</w:t>
            </w:r>
            <w:r w:rsidRPr="00971559">
              <w:rPr>
                <w:rFonts w:cs="Times New Roman"/>
                <w:bCs/>
                <w:szCs w:val="28"/>
              </w:rPr>
              <w:t>униципальн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71559">
              <w:rPr>
                <w:rFonts w:cs="Times New Roman"/>
                <w:bCs/>
                <w:szCs w:val="28"/>
              </w:rPr>
              <w:t xml:space="preserve"> целев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71559">
              <w:rPr>
                <w:rFonts w:cs="Times New Roman"/>
                <w:bCs/>
                <w:szCs w:val="28"/>
              </w:rPr>
              <w:t xml:space="preserve"> программ</w:t>
            </w:r>
            <w:r>
              <w:rPr>
                <w:rFonts w:cs="Times New Roman"/>
                <w:bCs/>
                <w:szCs w:val="28"/>
              </w:rPr>
              <w:t>а</w:t>
            </w:r>
            <w:r w:rsidRPr="00971559">
              <w:rPr>
                <w:rFonts w:cs="Times New Roman"/>
                <w:bCs/>
                <w:szCs w:val="28"/>
              </w:rPr>
              <w:t xml:space="preserve"> «</w:t>
            </w:r>
            <w:r w:rsidRPr="00971559">
              <w:rPr>
                <w:rFonts w:eastAsia="Calibri"/>
                <w:szCs w:val="28"/>
              </w:rPr>
              <w:t xml:space="preserve">Развитие агропромышленного комплекса в </w:t>
            </w:r>
            <w:proofErr w:type="spellStart"/>
            <w:r w:rsidRPr="00971559">
              <w:rPr>
                <w:rFonts w:eastAsia="Calibri"/>
                <w:szCs w:val="28"/>
              </w:rPr>
              <w:t>Тутаевском</w:t>
            </w:r>
            <w:proofErr w:type="spellEnd"/>
            <w:r w:rsidRPr="00971559">
              <w:rPr>
                <w:rFonts w:eastAsia="Calibri"/>
                <w:szCs w:val="28"/>
              </w:rPr>
              <w:t xml:space="preserve"> муниципальном округе»</w:t>
            </w:r>
          </w:p>
        </w:tc>
        <w:tc>
          <w:tcPr>
            <w:tcW w:w="5019" w:type="dxa"/>
            <w:gridSpan w:val="3"/>
          </w:tcPr>
          <w:p w14:paraId="49A1A7F1" w14:textId="77777777" w:rsidR="00614499" w:rsidRPr="00451D17" w:rsidRDefault="00614499" w:rsidP="007D0A7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Начальник управления экономического развития Администрации Тутаевского муниципального округа </w:t>
            </w:r>
          </w:p>
          <w:p w14:paraId="59B4B293" w14:textId="77777777" w:rsidR="00614499" w:rsidRPr="00451D17" w:rsidRDefault="00614499" w:rsidP="007D0A7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 w:rsidRPr="00451D17">
              <w:rPr>
                <w:rFonts w:cs="Times New Roman"/>
                <w:bCs/>
                <w:szCs w:val="28"/>
              </w:rPr>
              <w:t>Никонычева</w:t>
            </w:r>
            <w:proofErr w:type="spellEnd"/>
            <w:r w:rsidRPr="00451D17">
              <w:rPr>
                <w:rFonts w:cs="Times New Roman"/>
                <w:bCs/>
                <w:szCs w:val="28"/>
              </w:rPr>
              <w:t xml:space="preserve"> Светлана Николаевна, </w:t>
            </w:r>
          </w:p>
          <w:p w14:paraId="04338C12" w14:textId="77777777" w:rsidR="00614499" w:rsidRPr="005E3D91" w:rsidRDefault="00614499" w:rsidP="007D0A71">
            <w:pPr>
              <w:tabs>
                <w:tab w:val="left" w:pos="12049"/>
              </w:tabs>
              <w:ind w:firstLine="0"/>
              <w:rPr>
                <w:rFonts w:eastAsia="Calibri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тел.: 8 (48533) </w:t>
            </w:r>
            <w:r>
              <w:rPr>
                <w:rFonts w:cs="Times New Roman"/>
                <w:bCs/>
                <w:szCs w:val="28"/>
              </w:rPr>
              <w:t>20706</w:t>
            </w:r>
          </w:p>
        </w:tc>
      </w:tr>
      <w:tr w:rsidR="00614499" w:rsidRPr="005E3D91" w14:paraId="7F185175" w14:textId="77777777" w:rsidTr="00274F06">
        <w:tc>
          <w:tcPr>
            <w:tcW w:w="4326" w:type="dxa"/>
            <w:gridSpan w:val="3"/>
          </w:tcPr>
          <w:p w14:paraId="0662335B" w14:textId="77777777" w:rsidR="00614499" w:rsidRPr="00971559" w:rsidRDefault="00614499" w:rsidP="002133B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М</w:t>
            </w:r>
            <w:r w:rsidRPr="00971559">
              <w:rPr>
                <w:rFonts w:cs="Times New Roman"/>
                <w:bCs/>
                <w:szCs w:val="28"/>
              </w:rPr>
              <w:t>униципальн</w:t>
            </w:r>
            <w:r>
              <w:rPr>
                <w:rFonts w:cs="Times New Roman"/>
                <w:bCs/>
                <w:szCs w:val="28"/>
              </w:rPr>
              <w:t>ая целевая</w:t>
            </w:r>
            <w:r w:rsidRPr="00971559">
              <w:rPr>
                <w:rFonts w:cs="Times New Roman"/>
                <w:bCs/>
                <w:szCs w:val="28"/>
              </w:rPr>
              <w:t xml:space="preserve"> программ</w:t>
            </w:r>
            <w:r>
              <w:rPr>
                <w:rFonts w:cs="Times New Roman"/>
                <w:bCs/>
                <w:szCs w:val="28"/>
              </w:rPr>
              <w:t>а</w:t>
            </w:r>
            <w:r w:rsidRPr="00971559">
              <w:rPr>
                <w:rFonts w:cs="Times New Roman"/>
                <w:bCs/>
                <w:szCs w:val="28"/>
              </w:rPr>
              <w:t xml:space="preserve"> «</w:t>
            </w:r>
            <w:r w:rsidRPr="00971559">
              <w:rPr>
                <w:rFonts w:eastAsia="Calibri"/>
                <w:szCs w:val="28"/>
              </w:rPr>
              <w:t>Развитие общественных связей и продвижение территорий Тутаевского муниципального округа»</w:t>
            </w:r>
          </w:p>
        </w:tc>
        <w:tc>
          <w:tcPr>
            <w:tcW w:w="5019" w:type="dxa"/>
            <w:gridSpan w:val="3"/>
          </w:tcPr>
          <w:p w14:paraId="0058D60C" w14:textId="77777777" w:rsidR="00614499" w:rsidRPr="00451D17" w:rsidRDefault="00614499" w:rsidP="007D0A7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Начальник управления экономического развития Администрации Тутаевского муниципального округа </w:t>
            </w:r>
          </w:p>
          <w:p w14:paraId="6B182F5F" w14:textId="77777777" w:rsidR="00614499" w:rsidRPr="00451D17" w:rsidRDefault="00614499" w:rsidP="007D0A7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 w:rsidRPr="00451D17">
              <w:rPr>
                <w:rFonts w:cs="Times New Roman"/>
                <w:bCs/>
                <w:szCs w:val="28"/>
              </w:rPr>
              <w:t>Никонычева</w:t>
            </w:r>
            <w:proofErr w:type="spellEnd"/>
            <w:r w:rsidRPr="00451D17">
              <w:rPr>
                <w:rFonts w:cs="Times New Roman"/>
                <w:bCs/>
                <w:szCs w:val="28"/>
              </w:rPr>
              <w:t xml:space="preserve"> Светлана Николаевна, </w:t>
            </w:r>
          </w:p>
          <w:p w14:paraId="19DE4561" w14:textId="77777777" w:rsidR="00614499" w:rsidRPr="005E3D91" w:rsidRDefault="00614499" w:rsidP="007D0A71">
            <w:pPr>
              <w:tabs>
                <w:tab w:val="left" w:pos="12049"/>
              </w:tabs>
              <w:ind w:firstLine="0"/>
              <w:rPr>
                <w:rFonts w:eastAsia="Calibri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тел.: 8 (48533) </w:t>
            </w:r>
            <w:r>
              <w:rPr>
                <w:rFonts w:cs="Times New Roman"/>
                <w:bCs/>
                <w:szCs w:val="28"/>
              </w:rPr>
              <w:t>20706</w:t>
            </w:r>
          </w:p>
        </w:tc>
      </w:tr>
      <w:tr w:rsidR="00614499" w:rsidRPr="005E3D91" w14:paraId="4D495CBF" w14:textId="77777777" w:rsidTr="00274F06">
        <w:tc>
          <w:tcPr>
            <w:tcW w:w="4326" w:type="dxa"/>
            <w:gridSpan w:val="3"/>
          </w:tcPr>
          <w:p w14:paraId="62F9F0AF" w14:textId="77777777" w:rsidR="00614499" w:rsidRDefault="00614499" w:rsidP="002133B7">
            <w:pPr>
              <w:ind w:firstLine="0"/>
              <w:jc w:val="left"/>
            </w:pPr>
            <w:r>
              <w:rPr>
                <w:rFonts w:cs="Times New Roman"/>
                <w:bCs/>
                <w:szCs w:val="28"/>
              </w:rPr>
              <w:t>М</w:t>
            </w:r>
            <w:r w:rsidRPr="00971559">
              <w:rPr>
                <w:rFonts w:cs="Times New Roman"/>
                <w:bCs/>
                <w:szCs w:val="28"/>
              </w:rPr>
              <w:t>униципальн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71559">
              <w:rPr>
                <w:rFonts w:cs="Times New Roman"/>
                <w:bCs/>
                <w:szCs w:val="28"/>
              </w:rPr>
              <w:t xml:space="preserve"> целев</w:t>
            </w:r>
            <w:r>
              <w:rPr>
                <w:rFonts w:cs="Times New Roman"/>
                <w:bCs/>
                <w:szCs w:val="28"/>
              </w:rPr>
              <w:t>ая</w:t>
            </w:r>
            <w:r w:rsidRPr="00971559">
              <w:rPr>
                <w:rFonts w:cs="Times New Roman"/>
                <w:bCs/>
                <w:szCs w:val="28"/>
              </w:rPr>
              <w:t xml:space="preserve"> программ</w:t>
            </w:r>
            <w:r>
              <w:rPr>
                <w:rFonts w:cs="Times New Roman"/>
                <w:bCs/>
                <w:szCs w:val="28"/>
              </w:rPr>
              <w:t>а</w:t>
            </w:r>
            <w:r w:rsidRPr="00971559">
              <w:rPr>
                <w:rFonts w:cs="Times New Roman"/>
                <w:bCs/>
                <w:szCs w:val="28"/>
              </w:rPr>
              <w:t xml:space="preserve"> </w:t>
            </w:r>
            <w:r w:rsidRPr="00971559">
              <w:rPr>
                <w:rFonts w:eastAsia="Calibri"/>
                <w:szCs w:val="28"/>
              </w:rPr>
              <w:t xml:space="preserve">«Развитие физической культуры и спорта в </w:t>
            </w:r>
            <w:proofErr w:type="spellStart"/>
            <w:r w:rsidRPr="00971559">
              <w:rPr>
                <w:rFonts w:eastAsia="Calibri"/>
                <w:szCs w:val="28"/>
              </w:rPr>
              <w:t>Тутаевском</w:t>
            </w:r>
            <w:proofErr w:type="spellEnd"/>
            <w:r w:rsidRPr="00971559">
              <w:rPr>
                <w:rFonts w:eastAsia="Calibri"/>
                <w:szCs w:val="28"/>
              </w:rPr>
              <w:t xml:space="preserve"> муниципальном округе»</w:t>
            </w:r>
          </w:p>
        </w:tc>
        <w:tc>
          <w:tcPr>
            <w:tcW w:w="5019" w:type="dxa"/>
            <w:gridSpan w:val="3"/>
          </w:tcPr>
          <w:p w14:paraId="29935B18" w14:textId="77777777" w:rsidR="00614499" w:rsidRPr="00451D17" w:rsidRDefault="00614499" w:rsidP="007D0A7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Начальник управления экономического развития Администрации Тутаевского муниципального округа </w:t>
            </w:r>
          </w:p>
          <w:p w14:paraId="151A6251" w14:textId="77777777" w:rsidR="00614499" w:rsidRPr="00451D17" w:rsidRDefault="00614499" w:rsidP="007D0A71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proofErr w:type="spellStart"/>
            <w:r w:rsidRPr="00451D17">
              <w:rPr>
                <w:rFonts w:cs="Times New Roman"/>
                <w:bCs/>
                <w:szCs w:val="28"/>
              </w:rPr>
              <w:t>Никонычева</w:t>
            </w:r>
            <w:proofErr w:type="spellEnd"/>
            <w:r w:rsidRPr="00451D17">
              <w:rPr>
                <w:rFonts w:cs="Times New Roman"/>
                <w:bCs/>
                <w:szCs w:val="28"/>
              </w:rPr>
              <w:t xml:space="preserve"> Светлана Николаевна, </w:t>
            </w:r>
          </w:p>
          <w:p w14:paraId="303A728D" w14:textId="77777777" w:rsidR="00614499" w:rsidRPr="005E3D91" w:rsidRDefault="00614499" w:rsidP="007D0A71">
            <w:pPr>
              <w:tabs>
                <w:tab w:val="left" w:pos="12049"/>
              </w:tabs>
              <w:ind w:firstLine="0"/>
              <w:rPr>
                <w:rFonts w:eastAsia="Calibri"/>
                <w:bCs/>
                <w:szCs w:val="28"/>
              </w:rPr>
            </w:pPr>
            <w:r w:rsidRPr="00451D17">
              <w:rPr>
                <w:rFonts w:cs="Times New Roman"/>
                <w:bCs/>
                <w:szCs w:val="28"/>
              </w:rPr>
              <w:t xml:space="preserve">тел.: 8 (48533) </w:t>
            </w:r>
            <w:r>
              <w:rPr>
                <w:rFonts w:cs="Times New Roman"/>
                <w:bCs/>
                <w:szCs w:val="28"/>
              </w:rPr>
              <w:t>20706</w:t>
            </w:r>
          </w:p>
        </w:tc>
      </w:tr>
      <w:tr w:rsidR="00614499" w:rsidRPr="005E3D91" w14:paraId="4DA9EE68" w14:textId="77777777" w:rsidTr="00274F06">
        <w:tc>
          <w:tcPr>
            <w:tcW w:w="4326" w:type="dxa"/>
            <w:gridSpan w:val="3"/>
          </w:tcPr>
          <w:p w14:paraId="1277D6D8" w14:textId="77777777" w:rsidR="00614499" w:rsidRPr="005E3D91" w:rsidRDefault="00614499" w:rsidP="00DC0CA5">
            <w:pPr>
              <w:tabs>
                <w:tab w:val="left" w:pos="12049"/>
              </w:tabs>
              <w:ind w:firstLine="0"/>
              <w:rPr>
                <w:rFonts w:eastAsia="Calibri"/>
                <w:bCs/>
                <w:szCs w:val="28"/>
              </w:rPr>
            </w:pPr>
            <w:r w:rsidRPr="005E3D91">
              <w:rPr>
                <w:rFonts w:eastAsia="Calibri"/>
                <w:szCs w:val="28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019" w:type="dxa"/>
            <w:gridSpan w:val="3"/>
          </w:tcPr>
          <w:p w14:paraId="1A79CC93" w14:textId="77777777" w:rsidR="00614499" w:rsidRPr="005E3D91" w:rsidRDefault="00614499" w:rsidP="002133B7">
            <w:pPr>
              <w:tabs>
                <w:tab w:val="left" w:pos="12049"/>
              </w:tabs>
              <w:ind w:firstLine="0"/>
              <w:rPr>
                <w:rFonts w:eastAsia="Calibri"/>
                <w:bCs/>
                <w:szCs w:val="28"/>
              </w:rPr>
            </w:pPr>
            <w:r w:rsidRPr="0084157C">
              <w:rPr>
                <w:rFonts w:eastAsia="Calibri"/>
                <w:bCs/>
                <w:szCs w:val="28"/>
              </w:rPr>
              <w:t>http://admtmr.ru/city/strategicheskoe-planirovanie.php</w:t>
            </w:r>
          </w:p>
        </w:tc>
      </w:tr>
    </w:tbl>
    <w:p w14:paraId="0B2BDECE" w14:textId="77777777" w:rsidR="00DC0CA5" w:rsidRDefault="00DC0CA5"/>
    <w:p w14:paraId="2D0F4234" w14:textId="77777777" w:rsidR="00DB38EE" w:rsidRDefault="00DB38EE"/>
    <w:p w14:paraId="3D6B95AA" w14:textId="77777777" w:rsidR="00D11568" w:rsidRDefault="00D11568"/>
    <w:p w14:paraId="63596D41" w14:textId="77777777" w:rsidR="00D11568" w:rsidRDefault="00D11568"/>
    <w:p w14:paraId="78C12FED" w14:textId="77777777" w:rsidR="00B21297" w:rsidRDefault="00B21297">
      <w:pPr>
        <w:spacing w:after="160" w:line="259" w:lineRule="auto"/>
        <w:ind w:firstLine="0"/>
        <w:jc w:val="left"/>
      </w:pPr>
      <w:r>
        <w:br w:type="page"/>
      </w:r>
    </w:p>
    <w:p w14:paraId="265884B8" w14:textId="3262780E" w:rsidR="00D11568" w:rsidRPr="00C01ADC" w:rsidRDefault="00D11568" w:rsidP="00D1156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jc w:val="center"/>
        <w:rPr>
          <w:rFonts w:eastAsia="Times New Roman" w:cs="Times New Roman"/>
          <w:szCs w:val="28"/>
        </w:rPr>
      </w:pPr>
      <w:r w:rsidRPr="00C01ADC">
        <w:rPr>
          <w:rFonts w:eastAsia="Times New Roman" w:cs="Times New Roman"/>
          <w:szCs w:val="28"/>
        </w:rPr>
        <w:lastRenderedPageBreak/>
        <w:t>Общая характеристика сферы реализации муниципальной целевой программы</w:t>
      </w:r>
    </w:p>
    <w:p w14:paraId="2CE856CB" w14:textId="77777777" w:rsidR="00B23B66" w:rsidRDefault="00B23B66" w:rsidP="001C322C">
      <w:pPr>
        <w:ind w:firstLine="567"/>
        <w:rPr>
          <w:rFonts w:cs="Times New Roman"/>
          <w:szCs w:val="28"/>
        </w:rPr>
      </w:pPr>
    </w:p>
    <w:p w14:paraId="68567C51" w14:textId="05F2FB8E" w:rsidR="005930DE" w:rsidRDefault="005D3A57" w:rsidP="001C322C">
      <w:pPr>
        <w:ind w:firstLine="567"/>
        <w:rPr>
          <w:rFonts w:cs="Times New Roman"/>
          <w:szCs w:val="28"/>
        </w:rPr>
      </w:pPr>
      <w:r w:rsidRPr="001C1C35">
        <w:rPr>
          <w:rFonts w:cs="Times New Roman"/>
          <w:szCs w:val="28"/>
        </w:rPr>
        <w:t>Тутаев – административный и индустриальный центр Тут</w:t>
      </w:r>
      <w:r w:rsidR="005930DE">
        <w:rPr>
          <w:rFonts w:cs="Times New Roman"/>
          <w:szCs w:val="28"/>
        </w:rPr>
        <w:t xml:space="preserve">аевского муниципального </w:t>
      </w:r>
      <w:r w:rsidR="002A5777">
        <w:rPr>
          <w:rFonts w:cs="Times New Roman"/>
          <w:szCs w:val="28"/>
        </w:rPr>
        <w:t>округа</w:t>
      </w:r>
      <w:r w:rsidRPr="001C1C35">
        <w:rPr>
          <w:rFonts w:cs="Times New Roman"/>
          <w:szCs w:val="28"/>
        </w:rPr>
        <w:t>, находится на федеральной трассе P – 151 между г. Ярославлем и г. Рыбинском, расстояние до г. Москвы – 290 километров, расстояние по трассе до ближайшего аэропорта – 63 км</w:t>
      </w:r>
      <w:r w:rsidR="007D0A71">
        <w:rPr>
          <w:rFonts w:cs="Times New Roman"/>
          <w:szCs w:val="28"/>
        </w:rPr>
        <w:t xml:space="preserve">. </w:t>
      </w:r>
    </w:p>
    <w:p w14:paraId="58EC0FB5" w14:textId="77777777" w:rsidR="005930DE" w:rsidRDefault="005930DE" w:rsidP="001C322C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Тутаев является моногородом, ПАО «</w:t>
      </w:r>
      <w:proofErr w:type="spellStart"/>
      <w:r>
        <w:rPr>
          <w:rFonts w:cs="Times New Roman"/>
          <w:szCs w:val="28"/>
        </w:rPr>
        <w:t>Тутаевский</w:t>
      </w:r>
      <w:proofErr w:type="spellEnd"/>
      <w:r>
        <w:rPr>
          <w:rFonts w:cs="Times New Roman"/>
          <w:szCs w:val="28"/>
        </w:rPr>
        <w:t xml:space="preserve"> моторный завод» - градообразующее предприятие, где среднесписочная численность работников за 2025 год составляет 1394 чел. </w:t>
      </w:r>
    </w:p>
    <w:p w14:paraId="73237C40" w14:textId="77777777" w:rsidR="005930DE" w:rsidRDefault="007D0A71" w:rsidP="001C322C">
      <w:pPr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2017 года Тутаев является </w:t>
      </w:r>
      <w:r w:rsidR="005930DE">
        <w:rPr>
          <w:rFonts w:cs="Times New Roman"/>
          <w:szCs w:val="28"/>
        </w:rPr>
        <w:t>территорией опережающего развития, что позволяет инвесторам, реализующим в городе инвестиционные проекты, пользоваться всеми предусмотренными законодательством преференциями.</w:t>
      </w:r>
    </w:p>
    <w:p w14:paraId="336299DD" w14:textId="4054FD27" w:rsidR="007D0A71" w:rsidRDefault="007D0A71" w:rsidP="001C322C">
      <w:pPr>
        <w:ind w:firstLine="567"/>
        <w:rPr>
          <w:rFonts w:cs="Times New Roman"/>
          <w:szCs w:val="28"/>
        </w:rPr>
      </w:pPr>
      <w:r w:rsidRPr="001C1C35">
        <w:rPr>
          <w:rFonts w:cs="Times New Roman"/>
          <w:szCs w:val="28"/>
        </w:rPr>
        <w:t xml:space="preserve">Транспортная доступность, </w:t>
      </w:r>
      <w:r>
        <w:rPr>
          <w:rFonts w:cs="Times New Roman"/>
          <w:szCs w:val="28"/>
        </w:rPr>
        <w:t xml:space="preserve">близость к областному центру, </w:t>
      </w:r>
      <w:r w:rsidRPr="001C1C35">
        <w:rPr>
          <w:rFonts w:cs="Times New Roman"/>
          <w:szCs w:val="28"/>
        </w:rPr>
        <w:t>удобное географическое положение, достаточно благоприятные климатические условия средней полосы России</w:t>
      </w:r>
      <w:r w:rsidR="005930DE">
        <w:rPr>
          <w:rFonts w:cs="Times New Roman"/>
          <w:szCs w:val="28"/>
        </w:rPr>
        <w:t xml:space="preserve">, а также налоговые льготы для резидентов территории опережающего развития Тутаев </w:t>
      </w:r>
      <w:r w:rsidRPr="001C1C35">
        <w:rPr>
          <w:rFonts w:cs="Times New Roman"/>
          <w:szCs w:val="28"/>
        </w:rPr>
        <w:t xml:space="preserve">делают </w:t>
      </w:r>
      <w:r w:rsidR="005930DE">
        <w:rPr>
          <w:rFonts w:cs="Times New Roman"/>
          <w:szCs w:val="28"/>
        </w:rPr>
        <w:t>территорию Тутаевского муниципального округа</w:t>
      </w:r>
      <w:r w:rsidRPr="001C1C35">
        <w:rPr>
          <w:rFonts w:cs="Times New Roman"/>
          <w:szCs w:val="28"/>
        </w:rPr>
        <w:t xml:space="preserve"> привлекательн</w:t>
      </w:r>
      <w:r w:rsidR="005930DE">
        <w:rPr>
          <w:rFonts w:cs="Times New Roman"/>
          <w:szCs w:val="28"/>
        </w:rPr>
        <w:t>ой</w:t>
      </w:r>
      <w:r w:rsidRPr="001C1C35">
        <w:rPr>
          <w:rFonts w:cs="Times New Roman"/>
          <w:szCs w:val="28"/>
        </w:rPr>
        <w:t xml:space="preserve"> для инвесторов.</w:t>
      </w:r>
    </w:p>
    <w:p w14:paraId="68B57B70" w14:textId="77777777" w:rsidR="005930DE" w:rsidRDefault="005930DE" w:rsidP="001C32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Тутаев является историческим поселением федерального значения, расположен на двух живописных берегах р. Волги, обладает уникальной сохранностью исторической застройки и большим количеством сохранившихся объектов культурного наследия, что обуславливает возможность для развития го</w:t>
      </w:r>
      <w:r w:rsidR="00537A4E">
        <w:rPr>
          <w:rFonts w:ascii="Times New Roman" w:hAnsi="Times New Roman" w:cs="Times New Roman"/>
          <w:sz w:val="28"/>
          <w:szCs w:val="28"/>
        </w:rPr>
        <w:t>рода как туристического центра.</w:t>
      </w:r>
    </w:p>
    <w:p w14:paraId="154D74D2" w14:textId="77777777" w:rsidR="00537A4E" w:rsidRDefault="00537A4E" w:rsidP="001C322C">
      <w:pPr>
        <w:ind w:firstLine="567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Тутаевский</w:t>
      </w:r>
      <w:proofErr w:type="spellEnd"/>
      <w:r>
        <w:rPr>
          <w:rFonts w:cs="Times New Roman"/>
          <w:szCs w:val="28"/>
        </w:rPr>
        <w:t xml:space="preserve"> муниципальный округ включает в себя территории бывших сельских поселений, где </w:t>
      </w:r>
      <w:r w:rsidRPr="001C1C35">
        <w:rPr>
          <w:rFonts w:cs="Times New Roman"/>
          <w:szCs w:val="28"/>
        </w:rPr>
        <w:t>размещение о</w:t>
      </w:r>
      <w:r w:rsidR="00FD7DE1">
        <w:rPr>
          <w:rFonts w:cs="Times New Roman"/>
          <w:szCs w:val="28"/>
        </w:rPr>
        <w:t>бъектов торгового обслуживания</w:t>
      </w:r>
      <w:r w:rsidRPr="001C1C35">
        <w:rPr>
          <w:rFonts w:cs="Times New Roman"/>
          <w:szCs w:val="28"/>
        </w:rPr>
        <w:t xml:space="preserve"> не полностью отвечает потребностям населения. В особо сложном положении </w:t>
      </w:r>
      <w:r>
        <w:rPr>
          <w:rFonts w:cs="Times New Roman"/>
          <w:szCs w:val="28"/>
        </w:rPr>
        <w:t xml:space="preserve">находятся </w:t>
      </w:r>
      <w:r w:rsidRPr="001C1C35">
        <w:rPr>
          <w:rFonts w:cs="Times New Roman"/>
          <w:szCs w:val="28"/>
        </w:rPr>
        <w:t xml:space="preserve">населенные пункты, расположенные вдали от </w:t>
      </w:r>
      <w:r>
        <w:rPr>
          <w:rFonts w:cs="Times New Roman"/>
          <w:szCs w:val="28"/>
        </w:rPr>
        <w:t>крупных поселков и г. Тутаева</w:t>
      </w:r>
      <w:r w:rsidRPr="001C1C35">
        <w:rPr>
          <w:rFonts w:cs="Times New Roman"/>
          <w:szCs w:val="28"/>
        </w:rPr>
        <w:t>, дорожных магистралей и с небольшим количеством проживающих</w:t>
      </w:r>
      <w:r w:rsidR="00FD7DE1">
        <w:rPr>
          <w:rFonts w:cs="Times New Roman"/>
          <w:szCs w:val="28"/>
        </w:rPr>
        <w:t xml:space="preserve">, что обуславливает необходимость организации доставки товаров первой необходимости на село. </w:t>
      </w:r>
    </w:p>
    <w:p w14:paraId="57875CCD" w14:textId="77777777" w:rsidR="00D11568" w:rsidRPr="00C01ADC" w:rsidRDefault="00D11568" w:rsidP="001C32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11568" w:rsidRPr="00C01ADC" w:rsidSect="00E51FF7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851" w:right="851" w:bottom="851" w:left="1701" w:header="1134" w:footer="0" w:gutter="0"/>
          <w:pgNumType w:start="1"/>
          <w:cols w:space="708"/>
          <w:titlePg/>
          <w:docGrid w:linePitch="381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целью продвижения территории Тутаевского муниципального округа, стимулирования инвесторов к </w:t>
      </w:r>
      <w:r w:rsidR="00C224A0">
        <w:rPr>
          <w:rFonts w:ascii="Times New Roman" w:hAnsi="Times New Roman" w:cs="Times New Roman"/>
          <w:sz w:val="28"/>
          <w:szCs w:val="28"/>
        </w:rPr>
        <w:t xml:space="preserve">реализации проектов на территории округа, в том числе </w:t>
      </w:r>
      <w:r w:rsidRPr="009C350F">
        <w:rPr>
          <w:rFonts w:ascii="Times New Roman" w:hAnsi="Times New Roman" w:cs="Times New Roman"/>
          <w:sz w:val="28"/>
          <w:szCs w:val="28"/>
        </w:rPr>
        <w:t xml:space="preserve">в </w:t>
      </w:r>
      <w:r w:rsidRPr="001C322C">
        <w:rPr>
          <w:rFonts w:ascii="Times New Roman" w:hAnsi="Times New Roman" w:cs="Times New Roman"/>
          <w:sz w:val="28"/>
          <w:szCs w:val="28"/>
        </w:rPr>
        <w:t>туристическ</w:t>
      </w:r>
      <w:r w:rsidR="00C224A0" w:rsidRPr="001C322C">
        <w:rPr>
          <w:rFonts w:ascii="Times New Roman" w:hAnsi="Times New Roman" w:cs="Times New Roman"/>
          <w:sz w:val="28"/>
          <w:szCs w:val="28"/>
        </w:rPr>
        <w:t>ом</w:t>
      </w:r>
      <w:r w:rsidRPr="001C322C">
        <w:rPr>
          <w:rFonts w:ascii="Times New Roman" w:hAnsi="Times New Roman" w:cs="Times New Roman"/>
          <w:sz w:val="28"/>
          <w:szCs w:val="28"/>
        </w:rPr>
        <w:t xml:space="preserve"> сектор</w:t>
      </w:r>
      <w:r w:rsidR="00C224A0" w:rsidRPr="001C322C">
        <w:rPr>
          <w:rFonts w:ascii="Times New Roman" w:hAnsi="Times New Roman" w:cs="Times New Roman"/>
          <w:sz w:val="28"/>
          <w:szCs w:val="28"/>
        </w:rPr>
        <w:t>е</w:t>
      </w:r>
      <w:r w:rsidRPr="001C322C">
        <w:rPr>
          <w:rFonts w:ascii="Times New Roman" w:hAnsi="Times New Roman" w:cs="Times New Roman"/>
          <w:sz w:val="28"/>
          <w:szCs w:val="28"/>
        </w:rPr>
        <w:t xml:space="preserve"> экономики, </w:t>
      </w:r>
      <w:r w:rsidR="001C322C" w:rsidRPr="001C322C">
        <w:rPr>
          <w:rFonts w:ascii="Times New Roman" w:hAnsi="Times New Roman" w:cs="Times New Roman"/>
          <w:sz w:val="28"/>
          <w:szCs w:val="28"/>
        </w:rPr>
        <w:t xml:space="preserve">популяризации сельского хозяйства и жизни на селе, в том числе за счет гарантированного обеспечения </w:t>
      </w:r>
      <w:r w:rsidR="001C322C">
        <w:rPr>
          <w:rFonts w:ascii="Times New Roman" w:hAnsi="Times New Roman" w:cs="Times New Roman"/>
          <w:sz w:val="28"/>
          <w:szCs w:val="28"/>
        </w:rPr>
        <w:t>жителей отдаленных деревень округа</w:t>
      </w:r>
      <w:r w:rsidR="001C322C" w:rsidRPr="001C322C">
        <w:rPr>
          <w:rFonts w:ascii="Times New Roman" w:hAnsi="Times New Roman" w:cs="Times New Roman"/>
          <w:sz w:val="28"/>
          <w:szCs w:val="28"/>
        </w:rPr>
        <w:t xml:space="preserve"> социально значимыми потребительскими товарами</w:t>
      </w:r>
      <w:r w:rsidR="001C322C" w:rsidRPr="009C350F">
        <w:rPr>
          <w:rFonts w:ascii="Times New Roman" w:hAnsi="Times New Roman" w:cs="Times New Roman"/>
          <w:sz w:val="28"/>
          <w:szCs w:val="28"/>
        </w:rPr>
        <w:t xml:space="preserve"> </w:t>
      </w:r>
      <w:r w:rsidRPr="009C350F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1C322C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32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Экономическое развитие Тутаевского муниципального округа»</w:t>
      </w:r>
      <w:r w:rsidRPr="00C01A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F000D5E" w14:textId="77777777" w:rsidR="00D11568" w:rsidRPr="00C01ADC" w:rsidRDefault="00D11568" w:rsidP="00D1156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szCs w:val="28"/>
        </w:rPr>
      </w:pPr>
      <w:r w:rsidRPr="00C01ADC">
        <w:rPr>
          <w:rFonts w:eastAsia="Times New Roman" w:cs="Times New Roman"/>
          <w:szCs w:val="28"/>
        </w:rPr>
        <w:lastRenderedPageBreak/>
        <w:t>Цель, задачи и целевые показатели муниципальной программы</w:t>
      </w:r>
      <w:r>
        <w:rPr>
          <w:rFonts w:eastAsia="Times New Roman" w:cs="Times New Roman"/>
          <w:szCs w:val="28"/>
        </w:rPr>
        <w:t xml:space="preserve"> </w:t>
      </w:r>
      <w:r w:rsidRPr="007633F6">
        <w:rPr>
          <w:rFonts w:eastAsia="Calibri" w:cs="Times New Roman"/>
          <w:szCs w:val="28"/>
        </w:rPr>
        <w:t>«</w:t>
      </w:r>
      <w:r w:rsidR="001C322C">
        <w:rPr>
          <w:rFonts w:cs="Times New Roman"/>
          <w:bCs/>
          <w:szCs w:val="28"/>
        </w:rPr>
        <w:t>Э</w:t>
      </w:r>
      <w:r w:rsidR="001C322C" w:rsidRPr="007D03E5">
        <w:rPr>
          <w:rFonts w:cs="Times New Roman"/>
          <w:bCs/>
          <w:szCs w:val="28"/>
        </w:rPr>
        <w:t>кономическое развитие Тутаевского муниципального округа</w:t>
      </w:r>
      <w:r w:rsidRPr="007633F6">
        <w:rPr>
          <w:rFonts w:eastAsia="Calibri" w:cs="Times New Roman"/>
          <w:szCs w:val="28"/>
        </w:rPr>
        <w:t>»</w:t>
      </w:r>
      <w:r w:rsidRPr="007633F6">
        <w:rPr>
          <w:rFonts w:cs="Times New Roman"/>
          <w:bCs/>
          <w:color w:val="000000" w:themeColor="text1"/>
          <w:szCs w:val="28"/>
        </w:rPr>
        <w:t xml:space="preserve"> на 2026-2028 годы</w:t>
      </w:r>
    </w:p>
    <w:p w14:paraId="400DDABD" w14:textId="77777777" w:rsidR="00D11568" w:rsidRPr="00C01ADC" w:rsidRDefault="00D11568" w:rsidP="00D11568">
      <w:pPr>
        <w:tabs>
          <w:tab w:val="left" w:pos="1134"/>
        </w:tabs>
        <w:autoSpaceDE w:val="0"/>
        <w:autoSpaceDN w:val="0"/>
        <w:adjustRightInd w:val="0"/>
        <w:spacing w:before="240"/>
        <w:ind w:left="928"/>
        <w:rPr>
          <w:rFonts w:eastAsia="Times New Roman" w:cs="Times New Roman"/>
          <w:sz w:val="12"/>
          <w:szCs w:val="12"/>
        </w:rPr>
      </w:pPr>
    </w:p>
    <w:tbl>
      <w:tblPr>
        <w:tblStyle w:val="a3"/>
        <w:tblW w:w="14734" w:type="dxa"/>
        <w:tblLook w:val="04A0" w:firstRow="1" w:lastRow="0" w:firstColumn="1" w:lastColumn="0" w:noHBand="0" w:noVBand="1"/>
      </w:tblPr>
      <w:tblGrid>
        <w:gridCol w:w="4219"/>
        <w:gridCol w:w="1697"/>
        <w:gridCol w:w="1985"/>
        <w:gridCol w:w="2297"/>
        <w:gridCol w:w="2268"/>
        <w:gridCol w:w="2268"/>
      </w:tblGrid>
      <w:tr w:rsidR="00D11568" w:rsidRPr="00C01ADC" w14:paraId="6334A138" w14:textId="77777777" w:rsidTr="00DC0CA5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14:paraId="6E8D6DC8" w14:textId="77777777" w:rsidR="00D11568" w:rsidRPr="00C01ADC" w:rsidRDefault="00D11568" w:rsidP="00DC0CA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>Цель программы:</w:t>
            </w:r>
          </w:p>
        </w:tc>
        <w:tc>
          <w:tcPr>
            <w:tcW w:w="10515" w:type="dxa"/>
            <w:gridSpan w:val="5"/>
            <w:tcBorders>
              <w:bottom w:val="single" w:sz="4" w:space="0" w:color="auto"/>
            </w:tcBorders>
            <w:vAlign w:val="center"/>
          </w:tcPr>
          <w:p w14:paraId="42B98BCA" w14:textId="77777777" w:rsidR="00D11568" w:rsidRPr="00C01ADC" w:rsidRDefault="00D11568" w:rsidP="00DC0CA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rPr>
                <w:rFonts w:eastAsia="Times New Roman" w:cs="Times New Roman"/>
                <w:szCs w:val="28"/>
              </w:rPr>
            </w:pPr>
            <w:r w:rsidRPr="00E920B4">
              <w:rPr>
                <w:rFonts w:cs="Times New Roman"/>
                <w:bCs/>
                <w:szCs w:val="28"/>
              </w:rPr>
              <w:t>Комплексное продвижение Тутаевского муниципального округа</w:t>
            </w:r>
          </w:p>
        </w:tc>
      </w:tr>
      <w:tr w:rsidR="00D11568" w:rsidRPr="00C01ADC" w14:paraId="777C6840" w14:textId="77777777" w:rsidTr="00DC0CA5">
        <w:tc>
          <w:tcPr>
            <w:tcW w:w="147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19BD34" w14:textId="77777777" w:rsidR="00D11568" w:rsidRPr="00C01ADC" w:rsidRDefault="00D11568" w:rsidP="00DC0CA5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jc w:val="center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>Задачи и целевые показатели муниципальной целевой программы</w:t>
            </w:r>
          </w:p>
        </w:tc>
      </w:tr>
      <w:tr w:rsidR="00D11568" w:rsidRPr="00C01ADC" w14:paraId="69683BF4" w14:textId="77777777" w:rsidTr="00DC0CA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7AB862E5" w14:textId="77777777" w:rsidR="00D11568" w:rsidRPr="00C01ADC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>наименование целевого показателя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0EB6F0F1" w14:textId="77777777" w:rsidR="00D11568" w:rsidRPr="00C01ADC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34"/>
              <w:jc w:val="center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B4609DF" w14:textId="77777777" w:rsidR="00D11568" w:rsidRPr="00C01ADC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34"/>
              <w:jc w:val="center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>базовое значение показателя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68F56BF4" w14:textId="77777777" w:rsidR="00D11568" w:rsidRPr="00F940FE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34"/>
              <w:jc w:val="center"/>
              <w:rPr>
                <w:rFonts w:eastAsia="Times New Roman" w:cs="Times New Roman"/>
                <w:szCs w:val="28"/>
              </w:rPr>
            </w:pPr>
            <w:r w:rsidRPr="00F940FE">
              <w:rPr>
                <w:rFonts w:eastAsia="Times New Roman" w:cs="Times New Roman"/>
                <w:szCs w:val="28"/>
              </w:rPr>
              <w:t>плановое значение показателя на 2026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3B5578" w14:textId="77777777" w:rsidR="00D11568" w:rsidRPr="00F940FE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34"/>
              <w:jc w:val="center"/>
              <w:rPr>
                <w:rFonts w:eastAsia="Times New Roman" w:cs="Times New Roman"/>
                <w:szCs w:val="28"/>
              </w:rPr>
            </w:pPr>
            <w:r w:rsidRPr="00F940FE">
              <w:rPr>
                <w:rFonts w:eastAsia="Times New Roman" w:cs="Times New Roman"/>
                <w:szCs w:val="28"/>
              </w:rPr>
              <w:t>плановое значение показателя на 2027 г.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4AB0AA" w14:textId="77777777" w:rsidR="00D11568" w:rsidRPr="00F940FE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8"/>
              <w:jc w:val="center"/>
              <w:rPr>
                <w:rFonts w:eastAsia="Times New Roman" w:cs="Times New Roman"/>
                <w:szCs w:val="28"/>
              </w:rPr>
            </w:pPr>
            <w:r w:rsidRPr="00F940FE">
              <w:rPr>
                <w:rFonts w:eastAsia="Times New Roman" w:cs="Times New Roman"/>
                <w:szCs w:val="28"/>
              </w:rPr>
              <w:t>плановое значение показателя на 2028 г.</w:t>
            </w:r>
          </w:p>
        </w:tc>
      </w:tr>
      <w:tr w:rsidR="00D11568" w:rsidRPr="00C01ADC" w14:paraId="6CB920E7" w14:textId="77777777" w:rsidTr="00DC0CA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5ED0E372" w14:textId="77777777" w:rsidR="00D11568" w:rsidRPr="00C01ADC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>Задача 1: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B26429" w14:textId="77777777" w:rsidR="00D11568" w:rsidRPr="009C350F" w:rsidRDefault="001C322C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Реализация МЦП «Развитие молодежной политики в </w:t>
            </w:r>
            <w:proofErr w:type="spellStart"/>
            <w:r>
              <w:rPr>
                <w:rFonts w:cs="Times New Roman"/>
                <w:bCs/>
                <w:szCs w:val="28"/>
              </w:rPr>
              <w:t>Тутаевском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муниципальном округе»</w:t>
            </w:r>
          </w:p>
        </w:tc>
      </w:tr>
      <w:tr w:rsidR="00D11568" w:rsidRPr="00C01ADC" w14:paraId="3C5FCB9D" w14:textId="77777777" w:rsidTr="00DC0CA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15303DF9" w14:textId="77777777" w:rsidR="00D11568" w:rsidRPr="00C01ADC" w:rsidRDefault="0081497A" w:rsidP="0081497A">
            <w:pPr>
              <w:ind w:firstLine="0"/>
            </w:pPr>
            <w:r>
              <w:t>Число жителей ТМО в возрасте от 14 до 35 лет (молодежи), охваченной мероприятиями молодежной политики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6C63D44" w14:textId="77777777" w:rsidR="00D11568" w:rsidRPr="009C350F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Чел.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29424E" w14:textId="77777777" w:rsidR="00D11568" w:rsidRPr="00F54C5B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9600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7FE173B0" w14:textId="77777777" w:rsidR="00D11568" w:rsidRPr="00F54C5B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9700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20207A" w14:textId="77777777" w:rsidR="00D11568" w:rsidRPr="00F54C5B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9800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8A8D68" w14:textId="77777777" w:rsidR="00D11568" w:rsidRPr="00F54C5B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9900</w:t>
            </w:r>
          </w:p>
        </w:tc>
      </w:tr>
      <w:tr w:rsidR="00D11568" w:rsidRPr="00C01ADC" w14:paraId="0F97E12F" w14:textId="77777777" w:rsidTr="00DC0CA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42131130" w14:textId="77777777" w:rsidR="00D11568" w:rsidRPr="00C01ADC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 xml:space="preserve">Задача </w:t>
            </w:r>
            <w:r>
              <w:rPr>
                <w:rFonts w:eastAsia="Times New Roman" w:cs="Times New Roman"/>
                <w:szCs w:val="28"/>
              </w:rPr>
              <w:t>2</w:t>
            </w:r>
            <w:r w:rsidRPr="00C01ADC">
              <w:rPr>
                <w:rFonts w:eastAsia="Times New Roman" w:cs="Times New Roman"/>
                <w:szCs w:val="28"/>
              </w:rPr>
              <w:t>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873F64" w14:textId="77777777" w:rsidR="00D11568" w:rsidRPr="009C350F" w:rsidRDefault="001C322C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Реализация МЦП </w:t>
            </w:r>
            <w:r w:rsidRPr="00971559">
              <w:rPr>
                <w:rFonts w:cs="Times New Roman"/>
                <w:bCs/>
                <w:szCs w:val="28"/>
              </w:rPr>
              <w:t>«</w:t>
            </w:r>
            <w:r w:rsidRPr="00971559">
              <w:rPr>
                <w:rFonts w:eastAsia="Calibri"/>
                <w:szCs w:val="28"/>
              </w:rPr>
              <w:t>Развитие потребительского рынка Тутаевского муниципального округа»</w:t>
            </w:r>
          </w:p>
        </w:tc>
      </w:tr>
      <w:tr w:rsidR="00D11568" w:rsidRPr="00C01ADC" w14:paraId="79CE2666" w14:textId="77777777" w:rsidTr="00DC0CA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50A6734F" w14:textId="77777777" w:rsidR="00D11568" w:rsidRPr="00C01ADC" w:rsidRDefault="0081497A" w:rsidP="001C322C">
            <w:pPr>
              <w:ind w:firstLine="0"/>
            </w:pPr>
            <w:r w:rsidRPr="00C01ADC">
              <w:t xml:space="preserve">Количество сельских населенных </w:t>
            </w:r>
            <w:proofErr w:type="gramStart"/>
            <w:r w:rsidRPr="00C01ADC">
              <w:t>пунктов</w:t>
            </w:r>
            <w:proofErr w:type="gramEnd"/>
            <w:r w:rsidRPr="00C01ADC">
              <w:t xml:space="preserve"> не имеющих стационарной сети, в которые осуществляется доставка социально значимых товаров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1CA2701F" w14:textId="77777777" w:rsidR="00D11568" w:rsidRPr="009C350F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Ед.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EB4279C" w14:textId="77777777" w:rsidR="00D11568" w:rsidRPr="009C350F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0060570E" w14:textId="77777777" w:rsidR="00D11568" w:rsidRPr="009C350F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AF85D3A" w14:textId="77777777" w:rsidR="00D11568" w:rsidRPr="009C350F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1D22D4" w14:textId="77777777" w:rsidR="00D11568" w:rsidRPr="009C350F" w:rsidRDefault="0081497A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</w:tr>
      <w:tr w:rsidR="001C322C" w:rsidRPr="00C01ADC" w14:paraId="4BE30343" w14:textId="77777777" w:rsidTr="00A95473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74A410A9" w14:textId="77777777" w:rsidR="001C322C" w:rsidRPr="00C01ADC" w:rsidRDefault="001C322C" w:rsidP="00A95473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lastRenderedPageBreak/>
              <w:t xml:space="preserve">Задача </w:t>
            </w:r>
            <w:r>
              <w:rPr>
                <w:rFonts w:eastAsia="Times New Roman" w:cs="Times New Roman"/>
                <w:szCs w:val="28"/>
              </w:rPr>
              <w:t>3</w:t>
            </w:r>
            <w:r w:rsidRPr="00C01ADC">
              <w:rPr>
                <w:rFonts w:eastAsia="Times New Roman" w:cs="Times New Roman"/>
                <w:szCs w:val="28"/>
              </w:rPr>
              <w:t>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01C1A" w14:textId="77777777" w:rsidR="001C322C" w:rsidRPr="009C350F" w:rsidRDefault="001C322C" w:rsidP="00A95473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Реализация МЦП </w:t>
            </w:r>
            <w:r w:rsidRPr="00971559">
              <w:rPr>
                <w:rFonts w:cs="Times New Roman"/>
                <w:bCs/>
                <w:szCs w:val="28"/>
              </w:rPr>
              <w:t>«</w:t>
            </w:r>
            <w:r w:rsidRPr="00971559">
              <w:rPr>
                <w:rFonts w:eastAsia="Calibri"/>
                <w:szCs w:val="28"/>
              </w:rPr>
              <w:t xml:space="preserve">Развитие агропромышленного комплекса в </w:t>
            </w:r>
            <w:proofErr w:type="spellStart"/>
            <w:r w:rsidRPr="00971559">
              <w:rPr>
                <w:rFonts w:eastAsia="Calibri"/>
                <w:szCs w:val="28"/>
              </w:rPr>
              <w:t>Тутаевском</w:t>
            </w:r>
            <w:proofErr w:type="spellEnd"/>
            <w:r w:rsidRPr="00971559">
              <w:rPr>
                <w:rFonts w:eastAsia="Calibri"/>
                <w:szCs w:val="28"/>
              </w:rPr>
              <w:t xml:space="preserve"> муниципальном округе»</w:t>
            </w:r>
          </w:p>
        </w:tc>
      </w:tr>
      <w:tr w:rsidR="00274A9A" w:rsidRPr="00C01ADC" w14:paraId="434128CA" w14:textId="77777777" w:rsidTr="00A95473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5F00F7CE" w14:textId="77777777" w:rsidR="00274A9A" w:rsidRDefault="00274A9A" w:rsidP="00274A9A">
            <w:pPr>
              <w:widowControl w:val="0"/>
              <w:suppressAutoHyphens/>
              <w:autoSpaceDE w:val="0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Поголовье сельскохозяйственных животных (КРС и овцы) в хозяйствах всех форм собственности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432F8B34" w14:textId="77777777" w:rsidR="00274A9A" w:rsidRDefault="00274A9A" w:rsidP="00274A9A">
            <w:pPr>
              <w:widowControl w:val="0"/>
              <w:suppressAutoHyphens/>
              <w:autoSpaceDE w:val="0"/>
              <w:ind w:firstLine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Гол.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1FC1CEA" w14:textId="77777777" w:rsidR="00274A9A" w:rsidRPr="00F6601B" w:rsidRDefault="00274A9A" w:rsidP="00274A9A">
            <w:pPr>
              <w:widowControl w:val="0"/>
              <w:suppressAutoHyphens/>
              <w:autoSpaceDE w:val="0"/>
              <w:ind w:firstLine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4990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0FEDFA61" w14:textId="77777777" w:rsidR="00274A9A" w:rsidRDefault="00274A9A" w:rsidP="00274A9A">
            <w:pPr>
              <w:widowControl w:val="0"/>
              <w:suppressAutoHyphens/>
              <w:autoSpaceDE w:val="0"/>
              <w:ind w:firstLine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5050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AB05A6" w14:textId="77777777" w:rsidR="00274A9A" w:rsidRDefault="00274A9A" w:rsidP="00274A9A">
            <w:pPr>
              <w:widowControl w:val="0"/>
              <w:suppressAutoHyphens/>
              <w:autoSpaceDE w:val="0"/>
              <w:ind w:firstLine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0483CD" w14:textId="77777777" w:rsidR="00274A9A" w:rsidRDefault="00274A9A" w:rsidP="00274A9A">
            <w:pPr>
              <w:widowControl w:val="0"/>
              <w:suppressAutoHyphens/>
              <w:autoSpaceDE w:val="0"/>
              <w:ind w:firstLine="34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5200</w:t>
            </w:r>
          </w:p>
        </w:tc>
      </w:tr>
      <w:tr w:rsidR="001C322C" w:rsidRPr="00C01ADC" w14:paraId="449358BE" w14:textId="77777777" w:rsidTr="00A95473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35C694A4" w14:textId="77777777" w:rsidR="001C322C" w:rsidRPr="00C01ADC" w:rsidRDefault="001C322C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 xml:space="preserve">Задача </w:t>
            </w:r>
            <w:r>
              <w:rPr>
                <w:rFonts w:eastAsia="Times New Roman" w:cs="Times New Roman"/>
                <w:szCs w:val="28"/>
              </w:rPr>
              <w:t>4</w:t>
            </w:r>
            <w:r w:rsidRPr="00C01ADC">
              <w:rPr>
                <w:rFonts w:eastAsia="Times New Roman" w:cs="Times New Roman"/>
                <w:szCs w:val="28"/>
              </w:rPr>
              <w:t>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412774" w14:textId="77777777" w:rsidR="001C322C" w:rsidRPr="009C350F" w:rsidRDefault="001C322C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Реализация МЦП </w:t>
            </w:r>
            <w:r w:rsidRPr="00971559">
              <w:rPr>
                <w:rFonts w:cs="Times New Roman"/>
                <w:bCs/>
                <w:szCs w:val="28"/>
              </w:rPr>
              <w:t>«</w:t>
            </w:r>
            <w:r w:rsidRPr="00971559">
              <w:rPr>
                <w:rFonts w:eastAsia="Calibri"/>
                <w:szCs w:val="28"/>
              </w:rPr>
              <w:t xml:space="preserve">Развитие общественных связей и продвижение территорий Тутаевского муниципального округа» </w:t>
            </w:r>
          </w:p>
        </w:tc>
      </w:tr>
      <w:tr w:rsidR="00C26CB0" w:rsidRPr="00C01ADC" w14:paraId="71ACBD9A" w14:textId="77777777" w:rsidTr="00A95473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63C0556D" w14:textId="77777777" w:rsidR="00C26CB0" w:rsidRPr="00C01ADC" w:rsidRDefault="00C26CB0" w:rsidP="00C26CB0">
            <w:pPr>
              <w:ind w:firstLine="0"/>
            </w:pPr>
            <w:r>
              <w:t xml:space="preserve">Количество публикаций, статей, видеороликов, обеспечивающих продвижение территории </w:t>
            </w:r>
            <w:r w:rsidRPr="009C350F">
              <w:rPr>
                <w:rFonts w:cs="Times New Roman"/>
                <w:bCs/>
                <w:szCs w:val="28"/>
              </w:rPr>
              <w:t>Тутаевского муниципального округа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649A1FB8" w14:textId="77777777" w:rsidR="00C26CB0" w:rsidRPr="009C350F" w:rsidRDefault="00C26CB0" w:rsidP="00C26CB0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Ед.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7BFCFFB" w14:textId="77777777" w:rsidR="00C26CB0" w:rsidRPr="00F54C5B" w:rsidRDefault="00C26CB0" w:rsidP="00C26CB0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649A8681" w14:textId="77777777" w:rsidR="00C26CB0" w:rsidRPr="00F54C5B" w:rsidRDefault="00C26CB0" w:rsidP="00C26CB0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26F728" w14:textId="77777777" w:rsidR="00C26CB0" w:rsidRPr="00F54C5B" w:rsidRDefault="00C26CB0" w:rsidP="00C26CB0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E46969" w14:textId="77777777" w:rsidR="00C26CB0" w:rsidRPr="00F54C5B" w:rsidRDefault="00C26CB0" w:rsidP="00C26CB0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</w:tr>
      <w:tr w:rsidR="00D11568" w:rsidRPr="00C01ADC" w14:paraId="61C7997D" w14:textId="77777777" w:rsidTr="00DC0CA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AF2C2B2" w14:textId="77777777" w:rsidR="00D11568" w:rsidRPr="00C01ADC" w:rsidRDefault="00D11568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 w:rsidRPr="00C01ADC">
              <w:rPr>
                <w:rFonts w:eastAsia="Times New Roman" w:cs="Times New Roman"/>
                <w:szCs w:val="28"/>
              </w:rPr>
              <w:t xml:space="preserve">Задача </w:t>
            </w:r>
            <w:r w:rsidR="001C322C">
              <w:rPr>
                <w:rFonts w:eastAsia="Times New Roman" w:cs="Times New Roman"/>
                <w:szCs w:val="28"/>
              </w:rPr>
              <w:t>5</w:t>
            </w:r>
            <w:r w:rsidRPr="00C01ADC">
              <w:rPr>
                <w:rFonts w:eastAsia="Times New Roman" w:cs="Times New Roman"/>
                <w:szCs w:val="28"/>
              </w:rPr>
              <w:t>:</w:t>
            </w:r>
          </w:p>
        </w:tc>
        <w:tc>
          <w:tcPr>
            <w:tcW w:w="105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23E2FC" w14:textId="77777777" w:rsidR="00D11568" w:rsidRPr="009C350F" w:rsidRDefault="001C322C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Реализация МЦП </w:t>
            </w:r>
            <w:r w:rsidRPr="00971559">
              <w:rPr>
                <w:rFonts w:eastAsia="Calibri"/>
                <w:szCs w:val="28"/>
              </w:rPr>
              <w:t xml:space="preserve">«Развитие физической культуры и спорта в </w:t>
            </w:r>
            <w:proofErr w:type="spellStart"/>
            <w:r w:rsidRPr="00971559">
              <w:rPr>
                <w:rFonts w:eastAsia="Calibri"/>
                <w:szCs w:val="28"/>
              </w:rPr>
              <w:t>Тутаевском</w:t>
            </w:r>
            <w:proofErr w:type="spellEnd"/>
            <w:r w:rsidRPr="00971559">
              <w:rPr>
                <w:rFonts w:eastAsia="Calibri"/>
                <w:szCs w:val="28"/>
              </w:rPr>
              <w:t xml:space="preserve"> муниципальном округе»</w:t>
            </w:r>
          </w:p>
        </w:tc>
      </w:tr>
      <w:tr w:rsidR="00D11568" w:rsidRPr="00C01ADC" w14:paraId="018DFB4E" w14:textId="77777777" w:rsidTr="00DC0CA5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4158363D" w14:textId="77777777" w:rsidR="00D11568" w:rsidRPr="00C01ADC" w:rsidRDefault="00C26CB0" w:rsidP="001C322C">
            <w:pPr>
              <w:ind w:firstLine="0"/>
            </w:pPr>
            <w:r>
              <w:t>Доля граждан, систематически занимающихся физкультурой и спортом на территории Тутаевского муниципального округа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14:paraId="7025963A" w14:textId="77777777" w:rsidR="00D11568" w:rsidRPr="00C01ADC" w:rsidRDefault="00C26CB0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D0127A1" w14:textId="77777777" w:rsidR="00D11568" w:rsidRPr="009C350F" w:rsidRDefault="00C26CB0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56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14:paraId="605A2F5E" w14:textId="77777777" w:rsidR="00D11568" w:rsidRPr="009C350F" w:rsidRDefault="00C26CB0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57,5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D807EE" w14:textId="77777777" w:rsidR="00D11568" w:rsidRPr="009C350F" w:rsidRDefault="00C26CB0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58,5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B52D0C" w14:textId="77777777" w:rsidR="00D11568" w:rsidRPr="009C350F" w:rsidRDefault="00C26CB0" w:rsidP="001C322C">
            <w:pPr>
              <w:tabs>
                <w:tab w:val="left" w:pos="1134"/>
              </w:tabs>
              <w:autoSpaceDE w:val="0"/>
              <w:autoSpaceDN w:val="0"/>
              <w:adjustRightInd w:val="0"/>
              <w:spacing w:before="240"/>
              <w:ind w:firstLine="0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60</w:t>
            </w:r>
          </w:p>
        </w:tc>
      </w:tr>
    </w:tbl>
    <w:p w14:paraId="3EEE9FED" w14:textId="77777777" w:rsidR="00D11568" w:rsidRPr="00C01ADC" w:rsidRDefault="001C322C" w:rsidP="00D11568">
      <w:pPr>
        <w:tabs>
          <w:tab w:val="left" w:pos="1560"/>
        </w:tabs>
        <w:autoSpaceDE w:val="0"/>
        <w:autoSpaceDN w:val="0"/>
        <w:adjustRightInd w:val="0"/>
        <w:rPr>
          <w:rFonts w:eastAsia="Times New Roman" w:cs="Times New Roman"/>
          <w:bCs/>
          <w:szCs w:val="28"/>
        </w:rPr>
        <w:sectPr w:rsidR="00D11568" w:rsidRPr="00C01ADC" w:rsidSect="00DC0CA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  <w:r>
        <w:rPr>
          <w:rFonts w:eastAsia="Times New Roman" w:cs="Times New Roman"/>
          <w:bCs/>
          <w:szCs w:val="28"/>
        </w:rPr>
        <w:t xml:space="preserve"> </w:t>
      </w:r>
    </w:p>
    <w:p w14:paraId="637A109A" w14:textId="77777777" w:rsidR="006B6D06" w:rsidRPr="00C01ADC" w:rsidRDefault="00D11568" w:rsidP="006B6D06">
      <w:pPr>
        <w:tabs>
          <w:tab w:val="left" w:pos="1134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szCs w:val="28"/>
        </w:rPr>
      </w:pPr>
      <w:r w:rsidRPr="00C01ADC">
        <w:rPr>
          <w:rFonts w:cs="Times New Roman"/>
          <w:szCs w:val="28"/>
        </w:rPr>
        <w:lastRenderedPageBreak/>
        <w:t xml:space="preserve">3.   Ресурсное обеспечение и перечень </w:t>
      </w:r>
      <w:r w:rsidR="00B23B66">
        <w:rPr>
          <w:rFonts w:cs="Times New Roman"/>
          <w:szCs w:val="28"/>
        </w:rPr>
        <w:t>подпрограмм</w:t>
      </w:r>
      <w:r w:rsidRPr="00C01ADC">
        <w:rPr>
          <w:rFonts w:cs="Times New Roman"/>
          <w:szCs w:val="28"/>
        </w:rPr>
        <w:t xml:space="preserve"> </w:t>
      </w:r>
      <w:r w:rsidR="006B6D06" w:rsidRPr="00C01ADC">
        <w:rPr>
          <w:rFonts w:eastAsia="Times New Roman" w:cs="Times New Roman"/>
          <w:szCs w:val="28"/>
        </w:rPr>
        <w:t>муниципальной программы</w:t>
      </w:r>
      <w:r w:rsidR="006B6D06">
        <w:rPr>
          <w:rFonts w:eastAsia="Times New Roman" w:cs="Times New Roman"/>
          <w:szCs w:val="28"/>
        </w:rPr>
        <w:t xml:space="preserve"> </w:t>
      </w:r>
      <w:r w:rsidR="006B6D06" w:rsidRPr="007633F6">
        <w:rPr>
          <w:rFonts w:eastAsia="Calibri" w:cs="Times New Roman"/>
          <w:szCs w:val="28"/>
        </w:rPr>
        <w:t>«</w:t>
      </w:r>
      <w:r w:rsidR="006B6D06">
        <w:rPr>
          <w:rFonts w:cs="Times New Roman"/>
          <w:bCs/>
          <w:szCs w:val="28"/>
        </w:rPr>
        <w:t>Э</w:t>
      </w:r>
      <w:r w:rsidR="006B6D06" w:rsidRPr="007D03E5">
        <w:rPr>
          <w:rFonts w:cs="Times New Roman"/>
          <w:bCs/>
          <w:szCs w:val="28"/>
        </w:rPr>
        <w:t>кономическое развитие Тутаевского муниципального округа</w:t>
      </w:r>
      <w:r w:rsidR="006B6D06" w:rsidRPr="007633F6">
        <w:rPr>
          <w:rFonts w:eastAsia="Calibri" w:cs="Times New Roman"/>
          <w:szCs w:val="28"/>
        </w:rPr>
        <w:t>»</w:t>
      </w:r>
      <w:r w:rsidR="006B6D06" w:rsidRPr="007633F6">
        <w:rPr>
          <w:rFonts w:cs="Times New Roman"/>
          <w:bCs/>
          <w:color w:val="000000" w:themeColor="text1"/>
          <w:szCs w:val="28"/>
        </w:rPr>
        <w:t xml:space="preserve"> на 2026-2028 годы</w:t>
      </w:r>
    </w:p>
    <w:p w14:paraId="5CDBD084" w14:textId="77777777" w:rsidR="00D11568" w:rsidRPr="00C01ADC" w:rsidRDefault="00D11568" w:rsidP="006B6D06">
      <w:pPr>
        <w:tabs>
          <w:tab w:val="left" w:pos="12049"/>
        </w:tabs>
        <w:ind w:left="568"/>
        <w:rPr>
          <w:rFonts w:cs="Times New Roman"/>
          <w:b/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1"/>
        <w:gridCol w:w="2409"/>
        <w:gridCol w:w="2268"/>
        <w:gridCol w:w="2127"/>
        <w:gridCol w:w="2126"/>
      </w:tblGrid>
      <w:tr w:rsidR="006B6D06" w:rsidRPr="007B53EE" w14:paraId="5DEC0496" w14:textId="77777777" w:rsidTr="007B53EE">
        <w:trPr>
          <w:trHeight w:val="648"/>
        </w:trPr>
        <w:tc>
          <w:tcPr>
            <w:tcW w:w="5671" w:type="dxa"/>
            <w:vMerge w:val="restart"/>
          </w:tcPr>
          <w:p w14:paraId="77DB395B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409" w:type="dxa"/>
            <w:vMerge w:val="restart"/>
          </w:tcPr>
          <w:p w14:paraId="30345D5B" w14:textId="77777777" w:rsidR="006B6D06" w:rsidRPr="007B53EE" w:rsidRDefault="006B6D06" w:rsidP="007B53E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Всего, руб.</w:t>
            </w:r>
          </w:p>
        </w:tc>
        <w:tc>
          <w:tcPr>
            <w:tcW w:w="6521" w:type="dxa"/>
            <w:gridSpan w:val="3"/>
          </w:tcPr>
          <w:p w14:paraId="63EE4B4A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Оценка расходов (руб.)</w:t>
            </w:r>
          </w:p>
          <w:p w14:paraId="47CB50EA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</w:t>
            </w:r>
          </w:p>
        </w:tc>
      </w:tr>
      <w:tr w:rsidR="006B6D06" w:rsidRPr="007B53EE" w14:paraId="52F56B84" w14:textId="77777777" w:rsidTr="007B53EE">
        <w:tc>
          <w:tcPr>
            <w:tcW w:w="5671" w:type="dxa"/>
            <w:vMerge/>
          </w:tcPr>
          <w:p w14:paraId="4278D7B1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14:paraId="30F77C0A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15E6433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0501" w:rsidRPr="007B53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</w:tcPr>
          <w:p w14:paraId="3D36C6D4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0501" w:rsidRPr="007B53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</w:tcPr>
          <w:p w14:paraId="797685BC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00501" w:rsidRPr="007B53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6B6D06" w:rsidRPr="007B53EE" w14:paraId="427CD179" w14:textId="77777777" w:rsidTr="007B53EE">
        <w:tc>
          <w:tcPr>
            <w:tcW w:w="5671" w:type="dxa"/>
          </w:tcPr>
          <w:p w14:paraId="2C2A8849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14:paraId="76BB307B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063FE855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5CC0ABEA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66902232" w14:textId="77777777" w:rsidR="006B6D06" w:rsidRPr="007B53EE" w:rsidRDefault="006B6D06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00501" w:rsidRPr="007B53EE" w14:paraId="586BC6BD" w14:textId="77777777" w:rsidTr="007B53EE">
        <w:trPr>
          <w:trHeight w:val="20"/>
        </w:trPr>
        <w:tc>
          <w:tcPr>
            <w:tcW w:w="14601" w:type="dxa"/>
            <w:gridSpan w:val="5"/>
          </w:tcPr>
          <w:p w14:paraId="497CEBB8" w14:textId="77777777" w:rsidR="00100501" w:rsidRPr="007B53EE" w:rsidRDefault="00100501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целевая программа «Развитие молодежной политики в </w:t>
            </w:r>
            <w:proofErr w:type="spellStart"/>
            <w:r w:rsidRPr="007B53EE">
              <w:rPr>
                <w:rFonts w:ascii="Times New Roman" w:hAnsi="Times New Roman" w:cs="Times New Roman"/>
                <w:bCs/>
                <w:sz w:val="28"/>
                <w:szCs w:val="28"/>
              </w:rPr>
              <w:t>Тутаевском</w:t>
            </w:r>
            <w:proofErr w:type="spellEnd"/>
            <w:r w:rsidRPr="007B53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муниципальном округе»</w:t>
            </w:r>
          </w:p>
        </w:tc>
      </w:tr>
      <w:tr w:rsidR="00100501" w:rsidRPr="007B53EE" w14:paraId="6E69A924" w14:textId="77777777" w:rsidTr="007B53EE">
        <w:tc>
          <w:tcPr>
            <w:tcW w:w="5671" w:type="dxa"/>
          </w:tcPr>
          <w:p w14:paraId="39B412C8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бюджет округа</w:t>
            </w:r>
          </w:p>
        </w:tc>
        <w:tc>
          <w:tcPr>
            <w:tcW w:w="2409" w:type="dxa"/>
          </w:tcPr>
          <w:p w14:paraId="4C415F7E" w14:textId="023DB8AA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 xml:space="preserve">50 </w:t>
            </w:r>
            <w:r w:rsidR="00B35626">
              <w:rPr>
                <w:rFonts w:cs="Times New Roman"/>
                <w:color w:val="000000"/>
                <w:szCs w:val="28"/>
              </w:rPr>
              <w:t>265</w:t>
            </w:r>
            <w:r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 w:rsidR="00B35626">
              <w:rPr>
                <w:rFonts w:cs="Times New Roman"/>
                <w:color w:val="000000"/>
                <w:szCs w:val="28"/>
              </w:rPr>
              <w:t>504</w:t>
            </w:r>
            <w:r w:rsidRPr="007B53EE">
              <w:rPr>
                <w:rFonts w:cs="Times New Roman"/>
                <w:color w:val="000000"/>
                <w:szCs w:val="28"/>
              </w:rPr>
              <w:t>,00</w:t>
            </w:r>
          </w:p>
        </w:tc>
        <w:tc>
          <w:tcPr>
            <w:tcW w:w="2268" w:type="dxa"/>
          </w:tcPr>
          <w:p w14:paraId="02F940A4" w14:textId="087BD024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 xml:space="preserve">17 </w:t>
            </w:r>
            <w:r w:rsidR="00B35626">
              <w:rPr>
                <w:rFonts w:cs="Times New Roman"/>
                <w:color w:val="000000"/>
                <w:szCs w:val="28"/>
              </w:rPr>
              <w:t>537</w:t>
            </w:r>
            <w:r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 w:rsidR="00B35626">
              <w:rPr>
                <w:rFonts w:cs="Times New Roman"/>
                <w:color w:val="000000"/>
                <w:szCs w:val="28"/>
              </w:rPr>
              <w:t>046</w:t>
            </w:r>
            <w:r w:rsidRPr="007B53EE">
              <w:rPr>
                <w:rFonts w:cs="Times New Roman"/>
                <w:color w:val="000000"/>
                <w:szCs w:val="28"/>
              </w:rPr>
              <w:t>,00</w:t>
            </w:r>
          </w:p>
        </w:tc>
        <w:tc>
          <w:tcPr>
            <w:tcW w:w="2127" w:type="dxa"/>
          </w:tcPr>
          <w:p w14:paraId="2F317B37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17 089 229,00</w:t>
            </w:r>
          </w:p>
        </w:tc>
        <w:tc>
          <w:tcPr>
            <w:tcW w:w="2126" w:type="dxa"/>
          </w:tcPr>
          <w:p w14:paraId="1850CA32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15 639 229,00</w:t>
            </w:r>
          </w:p>
        </w:tc>
      </w:tr>
      <w:tr w:rsidR="00100501" w:rsidRPr="007B53EE" w14:paraId="232FF6F6" w14:textId="77777777" w:rsidTr="007B53EE">
        <w:tc>
          <w:tcPr>
            <w:tcW w:w="5671" w:type="dxa"/>
          </w:tcPr>
          <w:p w14:paraId="668AC722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2409" w:type="dxa"/>
          </w:tcPr>
          <w:p w14:paraId="75064355" w14:textId="34067A49" w:rsidR="00100501" w:rsidRPr="007B53EE" w:rsidRDefault="00B35626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6</w:t>
            </w:r>
            <w:r w:rsidR="00100501"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99</w:t>
            </w:r>
            <w:r w:rsidR="00100501" w:rsidRPr="007B53EE">
              <w:rPr>
                <w:rFonts w:cs="Times New Roman"/>
                <w:color w:val="000000"/>
                <w:szCs w:val="28"/>
              </w:rPr>
              <w:t>2 176,00</w:t>
            </w:r>
          </w:p>
        </w:tc>
        <w:tc>
          <w:tcPr>
            <w:tcW w:w="2268" w:type="dxa"/>
          </w:tcPr>
          <w:p w14:paraId="0C5207DF" w14:textId="4F1E7C9B" w:rsidR="00100501" w:rsidRPr="007B53EE" w:rsidRDefault="00B35626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</w:t>
            </w:r>
            <w:r w:rsidR="00100501"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56</w:t>
            </w:r>
            <w:r w:rsidR="00100501" w:rsidRPr="007B53EE">
              <w:rPr>
                <w:rFonts w:cs="Times New Roman"/>
                <w:color w:val="000000"/>
                <w:szCs w:val="28"/>
              </w:rPr>
              <w:t>4 661,00</w:t>
            </w:r>
          </w:p>
        </w:tc>
        <w:tc>
          <w:tcPr>
            <w:tcW w:w="2127" w:type="dxa"/>
          </w:tcPr>
          <w:p w14:paraId="4204B062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1 634 661,00</w:t>
            </w:r>
          </w:p>
        </w:tc>
        <w:tc>
          <w:tcPr>
            <w:tcW w:w="2126" w:type="dxa"/>
          </w:tcPr>
          <w:p w14:paraId="48EF662F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1 792 854,00</w:t>
            </w:r>
          </w:p>
        </w:tc>
      </w:tr>
      <w:tr w:rsidR="00100501" w:rsidRPr="007B53EE" w14:paraId="5F89CFC3" w14:textId="77777777" w:rsidTr="007B53EE">
        <w:tc>
          <w:tcPr>
            <w:tcW w:w="5671" w:type="dxa"/>
          </w:tcPr>
          <w:p w14:paraId="022205B3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409" w:type="dxa"/>
          </w:tcPr>
          <w:p w14:paraId="6E415EB2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5CDAB51F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4D634ABD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753724C0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1283BEFA" w14:textId="77777777" w:rsidTr="007B53EE">
        <w:tc>
          <w:tcPr>
            <w:tcW w:w="5671" w:type="dxa"/>
          </w:tcPr>
          <w:p w14:paraId="44F448FA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итого по бюджету</w:t>
            </w:r>
          </w:p>
        </w:tc>
        <w:tc>
          <w:tcPr>
            <w:tcW w:w="2409" w:type="dxa"/>
          </w:tcPr>
          <w:p w14:paraId="6AA07031" w14:textId="71C97494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5</w:t>
            </w:r>
            <w:r w:rsidR="009A5CB7">
              <w:rPr>
                <w:rFonts w:cs="Times New Roman"/>
                <w:color w:val="000000"/>
                <w:szCs w:val="28"/>
              </w:rPr>
              <w:t>7</w:t>
            </w:r>
            <w:r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 w:rsidR="009A5CB7">
              <w:rPr>
                <w:rFonts w:cs="Times New Roman"/>
                <w:color w:val="000000"/>
                <w:szCs w:val="28"/>
              </w:rPr>
              <w:t>257</w:t>
            </w:r>
            <w:r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 w:rsidR="009A5CB7">
              <w:rPr>
                <w:rFonts w:cs="Times New Roman"/>
                <w:color w:val="000000"/>
                <w:szCs w:val="28"/>
              </w:rPr>
              <w:t>680</w:t>
            </w:r>
            <w:r w:rsidRPr="007B53EE">
              <w:rPr>
                <w:rFonts w:cs="Times New Roman"/>
                <w:color w:val="000000"/>
                <w:szCs w:val="28"/>
              </w:rPr>
              <w:t>,00</w:t>
            </w:r>
          </w:p>
        </w:tc>
        <w:tc>
          <w:tcPr>
            <w:tcW w:w="2268" w:type="dxa"/>
          </w:tcPr>
          <w:p w14:paraId="27FCEBAF" w14:textId="6B9006DE" w:rsidR="00100501" w:rsidRPr="007B53EE" w:rsidRDefault="009A5CB7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21</w:t>
            </w:r>
            <w:r w:rsidR="00100501"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101</w:t>
            </w:r>
            <w:r w:rsidR="00100501"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707</w:t>
            </w:r>
            <w:r w:rsidR="00100501" w:rsidRPr="007B53EE">
              <w:rPr>
                <w:rFonts w:cs="Times New Roman"/>
                <w:color w:val="000000"/>
                <w:szCs w:val="28"/>
              </w:rPr>
              <w:t>,00</w:t>
            </w:r>
          </w:p>
        </w:tc>
        <w:tc>
          <w:tcPr>
            <w:tcW w:w="2127" w:type="dxa"/>
          </w:tcPr>
          <w:p w14:paraId="2CEA50EC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18 723 890,00</w:t>
            </w:r>
          </w:p>
        </w:tc>
        <w:tc>
          <w:tcPr>
            <w:tcW w:w="2126" w:type="dxa"/>
          </w:tcPr>
          <w:p w14:paraId="342F37FD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17 432 083,00</w:t>
            </w:r>
          </w:p>
        </w:tc>
      </w:tr>
      <w:tr w:rsidR="00100501" w:rsidRPr="007B53EE" w14:paraId="7EF15359" w14:textId="77777777" w:rsidTr="007B53EE">
        <w:tc>
          <w:tcPr>
            <w:tcW w:w="5671" w:type="dxa"/>
          </w:tcPr>
          <w:p w14:paraId="63423D08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409" w:type="dxa"/>
          </w:tcPr>
          <w:p w14:paraId="7F2C4F4B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61EAE5F5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0B84CFA2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011E3559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3BB5A6E5" w14:textId="77777777" w:rsidTr="007B53EE">
        <w:tc>
          <w:tcPr>
            <w:tcW w:w="5671" w:type="dxa"/>
          </w:tcPr>
          <w:p w14:paraId="0B176A22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/>
                <w:bCs/>
                <w:i/>
                <w:szCs w:val="28"/>
              </w:rPr>
              <w:t>итого по программе</w:t>
            </w:r>
          </w:p>
        </w:tc>
        <w:tc>
          <w:tcPr>
            <w:tcW w:w="2409" w:type="dxa"/>
          </w:tcPr>
          <w:p w14:paraId="1C4F4F7A" w14:textId="56D2F57A" w:rsidR="00100501" w:rsidRPr="007B53EE" w:rsidRDefault="00100501" w:rsidP="007B53EE">
            <w:pPr>
              <w:ind w:firstLine="33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5</w:t>
            </w:r>
            <w:r w:rsidR="009A5CB7">
              <w:rPr>
                <w:rFonts w:cs="Times New Roman"/>
                <w:b/>
                <w:color w:val="000000"/>
                <w:szCs w:val="28"/>
              </w:rPr>
              <w:t>7</w:t>
            </w:r>
            <w:r w:rsidRPr="007B53EE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9A5CB7">
              <w:rPr>
                <w:rFonts w:cs="Times New Roman"/>
                <w:b/>
                <w:color w:val="000000"/>
                <w:szCs w:val="28"/>
              </w:rPr>
              <w:t>257</w:t>
            </w:r>
            <w:r w:rsidRPr="007B53EE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9A5CB7">
              <w:rPr>
                <w:rFonts w:cs="Times New Roman"/>
                <w:b/>
                <w:color w:val="000000"/>
                <w:szCs w:val="28"/>
              </w:rPr>
              <w:t>680</w:t>
            </w:r>
            <w:r w:rsidRPr="007B53EE">
              <w:rPr>
                <w:rFonts w:cs="Times New Roman"/>
                <w:b/>
                <w:color w:val="000000"/>
                <w:szCs w:val="28"/>
              </w:rPr>
              <w:t>,00</w:t>
            </w:r>
          </w:p>
        </w:tc>
        <w:tc>
          <w:tcPr>
            <w:tcW w:w="2268" w:type="dxa"/>
          </w:tcPr>
          <w:p w14:paraId="29A8CCD8" w14:textId="2DCB0C16" w:rsidR="00100501" w:rsidRPr="007B53EE" w:rsidRDefault="009A5CB7" w:rsidP="007B53EE">
            <w:pPr>
              <w:ind w:firstLine="33"/>
              <w:jc w:val="center"/>
              <w:rPr>
                <w:rFonts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21</w:t>
            </w:r>
            <w:r w:rsidR="00100501" w:rsidRPr="007B53EE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b/>
                <w:color w:val="000000"/>
                <w:szCs w:val="28"/>
              </w:rPr>
              <w:t>101</w:t>
            </w:r>
            <w:r w:rsidR="00100501" w:rsidRPr="007B53EE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b/>
                <w:color w:val="000000"/>
                <w:szCs w:val="28"/>
              </w:rPr>
              <w:t>707</w:t>
            </w:r>
            <w:r w:rsidR="00100501" w:rsidRPr="007B53EE">
              <w:rPr>
                <w:rFonts w:cs="Times New Roman"/>
                <w:b/>
                <w:color w:val="000000"/>
                <w:szCs w:val="28"/>
              </w:rPr>
              <w:t>,00</w:t>
            </w:r>
          </w:p>
        </w:tc>
        <w:tc>
          <w:tcPr>
            <w:tcW w:w="2127" w:type="dxa"/>
          </w:tcPr>
          <w:p w14:paraId="4BC745EC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18 723 890,00</w:t>
            </w:r>
          </w:p>
        </w:tc>
        <w:tc>
          <w:tcPr>
            <w:tcW w:w="2126" w:type="dxa"/>
          </w:tcPr>
          <w:p w14:paraId="36D24534" w14:textId="77777777" w:rsidR="00100501" w:rsidRPr="007B53EE" w:rsidRDefault="00100501" w:rsidP="007B53EE">
            <w:pPr>
              <w:ind w:firstLine="33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17 432 083,00</w:t>
            </w:r>
          </w:p>
        </w:tc>
      </w:tr>
      <w:tr w:rsidR="00100501" w:rsidRPr="007B53EE" w14:paraId="51BA6559" w14:textId="77777777" w:rsidTr="007B53EE">
        <w:tc>
          <w:tcPr>
            <w:tcW w:w="14601" w:type="dxa"/>
            <w:gridSpan w:val="5"/>
          </w:tcPr>
          <w:p w14:paraId="42D07236" w14:textId="77777777" w:rsidR="00100501" w:rsidRPr="007B53EE" w:rsidRDefault="00100501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целевая программа «</w:t>
            </w:r>
            <w:r w:rsidRPr="007B53E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потребительского рынка Тутаевского муниципального округа»</w:t>
            </w:r>
          </w:p>
        </w:tc>
      </w:tr>
      <w:tr w:rsidR="009021E9" w:rsidRPr="007B53EE" w14:paraId="3963D527" w14:textId="77777777" w:rsidTr="004141D7">
        <w:tc>
          <w:tcPr>
            <w:tcW w:w="5671" w:type="dxa"/>
          </w:tcPr>
          <w:p w14:paraId="76CED81A" w14:textId="77777777" w:rsidR="009021E9" w:rsidRPr="007B53EE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бюджет округа</w:t>
            </w:r>
          </w:p>
        </w:tc>
        <w:tc>
          <w:tcPr>
            <w:tcW w:w="2409" w:type="dxa"/>
            <w:vAlign w:val="bottom"/>
          </w:tcPr>
          <w:p w14:paraId="7845564D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9021E9">
              <w:rPr>
                <w:rFonts w:cs="Times New Roman"/>
                <w:bCs/>
                <w:color w:val="000000"/>
                <w:szCs w:val="28"/>
              </w:rPr>
              <w:t>350 145,00</w:t>
            </w:r>
          </w:p>
        </w:tc>
        <w:tc>
          <w:tcPr>
            <w:tcW w:w="2268" w:type="dxa"/>
            <w:vAlign w:val="bottom"/>
          </w:tcPr>
          <w:p w14:paraId="170CC7BA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316 715,00</w:t>
            </w:r>
          </w:p>
        </w:tc>
        <w:tc>
          <w:tcPr>
            <w:tcW w:w="2127" w:type="dxa"/>
            <w:vAlign w:val="bottom"/>
          </w:tcPr>
          <w:p w14:paraId="6056F8DE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16 715,00</w:t>
            </w:r>
          </w:p>
        </w:tc>
        <w:tc>
          <w:tcPr>
            <w:tcW w:w="2126" w:type="dxa"/>
            <w:vAlign w:val="bottom"/>
          </w:tcPr>
          <w:p w14:paraId="039655BD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16 715,00</w:t>
            </w:r>
          </w:p>
        </w:tc>
      </w:tr>
      <w:tr w:rsidR="009021E9" w:rsidRPr="007B53EE" w14:paraId="081BE599" w14:textId="77777777" w:rsidTr="004141D7">
        <w:tc>
          <w:tcPr>
            <w:tcW w:w="5671" w:type="dxa"/>
          </w:tcPr>
          <w:p w14:paraId="45F51A6D" w14:textId="77777777" w:rsidR="009021E9" w:rsidRPr="007B53EE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2409" w:type="dxa"/>
            <w:vAlign w:val="bottom"/>
          </w:tcPr>
          <w:p w14:paraId="67039898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9021E9">
              <w:rPr>
                <w:rFonts w:cs="Times New Roman"/>
                <w:bCs/>
                <w:color w:val="000000"/>
                <w:szCs w:val="28"/>
              </w:rPr>
              <w:t>666 213,00</w:t>
            </w:r>
          </w:p>
        </w:tc>
        <w:tc>
          <w:tcPr>
            <w:tcW w:w="2268" w:type="dxa"/>
            <w:vAlign w:val="bottom"/>
          </w:tcPr>
          <w:p w14:paraId="1001E69F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222 071,00</w:t>
            </w:r>
          </w:p>
        </w:tc>
        <w:tc>
          <w:tcPr>
            <w:tcW w:w="2127" w:type="dxa"/>
            <w:vAlign w:val="bottom"/>
          </w:tcPr>
          <w:p w14:paraId="33F92EB7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222 071,00</w:t>
            </w:r>
          </w:p>
        </w:tc>
        <w:tc>
          <w:tcPr>
            <w:tcW w:w="2126" w:type="dxa"/>
            <w:vAlign w:val="bottom"/>
          </w:tcPr>
          <w:p w14:paraId="7981EADC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222 071,00</w:t>
            </w:r>
          </w:p>
        </w:tc>
      </w:tr>
      <w:tr w:rsidR="009021E9" w:rsidRPr="007B53EE" w14:paraId="30990DF5" w14:textId="77777777" w:rsidTr="004141D7">
        <w:tc>
          <w:tcPr>
            <w:tcW w:w="5671" w:type="dxa"/>
          </w:tcPr>
          <w:p w14:paraId="3143D2CF" w14:textId="77777777" w:rsidR="009021E9" w:rsidRPr="007B53EE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409" w:type="dxa"/>
            <w:vAlign w:val="bottom"/>
          </w:tcPr>
          <w:p w14:paraId="11FB19D5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9021E9">
              <w:rPr>
                <w:rFonts w:cs="Times New Roman"/>
                <w:bCs/>
                <w:color w:val="000000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691AB08E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  <w:vAlign w:val="bottom"/>
          </w:tcPr>
          <w:p w14:paraId="3FF42FEC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  <w:vAlign w:val="bottom"/>
          </w:tcPr>
          <w:p w14:paraId="15DF3FA3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9021E9" w:rsidRPr="007B53EE" w14:paraId="197269D7" w14:textId="77777777" w:rsidTr="004141D7">
        <w:tc>
          <w:tcPr>
            <w:tcW w:w="5671" w:type="dxa"/>
          </w:tcPr>
          <w:p w14:paraId="7AB93D40" w14:textId="77777777" w:rsidR="009021E9" w:rsidRPr="007B53EE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итого по бюджету</w:t>
            </w:r>
          </w:p>
        </w:tc>
        <w:tc>
          <w:tcPr>
            <w:tcW w:w="2409" w:type="dxa"/>
            <w:vAlign w:val="bottom"/>
          </w:tcPr>
          <w:p w14:paraId="2F6FCADE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9021E9">
              <w:rPr>
                <w:rFonts w:cs="Times New Roman"/>
                <w:bCs/>
                <w:color w:val="000000"/>
                <w:szCs w:val="28"/>
              </w:rPr>
              <w:t>1 016 358,00</w:t>
            </w:r>
          </w:p>
        </w:tc>
        <w:tc>
          <w:tcPr>
            <w:tcW w:w="2268" w:type="dxa"/>
            <w:vAlign w:val="bottom"/>
          </w:tcPr>
          <w:p w14:paraId="6EC681FC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538 786,00</w:t>
            </w:r>
          </w:p>
        </w:tc>
        <w:tc>
          <w:tcPr>
            <w:tcW w:w="2127" w:type="dxa"/>
            <w:vAlign w:val="bottom"/>
          </w:tcPr>
          <w:p w14:paraId="50758A7F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238 786,00</w:t>
            </w:r>
          </w:p>
        </w:tc>
        <w:tc>
          <w:tcPr>
            <w:tcW w:w="2126" w:type="dxa"/>
            <w:vAlign w:val="bottom"/>
          </w:tcPr>
          <w:p w14:paraId="484EFDFB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238 786,00</w:t>
            </w:r>
          </w:p>
        </w:tc>
      </w:tr>
      <w:tr w:rsidR="009021E9" w:rsidRPr="007B53EE" w14:paraId="2B0606F5" w14:textId="77777777" w:rsidTr="004141D7">
        <w:tc>
          <w:tcPr>
            <w:tcW w:w="5671" w:type="dxa"/>
          </w:tcPr>
          <w:p w14:paraId="555326E9" w14:textId="77777777" w:rsidR="009021E9" w:rsidRPr="007B53EE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409" w:type="dxa"/>
            <w:vAlign w:val="bottom"/>
          </w:tcPr>
          <w:p w14:paraId="72088F42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Cs/>
                <w:color w:val="000000"/>
                <w:szCs w:val="28"/>
              </w:rPr>
            </w:pPr>
            <w:r w:rsidRPr="009021E9">
              <w:rPr>
                <w:rFonts w:cs="Times New Roman"/>
                <w:bCs/>
                <w:color w:val="000000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4D6CD647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  <w:vAlign w:val="bottom"/>
          </w:tcPr>
          <w:p w14:paraId="63655302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  <w:vAlign w:val="bottom"/>
          </w:tcPr>
          <w:p w14:paraId="412E5F2D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9021E9" w:rsidRPr="007B53EE" w14:paraId="6590063A" w14:textId="77777777" w:rsidTr="004141D7">
        <w:tc>
          <w:tcPr>
            <w:tcW w:w="5671" w:type="dxa"/>
          </w:tcPr>
          <w:p w14:paraId="2145B508" w14:textId="77777777" w:rsidR="009021E9" w:rsidRPr="007B53EE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/>
                <w:bCs/>
                <w:i/>
                <w:szCs w:val="28"/>
              </w:rPr>
              <w:t>итого по программе</w:t>
            </w:r>
          </w:p>
        </w:tc>
        <w:tc>
          <w:tcPr>
            <w:tcW w:w="2409" w:type="dxa"/>
            <w:vAlign w:val="bottom"/>
          </w:tcPr>
          <w:p w14:paraId="0A3EA716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9021E9">
              <w:rPr>
                <w:rFonts w:cs="Times New Roman"/>
                <w:b/>
                <w:bCs/>
                <w:color w:val="000000"/>
                <w:szCs w:val="28"/>
              </w:rPr>
              <w:t>1 016 358,00</w:t>
            </w:r>
          </w:p>
        </w:tc>
        <w:tc>
          <w:tcPr>
            <w:tcW w:w="2268" w:type="dxa"/>
            <w:vAlign w:val="bottom"/>
          </w:tcPr>
          <w:p w14:paraId="209CACCB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021E9">
              <w:rPr>
                <w:rFonts w:cs="Times New Roman"/>
                <w:b/>
                <w:color w:val="000000"/>
                <w:szCs w:val="28"/>
              </w:rPr>
              <w:t>538 786,00</w:t>
            </w:r>
          </w:p>
        </w:tc>
        <w:tc>
          <w:tcPr>
            <w:tcW w:w="2127" w:type="dxa"/>
            <w:vAlign w:val="bottom"/>
          </w:tcPr>
          <w:p w14:paraId="359DAB42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021E9">
              <w:rPr>
                <w:rFonts w:cs="Times New Roman"/>
                <w:b/>
                <w:color w:val="000000"/>
                <w:szCs w:val="28"/>
              </w:rPr>
              <w:t>238 786,00</w:t>
            </w:r>
          </w:p>
        </w:tc>
        <w:tc>
          <w:tcPr>
            <w:tcW w:w="2126" w:type="dxa"/>
            <w:vAlign w:val="bottom"/>
          </w:tcPr>
          <w:p w14:paraId="7CBFCFB3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9021E9">
              <w:rPr>
                <w:rFonts w:cs="Times New Roman"/>
                <w:b/>
                <w:color w:val="000000"/>
                <w:szCs w:val="28"/>
              </w:rPr>
              <w:t>238 786,00</w:t>
            </w:r>
          </w:p>
        </w:tc>
      </w:tr>
      <w:tr w:rsidR="00100501" w:rsidRPr="007B53EE" w14:paraId="358AE012" w14:textId="77777777" w:rsidTr="007B53EE">
        <w:tc>
          <w:tcPr>
            <w:tcW w:w="14601" w:type="dxa"/>
            <w:gridSpan w:val="5"/>
            <w:tcBorders>
              <w:bottom w:val="single" w:sz="4" w:space="0" w:color="000000"/>
            </w:tcBorders>
          </w:tcPr>
          <w:p w14:paraId="614BD72E" w14:textId="77777777" w:rsidR="00100501" w:rsidRPr="007B53EE" w:rsidRDefault="00100501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целевая программа «</w:t>
            </w:r>
            <w:r w:rsidRPr="007B5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агропромышленного комплекса в </w:t>
            </w:r>
            <w:proofErr w:type="spellStart"/>
            <w:r w:rsidRPr="007B53EE">
              <w:rPr>
                <w:rFonts w:ascii="Times New Roman" w:eastAsia="Calibri" w:hAnsi="Times New Roman" w:cs="Times New Roman"/>
                <w:sz w:val="28"/>
                <w:szCs w:val="28"/>
              </w:rPr>
              <w:t>Тутаевском</w:t>
            </w:r>
            <w:proofErr w:type="spellEnd"/>
            <w:r w:rsidRPr="007B5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муниципальном округе»</w:t>
            </w:r>
          </w:p>
        </w:tc>
      </w:tr>
      <w:tr w:rsidR="00100501" w:rsidRPr="007B53EE" w14:paraId="5BB98E58" w14:textId="77777777" w:rsidTr="007B53EE">
        <w:trPr>
          <w:trHeight w:val="326"/>
        </w:trPr>
        <w:tc>
          <w:tcPr>
            <w:tcW w:w="5671" w:type="dxa"/>
          </w:tcPr>
          <w:p w14:paraId="2BC2DCA5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бюджет округа</w:t>
            </w:r>
          </w:p>
        </w:tc>
        <w:tc>
          <w:tcPr>
            <w:tcW w:w="2409" w:type="dxa"/>
          </w:tcPr>
          <w:p w14:paraId="6D977211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65FFE4FE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2500D6FE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2C448546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0AC621BF" w14:textId="77777777" w:rsidTr="007B53EE">
        <w:tc>
          <w:tcPr>
            <w:tcW w:w="5671" w:type="dxa"/>
          </w:tcPr>
          <w:p w14:paraId="78969D7B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2409" w:type="dxa"/>
          </w:tcPr>
          <w:p w14:paraId="45247DE1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23FE06DE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635A3C3A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17C56526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22F39735" w14:textId="77777777" w:rsidTr="007B53EE">
        <w:tc>
          <w:tcPr>
            <w:tcW w:w="5671" w:type="dxa"/>
          </w:tcPr>
          <w:p w14:paraId="6E09660A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409" w:type="dxa"/>
          </w:tcPr>
          <w:p w14:paraId="799C7CAC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0367DA2F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4229EEC0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5DB925FF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4A4713EB" w14:textId="77777777" w:rsidTr="007B53EE">
        <w:tc>
          <w:tcPr>
            <w:tcW w:w="5671" w:type="dxa"/>
          </w:tcPr>
          <w:p w14:paraId="75FC917C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итого по бюджету</w:t>
            </w:r>
          </w:p>
        </w:tc>
        <w:tc>
          <w:tcPr>
            <w:tcW w:w="2409" w:type="dxa"/>
          </w:tcPr>
          <w:p w14:paraId="75663BF4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6E16EDDC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00AFF242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78ED7FA7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626AA15B" w14:textId="77777777" w:rsidTr="007B53EE">
        <w:tc>
          <w:tcPr>
            <w:tcW w:w="5671" w:type="dxa"/>
          </w:tcPr>
          <w:p w14:paraId="23D3F31E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409" w:type="dxa"/>
          </w:tcPr>
          <w:p w14:paraId="15228A16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69182CB4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5F77F6DD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184677B2" w14:textId="77777777" w:rsidR="00100501" w:rsidRPr="007B53EE" w:rsidRDefault="00100501" w:rsidP="009021E9">
            <w:pPr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17B7BB95" w14:textId="77777777" w:rsidTr="007B53EE">
        <w:tc>
          <w:tcPr>
            <w:tcW w:w="5671" w:type="dxa"/>
          </w:tcPr>
          <w:p w14:paraId="2FBD1B04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/>
                <w:bCs/>
                <w:i/>
                <w:szCs w:val="28"/>
              </w:rPr>
              <w:t>итого по программе</w:t>
            </w:r>
          </w:p>
        </w:tc>
        <w:tc>
          <w:tcPr>
            <w:tcW w:w="2409" w:type="dxa"/>
          </w:tcPr>
          <w:p w14:paraId="04C24512" w14:textId="77777777" w:rsidR="00100501" w:rsidRPr="007B53EE" w:rsidRDefault="00100501" w:rsidP="009021E9">
            <w:pPr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2BE06422" w14:textId="77777777" w:rsidR="00100501" w:rsidRPr="007B53EE" w:rsidRDefault="00100501" w:rsidP="009021E9">
            <w:pPr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5A6E46B7" w14:textId="77777777" w:rsidR="00100501" w:rsidRPr="007B53EE" w:rsidRDefault="00100501" w:rsidP="009021E9">
            <w:pPr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539BB691" w14:textId="77777777" w:rsidR="00100501" w:rsidRPr="007B53EE" w:rsidRDefault="00100501" w:rsidP="009021E9">
            <w:pPr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0,00</w:t>
            </w:r>
          </w:p>
        </w:tc>
      </w:tr>
      <w:tr w:rsidR="00100501" w:rsidRPr="007B53EE" w14:paraId="779F3748" w14:textId="77777777" w:rsidTr="007B53EE">
        <w:tc>
          <w:tcPr>
            <w:tcW w:w="14601" w:type="dxa"/>
            <w:gridSpan w:val="5"/>
            <w:tcBorders>
              <w:bottom w:val="single" w:sz="4" w:space="0" w:color="000000"/>
            </w:tcBorders>
          </w:tcPr>
          <w:p w14:paraId="7EA413F9" w14:textId="77777777" w:rsidR="00100501" w:rsidRPr="007B53EE" w:rsidRDefault="00100501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Муниципальная целевая программа «</w:t>
            </w:r>
            <w:r w:rsidRPr="007B53EE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общественных связей и продвижение территорий Тутаевского муниципального округа»</w:t>
            </w:r>
          </w:p>
        </w:tc>
      </w:tr>
      <w:tr w:rsidR="00100501" w:rsidRPr="007B53EE" w14:paraId="5AF837F0" w14:textId="77777777" w:rsidTr="007B53EE">
        <w:trPr>
          <w:trHeight w:val="326"/>
        </w:trPr>
        <w:tc>
          <w:tcPr>
            <w:tcW w:w="5671" w:type="dxa"/>
          </w:tcPr>
          <w:p w14:paraId="3218C0DD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бюджет округа</w:t>
            </w:r>
          </w:p>
        </w:tc>
        <w:tc>
          <w:tcPr>
            <w:tcW w:w="2409" w:type="dxa"/>
          </w:tcPr>
          <w:p w14:paraId="7AABB3ED" w14:textId="3E7C5203" w:rsidR="00100501" w:rsidRPr="007B53EE" w:rsidRDefault="002F1946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5</w:t>
            </w:r>
            <w:r w:rsidR="00100501"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 w:rsidR="00D07331">
              <w:rPr>
                <w:rFonts w:cs="Times New Roman"/>
                <w:color w:val="000000"/>
                <w:szCs w:val="28"/>
              </w:rPr>
              <w:t>5</w:t>
            </w:r>
            <w:r w:rsidR="00100501" w:rsidRPr="007B53EE">
              <w:rPr>
                <w:rFonts w:cs="Times New Roman"/>
                <w:color w:val="000000"/>
                <w:szCs w:val="28"/>
              </w:rPr>
              <w:t>0</w:t>
            </w:r>
            <w:r>
              <w:rPr>
                <w:rFonts w:cs="Times New Roman"/>
                <w:color w:val="000000"/>
                <w:szCs w:val="28"/>
              </w:rPr>
              <w:t>1</w:t>
            </w:r>
            <w:r w:rsidR="00100501" w:rsidRPr="007B53EE">
              <w:rPr>
                <w:rFonts w:cs="Times New Roman"/>
                <w:color w:val="000000"/>
                <w:szCs w:val="28"/>
              </w:rPr>
              <w:t xml:space="preserve"> 0</w:t>
            </w:r>
            <w:r>
              <w:rPr>
                <w:rFonts w:cs="Times New Roman"/>
                <w:color w:val="000000"/>
                <w:szCs w:val="28"/>
              </w:rPr>
              <w:t>5</w:t>
            </w:r>
            <w:r w:rsidR="00100501"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28227C8A" w14:textId="704DC4CB" w:rsidR="00100501" w:rsidRPr="007B53EE" w:rsidRDefault="002F1946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2F1946">
              <w:rPr>
                <w:rFonts w:cs="Times New Roman"/>
                <w:color w:val="000000"/>
                <w:szCs w:val="28"/>
              </w:rPr>
              <w:t xml:space="preserve">5 </w:t>
            </w:r>
            <w:r w:rsidR="00D07331">
              <w:rPr>
                <w:rFonts w:cs="Times New Roman"/>
                <w:color w:val="000000"/>
                <w:szCs w:val="28"/>
              </w:rPr>
              <w:t>5</w:t>
            </w:r>
            <w:r w:rsidRPr="002F1946">
              <w:rPr>
                <w:rFonts w:cs="Times New Roman"/>
                <w:color w:val="000000"/>
                <w:szCs w:val="28"/>
              </w:rPr>
              <w:t>01 050,00</w:t>
            </w:r>
          </w:p>
        </w:tc>
        <w:tc>
          <w:tcPr>
            <w:tcW w:w="2127" w:type="dxa"/>
          </w:tcPr>
          <w:p w14:paraId="4E109445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6D15089C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34033029" w14:textId="77777777" w:rsidTr="007B53EE">
        <w:tc>
          <w:tcPr>
            <w:tcW w:w="5671" w:type="dxa"/>
          </w:tcPr>
          <w:p w14:paraId="7F86E859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2409" w:type="dxa"/>
          </w:tcPr>
          <w:p w14:paraId="758C8954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2B7D440B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7FA81C74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6F5892C3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25E640B6" w14:textId="77777777" w:rsidTr="007B53EE">
        <w:tc>
          <w:tcPr>
            <w:tcW w:w="5671" w:type="dxa"/>
          </w:tcPr>
          <w:p w14:paraId="795B6F54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409" w:type="dxa"/>
          </w:tcPr>
          <w:p w14:paraId="43CAF2EF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5BD699C2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52D586A2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649AE8EA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315A2C03" w14:textId="77777777" w:rsidTr="007B53EE">
        <w:tc>
          <w:tcPr>
            <w:tcW w:w="5671" w:type="dxa"/>
          </w:tcPr>
          <w:p w14:paraId="0D4D4895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итого по бюджету</w:t>
            </w:r>
          </w:p>
        </w:tc>
        <w:tc>
          <w:tcPr>
            <w:tcW w:w="2409" w:type="dxa"/>
          </w:tcPr>
          <w:p w14:paraId="68E63406" w14:textId="66CCF42E" w:rsidR="00100501" w:rsidRPr="007B53EE" w:rsidRDefault="002F1946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2F1946">
              <w:rPr>
                <w:rFonts w:cs="Times New Roman"/>
                <w:color w:val="000000"/>
                <w:szCs w:val="28"/>
              </w:rPr>
              <w:t xml:space="preserve">5 </w:t>
            </w:r>
            <w:r w:rsidR="00D07331">
              <w:rPr>
                <w:rFonts w:cs="Times New Roman"/>
                <w:color w:val="000000"/>
                <w:szCs w:val="28"/>
              </w:rPr>
              <w:t>5</w:t>
            </w:r>
            <w:r w:rsidRPr="002F1946">
              <w:rPr>
                <w:rFonts w:cs="Times New Roman"/>
                <w:color w:val="000000"/>
                <w:szCs w:val="28"/>
              </w:rPr>
              <w:t>01 050,00</w:t>
            </w:r>
          </w:p>
        </w:tc>
        <w:tc>
          <w:tcPr>
            <w:tcW w:w="2268" w:type="dxa"/>
          </w:tcPr>
          <w:p w14:paraId="6266B759" w14:textId="7612648B" w:rsidR="00100501" w:rsidRPr="007B53EE" w:rsidRDefault="002F1946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2F1946">
              <w:rPr>
                <w:rFonts w:cs="Times New Roman"/>
                <w:color w:val="000000"/>
                <w:szCs w:val="28"/>
              </w:rPr>
              <w:t xml:space="preserve">5 </w:t>
            </w:r>
            <w:r w:rsidR="00D07331">
              <w:rPr>
                <w:rFonts w:cs="Times New Roman"/>
                <w:color w:val="000000"/>
                <w:szCs w:val="28"/>
              </w:rPr>
              <w:t>5</w:t>
            </w:r>
            <w:r w:rsidRPr="002F1946">
              <w:rPr>
                <w:rFonts w:cs="Times New Roman"/>
                <w:color w:val="000000"/>
                <w:szCs w:val="28"/>
              </w:rPr>
              <w:t>01 050,00</w:t>
            </w:r>
          </w:p>
        </w:tc>
        <w:tc>
          <w:tcPr>
            <w:tcW w:w="2127" w:type="dxa"/>
          </w:tcPr>
          <w:p w14:paraId="1994C420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7B34BD96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137F9BFF" w14:textId="77777777" w:rsidTr="007B53EE">
        <w:tc>
          <w:tcPr>
            <w:tcW w:w="5671" w:type="dxa"/>
          </w:tcPr>
          <w:p w14:paraId="6B574721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409" w:type="dxa"/>
          </w:tcPr>
          <w:p w14:paraId="0E50A73D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472C9884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14E3D320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03273DEF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100501" w:rsidRPr="007B53EE" w14:paraId="1846473E" w14:textId="77777777" w:rsidTr="007B53EE">
        <w:tc>
          <w:tcPr>
            <w:tcW w:w="5671" w:type="dxa"/>
          </w:tcPr>
          <w:p w14:paraId="21903286" w14:textId="77777777" w:rsidR="00100501" w:rsidRPr="007B53EE" w:rsidRDefault="00100501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/>
                <w:bCs/>
                <w:i/>
                <w:szCs w:val="28"/>
              </w:rPr>
              <w:t>итого по программе</w:t>
            </w:r>
          </w:p>
        </w:tc>
        <w:tc>
          <w:tcPr>
            <w:tcW w:w="2409" w:type="dxa"/>
          </w:tcPr>
          <w:p w14:paraId="33EF0197" w14:textId="3A604FDB" w:rsidR="00100501" w:rsidRPr="007B53EE" w:rsidRDefault="002F1946" w:rsidP="007B53EE">
            <w:pPr>
              <w:ind w:hanging="109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F1946">
              <w:rPr>
                <w:rFonts w:cs="Times New Roman"/>
                <w:b/>
                <w:color w:val="000000"/>
                <w:szCs w:val="28"/>
              </w:rPr>
              <w:t xml:space="preserve">5 </w:t>
            </w:r>
            <w:r w:rsidR="00D07331">
              <w:rPr>
                <w:rFonts w:cs="Times New Roman"/>
                <w:b/>
                <w:color w:val="000000"/>
                <w:szCs w:val="28"/>
              </w:rPr>
              <w:t>5</w:t>
            </w:r>
            <w:r w:rsidRPr="002F1946">
              <w:rPr>
                <w:rFonts w:cs="Times New Roman"/>
                <w:b/>
                <w:color w:val="000000"/>
                <w:szCs w:val="28"/>
              </w:rPr>
              <w:t>01 050,00</w:t>
            </w:r>
          </w:p>
        </w:tc>
        <w:tc>
          <w:tcPr>
            <w:tcW w:w="2268" w:type="dxa"/>
          </w:tcPr>
          <w:p w14:paraId="731CDF8F" w14:textId="222BCA8F" w:rsidR="00100501" w:rsidRPr="007B53EE" w:rsidRDefault="002F1946" w:rsidP="007B53EE">
            <w:pPr>
              <w:ind w:hanging="109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2F1946">
              <w:rPr>
                <w:rFonts w:cs="Times New Roman"/>
                <w:b/>
                <w:color w:val="000000"/>
                <w:szCs w:val="28"/>
              </w:rPr>
              <w:t xml:space="preserve">5 </w:t>
            </w:r>
            <w:r w:rsidR="00D07331">
              <w:rPr>
                <w:rFonts w:cs="Times New Roman"/>
                <w:b/>
                <w:color w:val="000000"/>
                <w:szCs w:val="28"/>
              </w:rPr>
              <w:t>5</w:t>
            </w:r>
            <w:r w:rsidRPr="002F1946">
              <w:rPr>
                <w:rFonts w:cs="Times New Roman"/>
                <w:b/>
                <w:color w:val="000000"/>
                <w:szCs w:val="28"/>
              </w:rPr>
              <w:t>01 050,00</w:t>
            </w:r>
          </w:p>
        </w:tc>
        <w:tc>
          <w:tcPr>
            <w:tcW w:w="2127" w:type="dxa"/>
          </w:tcPr>
          <w:p w14:paraId="35B96BC2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2567C03A" w14:textId="77777777" w:rsidR="00100501" w:rsidRPr="007B53EE" w:rsidRDefault="00100501" w:rsidP="007B53EE">
            <w:pPr>
              <w:ind w:hanging="109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0,00</w:t>
            </w:r>
          </w:p>
        </w:tc>
      </w:tr>
      <w:tr w:rsidR="00100501" w:rsidRPr="007B53EE" w14:paraId="1FB01E2D" w14:textId="77777777" w:rsidTr="007B53EE">
        <w:tc>
          <w:tcPr>
            <w:tcW w:w="14601" w:type="dxa"/>
            <w:gridSpan w:val="5"/>
            <w:tcBorders>
              <w:bottom w:val="single" w:sz="4" w:space="0" w:color="000000"/>
            </w:tcBorders>
          </w:tcPr>
          <w:p w14:paraId="5B27C4A7" w14:textId="77777777" w:rsidR="00100501" w:rsidRPr="007B53EE" w:rsidRDefault="00100501" w:rsidP="007B53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целевая программа </w:t>
            </w:r>
            <w:r w:rsidRPr="007B5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«Развитие физической культуры и спорта в </w:t>
            </w:r>
            <w:proofErr w:type="spellStart"/>
            <w:r w:rsidRPr="007B53EE">
              <w:rPr>
                <w:rFonts w:ascii="Times New Roman" w:eastAsia="Calibri" w:hAnsi="Times New Roman" w:cs="Times New Roman"/>
                <w:sz w:val="28"/>
                <w:szCs w:val="28"/>
              </w:rPr>
              <w:t>Тутаевском</w:t>
            </w:r>
            <w:proofErr w:type="spellEnd"/>
            <w:r w:rsidRPr="007B53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муниципальном округе»</w:t>
            </w:r>
          </w:p>
        </w:tc>
      </w:tr>
      <w:tr w:rsidR="007B53EE" w:rsidRPr="007B53EE" w14:paraId="19AD7CDE" w14:textId="77777777" w:rsidTr="007B53EE">
        <w:trPr>
          <w:trHeight w:val="326"/>
        </w:trPr>
        <w:tc>
          <w:tcPr>
            <w:tcW w:w="5671" w:type="dxa"/>
          </w:tcPr>
          <w:p w14:paraId="42826037" w14:textId="77777777" w:rsidR="007B53EE" w:rsidRPr="007B53EE" w:rsidRDefault="007B53EE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бюджет округа</w:t>
            </w:r>
          </w:p>
        </w:tc>
        <w:tc>
          <w:tcPr>
            <w:tcW w:w="2409" w:type="dxa"/>
          </w:tcPr>
          <w:p w14:paraId="1EB1FCD8" w14:textId="4F83884D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3</w:t>
            </w:r>
            <w:r w:rsidR="00A10ABB">
              <w:rPr>
                <w:rFonts w:cs="Times New Roman"/>
                <w:color w:val="000000"/>
                <w:szCs w:val="28"/>
              </w:rPr>
              <w:t>5</w:t>
            </w:r>
            <w:r w:rsidRPr="007B53EE">
              <w:rPr>
                <w:rFonts w:cs="Times New Roman"/>
                <w:color w:val="000000"/>
                <w:szCs w:val="28"/>
              </w:rPr>
              <w:t xml:space="preserve">9 </w:t>
            </w:r>
            <w:r w:rsidR="00452549">
              <w:rPr>
                <w:rFonts w:cs="Times New Roman"/>
                <w:color w:val="000000"/>
                <w:szCs w:val="28"/>
              </w:rPr>
              <w:t>59</w:t>
            </w:r>
            <w:r w:rsidR="00A10ABB">
              <w:rPr>
                <w:rFonts w:cs="Times New Roman"/>
                <w:color w:val="000000"/>
                <w:szCs w:val="28"/>
              </w:rPr>
              <w:t>3</w:t>
            </w:r>
            <w:r w:rsidRPr="007B53EE">
              <w:rPr>
                <w:rFonts w:cs="Times New Roman"/>
                <w:color w:val="000000"/>
                <w:szCs w:val="28"/>
              </w:rPr>
              <w:t xml:space="preserve"> 566,00</w:t>
            </w:r>
          </w:p>
        </w:tc>
        <w:tc>
          <w:tcPr>
            <w:tcW w:w="2268" w:type="dxa"/>
          </w:tcPr>
          <w:p w14:paraId="2D3D9C4C" w14:textId="2BD8E35E" w:rsidR="007B53EE" w:rsidRPr="007B53EE" w:rsidRDefault="00A10ABB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123</w:t>
            </w:r>
            <w:r w:rsidR="007B53EE"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 w:rsidR="00626A2A">
              <w:rPr>
                <w:rFonts w:cs="Times New Roman"/>
                <w:color w:val="000000"/>
                <w:szCs w:val="28"/>
              </w:rPr>
              <w:t>63</w:t>
            </w:r>
            <w:r w:rsidR="007B53EE" w:rsidRPr="007B53EE">
              <w:rPr>
                <w:rFonts w:cs="Times New Roman"/>
                <w:color w:val="000000"/>
                <w:szCs w:val="28"/>
              </w:rPr>
              <w:t>4 213,00</w:t>
            </w:r>
          </w:p>
        </w:tc>
        <w:tc>
          <w:tcPr>
            <w:tcW w:w="2127" w:type="dxa"/>
          </w:tcPr>
          <w:p w14:paraId="2FA1E16F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115 059 353,00</w:t>
            </w:r>
          </w:p>
        </w:tc>
        <w:tc>
          <w:tcPr>
            <w:tcW w:w="2126" w:type="dxa"/>
          </w:tcPr>
          <w:p w14:paraId="70522049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120 900 000,00</w:t>
            </w:r>
          </w:p>
        </w:tc>
      </w:tr>
      <w:tr w:rsidR="007B53EE" w:rsidRPr="007B53EE" w14:paraId="77CB1731" w14:textId="77777777" w:rsidTr="007B53EE">
        <w:tc>
          <w:tcPr>
            <w:tcW w:w="5671" w:type="dxa"/>
          </w:tcPr>
          <w:p w14:paraId="2F9C1D4D" w14:textId="77777777" w:rsidR="007B53EE" w:rsidRPr="007B53EE" w:rsidRDefault="007B53EE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областной бюджет</w:t>
            </w:r>
          </w:p>
        </w:tc>
        <w:tc>
          <w:tcPr>
            <w:tcW w:w="2409" w:type="dxa"/>
          </w:tcPr>
          <w:p w14:paraId="131CE5D9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964 795,00</w:t>
            </w:r>
          </w:p>
        </w:tc>
        <w:tc>
          <w:tcPr>
            <w:tcW w:w="2268" w:type="dxa"/>
          </w:tcPr>
          <w:p w14:paraId="56AA6543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61FB945A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964 795,00</w:t>
            </w:r>
          </w:p>
        </w:tc>
        <w:tc>
          <w:tcPr>
            <w:tcW w:w="2126" w:type="dxa"/>
          </w:tcPr>
          <w:p w14:paraId="0B7738CF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7B53EE" w:rsidRPr="007B53EE" w14:paraId="3CC35E19" w14:textId="77777777" w:rsidTr="007B53EE">
        <w:tc>
          <w:tcPr>
            <w:tcW w:w="5671" w:type="dxa"/>
          </w:tcPr>
          <w:p w14:paraId="4545A345" w14:textId="77777777" w:rsidR="007B53EE" w:rsidRPr="007B53EE" w:rsidRDefault="007B53EE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федеральный бюджет</w:t>
            </w:r>
          </w:p>
        </w:tc>
        <w:tc>
          <w:tcPr>
            <w:tcW w:w="2409" w:type="dxa"/>
          </w:tcPr>
          <w:p w14:paraId="1B955A45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2 480 900,00</w:t>
            </w:r>
          </w:p>
        </w:tc>
        <w:tc>
          <w:tcPr>
            <w:tcW w:w="2268" w:type="dxa"/>
          </w:tcPr>
          <w:p w14:paraId="4BB4D87D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73E221ED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2 480 900,00</w:t>
            </w:r>
          </w:p>
        </w:tc>
        <w:tc>
          <w:tcPr>
            <w:tcW w:w="2126" w:type="dxa"/>
          </w:tcPr>
          <w:p w14:paraId="453C7E3A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7B53EE" w:rsidRPr="007B53EE" w14:paraId="1FF73A0F" w14:textId="77777777" w:rsidTr="007B53EE">
        <w:tc>
          <w:tcPr>
            <w:tcW w:w="5671" w:type="dxa"/>
          </w:tcPr>
          <w:p w14:paraId="2DFDB58E" w14:textId="77777777" w:rsidR="007B53EE" w:rsidRPr="007B53EE" w:rsidRDefault="007B53EE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Cs w:val="28"/>
              </w:rPr>
            </w:pPr>
            <w:r w:rsidRPr="007B53EE">
              <w:rPr>
                <w:rFonts w:eastAsia="Calibri" w:cs="Times New Roman"/>
                <w:bCs/>
                <w:szCs w:val="28"/>
              </w:rPr>
              <w:t>итого по бюджету</w:t>
            </w:r>
          </w:p>
        </w:tc>
        <w:tc>
          <w:tcPr>
            <w:tcW w:w="2409" w:type="dxa"/>
          </w:tcPr>
          <w:p w14:paraId="792AE592" w14:textId="08E3B363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3</w:t>
            </w:r>
            <w:r w:rsidR="003B637B">
              <w:rPr>
                <w:rFonts w:cs="Times New Roman"/>
                <w:color w:val="000000"/>
                <w:szCs w:val="28"/>
              </w:rPr>
              <w:t>6</w:t>
            </w:r>
            <w:r w:rsidR="003219E4">
              <w:rPr>
                <w:rFonts w:cs="Times New Roman"/>
                <w:color w:val="000000"/>
                <w:szCs w:val="28"/>
              </w:rPr>
              <w:t>3</w:t>
            </w:r>
            <w:r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 w:rsidR="003219E4">
              <w:rPr>
                <w:rFonts w:cs="Times New Roman"/>
                <w:color w:val="000000"/>
                <w:szCs w:val="28"/>
              </w:rPr>
              <w:t>03</w:t>
            </w:r>
            <w:r w:rsidRPr="007B53EE">
              <w:rPr>
                <w:rFonts w:cs="Times New Roman"/>
                <w:color w:val="000000"/>
                <w:szCs w:val="28"/>
              </w:rPr>
              <w:t>9 261,00</w:t>
            </w:r>
          </w:p>
        </w:tc>
        <w:tc>
          <w:tcPr>
            <w:tcW w:w="2268" w:type="dxa"/>
          </w:tcPr>
          <w:p w14:paraId="7DB5FBD6" w14:textId="1D2F6A72" w:rsidR="007B53EE" w:rsidRPr="007B53EE" w:rsidRDefault="003B637B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123</w:t>
            </w:r>
            <w:r w:rsidR="007B53EE" w:rsidRPr="007B53EE">
              <w:rPr>
                <w:rFonts w:cs="Times New Roman"/>
                <w:color w:val="000000"/>
                <w:szCs w:val="28"/>
              </w:rPr>
              <w:t xml:space="preserve"> </w:t>
            </w:r>
            <w:r w:rsidR="00626A2A">
              <w:rPr>
                <w:rFonts w:cs="Times New Roman"/>
                <w:color w:val="000000"/>
                <w:szCs w:val="28"/>
              </w:rPr>
              <w:t>63</w:t>
            </w:r>
            <w:r w:rsidR="007B53EE" w:rsidRPr="007B53EE">
              <w:rPr>
                <w:rFonts w:cs="Times New Roman"/>
                <w:color w:val="000000"/>
                <w:szCs w:val="28"/>
              </w:rPr>
              <w:t>4 213,00</w:t>
            </w:r>
          </w:p>
        </w:tc>
        <w:tc>
          <w:tcPr>
            <w:tcW w:w="2127" w:type="dxa"/>
          </w:tcPr>
          <w:p w14:paraId="498B2CDD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118 505 048,00</w:t>
            </w:r>
          </w:p>
        </w:tc>
        <w:tc>
          <w:tcPr>
            <w:tcW w:w="2126" w:type="dxa"/>
          </w:tcPr>
          <w:p w14:paraId="7B44F851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120 900 000,00</w:t>
            </w:r>
          </w:p>
        </w:tc>
      </w:tr>
      <w:tr w:rsidR="007B53EE" w:rsidRPr="007B53EE" w14:paraId="6A286D89" w14:textId="77777777" w:rsidTr="007B53EE">
        <w:tc>
          <w:tcPr>
            <w:tcW w:w="5671" w:type="dxa"/>
          </w:tcPr>
          <w:p w14:paraId="6A7B0406" w14:textId="77777777" w:rsidR="007B53EE" w:rsidRPr="007B53EE" w:rsidRDefault="007B53EE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409" w:type="dxa"/>
          </w:tcPr>
          <w:p w14:paraId="0C564B53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268" w:type="dxa"/>
          </w:tcPr>
          <w:p w14:paraId="65946D44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</w:tcPr>
          <w:p w14:paraId="0A30B9CD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</w:tcPr>
          <w:p w14:paraId="0A5496C3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color w:val="000000"/>
                <w:szCs w:val="28"/>
              </w:rPr>
            </w:pPr>
            <w:r w:rsidRPr="007B53EE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7B53EE" w:rsidRPr="007B53EE" w14:paraId="4301CA8F" w14:textId="77777777" w:rsidTr="007B53EE">
        <w:tc>
          <w:tcPr>
            <w:tcW w:w="5671" w:type="dxa"/>
          </w:tcPr>
          <w:p w14:paraId="2BFF118A" w14:textId="77777777" w:rsidR="007B53EE" w:rsidRPr="007B53EE" w:rsidRDefault="007B53EE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7B53EE">
              <w:rPr>
                <w:rFonts w:eastAsia="Calibri" w:cs="Times New Roman"/>
                <w:b/>
                <w:bCs/>
                <w:i/>
                <w:szCs w:val="28"/>
              </w:rPr>
              <w:t>итого по программе</w:t>
            </w:r>
          </w:p>
        </w:tc>
        <w:tc>
          <w:tcPr>
            <w:tcW w:w="2409" w:type="dxa"/>
          </w:tcPr>
          <w:p w14:paraId="73509CC4" w14:textId="08668095" w:rsidR="007B53EE" w:rsidRPr="007B53EE" w:rsidRDefault="007B53EE" w:rsidP="007B53EE">
            <w:pPr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3</w:t>
            </w:r>
            <w:r w:rsidR="00A731EA">
              <w:rPr>
                <w:rFonts w:cs="Times New Roman"/>
                <w:b/>
                <w:color w:val="000000"/>
                <w:szCs w:val="28"/>
              </w:rPr>
              <w:t>6</w:t>
            </w:r>
            <w:r w:rsidR="003219E4">
              <w:rPr>
                <w:rFonts w:cs="Times New Roman"/>
                <w:b/>
                <w:color w:val="000000"/>
                <w:szCs w:val="28"/>
              </w:rPr>
              <w:t>3</w:t>
            </w:r>
            <w:r w:rsidRPr="007B53EE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3219E4">
              <w:rPr>
                <w:rFonts w:cs="Times New Roman"/>
                <w:b/>
                <w:color w:val="000000"/>
                <w:szCs w:val="28"/>
              </w:rPr>
              <w:t>03</w:t>
            </w:r>
            <w:r w:rsidRPr="007B53EE">
              <w:rPr>
                <w:rFonts w:cs="Times New Roman"/>
                <w:b/>
                <w:color w:val="000000"/>
                <w:szCs w:val="28"/>
              </w:rPr>
              <w:t>9 261,00</w:t>
            </w:r>
          </w:p>
        </w:tc>
        <w:tc>
          <w:tcPr>
            <w:tcW w:w="2268" w:type="dxa"/>
          </w:tcPr>
          <w:p w14:paraId="769B0FE6" w14:textId="7379C88B" w:rsidR="007B53EE" w:rsidRPr="007B53EE" w:rsidRDefault="00A731EA" w:rsidP="007B53EE">
            <w:pPr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b/>
                <w:color w:val="000000"/>
                <w:szCs w:val="28"/>
              </w:rPr>
              <w:t>123</w:t>
            </w:r>
            <w:r w:rsidR="007B53EE" w:rsidRPr="007B53EE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626A2A">
              <w:rPr>
                <w:rFonts w:cs="Times New Roman"/>
                <w:b/>
                <w:color w:val="000000"/>
                <w:szCs w:val="28"/>
              </w:rPr>
              <w:t>63</w:t>
            </w:r>
            <w:r>
              <w:rPr>
                <w:rFonts w:cs="Times New Roman"/>
                <w:b/>
                <w:color w:val="000000"/>
                <w:szCs w:val="28"/>
              </w:rPr>
              <w:t>4</w:t>
            </w:r>
            <w:r w:rsidR="007B53EE" w:rsidRPr="007B53EE">
              <w:rPr>
                <w:rFonts w:cs="Times New Roman"/>
                <w:b/>
                <w:color w:val="000000"/>
                <w:szCs w:val="28"/>
              </w:rPr>
              <w:t xml:space="preserve"> 213,00</w:t>
            </w:r>
          </w:p>
        </w:tc>
        <w:tc>
          <w:tcPr>
            <w:tcW w:w="2127" w:type="dxa"/>
          </w:tcPr>
          <w:p w14:paraId="35BDDEC5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118 505 048,00</w:t>
            </w:r>
          </w:p>
        </w:tc>
        <w:tc>
          <w:tcPr>
            <w:tcW w:w="2126" w:type="dxa"/>
          </w:tcPr>
          <w:p w14:paraId="5017FAEA" w14:textId="77777777" w:rsidR="007B53EE" w:rsidRPr="007B53EE" w:rsidRDefault="007B53EE" w:rsidP="007B53EE">
            <w:pPr>
              <w:ind w:firstLine="0"/>
              <w:jc w:val="center"/>
              <w:rPr>
                <w:rFonts w:cs="Times New Roman"/>
                <w:b/>
                <w:color w:val="000000"/>
                <w:szCs w:val="28"/>
              </w:rPr>
            </w:pPr>
            <w:r w:rsidRPr="007B53EE">
              <w:rPr>
                <w:rFonts w:cs="Times New Roman"/>
                <w:b/>
                <w:color w:val="000000"/>
                <w:szCs w:val="28"/>
              </w:rPr>
              <w:t>120 900 000,00</w:t>
            </w:r>
          </w:p>
        </w:tc>
      </w:tr>
      <w:tr w:rsidR="007B53EE" w:rsidRPr="007B53EE" w14:paraId="31DABA3F" w14:textId="77777777" w:rsidTr="007B53EE">
        <w:trPr>
          <w:trHeight w:val="478"/>
        </w:trPr>
        <w:tc>
          <w:tcPr>
            <w:tcW w:w="14601" w:type="dxa"/>
            <w:gridSpan w:val="5"/>
          </w:tcPr>
          <w:p w14:paraId="36C4AAD7" w14:textId="77777777" w:rsidR="007B53EE" w:rsidRPr="007B53EE" w:rsidRDefault="00747095" w:rsidP="00747095">
            <w:pPr>
              <w:ind w:firstLine="0"/>
              <w:jc w:val="center"/>
              <w:rPr>
                <w:rFonts w:eastAsia="Calibri" w:cs="Times New Roman"/>
                <w:bCs/>
                <w:i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Всего по м</w:t>
            </w:r>
            <w:r w:rsidR="007B53EE" w:rsidRPr="007B53EE">
              <w:rPr>
                <w:rFonts w:eastAsia="Calibri" w:cs="Times New Roman"/>
                <w:bCs/>
                <w:szCs w:val="28"/>
              </w:rPr>
              <w:t>униципальн</w:t>
            </w:r>
            <w:r>
              <w:rPr>
                <w:rFonts w:eastAsia="Calibri" w:cs="Times New Roman"/>
                <w:bCs/>
                <w:szCs w:val="28"/>
              </w:rPr>
              <w:t>ой</w:t>
            </w:r>
            <w:r w:rsidR="007B53EE" w:rsidRPr="007B53EE">
              <w:rPr>
                <w:rFonts w:eastAsia="Calibri" w:cs="Times New Roman"/>
                <w:bCs/>
                <w:szCs w:val="28"/>
              </w:rPr>
              <w:t xml:space="preserve"> программ</w:t>
            </w:r>
            <w:r>
              <w:rPr>
                <w:rFonts w:eastAsia="Calibri" w:cs="Times New Roman"/>
                <w:bCs/>
                <w:szCs w:val="28"/>
              </w:rPr>
              <w:t>е</w:t>
            </w:r>
            <w:r w:rsidR="007B53EE" w:rsidRPr="007B53EE">
              <w:rPr>
                <w:rFonts w:eastAsia="Calibri" w:cs="Times New Roman"/>
                <w:bCs/>
                <w:szCs w:val="28"/>
              </w:rPr>
              <w:t xml:space="preserve"> </w:t>
            </w:r>
            <w:r w:rsidR="007B53EE" w:rsidRPr="007B53EE">
              <w:rPr>
                <w:rFonts w:cs="Times New Roman"/>
                <w:bCs/>
                <w:szCs w:val="28"/>
              </w:rPr>
              <w:t>«Экономическое развитие Тутаевского муниципального округа»</w:t>
            </w:r>
          </w:p>
        </w:tc>
      </w:tr>
      <w:tr w:rsidR="009021E9" w:rsidRPr="00747095" w14:paraId="6252E5E6" w14:textId="77777777" w:rsidTr="00692FA0">
        <w:trPr>
          <w:trHeight w:val="478"/>
        </w:trPr>
        <w:tc>
          <w:tcPr>
            <w:tcW w:w="5671" w:type="dxa"/>
          </w:tcPr>
          <w:p w14:paraId="2F27C8F2" w14:textId="77777777" w:rsidR="009021E9" w:rsidRPr="00747095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7095">
              <w:rPr>
                <w:rFonts w:eastAsia="Calibri" w:cs="Times New Roman"/>
                <w:b/>
                <w:bCs/>
                <w:szCs w:val="28"/>
              </w:rPr>
              <w:t>бюджет округа</w:t>
            </w:r>
          </w:p>
        </w:tc>
        <w:tc>
          <w:tcPr>
            <w:tcW w:w="2409" w:type="dxa"/>
            <w:vAlign w:val="bottom"/>
          </w:tcPr>
          <w:p w14:paraId="2454BF63" w14:textId="3644BD79" w:rsidR="009021E9" w:rsidRPr="009021E9" w:rsidRDefault="001350E8" w:rsidP="009021E9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415</w:t>
            </w:r>
            <w:r w:rsidR="009021E9" w:rsidRPr="009021E9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="00037491">
              <w:rPr>
                <w:rFonts w:cs="Times New Roman"/>
                <w:b/>
                <w:bCs/>
                <w:color w:val="000000"/>
                <w:szCs w:val="28"/>
              </w:rPr>
              <w:t>7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10</w:t>
            </w:r>
            <w:r w:rsidR="009021E9" w:rsidRPr="009021E9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265</w:t>
            </w:r>
            <w:r w:rsidR="009021E9" w:rsidRPr="009021E9">
              <w:rPr>
                <w:rFonts w:cs="Times New Roman"/>
                <w:b/>
                <w:bCs/>
                <w:color w:val="000000"/>
                <w:szCs w:val="28"/>
              </w:rPr>
              <w:t>,00</w:t>
            </w:r>
          </w:p>
        </w:tc>
        <w:tc>
          <w:tcPr>
            <w:tcW w:w="2268" w:type="dxa"/>
            <w:vAlign w:val="bottom"/>
          </w:tcPr>
          <w:p w14:paraId="623EF9C7" w14:textId="185D96D4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1</w:t>
            </w:r>
            <w:r w:rsidR="0029105F">
              <w:rPr>
                <w:rFonts w:cs="Times New Roman"/>
                <w:color w:val="000000"/>
                <w:szCs w:val="28"/>
              </w:rPr>
              <w:t>46</w:t>
            </w:r>
            <w:r w:rsidRPr="009021E9">
              <w:rPr>
                <w:rFonts w:cs="Times New Roman"/>
                <w:color w:val="000000"/>
                <w:szCs w:val="28"/>
              </w:rPr>
              <w:t xml:space="preserve"> </w:t>
            </w:r>
            <w:r w:rsidR="00037491">
              <w:rPr>
                <w:rFonts w:cs="Times New Roman"/>
                <w:color w:val="000000"/>
                <w:szCs w:val="28"/>
              </w:rPr>
              <w:t>9</w:t>
            </w:r>
            <w:r w:rsidR="0029105F">
              <w:rPr>
                <w:rFonts w:cs="Times New Roman"/>
                <w:color w:val="000000"/>
                <w:szCs w:val="28"/>
              </w:rPr>
              <w:t>89</w:t>
            </w:r>
            <w:r w:rsidRPr="009021E9">
              <w:rPr>
                <w:rFonts w:cs="Times New Roman"/>
                <w:color w:val="000000"/>
                <w:szCs w:val="28"/>
              </w:rPr>
              <w:t xml:space="preserve"> </w:t>
            </w:r>
            <w:r w:rsidR="0029105F">
              <w:rPr>
                <w:rFonts w:cs="Times New Roman"/>
                <w:color w:val="000000"/>
                <w:szCs w:val="28"/>
              </w:rPr>
              <w:t>024</w:t>
            </w:r>
            <w:r w:rsidRPr="009021E9">
              <w:rPr>
                <w:rFonts w:cs="Times New Roman"/>
                <w:color w:val="000000"/>
                <w:szCs w:val="28"/>
              </w:rPr>
              <w:t>,00</w:t>
            </w:r>
          </w:p>
        </w:tc>
        <w:tc>
          <w:tcPr>
            <w:tcW w:w="2127" w:type="dxa"/>
            <w:vAlign w:val="bottom"/>
          </w:tcPr>
          <w:p w14:paraId="250125B4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132 165 297,00</w:t>
            </w:r>
          </w:p>
        </w:tc>
        <w:tc>
          <w:tcPr>
            <w:tcW w:w="2126" w:type="dxa"/>
            <w:vAlign w:val="bottom"/>
          </w:tcPr>
          <w:p w14:paraId="38103F23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136 555 944,00</w:t>
            </w:r>
          </w:p>
        </w:tc>
      </w:tr>
      <w:tr w:rsidR="009021E9" w:rsidRPr="00747095" w14:paraId="18AA0C7A" w14:textId="77777777" w:rsidTr="00692FA0">
        <w:trPr>
          <w:trHeight w:val="478"/>
        </w:trPr>
        <w:tc>
          <w:tcPr>
            <w:tcW w:w="5671" w:type="dxa"/>
          </w:tcPr>
          <w:p w14:paraId="214A8DA3" w14:textId="77777777" w:rsidR="009021E9" w:rsidRPr="00747095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7095">
              <w:rPr>
                <w:rFonts w:eastAsia="Calibri" w:cs="Times New Roman"/>
                <w:b/>
                <w:bCs/>
                <w:szCs w:val="28"/>
              </w:rPr>
              <w:t>областной бюджет</w:t>
            </w:r>
          </w:p>
        </w:tc>
        <w:tc>
          <w:tcPr>
            <w:tcW w:w="2409" w:type="dxa"/>
            <w:vAlign w:val="bottom"/>
          </w:tcPr>
          <w:p w14:paraId="44285AF7" w14:textId="0736E68E" w:rsidR="009021E9" w:rsidRPr="009021E9" w:rsidRDefault="00D640F4" w:rsidP="009021E9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8</w:t>
            </w:r>
            <w:r w:rsidR="009021E9" w:rsidRPr="009021E9">
              <w:rPr>
                <w:rFonts w:cs="Times New Roman"/>
                <w:b/>
                <w:bCs/>
                <w:color w:val="000000"/>
                <w:szCs w:val="28"/>
              </w:rPr>
              <w:t xml:space="preserve"> 6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2</w:t>
            </w:r>
            <w:r w:rsidR="009021E9" w:rsidRPr="009021E9">
              <w:rPr>
                <w:rFonts w:cs="Times New Roman"/>
                <w:b/>
                <w:bCs/>
                <w:color w:val="000000"/>
                <w:szCs w:val="28"/>
              </w:rPr>
              <w:t>3 184,00</w:t>
            </w:r>
          </w:p>
        </w:tc>
        <w:tc>
          <w:tcPr>
            <w:tcW w:w="2268" w:type="dxa"/>
            <w:vAlign w:val="bottom"/>
          </w:tcPr>
          <w:p w14:paraId="5B368AC6" w14:textId="3E862A1B" w:rsidR="009021E9" w:rsidRPr="009021E9" w:rsidRDefault="00706513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3</w:t>
            </w:r>
            <w:r w:rsidR="009021E9" w:rsidRPr="009021E9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78</w:t>
            </w:r>
            <w:r w:rsidR="009021E9" w:rsidRPr="009021E9">
              <w:rPr>
                <w:rFonts w:cs="Times New Roman"/>
                <w:color w:val="000000"/>
                <w:szCs w:val="28"/>
              </w:rPr>
              <w:t>6 732,00</w:t>
            </w:r>
          </w:p>
        </w:tc>
        <w:tc>
          <w:tcPr>
            <w:tcW w:w="2127" w:type="dxa"/>
            <w:vAlign w:val="bottom"/>
          </w:tcPr>
          <w:p w14:paraId="5676ADFD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2 821 527,00</w:t>
            </w:r>
          </w:p>
        </w:tc>
        <w:tc>
          <w:tcPr>
            <w:tcW w:w="2126" w:type="dxa"/>
            <w:vAlign w:val="bottom"/>
          </w:tcPr>
          <w:p w14:paraId="21FD9782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2 014 925,00</w:t>
            </w:r>
          </w:p>
        </w:tc>
      </w:tr>
      <w:tr w:rsidR="009021E9" w:rsidRPr="00747095" w14:paraId="6F1A6A6D" w14:textId="77777777" w:rsidTr="00692FA0">
        <w:trPr>
          <w:trHeight w:val="478"/>
        </w:trPr>
        <w:tc>
          <w:tcPr>
            <w:tcW w:w="5671" w:type="dxa"/>
          </w:tcPr>
          <w:p w14:paraId="4EAD6B47" w14:textId="77777777" w:rsidR="009021E9" w:rsidRPr="00747095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7095">
              <w:rPr>
                <w:rFonts w:eastAsia="Calibri" w:cs="Times New Roman"/>
                <w:b/>
                <w:bCs/>
                <w:szCs w:val="28"/>
              </w:rPr>
              <w:t>федеральный бюджет</w:t>
            </w:r>
          </w:p>
        </w:tc>
        <w:tc>
          <w:tcPr>
            <w:tcW w:w="2409" w:type="dxa"/>
            <w:vAlign w:val="bottom"/>
          </w:tcPr>
          <w:p w14:paraId="6DF95D27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9021E9">
              <w:rPr>
                <w:rFonts w:cs="Times New Roman"/>
                <w:b/>
                <w:bCs/>
                <w:color w:val="000000"/>
                <w:szCs w:val="28"/>
              </w:rPr>
              <w:t>2 480 900,00</w:t>
            </w:r>
          </w:p>
        </w:tc>
        <w:tc>
          <w:tcPr>
            <w:tcW w:w="2268" w:type="dxa"/>
            <w:vAlign w:val="bottom"/>
          </w:tcPr>
          <w:p w14:paraId="1277A39F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  <w:vAlign w:val="bottom"/>
          </w:tcPr>
          <w:p w14:paraId="12CCC762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2 480 900,00</w:t>
            </w:r>
          </w:p>
        </w:tc>
        <w:tc>
          <w:tcPr>
            <w:tcW w:w="2126" w:type="dxa"/>
            <w:vAlign w:val="bottom"/>
          </w:tcPr>
          <w:p w14:paraId="5509AC0E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9021E9" w:rsidRPr="00747095" w14:paraId="3110F2BC" w14:textId="77777777" w:rsidTr="00692FA0">
        <w:trPr>
          <w:trHeight w:val="478"/>
        </w:trPr>
        <w:tc>
          <w:tcPr>
            <w:tcW w:w="5671" w:type="dxa"/>
          </w:tcPr>
          <w:p w14:paraId="6371D387" w14:textId="77777777" w:rsidR="009021E9" w:rsidRPr="00747095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7095">
              <w:rPr>
                <w:rFonts w:eastAsia="Calibri" w:cs="Times New Roman"/>
                <w:b/>
                <w:bCs/>
                <w:szCs w:val="28"/>
              </w:rPr>
              <w:t>итого по бюджету</w:t>
            </w:r>
          </w:p>
        </w:tc>
        <w:tc>
          <w:tcPr>
            <w:tcW w:w="2409" w:type="dxa"/>
            <w:vAlign w:val="bottom"/>
          </w:tcPr>
          <w:p w14:paraId="20CCCCAB" w14:textId="55C35BC2" w:rsidR="009021E9" w:rsidRPr="009021E9" w:rsidRDefault="00613B50" w:rsidP="009021E9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Cs w:val="28"/>
              </w:rPr>
              <w:t>426</w:t>
            </w:r>
            <w:r w:rsidR="009021E9" w:rsidRPr="009021E9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614</w:t>
            </w:r>
            <w:r w:rsidR="009021E9" w:rsidRPr="009021E9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Cs w:val="28"/>
              </w:rPr>
              <w:t>349</w:t>
            </w:r>
            <w:r w:rsidR="009021E9" w:rsidRPr="009021E9">
              <w:rPr>
                <w:rFonts w:cs="Times New Roman"/>
                <w:b/>
                <w:bCs/>
                <w:color w:val="000000"/>
                <w:szCs w:val="28"/>
              </w:rPr>
              <w:t>,00</w:t>
            </w:r>
          </w:p>
        </w:tc>
        <w:tc>
          <w:tcPr>
            <w:tcW w:w="2268" w:type="dxa"/>
            <w:vAlign w:val="bottom"/>
          </w:tcPr>
          <w:p w14:paraId="6BD481CD" w14:textId="221D2F94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1</w:t>
            </w:r>
            <w:r w:rsidR="00613B50">
              <w:rPr>
                <w:rFonts w:cs="Times New Roman"/>
                <w:color w:val="000000"/>
                <w:szCs w:val="28"/>
              </w:rPr>
              <w:t>50</w:t>
            </w:r>
            <w:r w:rsidRPr="009021E9">
              <w:rPr>
                <w:rFonts w:cs="Times New Roman"/>
                <w:color w:val="000000"/>
                <w:szCs w:val="28"/>
              </w:rPr>
              <w:t xml:space="preserve"> </w:t>
            </w:r>
            <w:r w:rsidR="00613B50">
              <w:rPr>
                <w:rFonts w:cs="Times New Roman"/>
                <w:color w:val="000000"/>
                <w:szCs w:val="28"/>
              </w:rPr>
              <w:t>575</w:t>
            </w:r>
            <w:r w:rsidRPr="009021E9">
              <w:rPr>
                <w:rFonts w:cs="Times New Roman"/>
                <w:color w:val="000000"/>
                <w:szCs w:val="28"/>
              </w:rPr>
              <w:t xml:space="preserve"> </w:t>
            </w:r>
            <w:r w:rsidR="00613B50">
              <w:rPr>
                <w:rFonts w:cs="Times New Roman"/>
                <w:color w:val="000000"/>
                <w:szCs w:val="28"/>
              </w:rPr>
              <w:t>756</w:t>
            </w:r>
            <w:r w:rsidRPr="009021E9">
              <w:rPr>
                <w:rFonts w:cs="Times New Roman"/>
                <w:color w:val="000000"/>
                <w:szCs w:val="28"/>
              </w:rPr>
              <w:t>,00</w:t>
            </w:r>
          </w:p>
        </w:tc>
        <w:tc>
          <w:tcPr>
            <w:tcW w:w="2127" w:type="dxa"/>
            <w:vAlign w:val="bottom"/>
          </w:tcPr>
          <w:p w14:paraId="528492D4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137 467 724,00</w:t>
            </w:r>
          </w:p>
        </w:tc>
        <w:tc>
          <w:tcPr>
            <w:tcW w:w="2126" w:type="dxa"/>
            <w:vAlign w:val="bottom"/>
          </w:tcPr>
          <w:p w14:paraId="4301A482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138 570 869,00</w:t>
            </w:r>
          </w:p>
        </w:tc>
      </w:tr>
      <w:tr w:rsidR="009021E9" w:rsidRPr="00747095" w14:paraId="61BA0F3C" w14:textId="77777777" w:rsidTr="00692FA0">
        <w:trPr>
          <w:trHeight w:val="478"/>
        </w:trPr>
        <w:tc>
          <w:tcPr>
            <w:tcW w:w="5671" w:type="dxa"/>
          </w:tcPr>
          <w:p w14:paraId="723CD229" w14:textId="77777777" w:rsidR="009021E9" w:rsidRPr="00747095" w:rsidRDefault="009021E9" w:rsidP="007B53EE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i/>
                <w:szCs w:val="28"/>
              </w:rPr>
            </w:pPr>
            <w:r w:rsidRPr="00747095">
              <w:rPr>
                <w:rFonts w:eastAsia="Calibri" w:cs="Times New Roman"/>
                <w:b/>
                <w:bCs/>
                <w:i/>
                <w:szCs w:val="28"/>
              </w:rPr>
              <w:t>внебюджетные источники</w:t>
            </w:r>
          </w:p>
        </w:tc>
        <w:tc>
          <w:tcPr>
            <w:tcW w:w="2409" w:type="dxa"/>
            <w:vAlign w:val="bottom"/>
          </w:tcPr>
          <w:p w14:paraId="2257741F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9021E9">
              <w:rPr>
                <w:rFonts w:cs="Times New Roman"/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2268" w:type="dxa"/>
            <w:vAlign w:val="bottom"/>
          </w:tcPr>
          <w:p w14:paraId="100E7B3E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7" w:type="dxa"/>
            <w:vAlign w:val="bottom"/>
          </w:tcPr>
          <w:p w14:paraId="169AB2EC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  <w:tc>
          <w:tcPr>
            <w:tcW w:w="2126" w:type="dxa"/>
            <w:vAlign w:val="bottom"/>
          </w:tcPr>
          <w:p w14:paraId="47CEC074" w14:textId="77777777" w:rsidR="009021E9" w:rsidRPr="009021E9" w:rsidRDefault="009021E9" w:rsidP="009021E9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9021E9">
              <w:rPr>
                <w:rFonts w:cs="Times New Roman"/>
                <w:color w:val="000000"/>
                <w:szCs w:val="28"/>
              </w:rPr>
              <w:t>0,00</w:t>
            </w:r>
          </w:p>
        </w:tc>
      </w:tr>
      <w:tr w:rsidR="00613B50" w:rsidRPr="00747095" w14:paraId="3F3AE558" w14:textId="77777777" w:rsidTr="00AD7B50">
        <w:trPr>
          <w:trHeight w:val="478"/>
        </w:trPr>
        <w:tc>
          <w:tcPr>
            <w:tcW w:w="5671" w:type="dxa"/>
          </w:tcPr>
          <w:p w14:paraId="39E75C9F" w14:textId="77777777" w:rsidR="00613B50" w:rsidRPr="00747095" w:rsidRDefault="00613B50" w:rsidP="00613B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747095">
              <w:rPr>
                <w:rFonts w:eastAsia="Calibri" w:cs="Times New Roman"/>
                <w:b/>
                <w:bCs/>
                <w:szCs w:val="28"/>
              </w:rPr>
              <w:t>итого по программе</w:t>
            </w:r>
          </w:p>
        </w:tc>
        <w:tc>
          <w:tcPr>
            <w:tcW w:w="2409" w:type="dxa"/>
          </w:tcPr>
          <w:p w14:paraId="7BD901D8" w14:textId="6D105934" w:rsidR="00613B50" w:rsidRPr="00613B50" w:rsidRDefault="00613B50" w:rsidP="00613B50">
            <w:pPr>
              <w:ind w:firstLine="33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613B50">
              <w:rPr>
                <w:b/>
                <w:bCs/>
              </w:rPr>
              <w:t xml:space="preserve">426 </w:t>
            </w:r>
            <w:r w:rsidR="00037491">
              <w:rPr>
                <w:b/>
                <w:bCs/>
              </w:rPr>
              <w:t>8</w:t>
            </w:r>
            <w:r w:rsidRPr="00613B50">
              <w:rPr>
                <w:b/>
                <w:bCs/>
              </w:rPr>
              <w:t>14 349,00</w:t>
            </w:r>
          </w:p>
        </w:tc>
        <w:tc>
          <w:tcPr>
            <w:tcW w:w="2268" w:type="dxa"/>
          </w:tcPr>
          <w:p w14:paraId="4F28C39D" w14:textId="1D856182" w:rsidR="00613B50" w:rsidRPr="009021E9" w:rsidRDefault="00613B50" w:rsidP="00613B50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F42BE7">
              <w:t xml:space="preserve">150 </w:t>
            </w:r>
            <w:r w:rsidR="00037491">
              <w:t>7</w:t>
            </w:r>
            <w:r w:rsidRPr="00F42BE7">
              <w:t>75 756,00</w:t>
            </w:r>
          </w:p>
        </w:tc>
        <w:tc>
          <w:tcPr>
            <w:tcW w:w="2127" w:type="dxa"/>
          </w:tcPr>
          <w:p w14:paraId="69E53985" w14:textId="687E7D53" w:rsidR="00613B50" w:rsidRPr="009021E9" w:rsidRDefault="00613B50" w:rsidP="00613B50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F42BE7">
              <w:t>137 467 724,00</w:t>
            </w:r>
          </w:p>
        </w:tc>
        <w:tc>
          <w:tcPr>
            <w:tcW w:w="2126" w:type="dxa"/>
          </w:tcPr>
          <w:p w14:paraId="19DC9B34" w14:textId="68AE5F74" w:rsidR="00613B50" w:rsidRPr="009021E9" w:rsidRDefault="00613B50" w:rsidP="00613B50">
            <w:pPr>
              <w:ind w:firstLine="33"/>
              <w:jc w:val="center"/>
              <w:rPr>
                <w:rFonts w:cs="Times New Roman"/>
                <w:color w:val="000000"/>
                <w:szCs w:val="28"/>
              </w:rPr>
            </w:pPr>
            <w:r w:rsidRPr="00F42BE7">
              <w:t>138 570 869,00</w:t>
            </w:r>
          </w:p>
        </w:tc>
      </w:tr>
    </w:tbl>
    <w:p w14:paraId="517D376F" w14:textId="77777777" w:rsidR="006B6D06" w:rsidRPr="00C01ADC" w:rsidRDefault="006B6D06" w:rsidP="00D11568">
      <w:pPr>
        <w:sectPr w:rsidR="006B6D06" w:rsidRPr="00C01ADC" w:rsidSect="00DC0CA5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4BC48EB1" w14:textId="10BFEDAC" w:rsidR="00D11568" w:rsidRDefault="00B23B66" w:rsidP="00B23B66">
      <w:pPr>
        <w:pStyle w:val="ab"/>
        <w:ind w:left="142" w:firstLine="0"/>
        <w:jc w:val="center"/>
      </w:pPr>
      <w:r>
        <w:lastRenderedPageBreak/>
        <w:t>4.</w:t>
      </w:r>
      <w:r w:rsidR="00D11568" w:rsidRPr="00000BE5">
        <w:t xml:space="preserve">Механизм реализации </w:t>
      </w:r>
      <w:r w:rsidR="00D11568">
        <w:t xml:space="preserve">муниципальной </w:t>
      </w:r>
      <w:r w:rsidR="00D11568" w:rsidRPr="00000BE5">
        <w:t>программы и ее ожидаемые конечные результаты</w:t>
      </w:r>
      <w:r w:rsidR="00D11568">
        <w:t>.</w:t>
      </w:r>
    </w:p>
    <w:p w14:paraId="4EA2EF52" w14:textId="77777777" w:rsidR="00B23B66" w:rsidRPr="00000BE5" w:rsidRDefault="00B23B66" w:rsidP="00B23B66">
      <w:pPr>
        <w:pStyle w:val="ab"/>
        <w:ind w:left="1495" w:firstLine="0"/>
      </w:pPr>
    </w:p>
    <w:p w14:paraId="5BC40084" w14:textId="77777777" w:rsidR="00B23B66" w:rsidRPr="009C6805" w:rsidRDefault="00D11568" w:rsidP="00B23B6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0FD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/>
          <w:sz w:val="28"/>
        </w:rPr>
        <w:t xml:space="preserve">муниципальной </w:t>
      </w:r>
      <w:r w:rsidRPr="004160FD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3F6">
        <w:rPr>
          <w:rFonts w:ascii="Times New Roman" w:eastAsia="Calibri" w:hAnsi="Times New Roman" w:cs="Times New Roman"/>
          <w:sz w:val="28"/>
          <w:szCs w:val="28"/>
        </w:rPr>
        <w:t>«</w:t>
      </w:r>
      <w:r w:rsidR="00B23B66" w:rsidRPr="007B53EE">
        <w:rPr>
          <w:rFonts w:ascii="Times New Roman" w:hAnsi="Times New Roman" w:cs="Times New Roman"/>
          <w:bCs/>
          <w:sz w:val="28"/>
          <w:szCs w:val="28"/>
        </w:rPr>
        <w:t>Экономическое развитие Тутаевского муниципального округа</w:t>
      </w:r>
      <w:r w:rsidRPr="007633F6">
        <w:rPr>
          <w:rFonts w:ascii="Times New Roman" w:eastAsia="Calibri" w:hAnsi="Times New Roman" w:cs="Times New Roman"/>
          <w:sz w:val="28"/>
          <w:szCs w:val="28"/>
        </w:rPr>
        <w:t>»</w:t>
      </w:r>
      <w:r w:rsidRPr="007633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2026-2028 годы</w:t>
      </w:r>
      <w:r w:rsidRPr="004160FD">
        <w:rPr>
          <w:rFonts w:ascii="Times New Roman" w:hAnsi="Times New Roman" w:cs="Times New Roman"/>
          <w:sz w:val="28"/>
          <w:szCs w:val="28"/>
        </w:rPr>
        <w:t xml:space="preserve"> осуществляется в пределах бюджетных ассигнований, предусмотренных в бюджете Тутаевского муниципального округа</w:t>
      </w:r>
      <w:r w:rsidR="00B23B66">
        <w:rPr>
          <w:rFonts w:ascii="Times New Roman" w:hAnsi="Times New Roman" w:cs="Times New Roman"/>
          <w:sz w:val="28"/>
          <w:szCs w:val="28"/>
        </w:rPr>
        <w:t>.</w:t>
      </w:r>
    </w:p>
    <w:p w14:paraId="0954BF18" w14:textId="77777777" w:rsidR="00B23B66" w:rsidRPr="001C1C35" w:rsidRDefault="00B23B66" w:rsidP="00B23B6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80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реализуется через систему ежегодного уточнения программных показателей и оценку промеж</w:t>
      </w:r>
      <w:r w:rsidR="009206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уточных и итоговых результатов </w:t>
      </w:r>
      <w:r w:rsidRPr="001C1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Программы. </w:t>
      </w:r>
    </w:p>
    <w:p w14:paraId="1333A7DB" w14:textId="77777777" w:rsidR="00D11568" w:rsidRDefault="00D11568" w:rsidP="00D11568">
      <w:pPr>
        <w:pStyle w:val="a8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Ожидается, что реализация программы </w:t>
      </w:r>
      <w:r w:rsidR="00920655">
        <w:rPr>
          <w:rFonts w:ascii="Times New Roman" w:hAnsi="Times New Roman" w:cs="Times New Roman"/>
          <w:bCs/>
          <w:sz w:val="28"/>
          <w:szCs w:val="28"/>
        </w:rPr>
        <w:t xml:space="preserve">будет способствовать экономическому развитию Тутаевского муниципального округа и будут выполнены задачи по реализации входящих в нее муниципальных целевых программ. </w:t>
      </w:r>
    </w:p>
    <w:p w14:paraId="3FBB2F83" w14:textId="77777777" w:rsidR="00B23B66" w:rsidRDefault="00D11568" w:rsidP="00D11568">
      <w:pPr>
        <w:ind w:firstLine="567"/>
        <w:rPr>
          <w:szCs w:val="28"/>
        </w:rPr>
      </w:pPr>
      <w:r>
        <w:rPr>
          <w:szCs w:val="28"/>
        </w:rPr>
        <w:t>Исполнител</w:t>
      </w:r>
      <w:r w:rsidR="00B23B66">
        <w:rPr>
          <w:szCs w:val="28"/>
        </w:rPr>
        <w:t>ь</w:t>
      </w:r>
      <w:r>
        <w:rPr>
          <w:szCs w:val="28"/>
        </w:rPr>
        <w:t xml:space="preserve"> программы </w:t>
      </w:r>
      <w:r w:rsidRPr="00C01ADC">
        <w:rPr>
          <w:szCs w:val="28"/>
        </w:rPr>
        <w:t>обеспечива</w:t>
      </w:r>
      <w:r w:rsidR="00B23B66">
        <w:rPr>
          <w:szCs w:val="28"/>
        </w:rPr>
        <w:t>е</w:t>
      </w:r>
      <w:r w:rsidRPr="00C01ADC">
        <w:rPr>
          <w:szCs w:val="28"/>
        </w:rPr>
        <w:t xml:space="preserve">т </w:t>
      </w:r>
      <w:r w:rsidR="00B23B66">
        <w:rPr>
          <w:szCs w:val="28"/>
        </w:rPr>
        <w:t xml:space="preserve">внесение сведений о программе в федеральную информационную систему стратегического планирования. </w:t>
      </w:r>
    </w:p>
    <w:p w14:paraId="0B1A7BDA" w14:textId="77777777" w:rsidR="00D11568" w:rsidRDefault="00B23B66" w:rsidP="00D11568">
      <w:pPr>
        <w:ind w:firstLine="567"/>
        <w:rPr>
          <w:szCs w:val="28"/>
        </w:rPr>
      </w:pPr>
      <w:r>
        <w:rPr>
          <w:szCs w:val="28"/>
        </w:rPr>
        <w:t xml:space="preserve"> Ответственный исполнитель обеспечивает </w:t>
      </w:r>
      <w:r w:rsidR="00D11568" w:rsidRPr="00C01ADC">
        <w:rPr>
          <w:szCs w:val="28"/>
        </w:rPr>
        <w:t xml:space="preserve">реализацию </w:t>
      </w:r>
      <w:r w:rsidR="00D11568">
        <w:rPr>
          <w:szCs w:val="28"/>
        </w:rPr>
        <w:t>п</w:t>
      </w:r>
      <w:r w:rsidR="00D11568" w:rsidRPr="00C01ADC">
        <w:rPr>
          <w:szCs w:val="28"/>
        </w:rPr>
        <w:t>рограммы</w:t>
      </w:r>
      <w:r w:rsidR="00D11568">
        <w:rPr>
          <w:szCs w:val="28"/>
        </w:rPr>
        <w:t xml:space="preserve"> в рамках доведенного финансирования, </w:t>
      </w:r>
      <w:r w:rsidR="00D11568" w:rsidRPr="00C01ADC">
        <w:rPr>
          <w:szCs w:val="28"/>
        </w:rPr>
        <w:t>осуществля</w:t>
      </w:r>
      <w:r>
        <w:rPr>
          <w:szCs w:val="28"/>
        </w:rPr>
        <w:t>е</w:t>
      </w:r>
      <w:r w:rsidR="00D11568" w:rsidRPr="00C01ADC">
        <w:rPr>
          <w:szCs w:val="28"/>
        </w:rPr>
        <w:t>т координ</w:t>
      </w:r>
      <w:r w:rsidR="00D11568">
        <w:rPr>
          <w:szCs w:val="28"/>
        </w:rPr>
        <w:t xml:space="preserve">ацию деятельности её участников и </w:t>
      </w:r>
      <w:r w:rsidR="00D11568" w:rsidRPr="00C01ADC">
        <w:rPr>
          <w:szCs w:val="28"/>
        </w:rPr>
        <w:t>производ</w:t>
      </w:r>
      <w:r>
        <w:rPr>
          <w:szCs w:val="28"/>
        </w:rPr>
        <w:t>и</w:t>
      </w:r>
      <w:r w:rsidR="00D11568" w:rsidRPr="00C01ADC">
        <w:rPr>
          <w:szCs w:val="28"/>
        </w:rPr>
        <w:t>т</w:t>
      </w:r>
      <w:r w:rsidR="00D11568">
        <w:rPr>
          <w:szCs w:val="28"/>
        </w:rPr>
        <w:t xml:space="preserve"> оценку ее эффективности, </w:t>
      </w:r>
      <w:r w:rsidR="00D11568" w:rsidRPr="00C01ADC">
        <w:rPr>
          <w:szCs w:val="28"/>
        </w:rPr>
        <w:t>формиру</w:t>
      </w:r>
      <w:r>
        <w:rPr>
          <w:szCs w:val="28"/>
        </w:rPr>
        <w:t>е</w:t>
      </w:r>
      <w:r w:rsidR="00D11568" w:rsidRPr="00C01ADC">
        <w:rPr>
          <w:szCs w:val="28"/>
        </w:rPr>
        <w:t>т и представля</w:t>
      </w:r>
      <w:r>
        <w:rPr>
          <w:szCs w:val="28"/>
        </w:rPr>
        <w:t>е</w:t>
      </w:r>
      <w:r w:rsidR="00D11568" w:rsidRPr="00C01ADC">
        <w:rPr>
          <w:szCs w:val="28"/>
        </w:rPr>
        <w:t xml:space="preserve">т отчет о реализации </w:t>
      </w:r>
      <w:r w:rsidR="00D11568">
        <w:rPr>
          <w:szCs w:val="28"/>
        </w:rPr>
        <w:t xml:space="preserve">программы и </w:t>
      </w:r>
      <w:r w:rsidR="00D11568" w:rsidRPr="00C01ADC">
        <w:rPr>
          <w:szCs w:val="28"/>
        </w:rPr>
        <w:t>организу</w:t>
      </w:r>
      <w:r>
        <w:rPr>
          <w:szCs w:val="28"/>
        </w:rPr>
        <w:t>е</w:t>
      </w:r>
      <w:r w:rsidR="00D11568" w:rsidRPr="00C01ADC">
        <w:rPr>
          <w:szCs w:val="28"/>
        </w:rPr>
        <w:t xml:space="preserve">т размещение на сайте Администрации </w:t>
      </w:r>
      <w:r w:rsidR="00D11568" w:rsidRPr="004160FD">
        <w:rPr>
          <w:rFonts w:cs="Times New Roman"/>
          <w:bCs/>
          <w:szCs w:val="28"/>
        </w:rPr>
        <w:t>Тутаевского муниципального округа</w:t>
      </w:r>
      <w:r w:rsidR="00D11568" w:rsidRPr="00C01ADC">
        <w:rPr>
          <w:szCs w:val="28"/>
        </w:rPr>
        <w:t xml:space="preserve"> </w:t>
      </w:r>
      <w:r w:rsidR="00D11568">
        <w:rPr>
          <w:szCs w:val="28"/>
        </w:rPr>
        <w:t>п</w:t>
      </w:r>
      <w:r w:rsidR="00D11568" w:rsidRPr="00C01ADC">
        <w:rPr>
          <w:szCs w:val="28"/>
        </w:rPr>
        <w:t>рограммы и информаци</w:t>
      </w:r>
      <w:r w:rsidR="00D11568">
        <w:rPr>
          <w:szCs w:val="28"/>
        </w:rPr>
        <w:t>и</w:t>
      </w:r>
      <w:r w:rsidR="00D11568" w:rsidRPr="00C01ADC">
        <w:rPr>
          <w:szCs w:val="28"/>
        </w:rPr>
        <w:t xml:space="preserve"> о результатах её реализации</w:t>
      </w:r>
      <w:r w:rsidR="00D11568">
        <w:rPr>
          <w:szCs w:val="28"/>
        </w:rPr>
        <w:t>.</w:t>
      </w:r>
    </w:p>
    <w:p w14:paraId="120E03B5" w14:textId="77777777" w:rsidR="00D11568" w:rsidRPr="00C01ADC" w:rsidRDefault="00D11568" w:rsidP="00D11568">
      <w:pPr>
        <w:ind w:firstLine="567"/>
        <w:rPr>
          <w:szCs w:val="28"/>
        </w:rPr>
      </w:pPr>
      <w:r>
        <w:rPr>
          <w:szCs w:val="28"/>
        </w:rPr>
        <w:t xml:space="preserve">Куратор программы </w:t>
      </w:r>
      <w:proofErr w:type="gramStart"/>
      <w:r>
        <w:rPr>
          <w:szCs w:val="28"/>
        </w:rPr>
        <w:t>контролирует</w:t>
      </w:r>
      <w:proofErr w:type="gramEnd"/>
      <w:r>
        <w:rPr>
          <w:szCs w:val="28"/>
        </w:rPr>
        <w:t xml:space="preserve"> и </w:t>
      </w:r>
      <w:r w:rsidRPr="00C01ADC">
        <w:rPr>
          <w:szCs w:val="28"/>
        </w:rPr>
        <w:t xml:space="preserve">обеспечивают эффективное использование средств, выделяемых на реализацию </w:t>
      </w:r>
      <w:r>
        <w:rPr>
          <w:szCs w:val="28"/>
        </w:rPr>
        <w:t xml:space="preserve">программы, а также </w:t>
      </w:r>
      <w:r w:rsidRPr="00C01ADC">
        <w:rPr>
          <w:szCs w:val="28"/>
        </w:rPr>
        <w:t xml:space="preserve"> контролиру</w:t>
      </w:r>
      <w:r>
        <w:rPr>
          <w:szCs w:val="28"/>
        </w:rPr>
        <w:t>е</w:t>
      </w:r>
      <w:r w:rsidRPr="00C01ADC">
        <w:rPr>
          <w:szCs w:val="28"/>
        </w:rPr>
        <w:t xml:space="preserve">т выполнение </w:t>
      </w:r>
      <w:r>
        <w:rPr>
          <w:szCs w:val="28"/>
        </w:rPr>
        <w:t xml:space="preserve">работ по мероприятиям Программы. </w:t>
      </w:r>
      <w:r w:rsidRPr="00C01ADC">
        <w:rPr>
          <w:szCs w:val="28"/>
        </w:rPr>
        <w:t xml:space="preserve"> Контроль целевого расходования финансовых средств, направляемых на реализацию </w:t>
      </w:r>
      <w:r>
        <w:rPr>
          <w:szCs w:val="28"/>
        </w:rPr>
        <w:t>п</w:t>
      </w:r>
      <w:r w:rsidRPr="00C01ADC">
        <w:rPr>
          <w:szCs w:val="28"/>
        </w:rPr>
        <w:t xml:space="preserve">рограммы, осуществляется </w:t>
      </w:r>
      <w:r>
        <w:rPr>
          <w:szCs w:val="28"/>
        </w:rPr>
        <w:t xml:space="preserve">ее куратором </w:t>
      </w:r>
      <w:r w:rsidRPr="00C01ADC">
        <w:rPr>
          <w:szCs w:val="28"/>
        </w:rPr>
        <w:t>в соответствии с действующим законодательством и носит постоянный характер.</w:t>
      </w:r>
    </w:p>
    <w:p w14:paraId="3EB1025B" w14:textId="77777777" w:rsidR="00D11568" w:rsidRPr="00C01ADC" w:rsidRDefault="00D11568" w:rsidP="00D11568">
      <w:pPr>
        <w:ind w:firstLine="567"/>
        <w:rPr>
          <w:szCs w:val="28"/>
        </w:rPr>
      </w:pPr>
      <w:r w:rsidRPr="00C01ADC">
        <w:rPr>
          <w:szCs w:val="28"/>
        </w:rPr>
        <w:t>Оценка результативности программы производится на основании методики</w:t>
      </w:r>
      <w:r>
        <w:rPr>
          <w:szCs w:val="28"/>
        </w:rPr>
        <w:t>,</w:t>
      </w:r>
      <w:r w:rsidRPr="00C01ADC">
        <w:rPr>
          <w:szCs w:val="28"/>
        </w:rPr>
        <w:t xml:space="preserve"> утвержденной </w:t>
      </w:r>
      <w:r>
        <w:rPr>
          <w:szCs w:val="28"/>
        </w:rPr>
        <w:t xml:space="preserve">соответствующими нормативно-правовыми актами  </w:t>
      </w:r>
      <w:r w:rsidRPr="00C01ADC">
        <w:rPr>
          <w:szCs w:val="28"/>
        </w:rPr>
        <w:t xml:space="preserve">Тутаевского муниципального </w:t>
      </w:r>
      <w:r>
        <w:rPr>
          <w:szCs w:val="28"/>
        </w:rPr>
        <w:t>округа</w:t>
      </w:r>
      <w:r w:rsidRPr="00C01ADC">
        <w:rPr>
          <w:szCs w:val="28"/>
        </w:rPr>
        <w:t xml:space="preserve"> </w:t>
      </w:r>
      <w:r>
        <w:rPr>
          <w:szCs w:val="28"/>
        </w:rPr>
        <w:t xml:space="preserve">в сфере </w:t>
      </w:r>
      <w:r w:rsidRPr="001F4D23">
        <w:rPr>
          <w:szCs w:val="28"/>
        </w:rPr>
        <w:t>программно-целево</w:t>
      </w:r>
      <w:r>
        <w:rPr>
          <w:szCs w:val="28"/>
        </w:rPr>
        <w:t>го</w:t>
      </w:r>
      <w:r w:rsidRPr="001F4D23">
        <w:rPr>
          <w:szCs w:val="28"/>
        </w:rPr>
        <w:t xml:space="preserve"> планировани</w:t>
      </w:r>
      <w:r>
        <w:rPr>
          <w:szCs w:val="28"/>
        </w:rPr>
        <w:t>я.</w:t>
      </w:r>
    </w:p>
    <w:p w14:paraId="27B44177" w14:textId="77777777" w:rsidR="00D11568" w:rsidRDefault="00D11568" w:rsidP="00D11568"/>
    <w:p w14:paraId="494034FE" w14:textId="77777777" w:rsidR="00D11568" w:rsidRDefault="00D11568"/>
    <w:sectPr w:rsidR="00D11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802F9" w14:textId="77777777" w:rsidR="00F7602F" w:rsidRDefault="00F7602F">
      <w:r>
        <w:separator/>
      </w:r>
    </w:p>
  </w:endnote>
  <w:endnote w:type="continuationSeparator" w:id="0">
    <w:p w14:paraId="06036260" w14:textId="77777777" w:rsidR="00F7602F" w:rsidRDefault="00F7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892085"/>
      <w:docPartObj>
        <w:docPartGallery w:val="Page Numbers (Bottom of Page)"/>
        <w:docPartUnique/>
      </w:docPartObj>
    </w:sdtPr>
    <w:sdtEndPr/>
    <w:sdtContent>
      <w:p w14:paraId="20325CDA" w14:textId="77777777" w:rsidR="007D0A71" w:rsidRDefault="007D0A71">
        <w:pPr>
          <w:pStyle w:val="a6"/>
          <w:jc w:val="center"/>
        </w:pPr>
        <w:r>
          <w:t xml:space="preserve"> </w:t>
        </w:r>
      </w:p>
    </w:sdtContent>
  </w:sdt>
  <w:p w14:paraId="4720D8D5" w14:textId="77777777" w:rsidR="007D0A71" w:rsidRDefault="007D0A7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0277" w14:textId="77777777" w:rsidR="007D0A71" w:rsidRDefault="007D0A7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6CF6F" w14:textId="77777777" w:rsidR="007D0A71" w:rsidRDefault="007D0A71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983744"/>
      <w:docPartObj>
        <w:docPartGallery w:val="Page Numbers (Bottom of Page)"/>
        <w:docPartUnique/>
      </w:docPartObj>
    </w:sdtPr>
    <w:sdtEndPr/>
    <w:sdtContent>
      <w:p w14:paraId="37165722" w14:textId="77777777" w:rsidR="007D0A71" w:rsidRDefault="007D0A71">
        <w:pPr>
          <w:pStyle w:val="a6"/>
          <w:jc w:val="center"/>
        </w:pPr>
        <w:r>
          <w:t xml:space="preserve"> </w:t>
        </w:r>
      </w:p>
    </w:sdtContent>
  </w:sdt>
  <w:p w14:paraId="6F1990A2" w14:textId="77777777" w:rsidR="007D0A71" w:rsidRDefault="007D0A7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D1878" w14:textId="77777777" w:rsidR="00F7602F" w:rsidRDefault="00F7602F">
      <w:r>
        <w:separator/>
      </w:r>
    </w:p>
  </w:footnote>
  <w:footnote w:type="continuationSeparator" w:id="0">
    <w:p w14:paraId="5F7150CD" w14:textId="77777777" w:rsidR="00F7602F" w:rsidRDefault="00F76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418516"/>
      <w:docPartObj>
        <w:docPartGallery w:val="Page Numbers (Top of Page)"/>
        <w:docPartUnique/>
      </w:docPartObj>
    </w:sdtPr>
    <w:sdtEndPr/>
    <w:sdtContent>
      <w:p w14:paraId="4F207E54" w14:textId="77777777" w:rsidR="007D0A71" w:rsidRDefault="007D0A71" w:rsidP="00DC0CA5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B323C" w14:textId="77777777" w:rsidR="007D0A71" w:rsidRDefault="007D0A71" w:rsidP="00DC0C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7A957" w14:textId="77777777" w:rsidR="007D0A71" w:rsidRDefault="007D0A71" w:rsidP="00DC0CA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51FF7">
      <w:rPr>
        <w:noProof/>
      </w:rPr>
      <w:t>4</w:t>
    </w:r>
    <w:r>
      <w:fldChar w:fldCharType="end"/>
    </w:r>
  </w:p>
  <w:p w14:paraId="53482839" w14:textId="77777777" w:rsidR="007D0A71" w:rsidRDefault="007D0A7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9BB66" w14:textId="77777777" w:rsidR="007D0A71" w:rsidRDefault="007D0A71">
    <w:pPr>
      <w:pStyle w:val="a4"/>
      <w:jc w:val="center"/>
    </w:pPr>
  </w:p>
  <w:p w14:paraId="72F6FEA2" w14:textId="77777777" w:rsidR="007D0A71" w:rsidRDefault="007D0A7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4D741" w14:textId="77777777" w:rsidR="007D0A71" w:rsidRDefault="007D0A71" w:rsidP="00DC0CA5">
    <w:pPr>
      <w:pStyle w:val="a4"/>
    </w:pPr>
  </w:p>
  <w:p w14:paraId="6342C748" w14:textId="77777777" w:rsidR="007D0A71" w:rsidRDefault="007D0A71" w:rsidP="00DC0CA5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261476"/>
      <w:docPartObj>
        <w:docPartGallery w:val="Page Numbers (Top of Page)"/>
        <w:docPartUnique/>
      </w:docPartObj>
    </w:sdtPr>
    <w:sdtEndPr/>
    <w:sdtContent>
      <w:p w14:paraId="2BF54B8F" w14:textId="77777777" w:rsidR="007D0A71" w:rsidRDefault="007D0A71" w:rsidP="00DC0C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FF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C60703B" w14:textId="77777777" w:rsidR="007D0A71" w:rsidRPr="000F270F" w:rsidRDefault="007D0A71" w:rsidP="00DC0CA5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73369"/>
      <w:docPartObj>
        <w:docPartGallery w:val="Page Numbers (Top of Page)"/>
        <w:docPartUnique/>
      </w:docPartObj>
    </w:sdtPr>
    <w:sdtEndPr/>
    <w:sdtContent>
      <w:p w14:paraId="0CF13ADA" w14:textId="77777777" w:rsidR="007D0A71" w:rsidRDefault="007D0A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D6B8308" w14:textId="77777777" w:rsidR="007D0A71" w:rsidRPr="00703CF7" w:rsidRDefault="007D0A71" w:rsidP="00DC0C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B0C"/>
    <w:multiLevelType w:val="hybridMultilevel"/>
    <w:tmpl w:val="9CD400C6"/>
    <w:lvl w:ilvl="0" w:tplc="C9A078A4">
      <w:start w:val="38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A7658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08"/>
    <w:rsid w:val="00006665"/>
    <w:rsid w:val="00037491"/>
    <w:rsid w:val="00051102"/>
    <w:rsid w:val="000634AB"/>
    <w:rsid w:val="00091750"/>
    <w:rsid w:val="000931F5"/>
    <w:rsid w:val="000D3D13"/>
    <w:rsid w:val="00100501"/>
    <w:rsid w:val="001350E8"/>
    <w:rsid w:val="001C322C"/>
    <w:rsid w:val="001E698D"/>
    <w:rsid w:val="002133B7"/>
    <w:rsid w:val="002262EC"/>
    <w:rsid w:val="00227F9B"/>
    <w:rsid w:val="00240910"/>
    <w:rsid w:val="00274A9A"/>
    <w:rsid w:val="00274F06"/>
    <w:rsid w:val="00282DAB"/>
    <w:rsid w:val="0029105F"/>
    <w:rsid w:val="002958FA"/>
    <w:rsid w:val="002A5777"/>
    <w:rsid w:val="002F1946"/>
    <w:rsid w:val="003219E4"/>
    <w:rsid w:val="00377A88"/>
    <w:rsid w:val="003A2FC0"/>
    <w:rsid w:val="003B637B"/>
    <w:rsid w:val="003C5DFF"/>
    <w:rsid w:val="003C7843"/>
    <w:rsid w:val="003E6286"/>
    <w:rsid w:val="00431088"/>
    <w:rsid w:val="00434BFF"/>
    <w:rsid w:val="004352AA"/>
    <w:rsid w:val="00452549"/>
    <w:rsid w:val="00485276"/>
    <w:rsid w:val="00537A4E"/>
    <w:rsid w:val="00572528"/>
    <w:rsid w:val="00585833"/>
    <w:rsid w:val="005930DE"/>
    <w:rsid w:val="005D2667"/>
    <w:rsid w:val="005D2DE9"/>
    <w:rsid w:val="005D3A57"/>
    <w:rsid w:val="00613B50"/>
    <w:rsid w:val="00614499"/>
    <w:rsid w:val="00626A2A"/>
    <w:rsid w:val="006675D1"/>
    <w:rsid w:val="006A27E2"/>
    <w:rsid w:val="006B0E32"/>
    <w:rsid w:val="006B6D06"/>
    <w:rsid w:val="006C7B92"/>
    <w:rsid w:val="00704AB5"/>
    <w:rsid w:val="00706513"/>
    <w:rsid w:val="00747095"/>
    <w:rsid w:val="007A2E52"/>
    <w:rsid w:val="007B53EE"/>
    <w:rsid w:val="007D03E5"/>
    <w:rsid w:val="007D0A71"/>
    <w:rsid w:val="007E7FD9"/>
    <w:rsid w:val="0081497A"/>
    <w:rsid w:val="00857778"/>
    <w:rsid w:val="008805CE"/>
    <w:rsid w:val="008825FB"/>
    <w:rsid w:val="00882680"/>
    <w:rsid w:val="008F289B"/>
    <w:rsid w:val="008F661F"/>
    <w:rsid w:val="009021E9"/>
    <w:rsid w:val="00920655"/>
    <w:rsid w:val="00926A95"/>
    <w:rsid w:val="00965534"/>
    <w:rsid w:val="009A5CB7"/>
    <w:rsid w:val="009B2F08"/>
    <w:rsid w:val="009B7EA3"/>
    <w:rsid w:val="009E7669"/>
    <w:rsid w:val="00A10ABB"/>
    <w:rsid w:val="00A3088F"/>
    <w:rsid w:val="00A646EE"/>
    <w:rsid w:val="00A731EA"/>
    <w:rsid w:val="00B21297"/>
    <w:rsid w:val="00B23B66"/>
    <w:rsid w:val="00B35626"/>
    <w:rsid w:val="00BB5388"/>
    <w:rsid w:val="00BE3AB4"/>
    <w:rsid w:val="00C224A0"/>
    <w:rsid w:val="00C26CB0"/>
    <w:rsid w:val="00C56CC7"/>
    <w:rsid w:val="00C6454E"/>
    <w:rsid w:val="00C81C18"/>
    <w:rsid w:val="00CA5356"/>
    <w:rsid w:val="00D01CEE"/>
    <w:rsid w:val="00D07331"/>
    <w:rsid w:val="00D11568"/>
    <w:rsid w:val="00D13C9F"/>
    <w:rsid w:val="00D640F4"/>
    <w:rsid w:val="00DA008C"/>
    <w:rsid w:val="00DA7BCF"/>
    <w:rsid w:val="00DB38EE"/>
    <w:rsid w:val="00DC0CA5"/>
    <w:rsid w:val="00DE3169"/>
    <w:rsid w:val="00E056E4"/>
    <w:rsid w:val="00E12198"/>
    <w:rsid w:val="00E44B6F"/>
    <w:rsid w:val="00E51FF7"/>
    <w:rsid w:val="00ED0FAD"/>
    <w:rsid w:val="00F2399E"/>
    <w:rsid w:val="00F40314"/>
    <w:rsid w:val="00F64225"/>
    <w:rsid w:val="00F7602F"/>
    <w:rsid w:val="00FD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F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C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A2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11568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1156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1568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11568"/>
    <w:rPr>
      <w:rFonts w:ascii="Times New Roman" w:eastAsiaTheme="minorEastAsia" w:hAnsi="Times New Roman"/>
      <w:sz w:val="28"/>
      <w:lang w:eastAsia="ru-RU"/>
    </w:rPr>
  </w:style>
  <w:style w:type="paragraph" w:customStyle="1" w:styleId="ConsPlusNormal">
    <w:name w:val="ConsPlusNormal"/>
    <w:link w:val="ConsPlusNormal0"/>
    <w:qFormat/>
    <w:rsid w:val="00D11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156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11568"/>
    <w:pPr>
      <w:spacing w:after="0" w:line="240" w:lineRule="auto"/>
    </w:pPr>
    <w:rPr>
      <w:rFonts w:eastAsiaTheme="minorEastAsia"/>
      <w:lang w:eastAsia="ru-RU"/>
    </w:rPr>
  </w:style>
  <w:style w:type="paragraph" w:customStyle="1" w:styleId="sc-kguayh">
    <w:name w:val="sc-kguayh"/>
    <w:basedOn w:val="a"/>
    <w:rsid w:val="00DB38E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DB38EE"/>
  </w:style>
  <w:style w:type="paragraph" w:styleId="a9">
    <w:name w:val="Body Text"/>
    <w:basedOn w:val="a"/>
    <w:link w:val="aa"/>
    <w:rsid w:val="006B6D06"/>
    <w:pPr>
      <w:tabs>
        <w:tab w:val="left" w:pos="2656"/>
      </w:tabs>
      <w:ind w:firstLine="0"/>
    </w:pPr>
    <w:rPr>
      <w:rFonts w:eastAsia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B6D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23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C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A2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11568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D1156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1568"/>
    <w:pPr>
      <w:tabs>
        <w:tab w:val="center" w:pos="4677"/>
        <w:tab w:val="right" w:pos="9355"/>
      </w:tabs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D11568"/>
    <w:rPr>
      <w:rFonts w:ascii="Times New Roman" w:eastAsiaTheme="minorEastAsia" w:hAnsi="Times New Roman"/>
      <w:sz w:val="28"/>
      <w:lang w:eastAsia="ru-RU"/>
    </w:rPr>
  </w:style>
  <w:style w:type="paragraph" w:customStyle="1" w:styleId="ConsPlusNormal">
    <w:name w:val="ConsPlusNormal"/>
    <w:link w:val="ConsPlusNormal0"/>
    <w:qFormat/>
    <w:rsid w:val="00D11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156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D11568"/>
    <w:pPr>
      <w:spacing w:after="0" w:line="240" w:lineRule="auto"/>
    </w:pPr>
    <w:rPr>
      <w:rFonts w:eastAsiaTheme="minorEastAsia"/>
      <w:lang w:eastAsia="ru-RU"/>
    </w:rPr>
  </w:style>
  <w:style w:type="paragraph" w:customStyle="1" w:styleId="sc-kguayh">
    <w:name w:val="sc-kguayh"/>
    <w:basedOn w:val="a"/>
    <w:rsid w:val="00DB38E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DB38EE"/>
  </w:style>
  <w:style w:type="paragraph" w:styleId="a9">
    <w:name w:val="Body Text"/>
    <w:basedOn w:val="a"/>
    <w:link w:val="aa"/>
    <w:rsid w:val="006B6D06"/>
    <w:pPr>
      <w:tabs>
        <w:tab w:val="left" w:pos="2656"/>
      </w:tabs>
      <w:ind w:firstLine="0"/>
    </w:pPr>
    <w:rPr>
      <w:rFonts w:eastAsia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B6D0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B2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3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89839-1E1A-4419-B84C-9652A8B1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K1UD</cp:lastModifiedBy>
  <cp:revision>40</cp:revision>
  <cp:lastPrinted>2026-07-20T11:39:00Z</cp:lastPrinted>
  <dcterms:created xsi:type="dcterms:W3CDTF">2026-07-07T06:54:00Z</dcterms:created>
  <dcterms:modified xsi:type="dcterms:W3CDTF">2026-07-20T11:39:00Z</dcterms:modified>
</cp:coreProperties>
</file>