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55C" w:rsidRDefault="0050455C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DD5107" w:rsidRDefault="00223854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223854" w:rsidRDefault="00011390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23854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223854" w:rsidRDefault="0022385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Тутаевского муниципального </w:t>
      </w:r>
      <w:r w:rsidR="00052B62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223854" w:rsidRPr="00FA4243" w:rsidRDefault="0022385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_______________202</w:t>
      </w:r>
      <w:r w:rsidR="00052B6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№______ </w:t>
      </w:r>
    </w:p>
    <w:p w:rsidR="00982121" w:rsidRPr="00C56A0F" w:rsidRDefault="00982121" w:rsidP="00DD5107">
      <w:pPr>
        <w:rPr>
          <w:rFonts w:ascii="Times New Roman" w:hAnsi="Times New Roman" w:cs="Times New Roman"/>
          <w:sz w:val="28"/>
          <w:szCs w:val="28"/>
        </w:rPr>
      </w:pPr>
    </w:p>
    <w:p w:rsidR="00982121" w:rsidRPr="00C56A0F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Pr="00C56A0F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692E97" w:rsidRDefault="00692E97" w:rsidP="008A4CB4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</w:p>
    <w:p w:rsidR="00F4618E" w:rsidRPr="00F4618E" w:rsidRDefault="00AB4A18" w:rsidP="00F4618E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Проект внесения изменений в «</w:t>
      </w:r>
      <w:r w:rsidR="003059CB" w:rsidRPr="003059CB">
        <w:rPr>
          <w:rFonts w:ascii="Times New Roman" w:hAnsi="Times New Roman" w:cs="Times New Roman"/>
          <w:b/>
          <w:sz w:val="40"/>
          <w:szCs w:val="40"/>
          <w:u w:val="single"/>
        </w:rPr>
        <w:t xml:space="preserve">Проект </w:t>
      </w:r>
      <w:r w:rsidR="00F4618E" w:rsidRPr="00F4618E">
        <w:rPr>
          <w:rFonts w:ascii="Times New Roman" w:hAnsi="Times New Roman" w:cs="Times New Roman"/>
          <w:b/>
          <w:sz w:val="40"/>
          <w:szCs w:val="40"/>
          <w:u w:val="single"/>
        </w:rPr>
        <w:t xml:space="preserve">межевания территории </w:t>
      </w:r>
    </w:p>
    <w:p w:rsidR="00AF582E" w:rsidRPr="00AF582E" w:rsidRDefault="00AF582E" w:rsidP="00AF582E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AF582E">
        <w:rPr>
          <w:rFonts w:ascii="Times New Roman" w:hAnsi="Times New Roman" w:cs="Times New Roman"/>
          <w:b/>
          <w:sz w:val="40"/>
          <w:szCs w:val="40"/>
          <w:u w:val="single"/>
        </w:rPr>
        <w:t xml:space="preserve">улично-дорожной сети, расположенной по адресу: </w:t>
      </w:r>
    </w:p>
    <w:p w:rsidR="00AF582E" w:rsidRPr="00AF582E" w:rsidRDefault="00674C18" w:rsidP="00AF582E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поселок Фоминское, поселок Константиновский</w:t>
      </w:r>
      <w:r w:rsidR="00AF582E" w:rsidRPr="00AF582E">
        <w:rPr>
          <w:rFonts w:ascii="Times New Roman" w:hAnsi="Times New Roman" w:cs="Times New Roman"/>
          <w:b/>
          <w:sz w:val="40"/>
          <w:szCs w:val="40"/>
          <w:u w:val="single"/>
        </w:rPr>
        <w:t xml:space="preserve">, </w:t>
      </w:r>
    </w:p>
    <w:p w:rsidR="00AF582E" w:rsidRPr="00AF582E" w:rsidRDefault="00AF582E" w:rsidP="00AF582E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AF582E">
        <w:rPr>
          <w:rFonts w:ascii="Times New Roman" w:hAnsi="Times New Roman" w:cs="Times New Roman"/>
          <w:b/>
          <w:sz w:val="40"/>
          <w:szCs w:val="40"/>
          <w:u w:val="single"/>
        </w:rPr>
        <w:t xml:space="preserve">Тутаевский муниципальный округ, </w:t>
      </w:r>
    </w:p>
    <w:p w:rsidR="00AF582E" w:rsidRPr="00AF582E" w:rsidRDefault="00AF582E" w:rsidP="00AF582E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AF582E">
        <w:rPr>
          <w:rFonts w:ascii="Times New Roman" w:hAnsi="Times New Roman" w:cs="Times New Roman"/>
          <w:b/>
          <w:sz w:val="40"/>
          <w:szCs w:val="40"/>
          <w:u w:val="single"/>
        </w:rPr>
        <w:t>Ярославская область</w:t>
      </w:r>
      <w:r w:rsidR="00AB4A18">
        <w:rPr>
          <w:rFonts w:ascii="Times New Roman" w:hAnsi="Times New Roman" w:cs="Times New Roman"/>
          <w:b/>
          <w:sz w:val="40"/>
          <w:szCs w:val="40"/>
          <w:u w:val="single"/>
        </w:rPr>
        <w:t>», утвержденный постановлением Админист</w:t>
      </w:r>
      <w:r w:rsidR="005E6E8A">
        <w:rPr>
          <w:rFonts w:ascii="Times New Roman" w:hAnsi="Times New Roman" w:cs="Times New Roman"/>
          <w:b/>
          <w:sz w:val="40"/>
          <w:szCs w:val="40"/>
          <w:u w:val="single"/>
        </w:rPr>
        <w:t>ра</w:t>
      </w:r>
      <w:r w:rsidR="00AB4A18">
        <w:rPr>
          <w:rFonts w:ascii="Times New Roman" w:hAnsi="Times New Roman" w:cs="Times New Roman"/>
          <w:b/>
          <w:sz w:val="40"/>
          <w:szCs w:val="40"/>
          <w:u w:val="single"/>
        </w:rPr>
        <w:t>ции Тутаевског</w:t>
      </w:r>
      <w:r w:rsidR="00FD1F51">
        <w:rPr>
          <w:rFonts w:ascii="Times New Roman" w:hAnsi="Times New Roman" w:cs="Times New Roman"/>
          <w:b/>
          <w:sz w:val="40"/>
          <w:szCs w:val="40"/>
          <w:u w:val="single"/>
        </w:rPr>
        <w:t>о</w:t>
      </w:r>
      <w:r w:rsidR="00AB4A18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  <w:r w:rsidR="00C83278">
        <w:rPr>
          <w:rFonts w:ascii="Times New Roman" w:hAnsi="Times New Roman" w:cs="Times New Roman"/>
          <w:b/>
          <w:sz w:val="40"/>
          <w:szCs w:val="40"/>
          <w:u w:val="single"/>
        </w:rPr>
        <w:t>м</w:t>
      </w:r>
      <w:r w:rsidR="00AB4A18">
        <w:rPr>
          <w:rFonts w:ascii="Times New Roman" w:hAnsi="Times New Roman" w:cs="Times New Roman"/>
          <w:b/>
          <w:sz w:val="40"/>
          <w:szCs w:val="40"/>
          <w:u w:val="single"/>
        </w:rPr>
        <w:t>униципального округа от 23.06.26 №597-п</w:t>
      </w:r>
    </w:p>
    <w:p w:rsidR="00427258" w:rsidRDefault="00427258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37C3" w:rsidRDefault="009037C3" w:rsidP="00AF4F01">
      <w:pPr>
        <w:rPr>
          <w:rFonts w:ascii="Times New Roman" w:hAnsi="Times New Roman" w:cs="Times New Roman"/>
          <w:sz w:val="28"/>
          <w:szCs w:val="28"/>
        </w:rPr>
      </w:pPr>
    </w:p>
    <w:p w:rsidR="009037C3" w:rsidRDefault="009037C3" w:rsidP="00AF4F01">
      <w:pPr>
        <w:rPr>
          <w:rFonts w:ascii="Times New Roman" w:hAnsi="Times New Roman" w:cs="Times New Roman"/>
          <w:sz w:val="28"/>
          <w:szCs w:val="28"/>
        </w:rPr>
      </w:pPr>
    </w:p>
    <w:p w:rsidR="00F4618E" w:rsidRDefault="00F4618E" w:rsidP="00AF4F01">
      <w:pPr>
        <w:rPr>
          <w:rFonts w:ascii="Times New Roman" w:hAnsi="Times New Roman" w:cs="Times New Roman"/>
          <w:sz w:val="28"/>
          <w:szCs w:val="28"/>
        </w:rPr>
      </w:pPr>
    </w:p>
    <w:p w:rsidR="00F4618E" w:rsidRDefault="00F4618E" w:rsidP="00AF4F01">
      <w:pPr>
        <w:rPr>
          <w:rFonts w:ascii="Times New Roman" w:hAnsi="Times New Roman" w:cs="Times New Roman"/>
          <w:sz w:val="28"/>
          <w:szCs w:val="28"/>
        </w:rPr>
      </w:pPr>
    </w:p>
    <w:p w:rsidR="00AF4F01" w:rsidRDefault="00AF4F01" w:rsidP="00AF4F01">
      <w:pPr>
        <w:rPr>
          <w:rFonts w:ascii="Times New Roman" w:hAnsi="Times New Roman" w:cs="Times New Roman"/>
          <w:sz w:val="28"/>
          <w:szCs w:val="28"/>
        </w:rPr>
      </w:pPr>
    </w:p>
    <w:p w:rsidR="007A6133" w:rsidRDefault="007A6133" w:rsidP="00AF4F01">
      <w:pPr>
        <w:rPr>
          <w:rFonts w:ascii="Times New Roman" w:hAnsi="Times New Roman" w:cs="Times New Roman"/>
          <w:sz w:val="28"/>
          <w:szCs w:val="28"/>
        </w:rPr>
      </w:pPr>
    </w:p>
    <w:p w:rsidR="007A6133" w:rsidRDefault="007A6133" w:rsidP="00AF4F01">
      <w:pPr>
        <w:rPr>
          <w:rFonts w:ascii="Times New Roman" w:hAnsi="Times New Roman" w:cs="Times New Roman"/>
          <w:sz w:val="28"/>
          <w:szCs w:val="28"/>
        </w:rPr>
      </w:pPr>
    </w:p>
    <w:p w:rsidR="00DD6681" w:rsidRDefault="00DD6681" w:rsidP="00AF4F01">
      <w:pPr>
        <w:rPr>
          <w:rFonts w:ascii="Times New Roman" w:hAnsi="Times New Roman" w:cs="Times New Roman"/>
          <w:sz w:val="28"/>
          <w:szCs w:val="28"/>
        </w:rPr>
      </w:pPr>
    </w:p>
    <w:p w:rsidR="001222D6" w:rsidRDefault="001222D6" w:rsidP="00AF4F01">
      <w:pPr>
        <w:rPr>
          <w:rFonts w:ascii="Times New Roman" w:hAnsi="Times New Roman" w:cs="Times New Roman"/>
          <w:sz w:val="28"/>
          <w:szCs w:val="28"/>
        </w:rPr>
      </w:pPr>
    </w:p>
    <w:p w:rsidR="00223854" w:rsidRDefault="00AF4F01" w:rsidP="00163E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163EFC">
        <w:rPr>
          <w:rFonts w:ascii="Times New Roman" w:hAnsi="Times New Roman" w:cs="Times New Roman"/>
          <w:sz w:val="28"/>
          <w:szCs w:val="28"/>
        </w:rPr>
        <w:t>02</w:t>
      </w:r>
      <w:r w:rsidR="002F2D3A">
        <w:rPr>
          <w:rFonts w:ascii="Times New Roman" w:hAnsi="Times New Roman" w:cs="Times New Roman"/>
          <w:sz w:val="28"/>
          <w:szCs w:val="28"/>
        </w:rPr>
        <w:t>6</w:t>
      </w:r>
      <w:r w:rsidR="00163EF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D6681" w:rsidRDefault="00DD6681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Pr="00C62525" w:rsidRDefault="005C7572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33F7" w:rsidRPr="00C62525" w:rsidRDefault="00982121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525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tbl>
      <w:tblPr>
        <w:tblStyle w:val="a7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38"/>
        <w:gridCol w:w="7654"/>
        <w:gridCol w:w="2098"/>
      </w:tblGrid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Разделы проекта межевания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Номера листов</w:t>
            </w:r>
          </w:p>
        </w:tc>
      </w:tr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FB289B" w:rsidP="00A366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FB289B" w:rsidP="00FB289B">
            <w:pPr>
              <w:ind w:left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EA6701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Общая часть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EA6701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Цель разработки проекта межевания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5D0044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0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Результаты работы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5D0044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0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3663D" w:rsidRPr="00314364" w:rsidTr="00987A2A">
        <w:trPr>
          <w:trHeight w:val="585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8A049B" w:rsidP="002D3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Наименование, основные характеристики и</w:t>
            </w:r>
            <w:r w:rsidR="002475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назначение планируем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для размещения линейн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объект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963350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C91ACC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Исходные данные для подготовки проекта межевания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963350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Сведения об образуемых земельных участках и их частях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2D3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Коо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рдинаты поворотных точек границ 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бразуем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земельн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участк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623E0E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85900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85900" w:rsidRPr="003143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314364" w:rsidRDefault="00685900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Заключение о соответствии разработанной документации требованиям законодательства о градостроительной деятельности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963350" w:rsidRDefault="00623E0E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A7F3A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F3A" w:rsidRPr="00314364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17481" w:rsidRPr="00517481" w:rsidRDefault="00AB4239" w:rsidP="00517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239">
              <w:rPr>
                <w:rFonts w:ascii="Times New Roman" w:hAnsi="Times New Roman" w:cs="Times New Roman"/>
                <w:sz w:val="24"/>
                <w:szCs w:val="24"/>
              </w:rPr>
              <w:t xml:space="preserve">Схема межевания территории </w:t>
            </w:r>
            <w:r w:rsidR="00517481" w:rsidRPr="00517481">
              <w:rPr>
                <w:rFonts w:ascii="Times New Roman" w:hAnsi="Times New Roman" w:cs="Times New Roman"/>
                <w:sz w:val="24"/>
                <w:szCs w:val="24"/>
              </w:rPr>
              <w:t xml:space="preserve">улично-дорожной сети, расположенной по адресу: </w:t>
            </w:r>
            <w:r w:rsidR="00840157">
              <w:rPr>
                <w:rFonts w:ascii="Times New Roman" w:hAnsi="Times New Roman" w:cs="Times New Roman"/>
                <w:sz w:val="24"/>
                <w:szCs w:val="24"/>
              </w:rPr>
              <w:t>поселок Фоминское, поселок Константиновский</w:t>
            </w:r>
            <w:r w:rsidR="00517481" w:rsidRPr="0051748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517481" w:rsidRPr="00517481" w:rsidRDefault="00517481" w:rsidP="00517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481">
              <w:rPr>
                <w:rFonts w:ascii="Times New Roman" w:hAnsi="Times New Roman" w:cs="Times New Roman"/>
                <w:sz w:val="24"/>
                <w:szCs w:val="24"/>
              </w:rPr>
              <w:t>Тутаевский муниципальный округ, Ярославская область</w:t>
            </w:r>
          </w:p>
          <w:p w:rsidR="005A7F3A" w:rsidRPr="001222D6" w:rsidRDefault="003B546C" w:rsidP="00052B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546C"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Генеральному плану </w:t>
            </w:r>
            <w:r w:rsidR="00052B62" w:rsidRPr="00052B62">
              <w:rPr>
                <w:rFonts w:ascii="Times New Roman" w:hAnsi="Times New Roman" w:cs="Times New Roman"/>
                <w:sz w:val="24"/>
                <w:szCs w:val="24"/>
              </w:rPr>
              <w:t xml:space="preserve">Константиновского </w:t>
            </w:r>
            <w:r w:rsidRPr="003B546C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F3A" w:rsidRPr="00963350" w:rsidRDefault="00D04511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AB4239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239" w:rsidRPr="00314364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17481" w:rsidRPr="00517481" w:rsidRDefault="00AB4239" w:rsidP="00517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239">
              <w:rPr>
                <w:rFonts w:ascii="Times New Roman" w:hAnsi="Times New Roman" w:cs="Times New Roman"/>
                <w:sz w:val="24"/>
                <w:szCs w:val="24"/>
              </w:rPr>
              <w:t xml:space="preserve">Схема межевания территории </w:t>
            </w:r>
            <w:r w:rsidR="00517481" w:rsidRPr="00517481">
              <w:rPr>
                <w:rFonts w:ascii="Times New Roman" w:hAnsi="Times New Roman" w:cs="Times New Roman"/>
                <w:sz w:val="24"/>
                <w:szCs w:val="24"/>
              </w:rPr>
              <w:t xml:space="preserve">улично-дорожной сети, расположенной по адресу: </w:t>
            </w:r>
            <w:r w:rsidR="00840157" w:rsidRPr="00840157">
              <w:rPr>
                <w:rFonts w:ascii="Times New Roman" w:hAnsi="Times New Roman" w:cs="Times New Roman"/>
                <w:sz w:val="24"/>
                <w:szCs w:val="24"/>
              </w:rPr>
              <w:t>поселок Фоминское, поселок Константиновский</w:t>
            </w:r>
            <w:r w:rsidR="00517481" w:rsidRPr="0051748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517481" w:rsidRPr="00517481" w:rsidRDefault="00517481" w:rsidP="00517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481">
              <w:rPr>
                <w:rFonts w:ascii="Times New Roman" w:hAnsi="Times New Roman" w:cs="Times New Roman"/>
                <w:sz w:val="24"/>
                <w:szCs w:val="24"/>
              </w:rPr>
              <w:t>Тутаевский муниципальный округ, Ярославская область</w:t>
            </w:r>
          </w:p>
          <w:p w:rsidR="00AB4239" w:rsidRPr="00AB4239" w:rsidRDefault="003B546C" w:rsidP="009425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546C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Правилам землепользования и застройки </w:t>
            </w:r>
            <w:r w:rsidR="0094257E" w:rsidRPr="0094257E">
              <w:rPr>
                <w:rFonts w:ascii="Times New Roman" w:hAnsi="Times New Roman" w:cs="Times New Roman"/>
                <w:sz w:val="24"/>
                <w:szCs w:val="24"/>
              </w:rPr>
              <w:t>Константиновского</w:t>
            </w:r>
            <w:r w:rsidRPr="003B546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239" w:rsidRPr="00963350" w:rsidRDefault="00037D4A" w:rsidP="00D04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0451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E5BC0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C0427C" w:rsidRDefault="00FB289B" w:rsidP="00A366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C0427C" w:rsidRDefault="00A33C5C" w:rsidP="00F826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>Основн</w:t>
            </w:r>
            <w:r w:rsidR="00F82696">
              <w:rPr>
                <w:rFonts w:ascii="Times New Roman" w:hAnsi="Times New Roman" w:cs="Times New Roman"/>
                <w:b/>
                <w:sz w:val="24"/>
                <w:szCs w:val="24"/>
              </w:rPr>
              <w:t>ая</w:t>
            </w: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част</w:t>
            </w:r>
            <w:r w:rsidR="00F82696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963350" w:rsidRDefault="0089358A" w:rsidP="00D04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045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E5BC0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3E5ED8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17481" w:rsidRPr="00517481" w:rsidRDefault="00410074" w:rsidP="00517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074">
              <w:rPr>
                <w:rFonts w:ascii="Times New Roman" w:hAnsi="Times New Roman" w:cs="Times New Roman"/>
                <w:bCs/>
                <w:sz w:val="24"/>
                <w:szCs w:val="24"/>
              </w:rPr>
              <w:t>Схема межевания территории</w:t>
            </w:r>
            <w:r w:rsidR="00692E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7481" w:rsidRPr="00517481">
              <w:rPr>
                <w:rFonts w:ascii="Times New Roman" w:hAnsi="Times New Roman" w:cs="Times New Roman"/>
                <w:sz w:val="24"/>
                <w:szCs w:val="24"/>
              </w:rPr>
              <w:t xml:space="preserve">улично-дорожной сети, расположенной по адресу: </w:t>
            </w:r>
            <w:r w:rsidR="00840157" w:rsidRPr="00840157">
              <w:rPr>
                <w:rFonts w:ascii="Times New Roman" w:hAnsi="Times New Roman" w:cs="Times New Roman"/>
                <w:sz w:val="24"/>
                <w:szCs w:val="24"/>
              </w:rPr>
              <w:t>поселок Фоминское, поселок Константиновский</w:t>
            </w:r>
            <w:r w:rsidR="00517481" w:rsidRPr="0051748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EE5BC0" w:rsidRPr="00517481" w:rsidRDefault="00517481" w:rsidP="009425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481">
              <w:rPr>
                <w:rFonts w:ascii="Times New Roman" w:hAnsi="Times New Roman" w:cs="Times New Roman"/>
                <w:sz w:val="24"/>
                <w:szCs w:val="24"/>
              </w:rPr>
              <w:t>Тутаевский муниципальный округ, Ярославская область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963350" w:rsidRDefault="0089358A" w:rsidP="00D04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045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A726F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3E5ED8" w:rsidRDefault="005A726F" w:rsidP="009F1F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C0427C" w:rsidRDefault="005A726F" w:rsidP="009F1F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 по обоснованию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963350" w:rsidRDefault="005A726F" w:rsidP="00D04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0451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33C5C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3C5C" w:rsidRPr="003E5ED8" w:rsidRDefault="003E5ED8" w:rsidP="00320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76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17481" w:rsidRPr="00517481" w:rsidRDefault="00E87AC6" w:rsidP="005174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00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Схема территории </w:t>
            </w:r>
            <w:r w:rsidR="00517481" w:rsidRPr="0051748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улично-дорожной сети, расположенной по адресу: </w:t>
            </w:r>
          </w:p>
          <w:p w:rsidR="00D82963" w:rsidRPr="00517481" w:rsidRDefault="00840157" w:rsidP="0094257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0157">
              <w:rPr>
                <w:rFonts w:ascii="Times New Roman" w:hAnsi="Times New Roman" w:cs="Times New Roman"/>
                <w:bCs/>
                <w:sz w:val="24"/>
                <w:szCs w:val="24"/>
              </w:rPr>
              <w:t>поселок Фоминское, поселок Константиновский</w:t>
            </w:r>
            <w:r w:rsidR="00517481" w:rsidRPr="00517481">
              <w:rPr>
                <w:rFonts w:ascii="Times New Roman" w:hAnsi="Times New Roman" w:cs="Times New Roman"/>
                <w:bCs/>
                <w:sz w:val="24"/>
                <w:szCs w:val="24"/>
              </w:rPr>
              <w:t>, Тутаевский муниципальный округ, Ярославская область</w:t>
            </w:r>
          </w:p>
        </w:tc>
        <w:tc>
          <w:tcPr>
            <w:tcW w:w="209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3C5C" w:rsidRPr="00963350" w:rsidRDefault="00A33C5C" w:rsidP="00D04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045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1E33F7" w:rsidRPr="009037C3" w:rsidRDefault="001E33F7" w:rsidP="001E33F7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1C15" w:rsidRDefault="008C1C15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7CD7" w:rsidRDefault="00937CD7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289B" w:rsidRPr="00E0421A" w:rsidRDefault="00FB289B" w:rsidP="00FB289B">
      <w:pPr>
        <w:pStyle w:val="a8"/>
        <w:numPr>
          <w:ilvl w:val="0"/>
          <w:numId w:val="13"/>
        </w:num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0421A">
        <w:rPr>
          <w:rFonts w:ascii="Times New Roman" w:hAnsi="Times New Roman" w:cs="Times New Roman"/>
          <w:b/>
          <w:sz w:val="52"/>
          <w:szCs w:val="52"/>
        </w:rPr>
        <w:t>Основная часть</w:t>
      </w: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8C1C15" w:rsidRDefault="008C1C15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427258" w:rsidRDefault="00427258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1E33F7" w:rsidRDefault="00FA7B7E" w:rsidP="004E5BE9">
      <w:pPr>
        <w:pStyle w:val="a8"/>
        <w:numPr>
          <w:ilvl w:val="1"/>
          <w:numId w:val="1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33F7" w:rsidRPr="004E5BE9">
        <w:rPr>
          <w:rFonts w:ascii="Times New Roman" w:hAnsi="Times New Roman" w:cs="Times New Roman"/>
          <w:b/>
          <w:sz w:val="28"/>
          <w:szCs w:val="28"/>
        </w:rPr>
        <w:t>Общая часть</w:t>
      </w:r>
    </w:p>
    <w:p w:rsidR="001E33F7" w:rsidRPr="00430959" w:rsidRDefault="00C83278" w:rsidP="00517481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внесения изменений в «</w:t>
      </w:r>
      <w:r w:rsidR="001E33F7" w:rsidRPr="00FA4243">
        <w:rPr>
          <w:rFonts w:ascii="Times New Roman" w:hAnsi="Times New Roman" w:cs="Times New Roman"/>
          <w:sz w:val="24"/>
          <w:szCs w:val="24"/>
        </w:rPr>
        <w:t>Проект</w:t>
      </w:r>
      <w:r w:rsidR="006210AF">
        <w:rPr>
          <w:rFonts w:ascii="Times New Roman" w:hAnsi="Times New Roman" w:cs="Times New Roman"/>
          <w:sz w:val="24"/>
          <w:szCs w:val="24"/>
        </w:rPr>
        <w:t xml:space="preserve"> </w:t>
      </w:r>
      <w:r w:rsidR="006210AF" w:rsidRPr="006210AF">
        <w:rPr>
          <w:rFonts w:ascii="Times New Roman" w:hAnsi="Times New Roman" w:cs="Times New Roman"/>
          <w:sz w:val="24"/>
          <w:szCs w:val="24"/>
        </w:rPr>
        <w:t xml:space="preserve">межевания территории </w:t>
      </w:r>
      <w:r w:rsidR="00517481" w:rsidRPr="00517481">
        <w:rPr>
          <w:rFonts w:ascii="Times New Roman" w:hAnsi="Times New Roman" w:cs="Times New Roman"/>
          <w:sz w:val="24"/>
          <w:szCs w:val="24"/>
        </w:rPr>
        <w:t xml:space="preserve">улично-дорожной сети, расположенной по адресу: </w:t>
      </w:r>
      <w:r w:rsidR="00674C18">
        <w:rPr>
          <w:rFonts w:ascii="Times New Roman" w:hAnsi="Times New Roman" w:cs="Times New Roman"/>
          <w:sz w:val="24"/>
          <w:szCs w:val="24"/>
        </w:rPr>
        <w:t>поселок Фоминское, поселок Константиновский</w:t>
      </w:r>
      <w:r w:rsidR="00517481" w:rsidRPr="00517481">
        <w:rPr>
          <w:rFonts w:ascii="Times New Roman" w:hAnsi="Times New Roman" w:cs="Times New Roman"/>
          <w:sz w:val="24"/>
          <w:szCs w:val="24"/>
        </w:rPr>
        <w:t>, Тутаевский муниципальный округ, Ярославская область</w:t>
      </w:r>
      <w:r>
        <w:rPr>
          <w:rFonts w:ascii="Times New Roman" w:hAnsi="Times New Roman" w:cs="Times New Roman"/>
          <w:sz w:val="24"/>
          <w:szCs w:val="24"/>
        </w:rPr>
        <w:t>», утвержденный постановлением Администрации Тутаевского муниципального округа от 23.06.26 №597-п,</w:t>
      </w:r>
      <w:r w:rsidR="00517481">
        <w:rPr>
          <w:rFonts w:ascii="Times New Roman" w:hAnsi="Times New Roman" w:cs="Times New Roman"/>
          <w:sz w:val="24"/>
          <w:szCs w:val="24"/>
        </w:rPr>
        <w:t xml:space="preserve"> </w:t>
      </w:r>
      <w:r w:rsidR="001E33F7" w:rsidRPr="00C2113C">
        <w:rPr>
          <w:rFonts w:ascii="Times New Roman" w:hAnsi="Times New Roman" w:cs="Times New Roman"/>
          <w:sz w:val="24"/>
          <w:szCs w:val="24"/>
        </w:rPr>
        <w:t>разработан в виде отдельного документа в соответствии с</w:t>
      </w:r>
      <w:r w:rsidR="001123AE">
        <w:rPr>
          <w:rFonts w:ascii="Times New Roman" w:hAnsi="Times New Roman" w:cs="Times New Roman"/>
          <w:sz w:val="24"/>
          <w:szCs w:val="24"/>
        </w:rPr>
        <w:t xml:space="preserve"> п</w:t>
      </w:r>
      <w:r w:rsidR="001123AE" w:rsidRPr="001123AE">
        <w:rPr>
          <w:rFonts w:ascii="Times New Roman" w:eastAsia="Calibri" w:hAnsi="Times New Roman" w:cs="Times New Roman"/>
          <w:sz w:val="24"/>
          <w:szCs w:val="24"/>
        </w:rPr>
        <w:t xml:space="preserve">остановлением Администрации Тутаевского муниципального </w:t>
      </w:r>
      <w:r w:rsidR="00F340A0" w:rsidRPr="00F340A0">
        <w:rPr>
          <w:rFonts w:ascii="Times New Roman" w:eastAsia="Calibri" w:hAnsi="Times New Roman" w:cs="Times New Roman"/>
          <w:sz w:val="24"/>
          <w:szCs w:val="24"/>
        </w:rPr>
        <w:t>округ</w:t>
      </w:r>
      <w:r w:rsidR="001123AE" w:rsidRPr="00C52CBC">
        <w:rPr>
          <w:rFonts w:ascii="Times New Roman" w:eastAsia="Calibri" w:hAnsi="Times New Roman" w:cs="Times New Roman"/>
          <w:sz w:val="24"/>
          <w:szCs w:val="24"/>
        </w:rPr>
        <w:t xml:space="preserve">а </w:t>
      </w:r>
      <w:r w:rsidR="001123AE" w:rsidRPr="005E6E8A">
        <w:rPr>
          <w:rFonts w:ascii="Times New Roman" w:eastAsia="Calibri" w:hAnsi="Times New Roman" w:cs="Times New Roman"/>
          <w:sz w:val="24"/>
          <w:szCs w:val="24"/>
        </w:rPr>
        <w:t xml:space="preserve">№ </w:t>
      </w:r>
      <w:r w:rsidR="005E6E8A" w:rsidRPr="005E6E8A">
        <w:rPr>
          <w:rFonts w:ascii="Times New Roman" w:eastAsia="Calibri" w:hAnsi="Times New Roman" w:cs="Times New Roman"/>
          <w:sz w:val="24"/>
          <w:szCs w:val="24"/>
        </w:rPr>
        <w:t>766</w:t>
      </w:r>
      <w:r w:rsidR="001123AE" w:rsidRPr="005E6E8A">
        <w:rPr>
          <w:rFonts w:ascii="Times New Roman" w:eastAsia="Calibri" w:hAnsi="Times New Roman" w:cs="Times New Roman"/>
          <w:sz w:val="24"/>
          <w:szCs w:val="24"/>
        </w:rPr>
        <w:t xml:space="preserve">-п от </w:t>
      </w:r>
      <w:r w:rsidR="005E6E8A" w:rsidRPr="005E6E8A">
        <w:rPr>
          <w:rFonts w:ascii="Times New Roman" w:eastAsia="Calibri" w:hAnsi="Times New Roman" w:cs="Times New Roman"/>
          <w:sz w:val="24"/>
          <w:szCs w:val="24"/>
        </w:rPr>
        <w:t>28.07</w:t>
      </w:r>
      <w:r w:rsidR="001123AE" w:rsidRPr="005E6E8A">
        <w:rPr>
          <w:rFonts w:ascii="Times New Roman" w:eastAsia="Calibri" w:hAnsi="Times New Roman" w:cs="Times New Roman"/>
          <w:sz w:val="24"/>
          <w:szCs w:val="24"/>
        </w:rPr>
        <w:t>.202</w:t>
      </w:r>
      <w:r w:rsidR="00F340A0" w:rsidRPr="005E6E8A">
        <w:rPr>
          <w:rFonts w:ascii="Times New Roman" w:eastAsia="Calibri" w:hAnsi="Times New Roman" w:cs="Times New Roman"/>
          <w:sz w:val="24"/>
          <w:szCs w:val="24"/>
        </w:rPr>
        <w:t>6</w:t>
      </w:r>
      <w:r w:rsidR="001123AE" w:rsidRPr="00840157">
        <w:rPr>
          <w:rFonts w:ascii="Times New Roman" w:eastAsia="Calibri" w:hAnsi="Times New Roman" w:cs="Times New Roman"/>
          <w:sz w:val="24"/>
          <w:szCs w:val="24"/>
        </w:rPr>
        <w:t xml:space="preserve"> года</w:t>
      </w:r>
      <w:r w:rsidR="005C7572" w:rsidRPr="00430959">
        <w:rPr>
          <w:rFonts w:ascii="Times New Roman" w:hAnsi="Times New Roman" w:cs="Times New Roman"/>
          <w:sz w:val="24"/>
          <w:szCs w:val="24"/>
        </w:rPr>
        <w:t>.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При разработке использовалась следующая нормативно-правовая база: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1. "Градостроительный кодекс Российской Федерации" от 29.12.2004г. №190-ФЗ (</w:t>
      </w:r>
      <w:r w:rsidR="005A5B33">
        <w:rPr>
          <w:rFonts w:ascii="Times New Roman" w:hAnsi="Times New Roman" w:cs="Times New Roman"/>
          <w:bCs/>
          <w:sz w:val="24"/>
          <w:szCs w:val="24"/>
        </w:rPr>
        <w:t>с изм.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6210AF">
        <w:rPr>
          <w:rFonts w:ascii="Times New Roman" w:hAnsi="Times New Roman" w:cs="Times New Roman"/>
          <w:bCs/>
          <w:sz w:val="24"/>
          <w:szCs w:val="24"/>
        </w:rPr>
        <w:t>0</w:t>
      </w:r>
      <w:r w:rsidR="005A5B33">
        <w:rPr>
          <w:rFonts w:ascii="Times New Roman" w:hAnsi="Times New Roman" w:cs="Times New Roman"/>
          <w:bCs/>
          <w:sz w:val="24"/>
          <w:szCs w:val="24"/>
        </w:rPr>
        <w:t>1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6210AF">
        <w:rPr>
          <w:rFonts w:ascii="Times New Roman" w:hAnsi="Times New Roman" w:cs="Times New Roman"/>
          <w:bCs/>
          <w:sz w:val="24"/>
          <w:szCs w:val="24"/>
        </w:rPr>
        <w:t>0</w:t>
      </w:r>
      <w:r w:rsidR="00DE3776">
        <w:rPr>
          <w:rFonts w:ascii="Times New Roman" w:hAnsi="Times New Roman" w:cs="Times New Roman"/>
          <w:bCs/>
          <w:sz w:val="24"/>
          <w:szCs w:val="24"/>
        </w:rPr>
        <w:t>3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5C7572">
        <w:rPr>
          <w:rFonts w:ascii="Times New Roman" w:hAnsi="Times New Roman" w:cs="Times New Roman"/>
          <w:bCs/>
          <w:sz w:val="24"/>
          <w:szCs w:val="24"/>
        </w:rPr>
        <w:t>2</w:t>
      </w:r>
      <w:r w:rsidR="00F71E6A">
        <w:rPr>
          <w:rFonts w:ascii="Times New Roman" w:hAnsi="Times New Roman" w:cs="Times New Roman"/>
          <w:bCs/>
          <w:sz w:val="24"/>
          <w:szCs w:val="24"/>
        </w:rPr>
        <w:t>5</w:t>
      </w:r>
      <w:r w:rsidR="005C7572">
        <w:rPr>
          <w:rFonts w:ascii="Times New Roman" w:hAnsi="Times New Roman" w:cs="Times New Roman"/>
          <w:bCs/>
          <w:sz w:val="24"/>
          <w:szCs w:val="24"/>
        </w:rPr>
        <w:t>г.</w:t>
      </w:r>
      <w:r w:rsidR="005C7572" w:rsidRPr="00FA4243">
        <w:rPr>
          <w:rFonts w:ascii="Times New Roman" w:hAnsi="Times New Roman" w:cs="Times New Roman"/>
          <w:sz w:val="24"/>
          <w:szCs w:val="24"/>
        </w:rPr>
        <w:t>);</w:t>
      </w:r>
    </w:p>
    <w:p w:rsidR="001E33F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E33F7" w:rsidRPr="00FA4243">
        <w:rPr>
          <w:rFonts w:ascii="Times New Roman" w:hAnsi="Times New Roman" w:cs="Times New Roman"/>
          <w:sz w:val="24"/>
          <w:szCs w:val="24"/>
        </w:rPr>
        <w:t>. "Земельный кодекс Российской Федерации" от 25.10.2001г. №136-ФЗ (</w:t>
      </w:r>
      <w:r w:rsidR="006A4718">
        <w:rPr>
          <w:rFonts w:ascii="Times New Roman" w:hAnsi="Times New Roman" w:cs="Times New Roman"/>
          <w:bCs/>
          <w:sz w:val="24"/>
          <w:szCs w:val="24"/>
        </w:rPr>
        <w:t xml:space="preserve">ред. 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="006A4718">
        <w:rPr>
          <w:rFonts w:ascii="Times New Roman" w:hAnsi="Times New Roman" w:cs="Times New Roman"/>
          <w:bCs/>
          <w:sz w:val="24"/>
          <w:szCs w:val="24"/>
        </w:rPr>
        <w:t>20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5C7572">
        <w:rPr>
          <w:rFonts w:ascii="Times New Roman" w:hAnsi="Times New Roman" w:cs="Times New Roman"/>
          <w:bCs/>
          <w:sz w:val="24"/>
          <w:szCs w:val="24"/>
        </w:rPr>
        <w:t>0</w:t>
      </w:r>
      <w:r w:rsidR="006A4718">
        <w:rPr>
          <w:rFonts w:ascii="Times New Roman" w:hAnsi="Times New Roman" w:cs="Times New Roman"/>
          <w:bCs/>
          <w:sz w:val="24"/>
          <w:szCs w:val="24"/>
        </w:rPr>
        <w:t>3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5C7572">
        <w:rPr>
          <w:rFonts w:ascii="Times New Roman" w:hAnsi="Times New Roman" w:cs="Times New Roman"/>
          <w:bCs/>
          <w:sz w:val="24"/>
          <w:szCs w:val="24"/>
        </w:rPr>
        <w:t>2</w:t>
      </w:r>
      <w:r w:rsidR="001B0A10">
        <w:rPr>
          <w:rFonts w:ascii="Times New Roman" w:hAnsi="Times New Roman" w:cs="Times New Roman"/>
          <w:bCs/>
          <w:sz w:val="24"/>
          <w:szCs w:val="24"/>
        </w:rPr>
        <w:t>5</w:t>
      </w:r>
      <w:r w:rsidR="005C7572">
        <w:rPr>
          <w:rFonts w:ascii="Times New Roman" w:hAnsi="Times New Roman" w:cs="Times New Roman"/>
          <w:bCs/>
          <w:sz w:val="24"/>
          <w:szCs w:val="24"/>
        </w:rPr>
        <w:t>г</w:t>
      </w:r>
      <w:r w:rsidR="001E33F7" w:rsidRPr="00FA4243">
        <w:rPr>
          <w:rFonts w:ascii="Times New Roman" w:hAnsi="Times New Roman" w:cs="Times New Roman"/>
          <w:sz w:val="24"/>
          <w:szCs w:val="24"/>
        </w:rPr>
        <w:t>);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Федеральный закон от 24.07.2007г. №221-ФЗ "О государственном кадастре недвижимости" (с изменениями и дополнениями</w:t>
      </w:r>
      <w:r w:rsidR="00DE2E67" w:rsidRPr="0049283F">
        <w:rPr>
          <w:rFonts w:ascii="Times New Roman" w:hAnsi="Times New Roman" w:cs="Times New Roman"/>
          <w:sz w:val="24"/>
          <w:szCs w:val="24"/>
        </w:rPr>
        <w:t>);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Федеральный закон от 08.11.2007 №257-ФЗ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(</w:t>
      </w:r>
      <w:r w:rsidR="00021D0D">
        <w:rPr>
          <w:rFonts w:ascii="Times New Roman" w:hAnsi="Times New Roman" w:cs="Times New Roman"/>
          <w:bCs/>
          <w:sz w:val="24"/>
          <w:szCs w:val="24"/>
        </w:rPr>
        <w:t>ред.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07453F">
        <w:rPr>
          <w:rFonts w:ascii="Times New Roman" w:hAnsi="Times New Roman" w:cs="Times New Roman"/>
          <w:bCs/>
          <w:sz w:val="24"/>
          <w:szCs w:val="24"/>
        </w:rPr>
        <w:t>26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07453F">
        <w:rPr>
          <w:rFonts w:ascii="Times New Roman" w:hAnsi="Times New Roman" w:cs="Times New Roman"/>
          <w:bCs/>
          <w:sz w:val="24"/>
          <w:szCs w:val="24"/>
        </w:rPr>
        <w:t>12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021D0D">
        <w:rPr>
          <w:rFonts w:ascii="Times New Roman" w:hAnsi="Times New Roman" w:cs="Times New Roman"/>
          <w:bCs/>
          <w:sz w:val="24"/>
          <w:szCs w:val="24"/>
        </w:rPr>
        <w:t>24г</w:t>
      </w:r>
      <w:r w:rsidR="00DE2E67" w:rsidRPr="00FA4243">
        <w:rPr>
          <w:rFonts w:ascii="Times New Roman" w:hAnsi="Times New Roman" w:cs="Times New Roman"/>
          <w:sz w:val="24"/>
          <w:szCs w:val="24"/>
        </w:rPr>
        <w:t>)</w:t>
      </w:r>
      <w:r w:rsidR="00E164DC" w:rsidRPr="00FA4243">
        <w:rPr>
          <w:rFonts w:ascii="Times New Roman" w:hAnsi="Times New Roman" w:cs="Times New Roman"/>
          <w:sz w:val="24"/>
          <w:szCs w:val="24"/>
        </w:rPr>
        <w:t>;</w:t>
      </w:r>
    </w:p>
    <w:p w:rsidR="00CA3A9F" w:rsidRPr="00FA4243" w:rsidRDefault="00435B42" w:rsidP="00427258">
      <w:pPr>
        <w:pStyle w:val="a8"/>
        <w:tabs>
          <w:tab w:val="left" w:pos="10206"/>
        </w:tabs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A3A9F" w:rsidRPr="00FA4243">
        <w:rPr>
          <w:rFonts w:ascii="Times New Roman" w:hAnsi="Times New Roman" w:cs="Times New Roman"/>
          <w:sz w:val="24"/>
          <w:szCs w:val="24"/>
        </w:rPr>
        <w:t>. Постановление Правительства РФ от 12.05.2017 №564 «Об утверждении Положения о составе и содержании проектов планировки территории, предусматривающих размещение одного или нескольких линейных объектов»;</w:t>
      </w:r>
    </w:p>
    <w:p w:rsidR="00E164DC" w:rsidRPr="00FA4243" w:rsidRDefault="00435B42" w:rsidP="00427258">
      <w:pPr>
        <w:pStyle w:val="a8"/>
        <w:tabs>
          <w:tab w:val="left" w:pos="10206"/>
        </w:tabs>
        <w:ind w:left="142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164DC" w:rsidRPr="00FA4243">
        <w:rPr>
          <w:rFonts w:ascii="Times New Roman" w:hAnsi="Times New Roman" w:cs="Times New Roman"/>
          <w:sz w:val="24"/>
          <w:szCs w:val="24"/>
        </w:rPr>
        <w:t>. Постановление Правительства Российской Федерации от 2 сентября 2009 года №717 «О нормах отвода земель для размещения автомобильных дорог и (или) объектов дорожного сервиса»</w:t>
      </w:r>
      <w:r w:rsidR="00F15C2E">
        <w:rPr>
          <w:rFonts w:ascii="Times New Roman" w:hAnsi="Times New Roman" w:cs="Times New Roman"/>
          <w:sz w:val="24"/>
          <w:szCs w:val="24"/>
        </w:rPr>
        <w:t xml:space="preserve"> </w:t>
      </w:r>
      <w:r w:rsidR="00F15C2E" w:rsidRPr="00FA4243">
        <w:rPr>
          <w:rFonts w:ascii="Times New Roman" w:hAnsi="Times New Roman" w:cs="Times New Roman"/>
          <w:sz w:val="24"/>
          <w:szCs w:val="24"/>
        </w:rPr>
        <w:t>(с изменениями и дополнениями</w:t>
      </w:r>
      <w:r w:rsidR="00F15C2E" w:rsidRPr="0049283F">
        <w:rPr>
          <w:rFonts w:ascii="Times New Roman" w:hAnsi="Times New Roman" w:cs="Times New Roman"/>
          <w:sz w:val="24"/>
          <w:szCs w:val="24"/>
        </w:rPr>
        <w:t>);</w:t>
      </w:r>
    </w:p>
    <w:p w:rsidR="00CA3A9F" w:rsidRPr="00FA4243" w:rsidRDefault="00435B42" w:rsidP="00427258">
      <w:pPr>
        <w:pStyle w:val="a8"/>
        <w:tabs>
          <w:tab w:val="left" w:pos="10206"/>
        </w:tabs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A3A9F" w:rsidRPr="00FA4243">
        <w:rPr>
          <w:rFonts w:ascii="Times New Roman" w:hAnsi="Times New Roman" w:cs="Times New Roman"/>
          <w:sz w:val="24"/>
          <w:szCs w:val="24"/>
        </w:rPr>
        <w:t>. Приказ Минстроя России от 25.04.2017 №740/</w:t>
      </w:r>
      <w:proofErr w:type="spellStart"/>
      <w:r w:rsidR="00CA3A9F" w:rsidRPr="00FA4243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CA3A9F" w:rsidRPr="00FA4243">
        <w:rPr>
          <w:rFonts w:ascii="Times New Roman" w:hAnsi="Times New Roman" w:cs="Times New Roman"/>
          <w:sz w:val="24"/>
          <w:szCs w:val="24"/>
        </w:rPr>
        <w:t xml:space="preserve"> «Об установлении случаев подготовки и требований к подготовке входящих в состав материалов по обоснованию проекта планировки территории схемы вертикальной планировки, инженерной подготовки и инженерной защиты территории</w:t>
      </w:r>
      <w:r w:rsidR="005100E9">
        <w:rPr>
          <w:rFonts w:ascii="Times New Roman" w:hAnsi="Times New Roman" w:cs="Times New Roman"/>
          <w:sz w:val="24"/>
          <w:szCs w:val="24"/>
        </w:rPr>
        <w:t xml:space="preserve"> </w:t>
      </w:r>
      <w:r w:rsidR="00D207CD">
        <w:rPr>
          <w:rFonts w:ascii="Times New Roman" w:hAnsi="Times New Roman" w:cs="Times New Roman"/>
          <w:sz w:val="24"/>
          <w:szCs w:val="24"/>
        </w:rPr>
        <w:t>(ред. от 21.09.2023г</w:t>
      </w:r>
      <w:r w:rsidR="005100E9">
        <w:rPr>
          <w:rFonts w:ascii="Times New Roman" w:hAnsi="Times New Roman" w:cs="Times New Roman"/>
          <w:sz w:val="24"/>
          <w:szCs w:val="24"/>
        </w:rPr>
        <w:t>)</w:t>
      </w:r>
      <w:r w:rsidR="00CA3A9F" w:rsidRPr="00FA4243">
        <w:rPr>
          <w:rFonts w:ascii="Times New Roman" w:hAnsi="Times New Roman" w:cs="Times New Roman"/>
          <w:sz w:val="24"/>
          <w:szCs w:val="24"/>
        </w:rPr>
        <w:t>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Свод правил СП 42.13330.2016 "СНиП 2.07.01-89*. Градостроительство. Планировка и застройка городских и сельских поселений" (актуализированная редакция);</w:t>
      </w:r>
    </w:p>
    <w:p w:rsidR="00E95F3A" w:rsidRPr="00E95F3A" w:rsidRDefault="00435B42" w:rsidP="00E95F3A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E33F7" w:rsidRPr="00E95F3A">
        <w:rPr>
          <w:rFonts w:ascii="Times New Roman" w:hAnsi="Times New Roman" w:cs="Times New Roman"/>
          <w:sz w:val="24"/>
          <w:szCs w:val="24"/>
        </w:rPr>
        <w:t>.</w:t>
      </w:r>
      <w:r w:rsidR="00DF77A4" w:rsidRPr="00E95F3A">
        <w:rPr>
          <w:rFonts w:ascii="Times New Roman" w:hAnsi="Times New Roman" w:cs="Times New Roman"/>
          <w:sz w:val="24"/>
          <w:szCs w:val="24"/>
        </w:rPr>
        <w:t xml:space="preserve"> </w:t>
      </w:r>
      <w:r w:rsidR="00E95F3A" w:rsidRPr="00E95F3A">
        <w:rPr>
          <w:rFonts w:ascii="Times New Roman" w:hAnsi="Times New Roman" w:cs="Times New Roman"/>
          <w:sz w:val="24"/>
          <w:szCs w:val="24"/>
        </w:rPr>
        <w:t>Генеральный план Константиновского сельского поселения, утвержденный Решением Муниципального Совета городского поселения Тутаев от 24.06.2021 № 120-г.</w:t>
      </w:r>
    </w:p>
    <w:p w:rsidR="00E95F3A" w:rsidRPr="00E95F3A" w:rsidRDefault="00E95F3A" w:rsidP="00E95F3A">
      <w:pPr>
        <w:pStyle w:val="a8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5F3A">
        <w:rPr>
          <w:rFonts w:ascii="Times New Roman" w:hAnsi="Times New Roman" w:cs="Times New Roman"/>
          <w:sz w:val="24"/>
          <w:szCs w:val="24"/>
        </w:rPr>
        <w:t xml:space="preserve">10. Правила землепользования и застройки Константиновского сельского поселения Тутаевского района Ярославской области, утвержденные Решением Муниципального Совета городского поселения Тутаев от </w:t>
      </w:r>
      <w:r w:rsidR="00C64C18">
        <w:rPr>
          <w:rFonts w:ascii="Times New Roman" w:hAnsi="Times New Roman" w:cs="Times New Roman"/>
          <w:sz w:val="24"/>
          <w:szCs w:val="24"/>
        </w:rPr>
        <w:t>29</w:t>
      </w:r>
      <w:r w:rsidRPr="00E95F3A">
        <w:rPr>
          <w:rFonts w:ascii="Times New Roman" w:hAnsi="Times New Roman" w:cs="Times New Roman"/>
          <w:sz w:val="24"/>
          <w:szCs w:val="24"/>
        </w:rPr>
        <w:t>.</w:t>
      </w:r>
      <w:r w:rsidR="00C64C18">
        <w:rPr>
          <w:rFonts w:ascii="Times New Roman" w:hAnsi="Times New Roman" w:cs="Times New Roman"/>
          <w:sz w:val="24"/>
          <w:szCs w:val="24"/>
        </w:rPr>
        <w:t>05</w:t>
      </w:r>
      <w:r w:rsidRPr="00E95F3A">
        <w:rPr>
          <w:rFonts w:ascii="Times New Roman" w:hAnsi="Times New Roman" w:cs="Times New Roman"/>
          <w:sz w:val="24"/>
          <w:szCs w:val="24"/>
        </w:rPr>
        <w:t>.202</w:t>
      </w:r>
      <w:r w:rsidR="00C64C18">
        <w:rPr>
          <w:rFonts w:ascii="Times New Roman" w:hAnsi="Times New Roman" w:cs="Times New Roman"/>
          <w:sz w:val="24"/>
          <w:szCs w:val="24"/>
        </w:rPr>
        <w:t>5</w:t>
      </w:r>
      <w:r w:rsidRPr="00E95F3A">
        <w:rPr>
          <w:rFonts w:ascii="Times New Roman" w:hAnsi="Times New Roman" w:cs="Times New Roman"/>
          <w:sz w:val="24"/>
          <w:szCs w:val="24"/>
        </w:rPr>
        <w:t xml:space="preserve"> № 2</w:t>
      </w:r>
      <w:r w:rsidR="00C64C18">
        <w:rPr>
          <w:rFonts w:ascii="Times New Roman" w:hAnsi="Times New Roman" w:cs="Times New Roman"/>
          <w:sz w:val="24"/>
          <w:szCs w:val="24"/>
        </w:rPr>
        <w:t>6</w:t>
      </w:r>
      <w:r w:rsidRPr="00E95F3A">
        <w:rPr>
          <w:rFonts w:ascii="Times New Roman" w:hAnsi="Times New Roman" w:cs="Times New Roman"/>
          <w:sz w:val="24"/>
          <w:szCs w:val="24"/>
        </w:rPr>
        <w:t>-г.</w:t>
      </w:r>
    </w:p>
    <w:p w:rsidR="00686F2E" w:rsidRDefault="00F25D57" w:rsidP="00E95F3A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35B42">
        <w:rPr>
          <w:rFonts w:ascii="Times New Roman" w:hAnsi="Times New Roman" w:cs="Times New Roman"/>
          <w:sz w:val="24"/>
          <w:szCs w:val="24"/>
        </w:rPr>
        <w:t>1</w:t>
      </w:r>
      <w:r w:rsidR="001E33F7" w:rsidRPr="00FA4243">
        <w:rPr>
          <w:rFonts w:ascii="Times New Roman" w:hAnsi="Times New Roman" w:cs="Times New Roman"/>
          <w:sz w:val="24"/>
          <w:szCs w:val="24"/>
        </w:rPr>
        <w:t>. Требования государственных стандартов, соответствующих норм, правил и иных документов.</w:t>
      </w:r>
    </w:p>
    <w:p w:rsidR="00A3663D" w:rsidRDefault="00A3663D" w:rsidP="00C838D0">
      <w:pPr>
        <w:pStyle w:val="a8"/>
        <w:numPr>
          <w:ilvl w:val="2"/>
          <w:numId w:val="14"/>
        </w:numPr>
        <w:spacing w:line="276" w:lineRule="auto"/>
        <w:ind w:righ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7160">
        <w:rPr>
          <w:rFonts w:ascii="Times New Roman" w:hAnsi="Times New Roman" w:cs="Times New Roman"/>
          <w:b/>
          <w:sz w:val="24"/>
          <w:szCs w:val="24"/>
        </w:rPr>
        <w:t>Цель разработки</w:t>
      </w:r>
      <w:r w:rsidRPr="004E5BE9">
        <w:rPr>
          <w:rFonts w:ascii="Times New Roman" w:hAnsi="Times New Roman" w:cs="Times New Roman"/>
          <w:b/>
          <w:sz w:val="24"/>
          <w:szCs w:val="24"/>
        </w:rPr>
        <w:t xml:space="preserve"> проекта межевания</w:t>
      </w:r>
    </w:p>
    <w:p w:rsidR="007B4E05" w:rsidRDefault="005D7DD6" w:rsidP="00AB3F0D">
      <w:pPr>
        <w:pStyle w:val="a8"/>
        <w:spacing w:line="240" w:lineRule="auto"/>
        <w:ind w:left="709" w:right="284"/>
        <w:jc w:val="both"/>
        <w:rPr>
          <w:rFonts w:ascii="Times New Roman" w:hAnsi="Times New Roman" w:cs="Times New Roman"/>
          <w:sz w:val="24"/>
          <w:szCs w:val="24"/>
        </w:rPr>
      </w:pPr>
      <w:r w:rsidRPr="00A3663D">
        <w:rPr>
          <w:rFonts w:ascii="Times New Roman" w:hAnsi="Times New Roman" w:cs="Times New Roman"/>
          <w:sz w:val="24"/>
          <w:szCs w:val="24"/>
        </w:rPr>
        <w:t xml:space="preserve">Главная цель настоящего проекта – </w:t>
      </w:r>
      <w:r w:rsidRPr="00FA4243">
        <w:rPr>
          <w:rFonts w:ascii="Times New Roman" w:hAnsi="Times New Roman" w:cs="Times New Roman"/>
          <w:sz w:val="24"/>
          <w:szCs w:val="24"/>
        </w:rPr>
        <w:t>подготовка материалов по про</w:t>
      </w:r>
      <w:r w:rsidR="007B4E05">
        <w:rPr>
          <w:rFonts w:ascii="Times New Roman" w:hAnsi="Times New Roman" w:cs="Times New Roman"/>
          <w:sz w:val="24"/>
          <w:szCs w:val="24"/>
        </w:rPr>
        <w:t>екту межевания:</w:t>
      </w:r>
    </w:p>
    <w:p w:rsidR="006B1DE6" w:rsidRPr="007B4E05" w:rsidRDefault="007B4E05" w:rsidP="00AB3F0D">
      <w:pPr>
        <w:pStyle w:val="a8"/>
        <w:spacing w:line="240" w:lineRule="auto"/>
        <w:ind w:left="142" w:right="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D7DD6" w:rsidRPr="007B4E05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7B4E05">
        <w:rPr>
          <w:rFonts w:ascii="Times New Roman" w:hAnsi="Times New Roman" w:cs="Times New Roman"/>
          <w:sz w:val="24"/>
          <w:szCs w:val="24"/>
        </w:rPr>
        <w:t>Выделение элементов планировочной структуры (территория занятая линейным объектом и</w:t>
      </w:r>
      <w:r w:rsidR="00D207CD">
        <w:rPr>
          <w:rFonts w:ascii="Times New Roman" w:hAnsi="Times New Roman" w:cs="Times New Roman"/>
          <w:sz w:val="24"/>
          <w:szCs w:val="24"/>
        </w:rPr>
        <w:t xml:space="preserve"> </w:t>
      </w:r>
      <w:r w:rsidR="001E2EB8">
        <w:rPr>
          <w:rFonts w:ascii="Times New Roman" w:hAnsi="Times New Roman" w:cs="Times New Roman"/>
          <w:sz w:val="24"/>
          <w:szCs w:val="24"/>
        </w:rPr>
        <w:t>(или) предназначен</w:t>
      </w:r>
      <w:r w:rsidR="005D7DD6" w:rsidRPr="007B4E05">
        <w:rPr>
          <w:rFonts w:ascii="Times New Roman" w:hAnsi="Times New Roman" w:cs="Times New Roman"/>
          <w:sz w:val="24"/>
          <w:szCs w:val="24"/>
        </w:rPr>
        <w:t>а для размещения линейного объекта; иных элементов)</w:t>
      </w:r>
      <w:r w:rsidR="006B1DE6" w:rsidRPr="007B4E05">
        <w:rPr>
          <w:rFonts w:ascii="Times New Roman" w:hAnsi="Times New Roman" w:cs="Times New Roman"/>
          <w:sz w:val="24"/>
          <w:szCs w:val="24"/>
        </w:rPr>
        <w:t>;</w:t>
      </w:r>
    </w:p>
    <w:p w:rsidR="00577563" w:rsidRPr="00D91338" w:rsidRDefault="007B4E05" w:rsidP="00AB3F0D">
      <w:pPr>
        <w:pStyle w:val="a8"/>
        <w:spacing w:line="240" w:lineRule="auto"/>
        <w:ind w:left="142" w:right="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D7DD6" w:rsidRPr="00FA4243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>Установление границ</w:t>
      </w:r>
      <w:r w:rsidR="008400DA">
        <w:rPr>
          <w:rFonts w:ascii="Times New Roman" w:hAnsi="Times New Roman" w:cs="Times New Roman"/>
          <w:sz w:val="24"/>
          <w:szCs w:val="24"/>
        </w:rPr>
        <w:t xml:space="preserve"> </w:t>
      </w:r>
      <w:r w:rsidR="00E30FA0" w:rsidRPr="00E30FA0">
        <w:rPr>
          <w:rFonts w:ascii="Times New Roman" w:hAnsi="Times New Roman" w:cs="Times New Roman"/>
          <w:sz w:val="24"/>
          <w:szCs w:val="24"/>
        </w:rPr>
        <w:t>территории общего пользования, определение местоположения границ образуем</w:t>
      </w:r>
      <w:r w:rsidR="00E329C9">
        <w:rPr>
          <w:rFonts w:ascii="Times New Roman" w:hAnsi="Times New Roman" w:cs="Times New Roman"/>
          <w:sz w:val="24"/>
          <w:szCs w:val="24"/>
        </w:rPr>
        <w:t>ых</w:t>
      </w:r>
      <w:r w:rsidR="00E30FA0" w:rsidRPr="00E30FA0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E329C9">
        <w:rPr>
          <w:rFonts w:ascii="Times New Roman" w:hAnsi="Times New Roman" w:cs="Times New Roman"/>
          <w:sz w:val="24"/>
          <w:szCs w:val="24"/>
        </w:rPr>
        <w:t>ых</w:t>
      </w:r>
      <w:r w:rsidR="00E30FA0" w:rsidRPr="00E30FA0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E329C9">
        <w:rPr>
          <w:rFonts w:ascii="Times New Roman" w:hAnsi="Times New Roman" w:cs="Times New Roman"/>
          <w:sz w:val="24"/>
          <w:szCs w:val="24"/>
        </w:rPr>
        <w:t>ов</w:t>
      </w:r>
      <w:r w:rsidR="00E30FA0" w:rsidRPr="00E30FA0">
        <w:rPr>
          <w:rFonts w:ascii="Times New Roman" w:hAnsi="Times New Roman" w:cs="Times New Roman"/>
          <w:sz w:val="24"/>
          <w:szCs w:val="24"/>
        </w:rPr>
        <w:t xml:space="preserve"> и </w:t>
      </w:r>
      <w:r w:rsidR="00E329C9">
        <w:rPr>
          <w:rFonts w:ascii="Times New Roman" w:hAnsi="Times New Roman" w:cs="Times New Roman"/>
          <w:sz w:val="24"/>
          <w:szCs w:val="24"/>
        </w:rPr>
        <w:t>их</w:t>
      </w:r>
      <w:r w:rsidR="00A11067">
        <w:rPr>
          <w:rFonts w:ascii="Times New Roman" w:hAnsi="Times New Roman" w:cs="Times New Roman"/>
          <w:sz w:val="24"/>
          <w:szCs w:val="24"/>
        </w:rPr>
        <w:t xml:space="preserve"> формирование в кадастров</w:t>
      </w:r>
      <w:r w:rsidR="001E6FC6">
        <w:rPr>
          <w:rFonts w:ascii="Times New Roman" w:hAnsi="Times New Roman" w:cs="Times New Roman"/>
          <w:sz w:val="24"/>
          <w:szCs w:val="24"/>
        </w:rPr>
        <w:t>ых</w:t>
      </w:r>
      <w:r w:rsidR="00E30FA0" w:rsidRPr="00E30FA0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1E6FC6">
        <w:rPr>
          <w:rFonts w:ascii="Times New Roman" w:hAnsi="Times New Roman" w:cs="Times New Roman"/>
          <w:sz w:val="24"/>
          <w:szCs w:val="24"/>
        </w:rPr>
        <w:t>ах</w:t>
      </w:r>
      <w:r w:rsidR="00E30FA0" w:rsidRPr="00E30FA0">
        <w:rPr>
          <w:rFonts w:ascii="Times New Roman" w:hAnsi="Times New Roman" w:cs="Times New Roman"/>
          <w:sz w:val="24"/>
          <w:szCs w:val="24"/>
        </w:rPr>
        <w:t xml:space="preserve"> </w:t>
      </w:r>
      <w:r w:rsidR="003D43C1" w:rsidRPr="003D43C1">
        <w:rPr>
          <w:rFonts w:ascii="Times New Roman" w:hAnsi="Times New Roman" w:cs="Times New Roman"/>
          <w:sz w:val="24"/>
          <w:szCs w:val="24"/>
        </w:rPr>
        <w:t>76:15:02</w:t>
      </w:r>
      <w:r w:rsidR="008260F4">
        <w:rPr>
          <w:rFonts w:ascii="Times New Roman" w:hAnsi="Times New Roman" w:cs="Times New Roman"/>
          <w:sz w:val="24"/>
          <w:szCs w:val="24"/>
        </w:rPr>
        <w:t>2302</w:t>
      </w:r>
      <w:r w:rsidR="001E6FC6">
        <w:rPr>
          <w:rFonts w:ascii="Times New Roman" w:hAnsi="Times New Roman" w:cs="Times New Roman"/>
          <w:sz w:val="24"/>
          <w:szCs w:val="24"/>
        </w:rPr>
        <w:t xml:space="preserve">, </w:t>
      </w:r>
      <w:r w:rsidR="001E6FC6" w:rsidRPr="003D43C1">
        <w:rPr>
          <w:rFonts w:ascii="Times New Roman" w:hAnsi="Times New Roman" w:cs="Times New Roman"/>
          <w:sz w:val="24"/>
          <w:szCs w:val="24"/>
        </w:rPr>
        <w:t>76:15:02</w:t>
      </w:r>
      <w:r w:rsidR="008260F4">
        <w:rPr>
          <w:rFonts w:ascii="Times New Roman" w:hAnsi="Times New Roman" w:cs="Times New Roman"/>
          <w:sz w:val="24"/>
          <w:szCs w:val="24"/>
        </w:rPr>
        <w:t>2303</w:t>
      </w:r>
      <w:r w:rsidR="00A11067" w:rsidRPr="00A11067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D91338">
        <w:rPr>
          <w:rFonts w:ascii="Times New Roman" w:hAnsi="Times New Roman" w:cs="Times New Roman"/>
          <w:sz w:val="24"/>
          <w:szCs w:val="24"/>
        </w:rPr>
        <w:t>с условным</w:t>
      </w:r>
      <w:r w:rsidR="00E329C9">
        <w:rPr>
          <w:rFonts w:ascii="Times New Roman" w:hAnsi="Times New Roman" w:cs="Times New Roman"/>
          <w:sz w:val="24"/>
          <w:szCs w:val="24"/>
        </w:rPr>
        <w:t>и</w:t>
      </w:r>
      <w:r w:rsidR="00D91338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E329C9">
        <w:rPr>
          <w:rFonts w:ascii="Times New Roman" w:hAnsi="Times New Roman" w:cs="Times New Roman"/>
          <w:sz w:val="24"/>
          <w:szCs w:val="24"/>
        </w:rPr>
        <w:t>а</w:t>
      </w:r>
      <w:r w:rsidR="008260F4">
        <w:rPr>
          <w:rFonts w:ascii="Times New Roman" w:hAnsi="Times New Roman" w:cs="Times New Roman"/>
          <w:sz w:val="24"/>
          <w:szCs w:val="24"/>
        </w:rPr>
        <w:t>м</w:t>
      </w:r>
      <w:r w:rsidR="00E329C9">
        <w:rPr>
          <w:rFonts w:ascii="Times New Roman" w:hAnsi="Times New Roman" w:cs="Times New Roman"/>
          <w:sz w:val="24"/>
          <w:szCs w:val="24"/>
        </w:rPr>
        <w:t>и</w:t>
      </w:r>
      <w:r w:rsidR="00177818">
        <w:rPr>
          <w:rFonts w:ascii="Times New Roman" w:hAnsi="Times New Roman" w:cs="Times New Roman"/>
          <w:sz w:val="24"/>
          <w:szCs w:val="24"/>
        </w:rPr>
        <w:t xml:space="preserve"> </w:t>
      </w:r>
      <w:r w:rsidR="00E329C9" w:rsidRPr="005179E5">
        <w:rPr>
          <w:rFonts w:ascii="Times New Roman" w:hAnsi="Times New Roman" w:cs="Times New Roman"/>
          <w:sz w:val="24"/>
          <w:szCs w:val="24"/>
        </w:rPr>
        <w:t>76:15:</w:t>
      </w:r>
      <w:proofErr w:type="gramStart"/>
      <w:r w:rsidR="00E329C9" w:rsidRPr="00A11067">
        <w:rPr>
          <w:rFonts w:ascii="Times New Roman" w:hAnsi="Times New Roman" w:cs="Times New Roman"/>
          <w:sz w:val="24"/>
          <w:szCs w:val="24"/>
        </w:rPr>
        <w:t>0</w:t>
      </w:r>
      <w:r w:rsidR="00E329C9">
        <w:rPr>
          <w:rFonts w:ascii="Times New Roman" w:hAnsi="Times New Roman" w:cs="Times New Roman"/>
          <w:sz w:val="24"/>
          <w:szCs w:val="24"/>
        </w:rPr>
        <w:t>22303:ЗУ</w:t>
      </w:r>
      <w:proofErr w:type="gramEnd"/>
      <w:r w:rsidR="00E329C9">
        <w:rPr>
          <w:rFonts w:ascii="Times New Roman" w:hAnsi="Times New Roman" w:cs="Times New Roman"/>
          <w:sz w:val="24"/>
          <w:szCs w:val="24"/>
        </w:rPr>
        <w:t xml:space="preserve">1, </w:t>
      </w:r>
      <w:r w:rsidR="005179E5" w:rsidRPr="005179E5">
        <w:rPr>
          <w:rFonts w:ascii="Times New Roman" w:hAnsi="Times New Roman" w:cs="Times New Roman"/>
          <w:sz w:val="24"/>
          <w:szCs w:val="24"/>
        </w:rPr>
        <w:t>76:15:</w:t>
      </w:r>
      <w:r w:rsidR="00A11067" w:rsidRPr="00A11067">
        <w:rPr>
          <w:rFonts w:ascii="Times New Roman" w:hAnsi="Times New Roman" w:cs="Times New Roman"/>
          <w:sz w:val="24"/>
          <w:szCs w:val="24"/>
        </w:rPr>
        <w:t>0</w:t>
      </w:r>
      <w:r w:rsidR="008260F4">
        <w:rPr>
          <w:rFonts w:ascii="Times New Roman" w:hAnsi="Times New Roman" w:cs="Times New Roman"/>
          <w:sz w:val="24"/>
          <w:szCs w:val="24"/>
        </w:rPr>
        <w:t>00000</w:t>
      </w:r>
      <w:r w:rsidR="00D91338">
        <w:rPr>
          <w:rFonts w:ascii="Times New Roman" w:hAnsi="Times New Roman" w:cs="Times New Roman"/>
          <w:sz w:val="24"/>
          <w:szCs w:val="24"/>
        </w:rPr>
        <w:t>:ЗУ</w:t>
      </w:r>
      <w:r w:rsidR="00E329C9">
        <w:rPr>
          <w:rFonts w:ascii="Times New Roman" w:hAnsi="Times New Roman" w:cs="Times New Roman"/>
          <w:sz w:val="24"/>
          <w:szCs w:val="24"/>
        </w:rPr>
        <w:t>2</w:t>
      </w:r>
      <w:r w:rsidR="001E6FC6">
        <w:rPr>
          <w:rFonts w:ascii="Times New Roman" w:hAnsi="Times New Roman" w:cs="Times New Roman"/>
          <w:sz w:val="24"/>
          <w:szCs w:val="24"/>
        </w:rPr>
        <w:t>,</w:t>
      </w:r>
      <w:r w:rsidR="00E30FA0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D91338">
        <w:rPr>
          <w:rFonts w:ascii="Times New Roman" w:hAnsi="Times New Roman" w:cs="Times New Roman"/>
          <w:sz w:val="24"/>
          <w:szCs w:val="24"/>
        </w:rPr>
        <w:t>как объект</w:t>
      </w:r>
      <w:r w:rsidR="00E329C9">
        <w:rPr>
          <w:rFonts w:ascii="Times New Roman" w:hAnsi="Times New Roman" w:cs="Times New Roman"/>
          <w:sz w:val="24"/>
          <w:szCs w:val="24"/>
        </w:rPr>
        <w:t>ов</w:t>
      </w:r>
      <w:r w:rsidR="008400DA" w:rsidRPr="00D91338">
        <w:rPr>
          <w:rFonts w:ascii="Times New Roman" w:hAnsi="Times New Roman" w:cs="Times New Roman"/>
          <w:sz w:val="24"/>
          <w:szCs w:val="24"/>
        </w:rPr>
        <w:t xml:space="preserve"> государственного кадастрового учета;</w:t>
      </w:r>
    </w:p>
    <w:p w:rsidR="00717DDC" w:rsidRPr="00521444" w:rsidRDefault="007B4E05" w:rsidP="00521444">
      <w:pPr>
        <w:pStyle w:val="a8"/>
        <w:spacing w:line="22" w:lineRule="atLeast"/>
        <w:ind w:left="142" w:right="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7DD6" w:rsidRPr="00FA4243">
        <w:rPr>
          <w:rFonts w:ascii="Times New Roman" w:hAnsi="Times New Roman" w:cs="Times New Roman"/>
          <w:sz w:val="24"/>
          <w:szCs w:val="24"/>
        </w:rPr>
        <w:t>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C631F5">
        <w:rPr>
          <w:rFonts w:ascii="Times New Roman" w:hAnsi="Times New Roman" w:cs="Times New Roman"/>
          <w:sz w:val="24"/>
          <w:szCs w:val="24"/>
        </w:rPr>
        <w:t xml:space="preserve">Обеспечение доступа </w:t>
      </w:r>
      <w:r w:rsidR="00E30FA0" w:rsidRPr="00E30FA0">
        <w:rPr>
          <w:rFonts w:ascii="Times New Roman" w:hAnsi="Times New Roman" w:cs="Times New Roman"/>
          <w:sz w:val="24"/>
          <w:szCs w:val="24"/>
        </w:rPr>
        <w:t>к сформированным земельным участкам с помощью формирования участк</w:t>
      </w:r>
      <w:r w:rsidR="00E329C9">
        <w:rPr>
          <w:rFonts w:ascii="Times New Roman" w:hAnsi="Times New Roman" w:cs="Times New Roman"/>
          <w:sz w:val="24"/>
          <w:szCs w:val="24"/>
        </w:rPr>
        <w:t>ов</w:t>
      </w:r>
      <w:r w:rsidR="00E30FA0" w:rsidRPr="00E30FA0">
        <w:rPr>
          <w:rFonts w:ascii="Times New Roman" w:hAnsi="Times New Roman" w:cs="Times New Roman"/>
          <w:sz w:val="24"/>
          <w:szCs w:val="24"/>
        </w:rPr>
        <w:t xml:space="preserve"> для общего пользования с условным</w:t>
      </w:r>
      <w:r w:rsidR="00E329C9">
        <w:rPr>
          <w:rFonts w:ascii="Times New Roman" w:hAnsi="Times New Roman" w:cs="Times New Roman"/>
          <w:sz w:val="24"/>
          <w:szCs w:val="24"/>
        </w:rPr>
        <w:t>и</w:t>
      </w:r>
      <w:r w:rsidR="00E30FA0" w:rsidRPr="00E30FA0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E329C9">
        <w:rPr>
          <w:rFonts w:ascii="Times New Roman" w:hAnsi="Times New Roman" w:cs="Times New Roman"/>
          <w:sz w:val="24"/>
          <w:szCs w:val="24"/>
        </w:rPr>
        <w:t>а</w:t>
      </w:r>
      <w:r w:rsidR="008260F4">
        <w:rPr>
          <w:rFonts w:ascii="Times New Roman" w:hAnsi="Times New Roman" w:cs="Times New Roman"/>
          <w:sz w:val="24"/>
          <w:szCs w:val="24"/>
        </w:rPr>
        <w:t>м</w:t>
      </w:r>
      <w:r w:rsidR="00E329C9">
        <w:rPr>
          <w:rFonts w:ascii="Times New Roman" w:hAnsi="Times New Roman" w:cs="Times New Roman"/>
          <w:sz w:val="24"/>
          <w:szCs w:val="24"/>
        </w:rPr>
        <w:t>и</w:t>
      </w:r>
      <w:r w:rsidR="00E30FA0" w:rsidRPr="00E30FA0">
        <w:rPr>
          <w:rFonts w:ascii="Times New Roman" w:hAnsi="Times New Roman" w:cs="Times New Roman"/>
          <w:sz w:val="24"/>
          <w:szCs w:val="24"/>
        </w:rPr>
        <w:t xml:space="preserve"> </w:t>
      </w:r>
      <w:r w:rsidR="00E329C9" w:rsidRPr="005179E5">
        <w:rPr>
          <w:rFonts w:ascii="Times New Roman" w:hAnsi="Times New Roman" w:cs="Times New Roman"/>
          <w:sz w:val="24"/>
          <w:szCs w:val="24"/>
        </w:rPr>
        <w:t>76:15:</w:t>
      </w:r>
      <w:proofErr w:type="gramStart"/>
      <w:r w:rsidR="00E329C9" w:rsidRPr="00A11067">
        <w:rPr>
          <w:rFonts w:ascii="Times New Roman" w:hAnsi="Times New Roman" w:cs="Times New Roman"/>
          <w:sz w:val="24"/>
          <w:szCs w:val="24"/>
        </w:rPr>
        <w:t>0</w:t>
      </w:r>
      <w:r w:rsidR="00E329C9">
        <w:rPr>
          <w:rFonts w:ascii="Times New Roman" w:hAnsi="Times New Roman" w:cs="Times New Roman"/>
          <w:sz w:val="24"/>
          <w:szCs w:val="24"/>
        </w:rPr>
        <w:t>22303:ЗУ</w:t>
      </w:r>
      <w:proofErr w:type="gramEnd"/>
      <w:r w:rsidR="00E329C9">
        <w:rPr>
          <w:rFonts w:ascii="Times New Roman" w:hAnsi="Times New Roman" w:cs="Times New Roman"/>
          <w:sz w:val="24"/>
          <w:szCs w:val="24"/>
        </w:rPr>
        <w:t xml:space="preserve">1, </w:t>
      </w:r>
      <w:r w:rsidR="00521444" w:rsidRPr="00521444">
        <w:rPr>
          <w:rFonts w:ascii="Times New Roman" w:hAnsi="Times New Roman" w:cs="Times New Roman"/>
          <w:sz w:val="24"/>
          <w:szCs w:val="24"/>
        </w:rPr>
        <w:t>76:15:</w:t>
      </w:r>
      <w:r w:rsidR="00A11067" w:rsidRPr="00A11067">
        <w:rPr>
          <w:rFonts w:ascii="Times New Roman" w:hAnsi="Times New Roman" w:cs="Times New Roman"/>
          <w:sz w:val="24"/>
          <w:szCs w:val="24"/>
        </w:rPr>
        <w:t>0</w:t>
      </w:r>
      <w:r w:rsidR="008260F4">
        <w:rPr>
          <w:rFonts w:ascii="Times New Roman" w:hAnsi="Times New Roman" w:cs="Times New Roman"/>
          <w:sz w:val="24"/>
          <w:szCs w:val="24"/>
        </w:rPr>
        <w:t>00000</w:t>
      </w:r>
      <w:r w:rsidR="00521444" w:rsidRPr="00521444">
        <w:rPr>
          <w:rFonts w:ascii="Times New Roman" w:hAnsi="Times New Roman" w:cs="Times New Roman"/>
          <w:sz w:val="24"/>
          <w:szCs w:val="24"/>
        </w:rPr>
        <w:t>:ЗУ</w:t>
      </w:r>
      <w:r w:rsidR="00E329C9">
        <w:rPr>
          <w:rFonts w:ascii="Times New Roman" w:hAnsi="Times New Roman" w:cs="Times New Roman"/>
          <w:sz w:val="24"/>
          <w:szCs w:val="24"/>
        </w:rPr>
        <w:t>2</w:t>
      </w:r>
      <w:r w:rsidR="00521444">
        <w:rPr>
          <w:rFonts w:ascii="Times New Roman" w:hAnsi="Times New Roman" w:cs="Times New Roman"/>
          <w:sz w:val="24"/>
          <w:szCs w:val="24"/>
        </w:rPr>
        <w:t>.</w:t>
      </w:r>
    </w:p>
    <w:p w:rsidR="00102009" w:rsidRPr="008400DA" w:rsidRDefault="00C838D0" w:rsidP="00AB3F0D">
      <w:pPr>
        <w:pStyle w:val="a8"/>
        <w:spacing w:line="22" w:lineRule="atLeast"/>
        <w:ind w:left="142" w:righ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D7DD6" w:rsidRPr="008400DA">
        <w:rPr>
          <w:rFonts w:ascii="Times New Roman" w:hAnsi="Times New Roman" w:cs="Times New Roman"/>
          <w:sz w:val="24"/>
          <w:szCs w:val="24"/>
        </w:rPr>
        <w:t>Для обеспечения поставленных целей необходима ориентаци</w:t>
      </w:r>
      <w:r w:rsidR="006F432B" w:rsidRPr="008400DA">
        <w:rPr>
          <w:rFonts w:ascii="Times New Roman" w:hAnsi="Times New Roman" w:cs="Times New Roman"/>
          <w:sz w:val="24"/>
          <w:szCs w:val="24"/>
        </w:rPr>
        <w:t>я на решение следующих задач:</w:t>
      </w:r>
    </w:p>
    <w:p w:rsidR="006F432B" w:rsidRPr="00FA4243" w:rsidRDefault="006B1DE6" w:rsidP="00AB3F0D">
      <w:pPr>
        <w:pStyle w:val="a8"/>
        <w:ind w:left="567" w:right="282" w:hanging="425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1.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В</w:t>
      </w:r>
      <w:r w:rsidR="005D7DD6" w:rsidRPr="00FA4243">
        <w:rPr>
          <w:rFonts w:ascii="Times New Roman" w:hAnsi="Times New Roman" w:cs="Times New Roman"/>
          <w:sz w:val="24"/>
          <w:szCs w:val="24"/>
        </w:rPr>
        <w:t>ыявление террито</w:t>
      </w:r>
      <w:r w:rsidR="001E7E7E">
        <w:rPr>
          <w:rFonts w:ascii="Times New Roman" w:hAnsi="Times New Roman" w:cs="Times New Roman"/>
          <w:sz w:val="24"/>
          <w:szCs w:val="24"/>
        </w:rPr>
        <w:t>рии, занятой линейным объектом;</w:t>
      </w:r>
    </w:p>
    <w:p w:rsidR="006B1DE6" w:rsidRDefault="006F432B" w:rsidP="00AB3F0D">
      <w:pPr>
        <w:pStyle w:val="a8"/>
        <w:ind w:left="567" w:right="282" w:hanging="425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2.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6B1DE6" w:rsidRPr="00FA4243">
        <w:rPr>
          <w:rFonts w:ascii="Times New Roman" w:hAnsi="Times New Roman" w:cs="Times New Roman"/>
          <w:sz w:val="24"/>
          <w:szCs w:val="24"/>
        </w:rPr>
        <w:t>А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нализ </w:t>
      </w:r>
      <w:r w:rsidR="001E7E7E">
        <w:rPr>
          <w:rFonts w:ascii="Times New Roman" w:hAnsi="Times New Roman" w:cs="Times New Roman"/>
          <w:sz w:val="24"/>
          <w:szCs w:val="24"/>
        </w:rPr>
        <w:t>фактического землепользования;</w:t>
      </w:r>
    </w:p>
    <w:p w:rsidR="006B1DE6" w:rsidRDefault="006F432B" w:rsidP="00AB3F0D">
      <w:pPr>
        <w:pStyle w:val="a8"/>
        <w:ind w:left="567" w:right="282" w:hanging="425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3.</w:t>
      </w:r>
      <w:r w:rsidR="00893EA3">
        <w:rPr>
          <w:rFonts w:ascii="Times New Roman" w:hAnsi="Times New Roman" w:cs="Times New Roman"/>
          <w:sz w:val="24"/>
          <w:szCs w:val="24"/>
        </w:rPr>
        <w:t xml:space="preserve"> </w:t>
      </w:r>
      <w:r w:rsidR="006B1DE6" w:rsidRPr="00FA4243">
        <w:rPr>
          <w:rFonts w:ascii="Times New Roman" w:hAnsi="Times New Roman" w:cs="Times New Roman"/>
          <w:sz w:val="24"/>
          <w:szCs w:val="24"/>
        </w:rPr>
        <w:t>О</w:t>
      </w:r>
      <w:r w:rsidR="005D7DD6" w:rsidRPr="00FA4243">
        <w:rPr>
          <w:rFonts w:ascii="Times New Roman" w:hAnsi="Times New Roman" w:cs="Times New Roman"/>
          <w:sz w:val="24"/>
          <w:szCs w:val="24"/>
        </w:rPr>
        <w:t>пределение в соответствии с нормативными требованиями площад</w:t>
      </w:r>
      <w:r w:rsidR="00C838D0">
        <w:rPr>
          <w:rFonts w:ascii="Times New Roman" w:hAnsi="Times New Roman" w:cs="Times New Roman"/>
          <w:sz w:val="24"/>
          <w:szCs w:val="24"/>
        </w:rPr>
        <w:t>ей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C838D0">
        <w:rPr>
          <w:rFonts w:ascii="Times New Roman" w:hAnsi="Times New Roman" w:cs="Times New Roman"/>
          <w:sz w:val="24"/>
          <w:szCs w:val="24"/>
        </w:rPr>
        <w:t>ых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838D0">
        <w:rPr>
          <w:rFonts w:ascii="Times New Roman" w:hAnsi="Times New Roman" w:cs="Times New Roman"/>
          <w:sz w:val="24"/>
          <w:szCs w:val="24"/>
        </w:rPr>
        <w:t>ов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исходя из фактически сложившейся планировочной структуры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района проектирования; </w:t>
      </w:r>
    </w:p>
    <w:p w:rsidR="005D7DD6" w:rsidRDefault="00C631F5" w:rsidP="00AB3F0D">
      <w:pPr>
        <w:pStyle w:val="a8"/>
        <w:ind w:left="567" w:right="282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6F432B" w:rsidRPr="00FA4243">
        <w:rPr>
          <w:rFonts w:ascii="Times New Roman" w:hAnsi="Times New Roman" w:cs="Times New Roman"/>
          <w:sz w:val="24"/>
          <w:szCs w:val="24"/>
        </w:rPr>
        <w:t>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6F432B" w:rsidRPr="00FA4243">
        <w:rPr>
          <w:rFonts w:ascii="Times New Roman" w:hAnsi="Times New Roman" w:cs="Times New Roman"/>
          <w:sz w:val="24"/>
          <w:szCs w:val="24"/>
        </w:rPr>
        <w:t>Ф</w:t>
      </w:r>
      <w:r w:rsidR="005D7DD6" w:rsidRPr="00FA4243">
        <w:rPr>
          <w:rFonts w:ascii="Times New Roman" w:hAnsi="Times New Roman" w:cs="Times New Roman"/>
          <w:sz w:val="24"/>
          <w:szCs w:val="24"/>
        </w:rPr>
        <w:t>ормирование границ земельн</w:t>
      </w:r>
      <w:r w:rsidR="00C838D0">
        <w:rPr>
          <w:rFonts w:ascii="Times New Roman" w:hAnsi="Times New Roman" w:cs="Times New Roman"/>
          <w:sz w:val="24"/>
          <w:szCs w:val="24"/>
        </w:rPr>
        <w:t>ых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838D0">
        <w:rPr>
          <w:rFonts w:ascii="Times New Roman" w:hAnsi="Times New Roman" w:cs="Times New Roman"/>
          <w:sz w:val="24"/>
          <w:szCs w:val="24"/>
        </w:rPr>
        <w:t>ов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с учетом обеспечения требований сложившейся системы землепользования на террито</w:t>
      </w:r>
      <w:r w:rsidR="004D59DD">
        <w:rPr>
          <w:rFonts w:ascii="Times New Roman" w:hAnsi="Times New Roman" w:cs="Times New Roman"/>
          <w:sz w:val="24"/>
          <w:szCs w:val="24"/>
        </w:rPr>
        <w:t>рии муниципального образования.</w:t>
      </w:r>
    </w:p>
    <w:p w:rsidR="00102009" w:rsidRDefault="004E5BE9" w:rsidP="00A3663D">
      <w:pPr>
        <w:ind w:right="284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1.1.2</w:t>
      </w:r>
      <w:r w:rsidR="00A3663D">
        <w:rPr>
          <w:rFonts w:ascii="Times New Roman" w:hAnsi="Times New Roman" w:cs="Times New Roman"/>
          <w:b/>
          <w:sz w:val="24"/>
          <w:szCs w:val="24"/>
        </w:rPr>
        <w:t xml:space="preserve"> Результаты работы</w:t>
      </w:r>
    </w:p>
    <w:p w:rsidR="00ED693D" w:rsidRPr="00FA4243" w:rsidRDefault="00AD5ED2" w:rsidP="00762FB5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3761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Определены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террит</w:t>
      </w:r>
      <w:r w:rsidR="00762FB5" w:rsidRPr="00FA4243">
        <w:rPr>
          <w:rFonts w:ascii="Times New Roman" w:hAnsi="Times New Roman" w:cs="Times New Roman"/>
          <w:sz w:val="24"/>
          <w:szCs w:val="24"/>
        </w:rPr>
        <w:t>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762FB5" w:rsidRPr="00FA4243">
        <w:rPr>
          <w:rFonts w:ascii="Times New Roman" w:hAnsi="Times New Roman" w:cs="Times New Roman"/>
          <w:sz w:val="24"/>
          <w:szCs w:val="24"/>
        </w:rPr>
        <w:t>, занят</w:t>
      </w:r>
      <w:r>
        <w:rPr>
          <w:rFonts w:ascii="Times New Roman" w:hAnsi="Times New Roman" w:cs="Times New Roman"/>
          <w:sz w:val="24"/>
          <w:szCs w:val="24"/>
        </w:rPr>
        <w:t>ые</w:t>
      </w:r>
      <w:r w:rsidR="00762FB5" w:rsidRPr="00FA4243">
        <w:rPr>
          <w:rFonts w:ascii="Times New Roman" w:hAnsi="Times New Roman" w:cs="Times New Roman"/>
          <w:sz w:val="24"/>
          <w:szCs w:val="24"/>
        </w:rPr>
        <w:t xml:space="preserve"> линейным</w:t>
      </w:r>
      <w:r w:rsidR="00F238AB">
        <w:rPr>
          <w:rFonts w:ascii="Times New Roman" w:hAnsi="Times New Roman" w:cs="Times New Roman"/>
          <w:sz w:val="24"/>
          <w:szCs w:val="24"/>
        </w:rPr>
        <w:t xml:space="preserve"> объектом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762FB5" w:rsidRPr="00FA4243" w:rsidRDefault="005D7DD6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2.</w:t>
      </w:r>
      <w:r w:rsidR="0003761B">
        <w:rPr>
          <w:rFonts w:ascii="Times New Roman" w:hAnsi="Times New Roman" w:cs="Times New Roman"/>
          <w:sz w:val="24"/>
          <w:szCs w:val="24"/>
        </w:rPr>
        <w:t xml:space="preserve">  </w:t>
      </w:r>
      <w:r w:rsidRPr="00FA4243">
        <w:rPr>
          <w:rFonts w:ascii="Times New Roman" w:hAnsi="Times New Roman" w:cs="Times New Roman"/>
          <w:sz w:val="24"/>
          <w:szCs w:val="24"/>
        </w:rPr>
        <w:t xml:space="preserve">Определены объекты, функционально связанные с </w:t>
      </w:r>
      <w:r w:rsidR="00762FB5" w:rsidRPr="00FA4243">
        <w:rPr>
          <w:rFonts w:ascii="Times New Roman" w:hAnsi="Times New Roman" w:cs="Times New Roman"/>
          <w:sz w:val="24"/>
          <w:szCs w:val="24"/>
        </w:rPr>
        <w:t>проектируемым линейным</w:t>
      </w:r>
      <w:r w:rsidR="00F238AB">
        <w:rPr>
          <w:rFonts w:ascii="Times New Roman" w:hAnsi="Times New Roman" w:cs="Times New Roman"/>
          <w:sz w:val="24"/>
          <w:szCs w:val="24"/>
        </w:rPr>
        <w:t xml:space="preserve"> объектом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762FB5" w:rsidRPr="001E50BD" w:rsidRDefault="00762FB5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3.</w:t>
      </w:r>
      <w:r w:rsidR="0003761B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Выявлены границы </w:t>
      </w:r>
      <w:r w:rsidR="00426834">
        <w:rPr>
          <w:rFonts w:ascii="Times New Roman" w:hAnsi="Times New Roman" w:cs="Times New Roman"/>
          <w:sz w:val="24"/>
          <w:szCs w:val="24"/>
        </w:rPr>
        <w:t xml:space="preserve">сформированных </w:t>
      </w:r>
      <w:r w:rsidR="005D7DD6" w:rsidRPr="00FA4243">
        <w:rPr>
          <w:rFonts w:ascii="Times New Roman" w:hAnsi="Times New Roman" w:cs="Times New Roman"/>
          <w:sz w:val="24"/>
          <w:szCs w:val="24"/>
        </w:rPr>
        <w:t>земельных участков,</w:t>
      </w:r>
      <w:r w:rsidR="0003761B">
        <w:rPr>
          <w:rFonts w:ascii="Times New Roman" w:hAnsi="Times New Roman" w:cs="Times New Roman"/>
          <w:sz w:val="24"/>
          <w:szCs w:val="24"/>
        </w:rPr>
        <w:t xml:space="preserve"> </w:t>
      </w:r>
      <w:r w:rsidR="001E50BD" w:rsidRPr="00FA4243">
        <w:rPr>
          <w:rFonts w:ascii="Times New Roman" w:hAnsi="Times New Roman" w:cs="Times New Roman"/>
          <w:sz w:val="24"/>
          <w:szCs w:val="24"/>
        </w:rPr>
        <w:t>границ</w:t>
      </w:r>
      <w:r w:rsidR="001E50BD">
        <w:rPr>
          <w:rFonts w:ascii="Times New Roman" w:hAnsi="Times New Roman" w:cs="Times New Roman"/>
          <w:sz w:val="24"/>
          <w:szCs w:val="24"/>
        </w:rPr>
        <w:t xml:space="preserve">ы зон с особыми условиями </w:t>
      </w:r>
      <w:r w:rsidR="001E50BD" w:rsidRPr="001E50BD">
        <w:rPr>
          <w:rFonts w:ascii="Times New Roman" w:hAnsi="Times New Roman" w:cs="Times New Roman"/>
          <w:sz w:val="24"/>
          <w:szCs w:val="24"/>
        </w:rPr>
        <w:t>использования территории и</w:t>
      </w:r>
      <w:r w:rsidR="005D7DD6" w:rsidRPr="001E50BD">
        <w:rPr>
          <w:rFonts w:ascii="Times New Roman" w:hAnsi="Times New Roman" w:cs="Times New Roman"/>
          <w:sz w:val="24"/>
          <w:szCs w:val="24"/>
        </w:rPr>
        <w:t xml:space="preserve"> границ</w:t>
      </w:r>
      <w:r w:rsidR="00AD5ED2" w:rsidRPr="001E50BD">
        <w:rPr>
          <w:rFonts w:ascii="Times New Roman" w:hAnsi="Times New Roman" w:cs="Times New Roman"/>
          <w:sz w:val="24"/>
          <w:szCs w:val="24"/>
        </w:rPr>
        <w:t>ы</w:t>
      </w:r>
      <w:r w:rsidR="005D7DD6" w:rsidRPr="001E50BD">
        <w:rPr>
          <w:rFonts w:ascii="Times New Roman" w:hAnsi="Times New Roman" w:cs="Times New Roman"/>
          <w:sz w:val="24"/>
          <w:szCs w:val="24"/>
        </w:rPr>
        <w:t xml:space="preserve"> зон размещения </w:t>
      </w:r>
      <w:r w:rsidRPr="001E50BD">
        <w:rPr>
          <w:rFonts w:ascii="Times New Roman" w:hAnsi="Times New Roman" w:cs="Times New Roman"/>
          <w:sz w:val="24"/>
          <w:szCs w:val="24"/>
        </w:rPr>
        <w:t>проектируем</w:t>
      </w:r>
      <w:r w:rsidR="00F238AB" w:rsidRPr="001E50BD">
        <w:rPr>
          <w:rFonts w:ascii="Times New Roman" w:hAnsi="Times New Roman" w:cs="Times New Roman"/>
          <w:sz w:val="24"/>
          <w:szCs w:val="24"/>
        </w:rPr>
        <w:t>ого</w:t>
      </w:r>
      <w:r w:rsidRPr="001E50BD">
        <w:rPr>
          <w:rFonts w:ascii="Times New Roman" w:hAnsi="Times New Roman" w:cs="Times New Roman"/>
          <w:sz w:val="24"/>
          <w:szCs w:val="24"/>
        </w:rPr>
        <w:t xml:space="preserve"> линейн</w:t>
      </w:r>
      <w:r w:rsidR="00F238AB" w:rsidRPr="001E50BD">
        <w:rPr>
          <w:rFonts w:ascii="Times New Roman" w:hAnsi="Times New Roman" w:cs="Times New Roman"/>
          <w:sz w:val="24"/>
          <w:szCs w:val="24"/>
        </w:rPr>
        <w:t>ого объекта</w:t>
      </w:r>
      <w:r w:rsidRPr="001E50BD">
        <w:rPr>
          <w:rFonts w:ascii="Times New Roman" w:hAnsi="Times New Roman" w:cs="Times New Roman"/>
          <w:sz w:val="24"/>
          <w:szCs w:val="24"/>
        </w:rPr>
        <w:t>;</w:t>
      </w:r>
    </w:p>
    <w:p w:rsidR="005D7DD6" w:rsidRPr="001E50BD" w:rsidRDefault="005D7DD6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E50BD">
        <w:rPr>
          <w:rFonts w:ascii="Times New Roman" w:hAnsi="Times New Roman" w:cs="Times New Roman"/>
          <w:sz w:val="24"/>
          <w:szCs w:val="24"/>
        </w:rPr>
        <w:t>4.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Установлен вид разрешенного использования земельн</w:t>
      </w:r>
      <w:r w:rsidR="00893EA3">
        <w:rPr>
          <w:rFonts w:ascii="Times New Roman" w:hAnsi="Times New Roman" w:cs="Times New Roman"/>
          <w:sz w:val="24"/>
          <w:szCs w:val="24"/>
        </w:rPr>
        <w:t>ого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893EA3">
        <w:rPr>
          <w:rFonts w:ascii="Times New Roman" w:hAnsi="Times New Roman" w:cs="Times New Roman"/>
          <w:sz w:val="24"/>
          <w:szCs w:val="24"/>
        </w:rPr>
        <w:t>а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в соответствии с Правилами землепользования и застройки </w:t>
      </w:r>
      <w:r w:rsidR="00E329C9">
        <w:rPr>
          <w:rFonts w:ascii="Times New Roman" w:hAnsi="Times New Roman" w:cs="Times New Roman"/>
          <w:sz w:val="24"/>
          <w:szCs w:val="24"/>
        </w:rPr>
        <w:t>Константиновского</w:t>
      </w:r>
      <w:r w:rsidR="007C09A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1E50BD" w:rsidRPr="001E50BD">
        <w:rPr>
          <w:rFonts w:ascii="Times New Roman" w:hAnsi="Times New Roman" w:cs="Times New Roman"/>
          <w:sz w:val="24"/>
          <w:szCs w:val="24"/>
        </w:rPr>
        <w:t>.</w:t>
      </w:r>
    </w:p>
    <w:p w:rsidR="009A07C0" w:rsidRPr="004E5BE9" w:rsidRDefault="00FA7B7E" w:rsidP="004E5BE9">
      <w:pPr>
        <w:pStyle w:val="a8"/>
        <w:numPr>
          <w:ilvl w:val="1"/>
          <w:numId w:val="14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07C0" w:rsidRPr="004E5BE9">
        <w:rPr>
          <w:rFonts w:ascii="Times New Roman" w:hAnsi="Times New Roman" w:cs="Times New Roman"/>
          <w:b/>
          <w:sz w:val="28"/>
          <w:szCs w:val="28"/>
        </w:rPr>
        <w:t>Наименование, основные характеристики и</w:t>
      </w:r>
    </w:p>
    <w:p w:rsidR="005D7DD6" w:rsidRDefault="009A07C0" w:rsidP="004E5BE9">
      <w:pPr>
        <w:pStyle w:val="a8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08E">
        <w:rPr>
          <w:rFonts w:ascii="Times New Roman" w:hAnsi="Times New Roman" w:cs="Times New Roman"/>
          <w:b/>
          <w:sz w:val="28"/>
          <w:szCs w:val="28"/>
        </w:rPr>
        <w:t>назначение планируем</w:t>
      </w:r>
      <w:r w:rsidR="002D3D45">
        <w:rPr>
          <w:rFonts w:ascii="Times New Roman" w:hAnsi="Times New Roman" w:cs="Times New Roman"/>
          <w:b/>
          <w:sz w:val="28"/>
          <w:szCs w:val="28"/>
        </w:rPr>
        <w:t>ого</w:t>
      </w:r>
      <w:r w:rsidRPr="002F508E">
        <w:rPr>
          <w:rFonts w:ascii="Times New Roman" w:hAnsi="Times New Roman" w:cs="Times New Roman"/>
          <w:b/>
          <w:sz w:val="28"/>
          <w:szCs w:val="28"/>
        </w:rPr>
        <w:t xml:space="preserve"> для размещения линейн</w:t>
      </w:r>
      <w:r w:rsidR="002D3D45">
        <w:rPr>
          <w:rFonts w:ascii="Times New Roman" w:hAnsi="Times New Roman" w:cs="Times New Roman"/>
          <w:b/>
          <w:sz w:val="28"/>
          <w:szCs w:val="28"/>
        </w:rPr>
        <w:t>ого объекта</w:t>
      </w:r>
    </w:p>
    <w:p w:rsidR="00C838D0" w:rsidRPr="00C838D0" w:rsidRDefault="00C838D0" w:rsidP="004E5BE9">
      <w:pPr>
        <w:pStyle w:val="a8"/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9647EC" w:rsidRDefault="00407508" w:rsidP="00FF545E">
      <w:pPr>
        <w:pStyle w:val="a8"/>
        <w:spacing w:after="0"/>
        <w:ind w:left="142" w:right="282"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133CD6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133CD6" w:rsidRPr="00133CD6">
        <w:rPr>
          <w:rFonts w:ascii="Times New Roman" w:hAnsi="Times New Roman" w:cs="Times New Roman"/>
          <w:sz w:val="24"/>
          <w:szCs w:val="24"/>
        </w:rPr>
        <w:t>Г</w:t>
      </w:r>
      <w:r w:rsidR="00D53FF1">
        <w:rPr>
          <w:rFonts w:ascii="Times New Roman" w:hAnsi="Times New Roman" w:cs="Times New Roman"/>
          <w:sz w:val="24"/>
          <w:szCs w:val="24"/>
        </w:rPr>
        <w:t xml:space="preserve">П </w:t>
      </w:r>
      <w:r w:rsidR="00893EA3">
        <w:rPr>
          <w:rFonts w:ascii="Times New Roman" w:hAnsi="Times New Roman" w:cs="Times New Roman"/>
          <w:sz w:val="24"/>
          <w:szCs w:val="24"/>
        </w:rPr>
        <w:t xml:space="preserve">и </w:t>
      </w:r>
      <w:r w:rsidR="00893EA3" w:rsidRPr="00893EA3">
        <w:rPr>
          <w:rFonts w:ascii="Times New Roman" w:hAnsi="Times New Roman" w:cs="Times New Roman"/>
          <w:sz w:val="24"/>
          <w:szCs w:val="24"/>
        </w:rPr>
        <w:t xml:space="preserve">ПЗиЗ </w:t>
      </w:r>
      <w:r w:rsidR="0055160B" w:rsidRPr="0055160B">
        <w:rPr>
          <w:rFonts w:ascii="Times New Roman" w:hAnsi="Times New Roman" w:cs="Times New Roman"/>
          <w:sz w:val="24"/>
          <w:szCs w:val="24"/>
        </w:rPr>
        <w:t>К</w:t>
      </w:r>
      <w:r w:rsidR="00D53FF1">
        <w:rPr>
          <w:rFonts w:ascii="Times New Roman" w:hAnsi="Times New Roman" w:cs="Times New Roman"/>
          <w:sz w:val="24"/>
          <w:szCs w:val="24"/>
        </w:rPr>
        <w:t xml:space="preserve">СП </w:t>
      </w:r>
      <w:r w:rsidR="00153824">
        <w:rPr>
          <w:rFonts w:ascii="Times New Roman" w:hAnsi="Times New Roman" w:cs="Times New Roman"/>
          <w:sz w:val="24"/>
          <w:szCs w:val="24"/>
        </w:rPr>
        <w:t>формируемы</w:t>
      </w:r>
      <w:r w:rsidR="00E329C9">
        <w:rPr>
          <w:rFonts w:ascii="Times New Roman" w:hAnsi="Times New Roman" w:cs="Times New Roman"/>
          <w:sz w:val="24"/>
          <w:szCs w:val="24"/>
        </w:rPr>
        <w:t>е</w:t>
      </w:r>
      <w:r w:rsidR="00153824">
        <w:rPr>
          <w:rFonts w:ascii="Times New Roman" w:hAnsi="Times New Roman" w:cs="Times New Roman"/>
          <w:sz w:val="24"/>
          <w:szCs w:val="24"/>
        </w:rPr>
        <w:t xml:space="preserve"> земельны</w:t>
      </w:r>
      <w:r w:rsidR="00E329C9">
        <w:rPr>
          <w:rFonts w:ascii="Times New Roman" w:hAnsi="Times New Roman" w:cs="Times New Roman"/>
          <w:sz w:val="24"/>
          <w:szCs w:val="24"/>
        </w:rPr>
        <w:t>е</w:t>
      </w:r>
      <w:r w:rsidR="00153824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E329C9">
        <w:rPr>
          <w:rFonts w:ascii="Times New Roman" w:hAnsi="Times New Roman" w:cs="Times New Roman"/>
          <w:sz w:val="24"/>
          <w:szCs w:val="24"/>
        </w:rPr>
        <w:t>ки</w:t>
      </w:r>
      <w:r w:rsidR="00893EA3">
        <w:rPr>
          <w:rFonts w:ascii="Times New Roman" w:hAnsi="Times New Roman" w:cs="Times New Roman"/>
          <w:sz w:val="24"/>
          <w:szCs w:val="24"/>
        </w:rPr>
        <w:t xml:space="preserve"> </w:t>
      </w:r>
      <w:r w:rsidR="007A14D3">
        <w:rPr>
          <w:rFonts w:ascii="Times New Roman" w:hAnsi="Times New Roman" w:cs="Times New Roman"/>
          <w:sz w:val="24"/>
          <w:szCs w:val="24"/>
        </w:rPr>
        <w:t xml:space="preserve">под улично-дорожную сеть </w:t>
      </w:r>
      <w:r w:rsidR="00BB7954">
        <w:rPr>
          <w:rFonts w:ascii="Times New Roman" w:hAnsi="Times New Roman" w:cs="Times New Roman"/>
          <w:sz w:val="24"/>
          <w:szCs w:val="24"/>
        </w:rPr>
        <w:t xml:space="preserve">с </w:t>
      </w:r>
      <w:r w:rsidR="00BB7954" w:rsidRPr="003D53DE">
        <w:rPr>
          <w:rFonts w:ascii="Times New Roman" w:hAnsi="Times New Roman" w:cs="Times New Roman"/>
          <w:sz w:val="24"/>
          <w:szCs w:val="24"/>
        </w:rPr>
        <w:t>условным</w:t>
      </w:r>
      <w:r w:rsidR="00E329C9">
        <w:rPr>
          <w:rFonts w:ascii="Times New Roman" w:hAnsi="Times New Roman" w:cs="Times New Roman"/>
          <w:sz w:val="24"/>
          <w:szCs w:val="24"/>
        </w:rPr>
        <w:t>и</w:t>
      </w:r>
      <w:r w:rsidR="00BB7954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E329C9">
        <w:rPr>
          <w:rFonts w:ascii="Times New Roman" w:hAnsi="Times New Roman" w:cs="Times New Roman"/>
          <w:sz w:val="24"/>
          <w:szCs w:val="24"/>
        </w:rPr>
        <w:t>а</w:t>
      </w:r>
      <w:r w:rsidR="00B30B53">
        <w:rPr>
          <w:rFonts w:ascii="Times New Roman" w:hAnsi="Times New Roman" w:cs="Times New Roman"/>
          <w:sz w:val="24"/>
          <w:szCs w:val="24"/>
        </w:rPr>
        <w:t>м</w:t>
      </w:r>
      <w:r w:rsidR="00E329C9">
        <w:rPr>
          <w:rFonts w:ascii="Times New Roman" w:hAnsi="Times New Roman" w:cs="Times New Roman"/>
          <w:sz w:val="24"/>
          <w:szCs w:val="24"/>
        </w:rPr>
        <w:t>и</w:t>
      </w:r>
      <w:r w:rsidR="001630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329C9" w:rsidRPr="005179E5">
        <w:rPr>
          <w:rFonts w:ascii="Times New Roman" w:hAnsi="Times New Roman" w:cs="Times New Roman"/>
          <w:sz w:val="24"/>
          <w:szCs w:val="24"/>
        </w:rPr>
        <w:t>76:15:</w:t>
      </w:r>
      <w:r w:rsidR="00E329C9" w:rsidRPr="00A11067">
        <w:rPr>
          <w:rFonts w:ascii="Times New Roman" w:hAnsi="Times New Roman" w:cs="Times New Roman"/>
          <w:sz w:val="24"/>
          <w:szCs w:val="24"/>
        </w:rPr>
        <w:t>0</w:t>
      </w:r>
      <w:r w:rsidR="00E329C9">
        <w:rPr>
          <w:rFonts w:ascii="Times New Roman" w:hAnsi="Times New Roman" w:cs="Times New Roman"/>
          <w:sz w:val="24"/>
          <w:szCs w:val="24"/>
        </w:rPr>
        <w:t>22303:ЗУ</w:t>
      </w:r>
      <w:proofErr w:type="gramEnd"/>
      <w:r w:rsidR="00E329C9">
        <w:rPr>
          <w:rFonts w:ascii="Times New Roman" w:hAnsi="Times New Roman" w:cs="Times New Roman"/>
          <w:sz w:val="24"/>
          <w:szCs w:val="24"/>
        </w:rPr>
        <w:t xml:space="preserve">1, </w:t>
      </w:r>
      <w:r w:rsidR="004A3A9C" w:rsidRPr="005179E5">
        <w:rPr>
          <w:rFonts w:ascii="Times New Roman" w:hAnsi="Times New Roman" w:cs="Times New Roman"/>
          <w:sz w:val="24"/>
          <w:szCs w:val="24"/>
        </w:rPr>
        <w:t>76:15:</w:t>
      </w:r>
      <w:r w:rsidR="0055160B" w:rsidRPr="0055160B">
        <w:rPr>
          <w:rFonts w:ascii="Times New Roman" w:hAnsi="Times New Roman" w:cs="Times New Roman"/>
          <w:sz w:val="24"/>
          <w:szCs w:val="24"/>
        </w:rPr>
        <w:t>0</w:t>
      </w:r>
      <w:r w:rsidR="00A6317C">
        <w:rPr>
          <w:rFonts w:ascii="Times New Roman" w:hAnsi="Times New Roman" w:cs="Times New Roman"/>
          <w:sz w:val="24"/>
          <w:szCs w:val="24"/>
        </w:rPr>
        <w:t>00000</w:t>
      </w:r>
      <w:r w:rsidR="004A3A9C">
        <w:rPr>
          <w:rFonts w:ascii="Times New Roman" w:hAnsi="Times New Roman" w:cs="Times New Roman"/>
          <w:sz w:val="24"/>
          <w:szCs w:val="24"/>
        </w:rPr>
        <w:t>:ЗУ</w:t>
      </w:r>
      <w:r w:rsidR="00E329C9">
        <w:rPr>
          <w:rFonts w:ascii="Times New Roman" w:hAnsi="Times New Roman" w:cs="Times New Roman"/>
          <w:sz w:val="24"/>
          <w:szCs w:val="24"/>
        </w:rPr>
        <w:t>2</w:t>
      </w:r>
      <w:r w:rsidR="004A3A9C">
        <w:rPr>
          <w:rFonts w:ascii="Times New Roman" w:hAnsi="Times New Roman" w:cs="Times New Roman"/>
          <w:sz w:val="24"/>
          <w:szCs w:val="24"/>
        </w:rPr>
        <w:t xml:space="preserve"> </w:t>
      </w:r>
      <w:r w:rsidR="00782D7B">
        <w:rPr>
          <w:rFonts w:ascii="Times New Roman" w:hAnsi="Times New Roman" w:cs="Times New Roman"/>
          <w:sz w:val="24"/>
          <w:szCs w:val="24"/>
        </w:rPr>
        <w:t>расположен</w:t>
      </w:r>
      <w:r w:rsidR="00E329C9">
        <w:rPr>
          <w:rFonts w:ascii="Times New Roman" w:hAnsi="Times New Roman" w:cs="Times New Roman"/>
          <w:sz w:val="24"/>
          <w:szCs w:val="24"/>
        </w:rPr>
        <w:t>ы</w:t>
      </w:r>
      <w:r w:rsidR="00782D7B">
        <w:rPr>
          <w:rFonts w:ascii="Times New Roman" w:hAnsi="Times New Roman" w:cs="Times New Roman"/>
          <w:sz w:val="24"/>
          <w:szCs w:val="24"/>
        </w:rPr>
        <w:t xml:space="preserve"> </w:t>
      </w:r>
      <w:r w:rsidR="003D43C1">
        <w:rPr>
          <w:rFonts w:ascii="Times New Roman" w:hAnsi="Times New Roman" w:cs="Times New Roman"/>
          <w:sz w:val="24"/>
          <w:szCs w:val="24"/>
        </w:rPr>
        <w:t xml:space="preserve">в </w:t>
      </w:r>
      <w:r w:rsidR="00163053">
        <w:rPr>
          <w:rFonts w:ascii="Times New Roman" w:hAnsi="Times New Roman" w:cs="Times New Roman"/>
          <w:sz w:val="24"/>
          <w:szCs w:val="24"/>
        </w:rPr>
        <w:t xml:space="preserve">зоне </w:t>
      </w:r>
      <w:r w:rsidR="00A6317C">
        <w:rPr>
          <w:rFonts w:ascii="Times New Roman" w:hAnsi="Times New Roman" w:cs="Times New Roman"/>
          <w:sz w:val="24"/>
          <w:szCs w:val="24"/>
        </w:rPr>
        <w:t xml:space="preserve">застройки </w:t>
      </w:r>
      <w:r w:rsidR="007A14D3" w:rsidRPr="007A14D3">
        <w:rPr>
          <w:rFonts w:ascii="Times New Roman" w:hAnsi="Times New Roman" w:cs="Times New Roman"/>
          <w:sz w:val="24"/>
          <w:szCs w:val="24"/>
        </w:rPr>
        <w:t>индивидуальными жилыми домами</w:t>
      </w:r>
      <w:r w:rsidR="00A74490">
        <w:rPr>
          <w:rFonts w:ascii="Times New Roman" w:hAnsi="Times New Roman" w:cs="Times New Roman"/>
          <w:sz w:val="24"/>
          <w:szCs w:val="24"/>
        </w:rPr>
        <w:t>,</w:t>
      </w:r>
      <w:r w:rsidR="00864F63"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формируется из земель неразграниченной государственной собственности</w:t>
      </w:r>
      <w:r w:rsidR="00893EA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</w:t>
      </w:r>
      <w:r w:rsidR="009647EC"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>Вид разрешенного использования образуем</w:t>
      </w:r>
      <w:r w:rsidR="00E329C9">
        <w:rPr>
          <w:rFonts w:ascii="Times New Roman" w:eastAsia="Calibri" w:hAnsi="Times New Roman" w:cs="Times New Roman"/>
          <w:sz w:val="24"/>
          <w:szCs w:val="24"/>
          <w:lang w:eastAsia="ar-SA"/>
        </w:rPr>
        <w:t>ых</w:t>
      </w:r>
      <w:r w:rsidR="009647EC"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земельн</w:t>
      </w:r>
      <w:r w:rsidR="00E329C9">
        <w:rPr>
          <w:rFonts w:ascii="Times New Roman" w:eastAsia="Calibri" w:hAnsi="Times New Roman" w:cs="Times New Roman"/>
          <w:sz w:val="24"/>
          <w:szCs w:val="24"/>
          <w:lang w:eastAsia="ar-SA"/>
        </w:rPr>
        <w:t>ых</w:t>
      </w:r>
      <w:r w:rsidR="009647EC"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участк</w:t>
      </w:r>
      <w:r w:rsidR="00E329C9">
        <w:rPr>
          <w:rFonts w:ascii="Times New Roman" w:eastAsia="Calibri" w:hAnsi="Times New Roman" w:cs="Times New Roman"/>
          <w:sz w:val="24"/>
          <w:szCs w:val="24"/>
          <w:lang w:eastAsia="ar-SA"/>
        </w:rPr>
        <w:t>ов</w:t>
      </w:r>
      <w:r w:rsidR="009647EC"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="00E329C9" w:rsidRPr="005179E5">
        <w:rPr>
          <w:rFonts w:ascii="Times New Roman" w:hAnsi="Times New Roman" w:cs="Times New Roman"/>
          <w:sz w:val="24"/>
          <w:szCs w:val="24"/>
        </w:rPr>
        <w:t>76:15:</w:t>
      </w:r>
      <w:r w:rsidR="00E329C9" w:rsidRPr="00A11067">
        <w:rPr>
          <w:rFonts w:ascii="Times New Roman" w:hAnsi="Times New Roman" w:cs="Times New Roman"/>
          <w:sz w:val="24"/>
          <w:szCs w:val="24"/>
        </w:rPr>
        <w:t>0</w:t>
      </w:r>
      <w:r w:rsidR="00E329C9">
        <w:rPr>
          <w:rFonts w:ascii="Times New Roman" w:hAnsi="Times New Roman" w:cs="Times New Roman"/>
          <w:sz w:val="24"/>
          <w:szCs w:val="24"/>
        </w:rPr>
        <w:t>22303:ЗУ</w:t>
      </w:r>
      <w:proofErr w:type="gramEnd"/>
      <w:r w:rsidR="00E329C9">
        <w:rPr>
          <w:rFonts w:ascii="Times New Roman" w:hAnsi="Times New Roman" w:cs="Times New Roman"/>
          <w:sz w:val="24"/>
          <w:szCs w:val="24"/>
        </w:rPr>
        <w:t xml:space="preserve">1, </w:t>
      </w:r>
      <w:r w:rsidR="009647EC"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>76:15:</w:t>
      </w:r>
      <w:r w:rsidR="0055160B" w:rsidRPr="0055160B">
        <w:rPr>
          <w:rFonts w:ascii="Times New Roman" w:eastAsia="Calibri" w:hAnsi="Times New Roman" w:cs="Times New Roman"/>
          <w:sz w:val="24"/>
          <w:szCs w:val="24"/>
          <w:lang w:eastAsia="ar-SA"/>
        </w:rPr>
        <w:t>0</w:t>
      </w:r>
      <w:r w:rsidR="00A6317C">
        <w:rPr>
          <w:rFonts w:ascii="Times New Roman" w:eastAsia="Calibri" w:hAnsi="Times New Roman" w:cs="Times New Roman"/>
          <w:sz w:val="24"/>
          <w:szCs w:val="24"/>
          <w:lang w:eastAsia="ar-SA"/>
        </w:rPr>
        <w:t>00000</w:t>
      </w:r>
      <w:r w:rsidR="009647EC"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>:ЗУ</w:t>
      </w:r>
      <w:r w:rsidR="00E329C9">
        <w:rPr>
          <w:rFonts w:ascii="Times New Roman" w:eastAsia="Calibri" w:hAnsi="Times New Roman" w:cs="Times New Roman"/>
          <w:sz w:val="24"/>
          <w:szCs w:val="24"/>
          <w:lang w:eastAsia="ar-SA"/>
        </w:rPr>
        <w:t>2</w:t>
      </w:r>
      <w:r w:rsidR="009647E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– «</w:t>
      </w:r>
      <w:r w:rsidR="007A14D3" w:rsidRPr="007A14D3">
        <w:rPr>
          <w:rFonts w:ascii="Times New Roman" w:eastAsia="Calibri" w:hAnsi="Times New Roman" w:cs="Times New Roman"/>
          <w:sz w:val="24"/>
          <w:szCs w:val="24"/>
          <w:lang w:eastAsia="ar-SA"/>
        </w:rPr>
        <w:t>земельные участки (территории) общего пользования</w:t>
      </w:r>
      <w:r w:rsidR="00E329C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(12.0)</w:t>
      </w:r>
      <w:r w:rsidR="00FD327C">
        <w:rPr>
          <w:rFonts w:ascii="Times New Roman" w:eastAsia="Calibri" w:hAnsi="Times New Roman" w:cs="Times New Roman"/>
          <w:sz w:val="24"/>
          <w:szCs w:val="24"/>
          <w:lang w:eastAsia="ar-SA"/>
        </w:rPr>
        <w:t>»</w:t>
      </w:r>
      <w:r w:rsidR="000007A2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A1F1F" w:rsidRPr="008A1F1F" w:rsidRDefault="00C40B96" w:rsidP="00C40B96">
      <w:pPr>
        <w:widowControl w:val="0"/>
        <w:autoSpaceDE w:val="0"/>
        <w:autoSpaceDN w:val="0"/>
        <w:adjustRightInd w:val="0"/>
        <w:spacing w:after="0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Согласно п.5 ч.3 ст.11.3 </w:t>
      </w:r>
      <w:r w:rsidR="005828E0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Земельного кодекса </w:t>
      </w:r>
      <w:r w:rsid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и</w:t>
      </w:r>
      <w:r w:rsidR="00D92A27" w:rsidRP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сключительно в соответствии с утвержденным проектом межевания территории осуществляется образование земельных участков:</w:t>
      </w:r>
      <w:r w:rsidR="002107EE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</w:t>
      </w:r>
      <w:r w:rsidR="00D92A27" w:rsidRP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для строительства, реконструкции линейных объектов федерального, регионального или местного значения.</w:t>
      </w:r>
    </w:p>
    <w:p w:rsidR="009837B6" w:rsidRPr="009837B6" w:rsidRDefault="009837B6" w:rsidP="007A14D3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Межевание территори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 xml:space="preserve"> осуществляется применительно к территори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>,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расположение котор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FA4243">
        <w:rPr>
          <w:rFonts w:ascii="Times New Roman" w:hAnsi="Times New Roman" w:cs="Times New Roman"/>
          <w:sz w:val="24"/>
          <w:szCs w:val="24"/>
        </w:rPr>
        <w:t xml:space="preserve"> предусмотрено проектом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в границах кадастров</w:t>
      </w:r>
      <w:r w:rsidR="00A84FF2">
        <w:rPr>
          <w:rFonts w:ascii="Times New Roman" w:hAnsi="Times New Roman" w:cs="Times New Roman"/>
          <w:sz w:val="24"/>
          <w:szCs w:val="24"/>
        </w:rPr>
        <w:t>ых</w:t>
      </w:r>
      <w:r w:rsidRPr="00FA4243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A84FF2">
        <w:rPr>
          <w:rFonts w:ascii="Times New Roman" w:hAnsi="Times New Roman" w:cs="Times New Roman"/>
          <w:sz w:val="24"/>
          <w:szCs w:val="24"/>
        </w:rPr>
        <w:t>ов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="007A14D3" w:rsidRPr="007A14D3">
        <w:rPr>
          <w:rFonts w:ascii="Times New Roman" w:hAnsi="Times New Roman" w:cs="Times New Roman"/>
          <w:sz w:val="24"/>
          <w:szCs w:val="24"/>
        </w:rPr>
        <w:t>76:15:02</w:t>
      </w:r>
      <w:r w:rsidR="00A6317C">
        <w:rPr>
          <w:rFonts w:ascii="Times New Roman" w:hAnsi="Times New Roman" w:cs="Times New Roman"/>
          <w:sz w:val="24"/>
          <w:szCs w:val="24"/>
        </w:rPr>
        <w:t>2302</w:t>
      </w:r>
      <w:r w:rsidR="00A84FF2">
        <w:rPr>
          <w:rFonts w:ascii="Times New Roman" w:hAnsi="Times New Roman" w:cs="Times New Roman"/>
          <w:sz w:val="24"/>
          <w:szCs w:val="24"/>
        </w:rPr>
        <w:t xml:space="preserve">, </w:t>
      </w:r>
      <w:r w:rsidR="00A84FF2" w:rsidRPr="007A14D3">
        <w:rPr>
          <w:rFonts w:ascii="Times New Roman" w:hAnsi="Times New Roman" w:cs="Times New Roman"/>
          <w:sz w:val="24"/>
          <w:szCs w:val="24"/>
        </w:rPr>
        <w:t>76:15:02</w:t>
      </w:r>
      <w:r w:rsidR="00A6317C">
        <w:rPr>
          <w:rFonts w:ascii="Times New Roman" w:hAnsi="Times New Roman" w:cs="Times New Roman"/>
          <w:sz w:val="24"/>
          <w:szCs w:val="24"/>
        </w:rPr>
        <w:t>2303</w:t>
      </w:r>
      <w:r w:rsidR="002A40FF">
        <w:rPr>
          <w:rFonts w:ascii="Times New Roman" w:hAnsi="Times New Roman" w:cs="Times New Roman"/>
          <w:sz w:val="24"/>
          <w:szCs w:val="24"/>
        </w:rPr>
        <w:t>.</w:t>
      </w:r>
    </w:p>
    <w:p w:rsidR="007A14D3" w:rsidRPr="007A14D3" w:rsidRDefault="007A14D3" w:rsidP="007A14D3">
      <w:pPr>
        <w:pStyle w:val="a8"/>
        <w:ind w:left="142" w:right="3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14D3">
        <w:rPr>
          <w:rFonts w:ascii="Times New Roman" w:hAnsi="Times New Roman" w:cs="Times New Roman"/>
          <w:sz w:val="24"/>
          <w:szCs w:val="24"/>
        </w:rPr>
        <w:t>Формирование территории под улично-дорожную сеть</w:t>
      </w:r>
      <w:r w:rsidR="00E15510" w:rsidRPr="00517481">
        <w:rPr>
          <w:rFonts w:ascii="Times New Roman" w:hAnsi="Times New Roman" w:cs="Times New Roman"/>
          <w:sz w:val="24"/>
          <w:szCs w:val="24"/>
        </w:rPr>
        <w:t>, расположенн</w:t>
      </w:r>
      <w:r w:rsidR="00E15510">
        <w:rPr>
          <w:rFonts w:ascii="Times New Roman" w:hAnsi="Times New Roman" w:cs="Times New Roman"/>
          <w:sz w:val="24"/>
          <w:szCs w:val="24"/>
        </w:rPr>
        <w:t>ую</w:t>
      </w:r>
      <w:r w:rsidR="00E15510" w:rsidRPr="00517481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="00E329C9">
        <w:rPr>
          <w:rFonts w:ascii="Times New Roman" w:hAnsi="Times New Roman" w:cs="Times New Roman"/>
          <w:sz w:val="24"/>
          <w:szCs w:val="24"/>
        </w:rPr>
        <w:t>поселок Фоминское, поселок Константиновский,</w:t>
      </w:r>
      <w:r w:rsidR="00E15510" w:rsidRPr="00517481">
        <w:rPr>
          <w:rFonts w:ascii="Times New Roman" w:hAnsi="Times New Roman" w:cs="Times New Roman"/>
          <w:sz w:val="24"/>
          <w:szCs w:val="24"/>
        </w:rPr>
        <w:t xml:space="preserve"> Тутаевский муниципальный округ, Ярославская область</w:t>
      </w:r>
      <w:r w:rsidR="00E15510">
        <w:rPr>
          <w:rFonts w:ascii="Times New Roman" w:hAnsi="Times New Roman" w:cs="Times New Roman"/>
          <w:sz w:val="24"/>
          <w:szCs w:val="24"/>
        </w:rPr>
        <w:t>,</w:t>
      </w:r>
      <w:r w:rsidRPr="007A14D3">
        <w:rPr>
          <w:rFonts w:ascii="Times New Roman" w:hAnsi="Times New Roman" w:cs="Times New Roman"/>
          <w:sz w:val="24"/>
          <w:szCs w:val="24"/>
        </w:rPr>
        <w:t xml:space="preserve"> необходимо для обеспечения доступа к сформированным земельным участкам.</w:t>
      </w:r>
    </w:p>
    <w:p w:rsidR="00173DC0" w:rsidRDefault="00173DC0" w:rsidP="00C1221F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Автомобильн</w:t>
      </w:r>
      <w:r w:rsidR="00FE038A">
        <w:rPr>
          <w:rFonts w:ascii="Times New Roman" w:hAnsi="Times New Roman" w:cs="Times New Roman"/>
          <w:sz w:val="24"/>
          <w:szCs w:val="24"/>
        </w:rPr>
        <w:t>ая</w:t>
      </w:r>
      <w:r w:rsidRPr="00FA4243">
        <w:rPr>
          <w:rFonts w:ascii="Times New Roman" w:hAnsi="Times New Roman" w:cs="Times New Roman"/>
          <w:sz w:val="24"/>
          <w:szCs w:val="24"/>
        </w:rPr>
        <w:t xml:space="preserve"> дорог</w:t>
      </w:r>
      <w:r w:rsidR="00FE038A">
        <w:rPr>
          <w:rFonts w:ascii="Times New Roman" w:hAnsi="Times New Roman" w:cs="Times New Roman"/>
          <w:sz w:val="24"/>
          <w:szCs w:val="24"/>
        </w:rPr>
        <w:t>а</w:t>
      </w:r>
      <w:r w:rsidR="00D941C7">
        <w:rPr>
          <w:rFonts w:ascii="Times New Roman" w:hAnsi="Times New Roman" w:cs="Times New Roman"/>
          <w:sz w:val="24"/>
          <w:szCs w:val="24"/>
        </w:rPr>
        <w:t>, расположенн</w:t>
      </w:r>
      <w:r w:rsidR="00FE038A">
        <w:rPr>
          <w:rFonts w:ascii="Times New Roman" w:hAnsi="Times New Roman" w:cs="Times New Roman"/>
          <w:sz w:val="24"/>
          <w:szCs w:val="24"/>
        </w:rPr>
        <w:t>ая</w:t>
      </w:r>
      <w:r w:rsidR="00D941C7">
        <w:rPr>
          <w:rFonts w:ascii="Times New Roman" w:hAnsi="Times New Roman" w:cs="Times New Roman"/>
          <w:sz w:val="24"/>
          <w:szCs w:val="24"/>
        </w:rPr>
        <w:t xml:space="preserve"> на формируем</w:t>
      </w:r>
      <w:r w:rsidR="00E329C9">
        <w:rPr>
          <w:rFonts w:ascii="Times New Roman" w:hAnsi="Times New Roman" w:cs="Times New Roman"/>
          <w:sz w:val="24"/>
          <w:szCs w:val="24"/>
        </w:rPr>
        <w:t>ых</w:t>
      </w:r>
      <w:r w:rsidR="00D941C7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E329C9">
        <w:rPr>
          <w:rFonts w:ascii="Times New Roman" w:hAnsi="Times New Roman" w:cs="Times New Roman"/>
          <w:sz w:val="24"/>
          <w:szCs w:val="24"/>
        </w:rPr>
        <w:t>ых</w:t>
      </w:r>
      <w:r w:rsidR="00D941C7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E329C9">
        <w:rPr>
          <w:rFonts w:ascii="Times New Roman" w:hAnsi="Times New Roman" w:cs="Times New Roman"/>
          <w:sz w:val="24"/>
          <w:szCs w:val="24"/>
        </w:rPr>
        <w:t>ах</w:t>
      </w:r>
      <w:r w:rsidR="00D941C7">
        <w:rPr>
          <w:rFonts w:ascii="Times New Roman" w:hAnsi="Times New Roman" w:cs="Times New Roman"/>
          <w:sz w:val="24"/>
          <w:szCs w:val="24"/>
        </w:rPr>
        <w:t xml:space="preserve"> с условным</w:t>
      </w:r>
      <w:r w:rsidR="00E329C9">
        <w:rPr>
          <w:rFonts w:ascii="Times New Roman" w:hAnsi="Times New Roman" w:cs="Times New Roman"/>
          <w:sz w:val="24"/>
          <w:szCs w:val="24"/>
        </w:rPr>
        <w:t>и</w:t>
      </w:r>
      <w:r w:rsidR="00D941C7">
        <w:rPr>
          <w:rFonts w:ascii="Times New Roman" w:hAnsi="Times New Roman" w:cs="Times New Roman"/>
          <w:sz w:val="24"/>
          <w:szCs w:val="24"/>
        </w:rPr>
        <w:t xml:space="preserve"> кадастровым</w:t>
      </w:r>
      <w:r w:rsidR="00E329C9">
        <w:rPr>
          <w:rFonts w:ascii="Times New Roman" w:hAnsi="Times New Roman" w:cs="Times New Roman"/>
          <w:sz w:val="24"/>
          <w:szCs w:val="24"/>
        </w:rPr>
        <w:t>и</w:t>
      </w:r>
      <w:r w:rsidR="00D941C7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E329C9">
        <w:rPr>
          <w:rFonts w:ascii="Times New Roman" w:hAnsi="Times New Roman" w:cs="Times New Roman"/>
          <w:sz w:val="24"/>
          <w:szCs w:val="24"/>
        </w:rPr>
        <w:t>ами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="00E329C9" w:rsidRPr="005179E5">
        <w:rPr>
          <w:rFonts w:ascii="Times New Roman" w:hAnsi="Times New Roman" w:cs="Times New Roman"/>
          <w:sz w:val="24"/>
          <w:szCs w:val="24"/>
        </w:rPr>
        <w:t>76:15:</w:t>
      </w:r>
      <w:proofErr w:type="gramStart"/>
      <w:r w:rsidR="00E329C9" w:rsidRPr="00A11067">
        <w:rPr>
          <w:rFonts w:ascii="Times New Roman" w:hAnsi="Times New Roman" w:cs="Times New Roman"/>
          <w:sz w:val="24"/>
          <w:szCs w:val="24"/>
        </w:rPr>
        <w:t>0</w:t>
      </w:r>
      <w:r w:rsidR="00E329C9">
        <w:rPr>
          <w:rFonts w:ascii="Times New Roman" w:hAnsi="Times New Roman" w:cs="Times New Roman"/>
          <w:sz w:val="24"/>
          <w:szCs w:val="24"/>
        </w:rPr>
        <w:t>22303:ЗУ</w:t>
      </w:r>
      <w:proofErr w:type="gramEnd"/>
      <w:r w:rsidR="00E329C9">
        <w:rPr>
          <w:rFonts w:ascii="Times New Roman" w:hAnsi="Times New Roman" w:cs="Times New Roman"/>
          <w:sz w:val="24"/>
          <w:szCs w:val="24"/>
        </w:rPr>
        <w:t xml:space="preserve">1, </w:t>
      </w:r>
      <w:r w:rsidR="000F2611" w:rsidRPr="000F2611">
        <w:rPr>
          <w:rFonts w:ascii="Times New Roman" w:hAnsi="Times New Roman" w:cs="Times New Roman"/>
          <w:sz w:val="24"/>
          <w:szCs w:val="24"/>
        </w:rPr>
        <w:t>76:15:</w:t>
      </w:r>
      <w:r w:rsidR="00355654">
        <w:rPr>
          <w:rFonts w:ascii="Times New Roman" w:hAnsi="Times New Roman" w:cs="Times New Roman"/>
          <w:sz w:val="24"/>
          <w:szCs w:val="24"/>
        </w:rPr>
        <w:t>0</w:t>
      </w:r>
      <w:r w:rsidR="00266D35">
        <w:rPr>
          <w:rFonts w:ascii="Times New Roman" w:hAnsi="Times New Roman" w:cs="Times New Roman"/>
          <w:sz w:val="24"/>
          <w:szCs w:val="24"/>
        </w:rPr>
        <w:t>00000</w:t>
      </w:r>
      <w:r w:rsidR="000F2611" w:rsidRPr="000F2611">
        <w:rPr>
          <w:rFonts w:ascii="Times New Roman" w:hAnsi="Times New Roman" w:cs="Times New Roman"/>
          <w:sz w:val="24"/>
          <w:szCs w:val="24"/>
        </w:rPr>
        <w:t>:ЗУ</w:t>
      </w:r>
      <w:r w:rsidR="00E329C9">
        <w:rPr>
          <w:rFonts w:ascii="Times New Roman" w:hAnsi="Times New Roman" w:cs="Times New Roman"/>
          <w:sz w:val="24"/>
          <w:szCs w:val="24"/>
        </w:rPr>
        <w:t>2</w:t>
      </w:r>
      <w:r w:rsidR="00266D35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относ</w:t>
      </w:r>
      <w:r w:rsidR="00FE038A"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>тся к категории: обычные дороги (согласно СП 34.</w:t>
      </w:r>
      <w:r w:rsidR="005F0179">
        <w:rPr>
          <w:rFonts w:ascii="Times New Roman" w:hAnsi="Times New Roman" w:cs="Times New Roman"/>
          <w:sz w:val="24"/>
          <w:szCs w:val="24"/>
        </w:rPr>
        <w:t>13330.20</w:t>
      </w:r>
      <w:r w:rsidR="00DF7564">
        <w:rPr>
          <w:rFonts w:ascii="Times New Roman" w:hAnsi="Times New Roman" w:cs="Times New Roman"/>
          <w:sz w:val="24"/>
          <w:szCs w:val="24"/>
        </w:rPr>
        <w:t>21</w:t>
      </w:r>
      <w:r w:rsidR="005F0179">
        <w:rPr>
          <w:rFonts w:ascii="Times New Roman" w:hAnsi="Times New Roman" w:cs="Times New Roman"/>
          <w:sz w:val="24"/>
          <w:szCs w:val="24"/>
        </w:rPr>
        <w:t xml:space="preserve"> Автомобильные дороги)</w:t>
      </w:r>
      <w:r w:rsidRPr="00FA4243">
        <w:rPr>
          <w:rFonts w:ascii="Times New Roman" w:hAnsi="Times New Roman" w:cs="Times New Roman"/>
          <w:sz w:val="24"/>
          <w:szCs w:val="24"/>
        </w:rPr>
        <w:t>.</w:t>
      </w:r>
    </w:p>
    <w:p w:rsidR="000E655B" w:rsidRDefault="00396962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Нормы о</w:t>
      </w:r>
      <w:r w:rsidR="00593C57">
        <w:rPr>
          <w:rFonts w:ascii="Times New Roman" w:hAnsi="Times New Roman" w:cs="Times New Roman"/>
          <w:sz w:val="24"/>
          <w:szCs w:val="24"/>
        </w:rPr>
        <w:t>твод</w:t>
      </w:r>
      <w:r>
        <w:rPr>
          <w:rFonts w:ascii="Times New Roman" w:hAnsi="Times New Roman" w:cs="Times New Roman"/>
          <w:sz w:val="24"/>
          <w:szCs w:val="24"/>
        </w:rPr>
        <w:t>а</w:t>
      </w:r>
      <w:r w:rsidR="00593C57">
        <w:rPr>
          <w:rFonts w:ascii="Times New Roman" w:hAnsi="Times New Roman" w:cs="Times New Roman"/>
          <w:sz w:val="24"/>
          <w:szCs w:val="24"/>
        </w:rPr>
        <w:t xml:space="preserve"> земель для </w:t>
      </w:r>
      <w:r>
        <w:rPr>
          <w:rFonts w:ascii="Times New Roman" w:hAnsi="Times New Roman" w:cs="Times New Roman"/>
          <w:sz w:val="24"/>
          <w:szCs w:val="24"/>
        </w:rPr>
        <w:t xml:space="preserve">определения границ полосы отвода автомобильных дорог </w:t>
      </w:r>
      <w:r w:rsidR="008035BF">
        <w:rPr>
          <w:rFonts w:ascii="Times New Roman" w:hAnsi="Times New Roman" w:cs="Times New Roman"/>
          <w:sz w:val="24"/>
          <w:szCs w:val="24"/>
        </w:rPr>
        <w:t>рассчитаны на основании Постановления Правительства РФ №717 от 02 сентября 2009г. «</w:t>
      </w:r>
      <w:r w:rsidR="008035BF" w:rsidRPr="008035BF">
        <w:rPr>
          <w:rFonts w:ascii="Times New Roman" w:hAnsi="Times New Roman" w:cs="Times New Roman"/>
          <w:bCs/>
          <w:sz w:val="24"/>
          <w:szCs w:val="24"/>
        </w:rPr>
        <w:t>О нормах отвода земель для размещения автомобильных дорог и (или) объектов дорожного сервиса</w:t>
      </w:r>
      <w:r w:rsidR="008035BF" w:rsidRPr="008035BF">
        <w:rPr>
          <w:rFonts w:ascii="Times New Roman" w:hAnsi="Times New Roman" w:cs="Times New Roman"/>
          <w:sz w:val="24"/>
          <w:szCs w:val="24"/>
        </w:rPr>
        <w:t>»</w:t>
      </w:r>
      <w:r w:rsidR="003371CA">
        <w:rPr>
          <w:rFonts w:ascii="Times New Roman" w:hAnsi="Times New Roman" w:cs="Times New Roman"/>
          <w:sz w:val="24"/>
          <w:szCs w:val="24"/>
        </w:rPr>
        <w:t xml:space="preserve"> (приложение 18), СП 41.13330.2016 «Градостроительство. Планировка и застройка городских и сельских поселений» (табл. 11.</w:t>
      </w:r>
      <w:r w:rsidR="009B447D">
        <w:rPr>
          <w:rFonts w:ascii="Times New Roman" w:hAnsi="Times New Roman" w:cs="Times New Roman"/>
          <w:sz w:val="24"/>
          <w:szCs w:val="24"/>
        </w:rPr>
        <w:t>3</w:t>
      </w:r>
      <w:r w:rsidR="003371CA">
        <w:rPr>
          <w:rFonts w:ascii="Times New Roman" w:hAnsi="Times New Roman" w:cs="Times New Roman"/>
          <w:sz w:val="24"/>
          <w:szCs w:val="24"/>
        </w:rPr>
        <w:t>, 11.</w:t>
      </w:r>
      <w:r w:rsidR="009B447D">
        <w:rPr>
          <w:rFonts w:ascii="Times New Roman" w:hAnsi="Times New Roman" w:cs="Times New Roman"/>
          <w:sz w:val="24"/>
          <w:szCs w:val="24"/>
        </w:rPr>
        <w:t>4</w:t>
      </w:r>
      <w:r w:rsidR="003371CA">
        <w:rPr>
          <w:rFonts w:ascii="Times New Roman" w:hAnsi="Times New Roman" w:cs="Times New Roman"/>
          <w:sz w:val="24"/>
          <w:szCs w:val="24"/>
        </w:rPr>
        <w:t>)</w:t>
      </w:r>
      <w:r w:rsidR="004B24B0">
        <w:rPr>
          <w:rFonts w:ascii="Times New Roman" w:hAnsi="Times New Roman" w:cs="Times New Roman"/>
          <w:sz w:val="24"/>
          <w:szCs w:val="24"/>
        </w:rPr>
        <w:t>.</w:t>
      </w:r>
    </w:p>
    <w:p w:rsidR="00E429FB" w:rsidRDefault="00E429FB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49B8" w:rsidRDefault="00D749B8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7E1A" w:rsidRDefault="00FA7B7E" w:rsidP="004E5BE9">
      <w:pPr>
        <w:pStyle w:val="a8"/>
        <w:numPr>
          <w:ilvl w:val="1"/>
          <w:numId w:val="1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1BF4" w:rsidRPr="003018E6">
        <w:rPr>
          <w:rFonts w:ascii="Times New Roman" w:hAnsi="Times New Roman" w:cs="Times New Roman"/>
          <w:b/>
          <w:sz w:val="28"/>
          <w:szCs w:val="28"/>
        </w:rPr>
        <w:t>Исходные данные для подготовки проекта межевания</w:t>
      </w:r>
    </w:p>
    <w:tbl>
      <w:tblPr>
        <w:tblStyle w:val="a7"/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2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738"/>
        <w:gridCol w:w="5499"/>
        <w:gridCol w:w="4253"/>
      </w:tblGrid>
      <w:tr w:rsidR="00C21BF4" w:rsidRPr="00FA4243" w:rsidTr="00E429FB">
        <w:trPr>
          <w:trHeight w:val="510"/>
        </w:trPr>
        <w:tc>
          <w:tcPr>
            <w:tcW w:w="738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499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4253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Реквизиты документа</w:t>
            </w:r>
          </w:p>
        </w:tc>
      </w:tr>
      <w:tr w:rsidR="001C7670" w:rsidRPr="00FA4243" w:rsidTr="00E429FB">
        <w:trPr>
          <w:trHeight w:val="1438"/>
        </w:trPr>
        <w:tc>
          <w:tcPr>
            <w:tcW w:w="738" w:type="dxa"/>
            <w:tcBorders>
              <w:top w:val="single" w:sz="18" w:space="0" w:color="auto"/>
            </w:tcBorders>
            <w:vAlign w:val="center"/>
          </w:tcPr>
          <w:p w:rsidR="001C7670" w:rsidRPr="00FA4243" w:rsidRDefault="001C7670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99" w:type="dxa"/>
            <w:tcBorders>
              <w:top w:val="single" w:sz="18" w:space="0" w:color="auto"/>
            </w:tcBorders>
            <w:vAlign w:val="center"/>
          </w:tcPr>
          <w:p w:rsidR="001C7670" w:rsidRPr="00FA4243" w:rsidRDefault="007362AB" w:rsidP="0026266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Правила землепользования и застройки </w:t>
            </w:r>
            <w:r w:rsidR="00262666" w:rsidRPr="00262666">
              <w:rPr>
                <w:rFonts w:ascii="Times New Roman" w:hAnsi="Times New Roman" w:cs="Times New Roman"/>
                <w:sz w:val="24"/>
                <w:szCs w:val="24"/>
              </w:rPr>
              <w:t>Константиновс</w:t>
            </w:r>
            <w:r w:rsidR="00597834">
              <w:rPr>
                <w:rFonts w:ascii="Times New Roman" w:hAnsi="Times New Roman" w:cs="Times New Roman"/>
                <w:sz w:val="24"/>
                <w:szCs w:val="24"/>
              </w:rPr>
              <w:t>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Тутаевского муниципального района Ярославской области</w:t>
            </w:r>
          </w:p>
        </w:tc>
        <w:tc>
          <w:tcPr>
            <w:tcW w:w="4253" w:type="dxa"/>
            <w:tcBorders>
              <w:top w:val="single" w:sz="18" w:space="0" w:color="auto"/>
            </w:tcBorders>
            <w:vAlign w:val="center"/>
          </w:tcPr>
          <w:p w:rsidR="001C7670" w:rsidRPr="00E95F3A" w:rsidRDefault="006B161E" w:rsidP="007504F5">
            <w:pPr>
              <w:pStyle w:val="a8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E95F3A">
              <w:rPr>
                <w:rFonts w:ascii="Times New Roman" w:hAnsi="Times New Roman" w:cs="Times New Roman"/>
                <w:sz w:val="24"/>
                <w:szCs w:val="24"/>
              </w:rPr>
              <w:t>утвержден Решением Муниципального Совета Тутаевского муниципального района Яросл</w:t>
            </w:r>
            <w:r w:rsidR="00901CF7" w:rsidRPr="00E95F3A">
              <w:rPr>
                <w:rFonts w:ascii="Times New Roman" w:hAnsi="Times New Roman" w:cs="Times New Roman"/>
                <w:sz w:val="24"/>
                <w:szCs w:val="24"/>
              </w:rPr>
              <w:t xml:space="preserve">авской области </w:t>
            </w:r>
            <w:r w:rsidR="007504F5" w:rsidRPr="00E95F3A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7504F5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7504F5" w:rsidRPr="00E95F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504F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7504F5" w:rsidRPr="00E95F3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7504F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504F5" w:rsidRPr="00E95F3A">
              <w:rPr>
                <w:rFonts w:ascii="Times New Roman" w:hAnsi="Times New Roman" w:cs="Times New Roman"/>
                <w:sz w:val="24"/>
                <w:szCs w:val="24"/>
              </w:rPr>
              <w:t xml:space="preserve"> № 2</w:t>
            </w:r>
            <w:r w:rsidR="007504F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504F5" w:rsidRPr="00E95F3A"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</w:p>
        </w:tc>
      </w:tr>
      <w:tr w:rsidR="008E1B67" w:rsidRPr="00FA4243" w:rsidTr="00E429FB">
        <w:trPr>
          <w:trHeight w:val="1382"/>
        </w:trPr>
        <w:tc>
          <w:tcPr>
            <w:tcW w:w="738" w:type="dxa"/>
            <w:vAlign w:val="center"/>
          </w:tcPr>
          <w:p w:rsidR="008E1B67" w:rsidRPr="00183F5D" w:rsidRDefault="008E1B67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F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99" w:type="dxa"/>
            <w:vAlign w:val="center"/>
          </w:tcPr>
          <w:p w:rsidR="008E1B67" w:rsidRPr="00F9145D" w:rsidRDefault="00D64DBB" w:rsidP="0026266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план</w:t>
            </w:r>
            <w:r w:rsidR="001123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5F3A" w:rsidRPr="00262666">
              <w:rPr>
                <w:rFonts w:ascii="Times New Roman" w:hAnsi="Times New Roman" w:cs="Times New Roman"/>
                <w:sz w:val="24"/>
                <w:szCs w:val="24"/>
              </w:rPr>
              <w:t>Константи</w:t>
            </w:r>
            <w:r w:rsidR="00E95F3A">
              <w:rPr>
                <w:rFonts w:ascii="Times New Roman" w:hAnsi="Times New Roman" w:cs="Times New Roman"/>
                <w:sz w:val="24"/>
                <w:szCs w:val="24"/>
              </w:rPr>
              <w:t>новского</w:t>
            </w:r>
            <w:r w:rsidRPr="00133CD6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Тутаевского района Ярославской области</w:t>
            </w:r>
          </w:p>
        </w:tc>
        <w:tc>
          <w:tcPr>
            <w:tcW w:w="4253" w:type="dxa"/>
            <w:vAlign w:val="center"/>
          </w:tcPr>
          <w:p w:rsidR="00E95F3A" w:rsidRPr="00E95F3A" w:rsidRDefault="006B161E" w:rsidP="00E95F3A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5F3A">
              <w:rPr>
                <w:rFonts w:ascii="Times New Roman" w:hAnsi="Times New Roman" w:cs="Times New Roman"/>
                <w:sz w:val="24"/>
                <w:szCs w:val="24"/>
              </w:rPr>
              <w:t>утвержденный Решением Муниципального Совета Тутаевского муниципального района</w:t>
            </w:r>
            <w:r w:rsidR="00E95F3A" w:rsidRPr="00E95F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04F5" w:rsidRPr="007504F5">
              <w:rPr>
                <w:rFonts w:ascii="Times New Roman" w:hAnsi="Times New Roman" w:cs="Times New Roman"/>
                <w:sz w:val="24"/>
                <w:szCs w:val="24"/>
              </w:rPr>
              <w:t>от 24.06.2021 № 120-г</w:t>
            </w:r>
            <w:r w:rsidR="00E95F3A" w:rsidRPr="00E95F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1B67" w:rsidRPr="00E95F3A" w:rsidRDefault="008E1B67" w:rsidP="0059783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8FC" w:rsidRPr="00FA4243" w:rsidTr="00E429FB">
        <w:trPr>
          <w:trHeight w:val="1372"/>
        </w:trPr>
        <w:tc>
          <w:tcPr>
            <w:tcW w:w="738" w:type="dxa"/>
            <w:vAlign w:val="center"/>
          </w:tcPr>
          <w:p w:rsidR="004268FC" w:rsidRPr="00FA4243" w:rsidRDefault="00CE19D3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5499" w:type="dxa"/>
            <w:vAlign w:val="center"/>
          </w:tcPr>
          <w:p w:rsidR="00BF7EF2" w:rsidRPr="00FA4243" w:rsidRDefault="004268FC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Сведения государственного кадастра недвижимости (ГКН) о земельных участках, границы которых установлены в соответствии с требовани</w:t>
            </w:r>
            <w:r w:rsidR="00BF7EF2">
              <w:rPr>
                <w:rFonts w:ascii="Times New Roman" w:hAnsi="Times New Roman" w:cs="Times New Roman"/>
                <w:sz w:val="24"/>
                <w:szCs w:val="24"/>
              </w:rPr>
              <w:t>ями земельного законодательства</w:t>
            </w:r>
          </w:p>
        </w:tc>
        <w:tc>
          <w:tcPr>
            <w:tcW w:w="4253" w:type="dxa"/>
            <w:vAlign w:val="center"/>
          </w:tcPr>
          <w:p w:rsidR="004268FC" w:rsidRPr="00FA4243" w:rsidRDefault="00AB1837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КПТ</w:t>
            </w:r>
          </w:p>
        </w:tc>
      </w:tr>
      <w:tr w:rsidR="00A35A54" w:rsidRPr="009372FB" w:rsidTr="00E429FB">
        <w:trPr>
          <w:trHeight w:val="528"/>
        </w:trPr>
        <w:tc>
          <w:tcPr>
            <w:tcW w:w="738" w:type="dxa"/>
            <w:vAlign w:val="center"/>
          </w:tcPr>
          <w:p w:rsidR="00A35A54" w:rsidRDefault="00A35A5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99" w:type="dxa"/>
            <w:vAlign w:val="center"/>
          </w:tcPr>
          <w:p w:rsidR="00A35A54" w:rsidRPr="00851659" w:rsidRDefault="00851659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ТМ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О</w:t>
            </w:r>
          </w:p>
        </w:tc>
        <w:tc>
          <w:tcPr>
            <w:tcW w:w="4253" w:type="dxa"/>
            <w:vAlign w:val="center"/>
          </w:tcPr>
          <w:p w:rsidR="00A35A54" w:rsidRPr="00064F3A" w:rsidRDefault="00851659" w:rsidP="005E6E8A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4F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r w:rsidR="005E6E8A">
              <w:rPr>
                <w:rFonts w:ascii="Times New Roman" w:eastAsia="Calibri" w:hAnsi="Times New Roman" w:cs="Times New Roman"/>
                <w:sz w:val="24"/>
                <w:szCs w:val="24"/>
              </w:rPr>
              <w:t>766</w:t>
            </w:r>
            <w:r w:rsidRPr="008401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-п от </w:t>
            </w:r>
            <w:r w:rsidR="005E6E8A">
              <w:rPr>
                <w:rFonts w:ascii="Times New Roman" w:eastAsia="Calibri" w:hAnsi="Times New Roman" w:cs="Times New Roman"/>
                <w:sz w:val="24"/>
                <w:szCs w:val="24"/>
              </w:rPr>
              <w:t>28.07</w:t>
            </w:r>
            <w:r w:rsidRPr="00840157">
              <w:rPr>
                <w:rFonts w:ascii="Times New Roman" w:eastAsia="Calibri" w:hAnsi="Times New Roman" w:cs="Times New Roman"/>
                <w:sz w:val="24"/>
                <w:szCs w:val="24"/>
              </w:rPr>
              <w:t>.2026</w:t>
            </w:r>
            <w:r w:rsidRPr="00064F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D133B5" w:rsidRDefault="00D133B5" w:rsidP="008A46EC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BF7EF2" w:rsidRPr="00B23238" w:rsidRDefault="00BF7EF2" w:rsidP="008A46EC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4E5BE9" w:rsidRDefault="00FA7B7E" w:rsidP="004E5BE9">
      <w:pPr>
        <w:pStyle w:val="a8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>Сведения об образуем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ых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земельн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ых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ах и их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частях</w:t>
      </w:r>
    </w:p>
    <w:p w:rsidR="004F4D5D" w:rsidRPr="004F4D5D" w:rsidRDefault="004F4D5D" w:rsidP="004F4D5D">
      <w:pPr>
        <w:pStyle w:val="a8"/>
        <w:ind w:left="735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1051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1417"/>
        <w:gridCol w:w="1418"/>
        <w:gridCol w:w="1134"/>
        <w:gridCol w:w="992"/>
        <w:gridCol w:w="1984"/>
        <w:gridCol w:w="1560"/>
        <w:gridCol w:w="1544"/>
      </w:tblGrid>
      <w:tr w:rsidR="00AB7FB8" w:rsidRPr="00B874E2" w:rsidTr="00782A92">
        <w:trPr>
          <w:trHeight w:val="1805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407AA9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Номер земельного участка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Номер сущ. кадастрового квартала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Площадь участка в соответствии с проектом межевания, м2.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Сведения о правах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Категория земель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Вид разрешенного использования в соответствии с проектом межевания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4571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Местоположени</w:t>
            </w:r>
            <w:r w:rsidR="00AB7FB8" w:rsidRPr="00AB7FB8">
              <w:rPr>
                <w:rFonts w:ascii="Times New Roman" w:hAnsi="Times New Roman" w:cs="Times New Roman"/>
                <w:sz w:val="20"/>
                <w:szCs w:val="20"/>
              </w:rPr>
              <w:t>е земельного участка</w:t>
            </w:r>
          </w:p>
        </w:tc>
      </w:tr>
      <w:tr w:rsidR="00AB7FB8" w:rsidRPr="00FA4243" w:rsidTr="00782A92">
        <w:trPr>
          <w:trHeight w:val="302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F2611" w:rsidRPr="00FA4243" w:rsidTr="00CE5B9F">
        <w:trPr>
          <w:trHeight w:val="1592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F2611" w:rsidRPr="00AB7FB8" w:rsidRDefault="00097ACD" w:rsidP="00097AC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F2611" w:rsidRPr="00AB7FB8" w:rsidRDefault="000F2611" w:rsidP="00AB4A1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76:15:0</w:t>
            </w:r>
            <w:r w:rsidR="00AB4A18">
              <w:rPr>
                <w:rFonts w:ascii="Times New Roman" w:hAnsi="Times New Roman" w:cs="Times New Roman"/>
                <w:sz w:val="20"/>
                <w:szCs w:val="20"/>
              </w:rPr>
              <w:t>22303</w:t>
            </w:r>
            <w:r w:rsidRPr="00362F9E">
              <w:rPr>
                <w:rFonts w:ascii="Times New Roman" w:hAnsi="Times New Roman" w:cs="Times New Roman"/>
                <w:sz w:val="20"/>
                <w:szCs w:val="20"/>
              </w:rPr>
              <w:t>:ЗУ</w:t>
            </w:r>
            <w:r w:rsidR="00BB24E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66D35" w:rsidRDefault="00266D35" w:rsidP="00782A92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6D35" w:rsidRDefault="00266D35" w:rsidP="00266D35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161E">
              <w:rPr>
                <w:rFonts w:ascii="Times New Roman" w:hAnsi="Times New Roman" w:cs="Times New Roman"/>
                <w:sz w:val="20"/>
                <w:szCs w:val="20"/>
              </w:rPr>
              <w:t>76:15:02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2303</w:t>
            </w:r>
          </w:p>
          <w:p w:rsidR="00266D35" w:rsidRDefault="00266D35" w:rsidP="00782A92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2A92" w:rsidRPr="00A206EE" w:rsidRDefault="00782A92" w:rsidP="00782A92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E5B9F" w:rsidRDefault="00266D35" w:rsidP="00262666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B4A18">
              <w:rPr>
                <w:rFonts w:ascii="Times New Roman" w:hAnsi="Times New Roman" w:cs="Times New Roman"/>
                <w:sz w:val="20"/>
                <w:szCs w:val="20"/>
              </w:rPr>
              <w:t>067</w:t>
            </w:r>
          </w:p>
          <w:p w:rsidR="000F2611" w:rsidRDefault="000F2611" w:rsidP="00262666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F2611" w:rsidRPr="002A40FF" w:rsidRDefault="000F2611" w:rsidP="000F2611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0FF">
              <w:rPr>
                <w:rFonts w:ascii="Times New Roman" w:hAnsi="Times New Roman" w:cs="Times New Roman"/>
                <w:sz w:val="20"/>
                <w:szCs w:val="20"/>
              </w:rPr>
              <w:t>Сведения отсутст-</w:t>
            </w:r>
          </w:p>
          <w:p w:rsidR="000F2611" w:rsidRPr="00AB7FB8" w:rsidRDefault="000F2611" w:rsidP="000F2611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0FF">
              <w:rPr>
                <w:rFonts w:ascii="Times New Roman" w:hAnsi="Times New Roman" w:cs="Times New Roman"/>
                <w:sz w:val="20"/>
                <w:szCs w:val="20"/>
              </w:rPr>
              <w:t>вуют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F2611" w:rsidRPr="00DB4407" w:rsidRDefault="00B7214A" w:rsidP="000F2611">
            <w:pPr>
              <w:pStyle w:val="a8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214A">
              <w:rPr>
                <w:rFonts w:ascii="Times New Roman" w:hAnsi="Times New Roman" w:cs="Times New Roman"/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F2611" w:rsidRPr="00DB4407" w:rsidRDefault="000F2611" w:rsidP="000F2611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8F7">
              <w:rPr>
                <w:rFonts w:ascii="Times New Roman" w:hAnsi="Times New Roman" w:cs="Times New Roman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F2611" w:rsidRPr="005338F7" w:rsidRDefault="000F2611" w:rsidP="000F2611">
            <w:pPr>
              <w:pStyle w:val="a8"/>
              <w:ind w:left="-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38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Ярославская область, Тутаевский </w:t>
            </w:r>
            <w:r w:rsidR="0013501E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муниципальный округ</w:t>
            </w:r>
            <w:r w:rsidRPr="005338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</w:p>
          <w:p w:rsidR="000F2611" w:rsidRDefault="00266D35" w:rsidP="00AB4A18">
            <w:pPr>
              <w:pStyle w:val="a8"/>
              <w:ind w:left="-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п. Фоминское</w:t>
            </w:r>
          </w:p>
        </w:tc>
      </w:tr>
      <w:tr w:rsidR="00AB4A18" w:rsidRPr="00FA4243" w:rsidTr="00CE5B9F">
        <w:trPr>
          <w:trHeight w:val="1592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4A18" w:rsidRDefault="00AB4A18" w:rsidP="00AB4A1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4A18" w:rsidRPr="00AB7FB8" w:rsidRDefault="00AB4A18" w:rsidP="00AB4A1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76:15:000000</w:t>
            </w:r>
            <w:r w:rsidRPr="00362F9E">
              <w:rPr>
                <w:rFonts w:ascii="Times New Roman" w:hAnsi="Times New Roman" w:cs="Times New Roman"/>
                <w:sz w:val="20"/>
                <w:szCs w:val="20"/>
              </w:rPr>
              <w:t>:ЗУ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4A18" w:rsidRDefault="00AB4A18" w:rsidP="00AB4A18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4A18" w:rsidRDefault="00AB4A18" w:rsidP="00AB4A18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161E">
              <w:rPr>
                <w:rFonts w:ascii="Times New Roman" w:hAnsi="Times New Roman" w:cs="Times New Roman"/>
                <w:sz w:val="20"/>
                <w:szCs w:val="20"/>
              </w:rPr>
              <w:t>76:15:02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2302</w:t>
            </w:r>
          </w:p>
          <w:p w:rsidR="00AB4A18" w:rsidRDefault="00AB4A18" w:rsidP="00AB4A18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161E">
              <w:rPr>
                <w:rFonts w:ascii="Times New Roman" w:hAnsi="Times New Roman" w:cs="Times New Roman"/>
                <w:sz w:val="20"/>
                <w:szCs w:val="20"/>
              </w:rPr>
              <w:t>76:15:02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2303</w:t>
            </w:r>
          </w:p>
          <w:p w:rsidR="00AB4A18" w:rsidRDefault="00AB4A18" w:rsidP="00AB4A18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4A18" w:rsidRPr="00A206EE" w:rsidRDefault="00AB4A18" w:rsidP="00AB4A18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4A18" w:rsidRDefault="00AB4A18" w:rsidP="00AB4A1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11336</w:t>
            </w:r>
          </w:p>
          <w:p w:rsidR="00AB4A18" w:rsidRDefault="00AB4A18" w:rsidP="00AB4A1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4A18" w:rsidRPr="002A40FF" w:rsidRDefault="00AB4A18" w:rsidP="00AB4A18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0FF">
              <w:rPr>
                <w:rFonts w:ascii="Times New Roman" w:hAnsi="Times New Roman" w:cs="Times New Roman"/>
                <w:sz w:val="20"/>
                <w:szCs w:val="20"/>
              </w:rPr>
              <w:t>Сведения отсутст-</w:t>
            </w:r>
          </w:p>
          <w:p w:rsidR="00AB4A18" w:rsidRPr="00AB7FB8" w:rsidRDefault="00AB4A18" w:rsidP="00AB4A18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0FF">
              <w:rPr>
                <w:rFonts w:ascii="Times New Roman" w:hAnsi="Times New Roman" w:cs="Times New Roman"/>
                <w:sz w:val="20"/>
                <w:szCs w:val="20"/>
              </w:rPr>
              <w:t>вуют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4A18" w:rsidRPr="00DB4407" w:rsidRDefault="00AB4A18" w:rsidP="00AB4A18">
            <w:pPr>
              <w:pStyle w:val="a8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214A">
              <w:rPr>
                <w:rFonts w:ascii="Times New Roman" w:hAnsi="Times New Roman" w:cs="Times New Roman"/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4A18" w:rsidRPr="00DB4407" w:rsidRDefault="00AB4A18" w:rsidP="00AB4A1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8F7">
              <w:rPr>
                <w:rFonts w:ascii="Times New Roman" w:hAnsi="Times New Roman" w:cs="Times New Roman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4A18" w:rsidRPr="005338F7" w:rsidRDefault="00AB4A18" w:rsidP="00AB4A18">
            <w:pPr>
              <w:pStyle w:val="a8"/>
              <w:ind w:left="-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38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Ярославская область, Тутаевский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муниципальный округ</w:t>
            </w:r>
            <w:r w:rsidRPr="005338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</w:p>
          <w:p w:rsidR="00AB4A18" w:rsidRDefault="00AB4A18" w:rsidP="00E329C9">
            <w:pPr>
              <w:pStyle w:val="a8"/>
              <w:ind w:left="-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п. Константиновский</w:t>
            </w:r>
          </w:p>
        </w:tc>
      </w:tr>
    </w:tbl>
    <w:p w:rsidR="00E82C33" w:rsidRDefault="00E82C33" w:rsidP="00271F83">
      <w:pPr>
        <w:pStyle w:val="a8"/>
        <w:ind w:left="142" w:right="84" w:firstLine="425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0738E2" w:rsidRDefault="000738E2" w:rsidP="000738E2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167BC">
        <w:rPr>
          <w:rFonts w:ascii="Times New Roman" w:hAnsi="Times New Roman" w:cs="Times New Roman"/>
          <w:b/>
          <w:sz w:val="24"/>
          <w:szCs w:val="24"/>
        </w:rPr>
        <w:t>Возможные способы образо</w:t>
      </w:r>
      <w:r>
        <w:rPr>
          <w:rFonts w:ascii="Times New Roman" w:hAnsi="Times New Roman" w:cs="Times New Roman"/>
          <w:b/>
          <w:sz w:val="24"/>
          <w:szCs w:val="24"/>
        </w:rPr>
        <w:t>вания земельн</w:t>
      </w:r>
      <w:r w:rsidR="00003F37">
        <w:rPr>
          <w:rFonts w:ascii="Times New Roman" w:hAnsi="Times New Roman" w:cs="Times New Roman"/>
          <w:b/>
          <w:sz w:val="24"/>
          <w:szCs w:val="24"/>
        </w:rPr>
        <w:t>ых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6910">
        <w:rPr>
          <w:rFonts w:ascii="Times New Roman" w:hAnsi="Times New Roman" w:cs="Times New Roman"/>
          <w:b/>
          <w:sz w:val="24"/>
          <w:szCs w:val="24"/>
        </w:rPr>
        <w:t>участк</w:t>
      </w:r>
      <w:r w:rsidR="00003F37">
        <w:rPr>
          <w:rFonts w:ascii="Times New Roman" w:hAnsi="Times New Roman" w:cs="Times New Roman"/>
          <w:b/>
          <w:sz w:val="24"/>
          <w:szCs w:val="24"/>
        </w:rPr>
        <w:t>ов</w:t>
      </w:r>
      <w:r>
        <w:rPr>
          <w:rFonts w:ascii="Times New Roman" w:hAnsi="Times New Roman" w:cs="Times New Roman"/>
          <w:b/>
          <w:sz w:val="24"/>
          <w:szCs w:val="24"/>
        </w:rPr>
        <w:t xml:space="preserve"> с условным</w:t>
      </w:r>
      <w:r w:rsidR="00003F37">
        <w:rPr>
          <w:rFonts w:ascii="Times New Roman" w:hAnsi="Times New Roman" w:cs="Times New Roman"/>
          <w:b/>
          <w:sz w:val="24"/>
          <w:szCs w:val="24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 xml:space="preserve"> кадастровым</w:t>
      </w:r>
      <w:r w:rsidR="00003F37">
        <w:rPr>
          <w:rFonts w:ascii="Times New Roman" w:hAnsi="Times New Roman" w:cs="Times New Roman"/>
          <w:b/>
          <w:sz w:val="24"/>
          <w:szCs w:val="24"/>
        </w:rPr>
        <w:t>и</w:t>
      </w:r>
      <w:r w:rsidRPr="005F4958">
        <w:rPr>
          <w:rFonts w:ascii="Times New Roman" w:hAnsi="Times New Roman" w:cs="Times New Roman"/>
          <w:b/>
          <w:sz w:val="24"/>
          <w:szCs w:val="24"/>
        </w:rPr>
        <w:t xml:space="preserve"> номер</w:t>
      </w:r>
      <w:r w:rsidR="00003F37">
        <w:rPr>
          <w:rFonts w:ascii="Times New Roman" w:hAnsi="Times New Roman" w:cs="Times New Roman"/>
          <w:b/>
          <w:sz w:val="24"/>
          <w:szCs w:val="24"/>
        </w:rPr>
        <w:t>ами</w:t>
      </w:r>
      <w:r w:rsidRPr="005F495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E329C9" w:rsidRPr="00E329C9">
        <w:rPr>
          <w:rFonts w:ascii="Times New Roman" w:hAnsi="Times New Roman" w:cs="Times New Roman"/>
          <w:b/>
          <w:sz w:val="24"/>
          <w:szCs w:val="24"/>
        </w:rPr>
        <w:t>76:15:022303:ЗУ</w:t>
      </w:r>
      <w:proofErr w:type="gramEnd"/>
      <w:r w:rsidR="00E329C9" w:rsidRPr="00E329C9">
        <w:rPr>
          <w:rFonts w:ascii="Times New Roman" w:hAnsi="Times New Roman" w:cs="Times New Roman"/>
          <w:b/>
          <w:sz w:val="24"/>
          <w:szCs w:val="24"/>
        </w:rPr>
        <w:t>1,</w:t>
      </w:r>
      <w:r w:rsidR="00E329C9">
        <w:rPr>
          <w:rFonts w:ascii="Times New Roman" w:hAnsi="Times New Roman" w:cs="Times New Roman"/>
          <w:sz w:val="24"/>
          <w:szCs w:val="24"/>
        </w:rPr>
        <w:t xml:space="preserve"> </w:t>
      </w:r>
      <w:r w:rsidRPr="005F4958">
        <w:rPr>
          <w:rFonts w:ascii="Times New Roman" w:hAnsi="Times New Roman" w:cs="Times New Roman"/>
          <w:b/>
          <w:sz w:val="24"/>
          <w:szCs w:val="24"/>
        </w:rPr>
        <w:t>76:15:0</w:t>
      </w:r>
      <w:r w:rsidR="00266D35">
        <w:rPr>
          <w:rFonts w:ascii="Times New Roman" w:hAnsi="Times New Roman" w:cs="Times New Roman"/>
          <w:b/>
          <w:sz w:val="24"/>
          <w:szCs w:val="24"/>
        </w:rPr>
        <w:t>00000</w:t>
      </w:r>
      <w:r w:rsidRPr="005F4958">
        <w:rPr>
          <w:rFonts w:ascii="Times New Roman" w:hAnsi="Times New Roman" w:cs="Times New Roman"/>
          <w:b/>
          <w:sz w:val="24"/>
          <w:szCs w:val="24"/>
        </w:rPr>
        <w:t>:ЗУ</w:t>
      </w:r>
      <w:r w:rsidR="00E329C9">
        <w:rPr>
          <w:rFonts w:ascii="Times New Roman" w:hAnsi="Times New Roman" w:cs="Times New Roman"/>
          <w:b/>
          <w:sz w:val="24"/>
          <w:szCs w:val="24"/>
        </w:rPr>
        <w:t>2</w:t>
      </w:r>
      <w:r w:rsidRPr="006E6910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42D1" w:rsidRPr="00B914F5">
        <w:rPr>
          <w:rFonts w:ascii="Times New Roman" w:hAnsi="Times New Roman" w:cs="Times New Roman"/>
          <w:sz w:val="24"/>
          <w:szCs w:val="24"/>
        </w:rPr>
        <w:t>формиру</w:t>
      </w:r>
      <w:r w:rsidR="00003F37">
        <w:rPr>
          <w:rFonts w:ascii="Times New Roman" w:hAnsi="Times New Roman" w:cs="Times New Roman"/>
          <w:sz w:val="24"/>
          <w:szCs w:val="24"/>
        </w:rPr>
        <w:t>ю</w:t>
      </w:r>
      <w:r w:rsidR="003E42D1" w:rsidRPr="00B914F5">
        <w:rPr>
          <w:rFonts w:ascii="Times New Roman" w:hAnsi="Times New Roman" w:cs="Times New Roman"/>
          <w:sz w:val="24"/>
          <w:szCs w:val="24"/>
        </w:rPr>
        <w:t>тся из земель неразграниченной государственной собственности</w:t>
      </w:r>
      <w:r w:rsidR="009372FB">
        <w:rPr>
          <w:rFonts w:ascii="Times New Roman" w:hAnsi="Times New Roman" w:cs="Times New Roman"/>
          <w:sz w:val="24"/>
          <w:szCs w:val="24"/>
        </w:rPr>
        <w:t>.</w:t>
      </w:r>
    </w:p>
    <w:p w:rsidR="00BF7EF2" w:rsidRPr="00BF7EF2" w:rsidRDefault="00BF7EF2" w:rsidP="000738E2">
      <w:pPr>
        <w:pStyle w:val="a8"/>
        <w:ind w:left="284" w:right="226" w:firstLine="283"/>
        <w:jc w:val="both"/>
        <w:rPr>
          <w:rFonts w:ascii="Times New Roman" w:hAnsi="Times New Roman" w:cs="Times New Roman"/>
          <w:sz w:val="16"/>
          <w:szCs w:val="16"/>
        </w:rPr>
      </w:pPr>
    </w:p>
    <w:p w:rsidR="00F167BC" w:rsidRDefault="00727344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27344">
        <w:rPr>
          <w:rFonts w:ascii="Times New Roman" w:hAnsi="Times New Roman" w:cs="Times New Roman"/>
          <w:b/>
          <w:sz w:val="24"/>
          <w:szCs w:val="24"/>
        </w:rPr>
        <w:t>Перечень и сведения о площади образуемых земельных участков, которые будут отнесены к территориям общего пользования или имуществу общего пользования, в том числе в отношении которых предполагаются резервирование и (или) изъятие для государственных или муниципальных нужд:</w:t>
      </w:r>
      <w:r w:rsidR="00A039C5" w:rsidRPr="00A039C5">
        <w:t xml:space="preserve"> </w:t>
      </w:r>
      <w:r w:rsidR="00A039C5" w:rsidRPr="00A039C5">
        <w:rPr>
          <w:rFonts w:ascii="Times New Roman" w:hAnsi="Times New Roman" w:cs="Times New Roman"/>
          <w:sz w:val="24"/>
          <w:szCs w:val="24"/>
        </w:rPr>
        <w:t>резервирование и (или) изъятие земельных участков для государственных или муниципальных нужд не требуется.</w:t>
      </w:r>
      <w:r w:rsidRPr="0072734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7165" w:rsidRDefault="00397165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</w:p>
    <w:p w:rsidR="00717DDC" w:rsidRDefault="00D77470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77470">
        <w:rPr>
          <w:rFonts w:ascii="Times New Roman" w:hAnsi="Times New Roman" w:cs="Times New Roman"/>
          <w:b/>
          <w:sz w:val="24"/>
          <w:szCs w:val="24"/>
        </w:rPr>
        <w:t xml:space="preserve">Целевое назначение лесов, вид (виды) разрешенного использования лесного участка, количественные и качественные характеристики лесного участка, сведения о нахождении лесного участка в границах особо защитных участков лесов (в случае, если подготовка проекта межевания территории осуществляется в целях определения местоположения границ образуемых и (или) изменяемых лесных участков): </w:t>
      </w:r>
      <w:r w:rsidRPr="00D77470">
        <w:rPr>
          <w:rFonts w:ascii="Times New Roman" w:hAnsi="Times New Roman" w:cs="Times New Roman"/>
          <w:sz w:val="24"/>
          <w:szCs w:val="24"/>
        </w:rPr>
        <w:t>в цели подготовки проекта межевания территории не входит определение местоположения границ, образуемых и изменяемых лесных участков.</w:t>
      </w:r>
    </w:p>
    <w:p w:rsidR="00B23238" w:rsidRDefault="00B23238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F7EF2" w:rsidRDefault="00BF7EF2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D749B8" w:rsidRDefault="00D749B8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D749B8" w:rsidRDefault="00D749B8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D749B8" w:rsidRDefault="00D749B8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D749B8" w:rsidRDefault="00D749B8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D749B8" w:rsidRDefault="00D749B8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2799D" w:rsidRDefault="0062799D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2799D" w:rsidRDefault="0062799D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A0611" w:rsidRPr="00FA4243" w:rsidRDefault="00FA7B7E" w:rsidP="004E5BE9">
      <w:pPr>
        <w:pStyle w:val="a8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BA0611" w:rsidRPr="00FA4243">
        <w:rPr>
          <w:rFonts w:ascii="Times New Roman" w:hAnsi="Times New Roman" w:cs="Times New Roman"/>
          <w:b/>
          <w:sz w:val="28"/>
          <w:szCs w:val="28"/>
        </w:rPr>
        <w:t>Координаты поворотных точек границ</w:t>
      </w:r>
    </w:p>
    <w:p w:rsidR="008C6367" w:rsidRDefault="00BA0611" w:rsidP="004E5BE9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243">
        <w:rPr>
          <w:rFonts w:ascii="Times New Roman" w:hAnsi="Times New Roman" w:cs="Times New Roman"/>
          <w:b/>
          <w:sz w:val="28"/>
          <w:szCs w:val="28"/>
        </w:rPr>
        <w:t>образуем</w:t>
      </w:r>
      <w:r w:rsidR="002D3D45">
        <w:rPr>
          <w:rFonts w:ascii="Times New Roman" w:hAnsi="Times New Roman" w:cs="Times New Roman"/>
          <w:b/>
          <w:sz w:val="28"/>
          <w:szCs w:val="28"/>
        </w:rPr>
        <w:t>ого</w:t>
      </w:r>
      <w:r w:rsidRPr="00FA4243">
        <w:rPr>
          <w:rFonts w:ascii="Times New Roman" w:hAnsi="Times New Roman" w:cs="Times New Roman"/>
          <w:b/>
          <w:sz w:val="28"/>
          <w:szCs w:val="28"/>
        </w:rPr>
        <w:t xml:space="preserve"> земельн</w:t>
      </w:r>
      <w:r w:rsidR="002D3D45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:rsidR="00BF7EF2" w:rsidRPr="00BF7EF2" w:rsidRDefault="00BF7EF2" w:rsidP="004E5BE9">
      <w:pPr>
        <w:pStyle w:val="a8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10490" w:type="dxa"/>
        <w:tblInd w:w="108" w:type="dxa"/>
        <w:tblLook w:val="04A0" w:firstRow="1" w:lastRow="0" w:firstColumn="1" w:lastColumn="0" w:noHBand="0" w:noVBand="1"/>
      </w:tblPr>
      <w:tblGrid>
        <w:gridCol w:w="3153"/>
        <w:gridCol w:w="3510"/>
        <w:gridCol w:w="3827"/>
      </w:tblGrid>
      <w:tr w:rsidR="008C6367" w:rsidRPr="00FA4243" w:rsidTr="00D05308">
        <w:trPr>
          <w:trHeight w:val="334"/>
        </w:trPr>
        <w:tc>
          <w:tcPr>
            <w:tcW w:w="315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736623" w:rsidRDefault="00736623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367">
              <w:rPr>
                <w:rFonts w:ascii="Times New Roman" w:hAnsi="Times New Roman" w:cs="Times New Roman"/>
                <w:sz w:val="24"/>
                <w:szCs w:val="24"/>
              </w:rPr>
              <w:t>№ точки</w:t>
            </w:r>
          </w:p>
        </w:tc>
        <w:tc>
          <w:tcPr>
            <w:tcW w:w="733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</w:tr>
      <w:tr w:rsidR="008C6367" w:rsidRPr="00FA4243" w:rsidTr="00B23238">
        <w:trPr>
          <w:trHeight w:val="334"/>
        </w:trPr>
        <w:tc>
          <w:tcPr>
            <w:tcW w:w="3153" w:type="dxa"/>
            <w:vMerge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17576D" w:rsidRPr="00FA4243" w:rsidTr="008E63A4">
        <w:trPr>
          <w:trHeight w:val="334"/>
        </w:trPr>
        <w:tc>
          <w:tcPr>
            <w:tcW w:w="1049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971EE" w:rsidRPr="00315214" w:rsidRDefault="00EB1B80" w:rsidP="00AB4A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214">
              <w:rPr>
                <w:rFonts w:ascii="Times New Roman" w:hAnsi="Times New Roman" w:cs="Times New Roman"/>
                <w:b/>
                <w:sz w:val="24"/>
                <w:szCs w:val="24"/>
              </w:rPr>
              <w:t>Участок с к.н. 76:15:</w:t>
            </w:r>
            <w:r w:rsidR="00A11DF4" w:rsidRPr="00A11DF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AB4A18">
              <w:rPr>
                <w:rFonts w:ascii="Times New Roman" w:hAnsi="Times New Roman" w:cs="Times New Roman"/>
                <w:b/>
                <w:sz w:val="24"/>
                <w:szCs w:val="24"/>
              </w:rPr>
              <w:t>22303</w:t>
            </w:r>
            <w:r w:rsidRPr="00315214">
              <w:rPr>
                <w:rFonts w:ascii="Times New Roman" w:hAnsi="Times New Roman" w:cs="Times New Roman"/>
                <w:b/>
                <w:sz w:val="24"/>
                <w:szCs w:val="24"/>
              </w:rPr>
              <w:t>:ЗУ</w:t>
            </w:r>
            <w:r w:rsidR="00B1270E" w:rsidRPr="0031521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B4A18" w:rsidRPr="00FA4243" w:rsidTr="00B03FDB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D31286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398846.69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1311555.71</w:t>
            </w:r>
          </w:p>
        </w:tc>
      </w:tr>
      <w:tr w:rsidR="00AB4A18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D31286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398874.88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1311602.35</w:t>
            </w:r>
          </w:p>
        </w:tc>
      </w:tr>
      <w:tr w:rsidR="00AB4A18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D31286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398902.76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1311634.20</w:t>
            </w:r>
          </w:p>
        </w:tc>
      </w:tr>
      <w:tr w:rsidR="00AB4A18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D31286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398922.34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1311654.38</w:t>
            </w:r>
          </w:p>
        </w:tc>
      </w:tr>
      <w:tr w:rsidR="00AB4A18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D31286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398930.14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1311647.02</w:t>
            </w:r>
          </w:p>
        </w:tc>
      </w:tr>
      <w:tr w:rsidR="00AB4A18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D31286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398919.93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1311635.85</w:t>
            </w:r>
          </w:p>
        </w:tc>
      </w:tr>
      <w:tr w:rsidR="00AB4A18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D31286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398891.83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1311605.10</w:t>
            </w:r>
          </w:p>
        </w:tc>
      </w:tr>
      <w:tr w:rsidR="00AB4A18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D31286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398869.26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1311580.40</w:t>
            </w:r>
          </w:p>
        </w:tc>
      </w:tr>
      <w:tr w:rsidR="00AB4A18" w:rsidRPr="00FA4243" w:rsidTr="00AB4A18">
        <w:trPr>
          <w:trHeight w:val="334"/>
        </w:trPr>
        <w:tc>
          <w:tcPr>
            <w:tcW w:w="315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AB4A18" w:rsidRPr="00D31286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10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398846.69</w:t>
            </w:r>
          </w:p>
        </w:tc>
        <w:tc>
          <w:tcPr>
            <w:tcW w:w="382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1311555.71</w:t>
            </w:r>
          </w:p>
        </w:tc>
      </w:tr>
      <w:tr w:rsidR="00AB4A18" w:rsidRPr="00FA4243" w:rsidTr="00AB4A18">
        <w:trPr>
          <w:trHeight w:val="334"/>
        </w:trPr>
        <w:tc>
          <w:tcPr>
            <w:tcW w:w="10490" w:type="dxa"/>
            <w:gridSpan w:val="3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86223B" w:rsidRDefault="00AB4A18" w:rsidP="0086223B">
            <w:pPr>
              <w:jc w:val="center"/>
              <w:rPr>
                <w:rFonts w:ascii="Times New Roman" w:hAnsi="Times New Roman" w:cs="Times New Roman"/>
              </w:rPr>
            </w:pPr>
            <w:r w:rsidRPr="00AB4A18">
              <w:rPr>
                <w:rFonts w:ascii="Times New Roman" w:hAnsi="Times New Roman" w:cs="Times New Roman"/>
                <w:b/>
              </w:rPr>
              <w:t>Участок с к.н. 76:15:0</w:t>
            </w:r>
            <w:r>
              <w:rPr>
                <w:rFonts w:ascii="Times New Roman" w:hAnsi="Times New Roman" w:cs="Times New Roman"/>
                <w:b/>
              </w:rPr>
              <w:t>00000</w:t>
            </w:r>
            <w:r w:rsidRPr="00AB4A18">
              <w:rPr>
                <w:rFonts w:ascii="Times New Roman" w:hAnsi="Times New Roman" w:cs="Times New Roman"/>
                <w:b/>
              </w:rPr>
              <w:t>:ЗУ</w:t>
            </w: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AB4A18" w:rsidRPr="00FA4243" w:rsidTr="00AB4A18">
        <w:trPr>
          <w:trHeight w:val="334"/>
        </w:trPr>
        <w:tc>
          <w:tcPr>
            <w:tcW w:w="3153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D31286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10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398902.76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1311634.20</w:t>
            </w:r>
          </w:p>
        </w:tc>
      </w:tr>
      <w:tr w:rsidR="00AB4A18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D31286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398922.34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1311654.38</w:t>
            </w:r>
          </w:p>
        </w:tc>
      </w:tr>
      <w:tr w:rsidR="00AB4A18" w:rsidRPr="00FA4243" w:rsidTr="00931A0C">
        <w:trPr>
          <w:trHeight w:val="375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D31286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398921.32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1311655.35</w:t>
            </w:r>
          </w:p>
        </w:tc>
      </w:tr>
      <w:tr w:rsidR="00AB4A18" w:rsidRPr="00FA4243" w:rsidTr="00B03FDB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D31286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10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398909.05</w:t>
            </w:r>
          </w:p>
        </w:tc>
        <w:tc>
          <w:tcPr>
            <w:tcW w:w="3827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1311667.06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D31286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398896.77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1311678.77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398891.75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1311684.04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398886.74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1311689.31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398879.08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1311698.25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398874.43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1311700.91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398871.97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1311703.72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398872.11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1311706.63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398862.49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1311717.91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398847.70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1311733.00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398819.12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1311746.28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398787.12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1311759.75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398781.66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1311762.01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398780.24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1311750.49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398779.70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1311723.93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398775.65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1311713.15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398755.38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1311691.60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398734.84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1311673.77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398729.15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1311678.47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398717.95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1311665.13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398722.79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1311660.18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398702.51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1311633.96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398667.74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1311597.88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398653.65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1311588.28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398639.22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1311580.36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398631.77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1311581.29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398622.52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1311577.81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398622.58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1311574.65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398722.87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1311579.80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398690.96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1311596.35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398698.86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1311605.30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398713.62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1311620.36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398726.43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1311637.10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398733.97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1311650.86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398744.42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1311666.43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398761.86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1311654.53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398762.64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1311654.15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398781.37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1311685.53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398809.93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1311724.68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398831.43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1311708.15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398840.42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1311723.06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398861.19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1311702.24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398841.93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1311669.23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398817.42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1311627.64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398792.44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1311585.49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398776.18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1311558.04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398783.41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1311557.15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398798.10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1311581.92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398819.44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1311617.94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398840.29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1311653.13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77246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398858.98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1311681.65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03357C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398883.50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1311657.35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03357C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398871.30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1311631.95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03357C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398852.98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1311598.71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03357C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398847.40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1311588.59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A30F0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398832.52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1311561.61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A30F0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398837.09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1311558.92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A30F0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398826.27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1311540.87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A30F0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398837.42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1311536.67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A30F0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398846.69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1311555.71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A30F0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398874.88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1311602.35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A30F0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398866.93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1311610.20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A30F0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398885.58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1311649.72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A30F0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398887.48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1311653.75</w:t>
            </w:r>
          </w:p>
        </w:tc>
      </w:tr>
      <w:tr w:rsidR="00AB4A18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A18" w:rsidRPr="00A30F0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398905.57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1311637.41</w:t>
            </w:r>
          </w:p>
        </w:tc>
      </w:tr>
      <w:tr w:rsidR="00AB4A18" w:rsidRPr="00FA4243" w:rsidTr="00AB4A18">
        <w:trPr>
          <w:trHeight w:val="334"/>
        </w:trPr>
        <w:tc>
          <w:tcPr>
            <w:tcW w:w="315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AB4A18" w:rsidRPr="00A30F07" w:rsidRDefault="00AB4A18" w:rsidP="00AB4A18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10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398902.76</w:t>
            </w:r>
          </w:p>
        </w:tc>
        <w:tc>
          <w:tcPr>
            <w:tcW w:w="382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AB4A18" w:rsidRPr="005E6E8A" w:rsidRDefault="00AB4A18" w:rsidP="005E6E8A">
            <w:pPr>
              <w:jc w:val="center"/>
              <w:rPr>
                <w:rFonts w:ascii="Times New Roman" w:hAnsi="Times New Roman" w:cs="Times New Roman"/>
              </w:rPr>
            </w:pPr>
            <w:r w:rsidRPr="005E6E8A">
              <w:rPr>
                <w:rFonts w:ascii="Times New Roman" w:hAnsi="Times New Roman" w:cs="Times New Roman"/>
              </w:rPr>
              <w:t>1311634.20</w:t>
            </w:r>
          </w:p>
        </w:tc>
      </w:tr>
    </w:tbl>
    <w:p w:rsidR="00BF7EF2" w:rsidRDefault="00BF7EF2" w:rsidP="00BF7EF2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E329C9" w:rsidRDefault="00E329C9" w:rsidP="00BF7EF2">
      <w:pPr>
        <w:ind w:left="36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329C9" w:rsidRDefault="00E329C9" w:rsidP="00BF7EF2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D749B8" w:rsidRDefault="00D749B8" w:rsidP="00BF7EF2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E329C9" w:rsidRDefault="00E329C9" w:rsidP="00BF7EF2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BF7EF2" w:rsidRPr="00BF7EF2" w:rsidRDefault="00BF7EF2" w:rsidP="00BF7EF2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1.6 </w:t>
      </w:r>
      <w:r w:rsidR="00427258" w:rsidRPr="00BF7EF2">
        <w:rPr>
          <w:rFonts w:ascii="Times New Roman" w:hAnsi="Times New Roman" w:cs="Times New Roman"/>
          <w:b/>
          <w:sz w:val="28"/>
          <w:szCs w:val="28"/>
        </w:rPr>
        <w:t xml:space="preserve">Заключение </w:t>
      </w:r>
      <w:r w:rsidR="00427258" w:rsidRPr="00BF7EF2">
        <w:rPr>
          <w:rFonts w:ascii="Times New Roman" w:hAnsi="Times New Roman" w:cs="Times New Roman"/>
          <w:b/>
          <w:bCs/>
          <w:sz w:val="28"/>
          <w:szCs w:val="28"/>
        </w:rPr>
        <w:t>о соответс</w:t>
      </w:r>
      <w:r w:rsidR="004E5BE9" w:rsidRPr="00BF7EF2">
        <w:rPr>
          <w:rFonts w:ascii="Times New Roman" w:hAnsi="Times New Roman" w:cs="Times New Roman"/>
          <w:b/>
          <w:bCs/>
          <w:sz w:val="28"/>
          <w:szCs w:val="28"/>
        </w:rPr>
        <w:t>твии разработанной документ</w:t>
      </w:r>
      <w:r w:rsidR="00B1270E" w:rsidRPr="00BF7EF2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4E5BE9" w:rsidRPr="00BF7EF2">
        <w:rPr>
          <w:rFonts w:ascii="Times New Roman" w:hAnsi="Times New Roman" w:cs="Times New Roman"/>
          <w:b/>
          <w:bCs/>
          <w:sz w:val="28"/>
          <w:szCs w:val="28"/>
        </w:rPr>
        <w:t>ции</w:t>
      </w:r>
    </w:p>
    <w:p w:rsidR="00C66C2C" w:rsidRPr="00B1270E" w:rsidRDefault="00427258" w:rsidP="00BF7EF2">
      <w:pPr>
        <w:pStyle w:val="a8"/>
        <w:ind w:left="993"/>
        <w:rPr>
          <w:rFonts w:ascii="Times New Roman" w:hAnsi="Times New Roman" w:cs="Times New Roman"/>
          <w:b/>
          <w:sz w:val="28"/>
          <w:szCs w:val="28"/>
        </w:rPr>
      </w:pPr>
      <w:r w:rsidRPr="00B1270E">
        <w:rPr>
          <w:rFonts w:ascii="Times New Roman" w:hAnsi="Times New Roman" w:cs="Times New Roman"/>
          <w:b/>
          <w:bCs/>
          <w:sz w:val="28"/>
          <w:szCs w:val="28"/>
        </w:rPr>
        <w:t>требованиям законодательства о градостроительной деятельности</w:t>
      </w:r>
    </w:p>
    <w:p w:rsidR="00427258" w:rsidRPr="00427258" w:rsidRDefault="00427258" w:rsidP="0043324F">
      <w:pPr>
        <w:spacing w:after="0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427258">
        <w:rPr>
          <w:rFonts w:ascii="Times New Roman" w:hAnsi="Times New Roman" w:cs="Times New Roman"/>
          <w:sz w:val="24"/>
          <w:szCs w:val="24"/>
        </w:rPr>
        <w:tab/>
        <w:t xml:space="preserve">Документация по межеванию </w:t>
      </w:r>
      <w:r w:rsidR="00621236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Pr="00427258">
        <w:rPr>
          <w:rFonts w:ascii="Times New Roman" w:hAnsi="Times New Roman" w:cs="Times New Roman"/>
          <w:sz w:val="24"/>
          <w:szCs w:val="24"/>
        </w:rPr>
        <w:t>выполнена на основании правил землепользования и застройки в соответствии с требованиями технических регламентов, нормативов градостроительного проектирования, градостроительных регламентов с учетом границ зон с особыми условиями использования территорий.</w:t>
      </w:r>
    </w:p>
    <w:p w:rsidR="005533E4" w:rsidRPr="005533E4" w:rsidRDefault="00427258" w:rsidP="0043324F">
      <w:pPr>
        <w:spacing w:after="0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427258">
        <w:rPr>
          <w:rFonts w:ascii="Times New Roman" w:hAnsi="Times New Roman" w:cs="Times New Roman"/>
          <w:sz w:val="24"/>
          <w:szCs w:val="24"/>
        </w:rPr>
        <w:tab/>
        <w:t>На территории образуем</w:t>
      </w:r>
      <w:r w:rsidR="00C10253">
        <w:rPr>
          <w:rFonts w:ascii="Times New Roman" w:hAnsi="Times New Roman" w:cs="Times New Roman"/>
          <w:sz w:val="24"/>
          <w:szCs w:val="24"/>
        </w:rPr>
        <w:t>ого</w:t>
      </w:r>
      <w:r w:rsidRPr="00427258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C10253">
        <w:rPr>
          <w:rFonts w:ascii="Times New Roman" w:hAnsi="Times New Roman" w:cs="Times New Roman"/>
          <w:sz w:val="24"/>
          <w:szCs w:val="24"/>
        </w:rPr>
        <w:t>ого</w:t>
      </w:r>
      <w:r w:rsidRPr="00427258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10253">
        <w:rPr>
          <w:rFonts w:ascii="Times New Roman" w:hAnsi="Times New Roman" w:cs="Times New Roman"/>
          <w:sz w:val="24"/>
          <w:szCs w:val="24"/>
        </w:rPr>
        <w:t>а</w:t>
      </w:r>
      <w:r w:rsidRPr="00427258">
        <w:rPr>
          <w:rFonts w:ascii="Times New Roman" w:hAnsi="Times New Roman" w:cs="Times New Roman"/>
          <w:sz w:val="24"/>
          <w:szCs w:val="24"/>
        </w:rPr>
        <w:t xml:space="preserve"> не расположены: особо охраняемые природные территории, границы территорий объектов культурного наследия, границы лесничеств, лесопарков, участковых лесничеств, лесных кварталов, лесотаксационных выделов и ч</w:t>
      </w:r>
      <w:r w:rsidR="007B5F14">
        <w:rPr>
          <w:rFonts w:ascii="Times New Roman" w:hAnsi="Times New Roman" w:cs="Times New Roman"/>
          <w:sz w:val="24"/>
          <w:szCs w:val="24"/>
        </w:rPr>
        <w:t>астей лесотаксационных выделов.</w:t>
      </w:r>
    </w:p>
    <w:p w:rsidR="005533E4" w:rsidRDefault="005533E4" w:rsidP="005533E4">
      <w:pPr>
        <w:tabs>
          <w:tab w:val="left" w:pos="1095"/>
        </w:tabs>
        <w:rPr>
          <w:rFonts w:ascii="Times New Roman" w:hAnsi="Times New Roman" w:cs="Times New Roman"/>
          <w:sz w:val="24"/>
          <w:szCs w:val="24"/>
        </w:rPr>
        <w:sectPr w:rsidR="005533E4" w:rsidSect="00AB3F0D">
          <w:footerReference w:type="default" r:id="rId8"/>
          <w:pgSz w:w="11906" w:h="16838" w:code="9"/>
          <w:pgMar w:top="426" w:right="340" w:bottom="426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pgNumType w:start="1"/>
          <w:cols w:space="708"/>
          <w:titlePg/>
          <w:docGrid w:linePitch="360"/>
        </w:sectPr>
      </w:pPr>
    </w:p>
    <w:p w:rsidR="005533E4" w:rsidRDefault="00FA7B7E" w:rsidP="005533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 xml:space="preserve">      </w:t>
      </w:r>
      <w:r w:rsidR="00CA49B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 w:rsidR="0045163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528092" cy="664234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ГП-1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81" r="3887"/>
                    <a:stretch/>
                  </pic:blipFill>
                  <pic:spPr bwMode="auto">
                    <a:xfrm>
                      <a:off x="0" y="0"/>
                      <a:ext cx="9532562" cy="66454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306CFF" w:rsidRDefault="008971EE" w:rsidP="005533E4">
      <w:pPr>
        <w:rPr>
          <w:rFonts w:ascii="Times New Roman" w:hAnsi="Times New Roman" w:cs="Times New Roman"/>
          <w:sz w:val="24"/>
          <w:szCs w:val="24"/>
        </w:rPr>
        <w:sectPr w:rsidR="00306CFF" w:rsidSect="00297D6C">
          <w:footerReference w:type="default" r:id="rId10"/>
          <w:pgSz w:w="16838" w:h="11906" w:orient="landscape" w:code="9"/>
          <w:pgMar w:top="1134" w:right="340" w:bottom="284" w:left="28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r w:rsidR="00FA7B7E">
        <w:rPr>
          <w:rFonts w:ascii="Times New Roman" w:hAnsi="Times New Roman" w:cs="Times New Roman"/>
          <w:sz w:val="24"/>
          <w:szCs w:val="24"/>
        </w:rPr>
        <w:t xml:space="preserve">  </w:t>
      </w:r>
      <w:r w:rsidR="00FD1F5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404978" cy="6648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ЗиЗ-1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1" t="4863" r="3887"/>
                    <a:stretch/>
                  </pic:blipFill>
                  <pic:spPr bwMode="auto">
                    <a:xfrm>
                      <a:off x="0" y="0"/>
                      <a:ext cx="9410384" cy="66522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6CFF" w:rsidRDefault="00306CFF" w:rsidP="005533E4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9C3A79" w:rsidRDefault="009C3A79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Pr="00E24156" w:rsidRDefault="004F39B2" w:rsidP="004F39B2">
      <w:pPr>
        <w:tabs>
          <w:tab w:val="left" w:pos="2820"/>
        </w:tabs>
        <w:ind w:left="360"/>
        <w:jc w:val="center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 xml:space="preserve">2. </w:t>
      </w:r>
      <w:r w:rsidRPr="00E24156">
        <w:rPr>
          <w:rFonts w:ascii="Times New Roman" w:hAnsi="Times New Roman" w:cs="Times New Roman"/>
          <w:b/>
          <w:sz w:val="60"/>
          <w:szCs w:val="60"/>
        </w:rPr>
        <w:t>Основн</w:t>
      </w:r>
      <w:r>
        <w:rPr>
          <w:rFonts w:ascii="Times New Roman" w:hAnsi="Times New Roman" w:cs="Times New Roman"/>
          <w:b/>
          <w:sz w:val="60"/>
          <w:szCs w:val="60"/>
        </w:rPr>
        <w:t>ая</w:t>
      </w:r>
      <w:r w:rsidRPr="00E24156">
        <w:rPr>
          <w:rFonts w:ascii="Times New Roman" w:hAnsi="Times New Roman" w:cs="Times New Roman"/>
          <w:b/>
          <w:sz w:val="60"/>
          <w:szCs w:val="60"/>
        </w:rPr>
        <w:t xml:space="preserve"> част</w:t>
      </w:r>
      <w:r>
        <w:rPr>
          <w:rFonts w:ascii="Times New Roman" w:hAnsi="Times New Roman" w:cs="Times New Roman"/>
          <w:b/>
          <w:sz w:val="60"/>
          <w:szCs w:val="60"/>
        </w:rPr>
        <w:t>ь</w:t>
      </w: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E3467B" w:rsidRDefault="00E3467B" w:rsidP="009C3A79">
      <w:pPr>
        <w:rPr>
          <w:rFonts w:ascii="Times New Roman" w:hAnsi="Times New Roman" w:cs="Times New Roman"/>
          <w:sz w:val="24"/>
          <w:szCs w:val="24"/>
        </w:rPr>
      </w:pPr>
    </w:p>
    <w:p w:rsidR="00717DDC" w:rsidRDefault="00717DDC" w:rsidP="009C3A79">
      <w:pPr>
        <w:rPr>
          <w:rFonts w:ascii="Times New Roman" w:hAnsi="Times New Roman" w:cs="Times New Roman"/>
          <w:sz w:val="24"/>
          <w:szCs w:val="24"/>
        </w:rPr>
      </w:pPr>
    </w:p>
    <w:p w:rsidR="00717DDC" w:rsidRDefault="00717DDC" w:rsidP="009C3A79">
      <w:pPr>
        <w:rPr>
          <w:rFonts w:ascii="Times New Roman" w:hAnsi="Times New Roman" w:cs="Times New Roman"/>
          <w:sz w:val="24"/>
          <w:szCs w:val="24"/>
        </w:rPr>
        <w:sectPr w:rsidR="00717DDC" w:rsidSect="003E26ED">
          <w:pgSz w:w="11907" w:h="16839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B1270E" w:rsidRDefault="00FD1F51" w:rsidP="00B87E87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553929" cy="9677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ЧО-1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19" t="2235" r="2808" b="6704"/>
                    <a:stretch/>
                  </pic:blipFill>
                  <pic:spPr bwMode="auto">
                    <a:xfrm>
                      <a:off x="0" y="0"/>
                      <a:ext cx="6563721" cy="9691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39B2" w:rsidRDefault="00AB3F0D" w:rsidP="009C3A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9C77E6" w:rsidRPr="006D2732" w:rsidRDefault="009C77E6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Default="00C66C2C" w:rsidP="00C66C2C">
      <w:pPr>
        <w:rPr>
          <w:rFonts w:ascii="Times New Roman" w:hAnsi="Times New Roman" w:cs="Times New Roman"/>
          <w:b/>
          <w:sz w:val="28"/>
          <w:szCs w:val="28"/>
        </w:rPr>
      </w:pPr>
    </w:p>
    <w:p w:rsidR="00C66C2C" w:rsidRDefault="00C66C2C" w:rsidP="00C66C2C">
      <w:pPr>
        <w:rPr>
          <w:rFonts w:ascii="Times New Roman" w:hAnsi="Times New Roman" w:cs="Times New Roman"/>
          <w:b/>
          <w:sz w:val="28"/>
          <w:szCs w:val="28"/>
        </w:rPr>
      </w:pPr>
    </w:p>
    <w:p w:rsidR="00295A4E" w:rsidRDefault="00295A4E" w:rsidP="00295A4E"/>
    <w:p w:rsidR="00192F5B" w:rsidRDefault="00192F5B" w:rsidP="00295A4E"/>
    <w:p w:rsidR="00862822" w:rsidRDefault="00862822" w:rsidP="00295A4E"/>
    <w:p w:rsidR="00862822" w:rsidRDefault="00862822" w:rsidP="00295A4E"/>
    <w:p w:rsidR="00862822" w:rsidRDefault="00862822" w:rsidP="00295A4E"/>
    <w:p w:rsidR="00862822" w:rsidRDefault="00862822" w:rsidP="00295A4E"/>
    <w:p w:rsidR="00862822" w:rsidRDefault="00862822" w:rsidP="00295A4E"/>
    <w:p w:rsidR="00862822" w:rsidRDefault="00862822" w:rsidP="00295A4E"/>
    <w:p w:rsidR="00862822" w:rsidRDefault="00862822" w:rsidP="00295A4E"/>
    <w:p w:rsidR="00862822" w:rsidRDefault="00862822" w:rsidP="00295A4E"/>
    <w:p w:rsidR="00192F5B" w:rsidRDefault="00192F5B" w:rsidP="00295A4E"/>
    <w:p w:rsidR="00192F5B" w:rsidRDefault="00192F5B" w:rsidP="00295A4E"/>
    <w:p w:rsidR="00192F5B" w:rsidRPr="00F82696" w:rsidRDefault="00192F5B" w:rsidP="00192F5B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>3</w:t>
      </w:r>
      <w:r w:rsidRPr="00F82696">
        <w:rPr>
          <w:rFonts w:ascii="Times New Roman" w:hAnsi="Times New Roman" w:cs="Times New Roman"/>
          <w:b/>
          <w:sz w:val="60"/>
          <w:szCs w:val="60"/>
        </w:rPr>
        <w:t>. Материалы по обоснованию</w:t>
      </w:r>
    </w:p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072D04" w:rsidRDefault="00A51332" w:rsidP="00295A4E">
      <w:r>
        <w:t xml:space="preserve">                </w:t>
      </w:r>
    </w:p>
    <w:p w:rsidR="00072D04" w:rsidRDefault="00072D04" w:rsidP="00295A4E"/>
    <w:p w:rsidR="00072D04" w:rsidRDefault="00072D04" w:rsidP="00295A4E"/>
    <w:p w:rsidR="00072D04" w:rsidRDefault="00072D04" w:rsidP="00295A4E"/>
    <w:p w:rsidR="00072D04" w:rsidRDefault="00072D04" w:rsidP="00295A4E"/>
    <w:p w:rsidR="00072D04" w:rsidRDefault="00072D04" w:rsidP="00295A4E"/>
    <w:p w:rsidR="00072D04" w:rsidRDefault="00072D04" w:rsidP="00295A4E"/>
    <w:p w:rsidR="00072D04" w:rsidRDefault="00072D04" w:rsidP="00295A4E"/>
    <w:p w:rsidR="00B1270E" w:rsidRDefault="00451637" w:rsidP="00B87E87">
      <w:pPr>
        <w:jc w:val="center"/>
        <w:sectPr w:rsidR="00B1270E" w:rsidSect="00862822">
          <w:pgSz w:w="11907" w:h="16839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>
            <wp:extent cx="6571678" cy="9894498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МО-1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53" t="6902" r="4945"/>
                    <a:stretch/>
                  </pic:blipFill>
                  <pic:spPr bwMode="auto">
                    <a:xfrm>
                      <a:off x="0" y="0"/>
                      <a:ext cx="6580923" cy="99084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5A4E" w:rsidRDefault="00FA7B7E" w:rsidP="00295A4E">
      <w:r>
        <w:rPr>
          <w:noProof/>
          <w:lang w:eastAsia="ru-RU"/>
        </w:rPr>
        <w:lastRenderedPageBreak/>
        <w:t xml:space="preserve">    </w:t>
      </w:r>
      <w:r w:rsidR="00B91FDB">
        <w:rPr>
          <w:noProof/>
          <w:lang w:eastAsia="ru-RU"/>
        </w:rPr>
        <w:t xml:space="preserve">  </w:t>
      </w:r>
      <w:r>
        <w:rPr>
          <w:noProof/>
          <w:lang w:eastAsia="ru-RU"/>
        </w:rPr>
        <w:t xml:space="preserve">         </w:t>
      </w:r>
    </w:p>
    <w:p w:rsidR="00BE51B9" w:rsidRDefault="00BE51B9" w:rsidP="00C3531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87F80" w:rsidRPr="00220A6C" w:rsidRDefault="00587F80" w:rsidP="00986C95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51B9" w:rsidRPr="003C45BC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Местоположение существующих объектов капитального строительства: 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формируем</w:t>
      </w:r>
      <w:r w:rsidR="00E329C9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E329C9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E329C9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3929">
        <w:rPr>
          <w:rFonts w:ascii="Times New Roman" w:hAnsi="Times New Roman" w:cs="Times New Roman"/>
          <w:sz w:val="24"/>
          <w:szCs w:val="24"/>
        </w:rPr>
        <w:t>с условным</w:t>
      </w:r>
      <w:r w:rsidR="00E329C9">
        <w:rPr>
          <w:rFonts w:ascii="Times New Roman" w:hAnsi="Times New Roman" w:cs="Times New Roman"/>
          <w:sz w:val="24"/>
          <w:szCs w:val="24"/>
        </w:rPr>
        <w:t>и</w:t>
      </w:r>
      <w:r w:rsidR="008D3929">
        <w:rPr>
          <w:rFonts w:ascii="Times New Roman" w:hAnsi="Times New Roman" w:cs="Times New Roman"/>
          <w:sz w:val="24"/>
          <w:szCs w:val="24"/>
        </w:rPr>
        <w:t xml:space="preserve"> кадастровым</w:t>
      </w:r>
      <w:r w:rsidR="00E329C9">
        <w:rPr>
          <w:rFonts w:ascii="Times New Roman" w:hAnsi="Times New Roman" w:cs="Times New Roman"/>
          <w:sz w:val="24"/>
          <w:szCs w:val="24"/>
        </w:rPr>
        <w:t>и</w:t>
      </w:r>
      <w:r w:rsidR="008D3929" w:rsidRPr="008D3929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E329C9">
        <w:rPr>
          <w:rFonts w:ascii="Times New Roman" w:hAnsi="Times New Roman" w:cs="Times New Roman"/>
          <w:sz w:val="24"/>
          <w:szCs w:val="24"/>
        </w:rPr>
        <w:t>ами</w:t>
      </w:r>
      <w:r w:rsidR="00A5133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329C9" w:rsidRPr="005179E5">
        <w:rPr>
          <w:rFonts w:ascii="Times New Roman" w:hAnsi="Times New Roman" w:cs="Times New Roman"/>
          <w:sz w:val="24"/>
          <w:szCs w:val="24"/>
        </w:rPr>
        <w:t>76:15:</w:t>
      </w:r>
      <w:r w:rsidR="00E329C9" w:rsidRPr="00A11067">
        <w:rPr>
          <w:rFonts w:ascii="Times New Roman" w:hAnsi="Times New Roman" w:cs="Times New Roman"/>
          <w:sz w:val="24"/>
          <w:szCs w:val="24"/>
        </w:rPr>
        <w:t>0</w:t>
      </w:r>
      <w:r w:rsidR="00E329C9">
        <w:rPr>
          <w:rFonts w:ascii="Times New Roman" w:hAnsi="Times New Roman" w:cs="Times New Roman"/>
          <w:sz w:val="24"/>
          <w:szCs w:val="24"/>
        </w:rPr>
        <w:t>22303:ЗУ</w:t>
      </w:r>
      <w:proofErr w:type="gramEnd"/>
      <w:r w:rsidR="00E329C9">
        <w:rPr>
          <w:rFonts w:ascii="Times New Roman" w:hAnsi="Times New Roman" w:cs="Times New Roman"/>
          <w:sz w:val="24"/>
          <w:szCs w:val="24"/>
        </w:rPr>
        <w:t xml:space="preserve">1, </w:t>
      </w:r>
      <w:r w:rsidR="00A51332" w:rsidRPr="003C45BC">
        <w:rPr>
          <w:rFonts w:ascii="Times New Roman" w:hAnsi="Times New Roman" w:cs="Times New Roman"/>
          <w:sz w:val="24"/>
          <w:szCs w:val="24"/>
        </w:rPr>
        <w:t>76:15:0</w:t>
      </w:r>
      <w:r w:rsidR="003C45BC" w:rsidRPr="003C45BC">
        <w:rPr>
          <w:rFonts w:ascii="Times New Roman" w:hAnsi="Times New Roman" w:cs="Times New Roman"/>
          <w:sz w:val="24"/>
          <w:szCs w:val="24"/>
        </w:rPr>
        <w:t>00000</w:t>
      </w:r>
      <w:r w:rsidR="00A51332" w:rsidRPr="003C45BC">
        <w:rPr>
          <w:rFonts w:ascii="Times New Roman" w:hAnsi="Times New Roman" w:cs="Times New Roman"/>
          <w:sz w:val="24"/>
          <w:szCs w:val="24"/>
        </w:rPr>
        <w:t>:ЗУ</w:t>
      </w:r>
      <w:r w:rsidR="00E329C9">
        <w:rPr>
          <w:rFonts w:ascii="Times New Roman" w:hAnsi="Times New Roman" w:cs="Times New Roman"/>
          <w:sz w:val="24"/>
          <w:szCs w:val="24"/>
        </w:rPr>
        <w:t>2</w:t>
      </w:r>
      <w:r w:rsidR="008D3929" w:rsidRPr="003C45BC">
        <w:rPr>
          <w:rFonts w:ascii="Times New Roman" w:hAnsi="Times New Roman" w:cs="Times New Roman"/>
          <w:sz w:val="24"/>
          <w:szCs w:val="24"/>
        </w:rPr>
        <w:t xml:space="preserve"> </w:t>
      </w:r>
      <w:r w:rsidR="00D57EED" w:rsidRPr="003C45B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расположены:</w:t>
      </w:r>
    </w:p>
    <w:p w:rsidR="00D57EED" w:rsidRPr="003C45BC" w:rsidRDefault="00D57EED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B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C45BC" w:rsidRPr="003C45BC">
        <w:rPr>
          <w:rFonts w:ascii="Arial" w:hAnsi="Arial" w:cs="Arial"/>
          <w:shd w:val="clear" w:color="auto" w:fill="FFFFFF"/>
        </w:rPr>
        <w:t xml:space="preserve"> </w:t>
      </w:r>
      <w:r w:rsidR="003C45BC" w:rsidRPr="003C45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76:15:000000:1216 </w:t>
      </w:r>
      <w:r w:rsidRPr="003C45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83384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3C45BC" w:rsidRPr="003C45B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одоводы производственно-противопожарные (2 шт.), от водозаборного сооружения на берегу р. Волга до распределительной камеры технической воды КМ-1 предприятия (ранее – Внеплощадочная сеть производственно-противопожарного водопровода)</w:t>
      </w:r>
      <w:r w:rsidRPr="003C45B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57EED" w:rsidRPr="003C45BC" w:rsidRDefault="00D57EED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B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C45BC" w:rsidRPr="003C45BC">
        <w:rPr>
          <w:rFonts w:ascii="Arial" w:hAnsi="Arial" w:cs="Arial"/>
          <w:color w:val="252625"/>
          <w:shd w:val="clear" w:color="auto" w:fill="FFFFFF"/>
        </w:rPr>
        <w:t xml:space="preserve"> </w:t>
      </w:r>
      <w:r w:rsidR="003C45BC" w:rsidRPr="003C45BC">
        <w:rPr>
          <w:rFonts w:ascii="Times New Roman" w:eastAsia="Times New Roman" w:hAnsi="Times New Roman" w:cs="Times New Roman"/>
          <w:sz w:val="24"/>
          <w:szCs w:val="24"/>
          <w:lang w:eastAsia="ru-RU"/>
        </w:rPr>
        <w:t>76:15:000000:1465</w:t>
      </w:r>
      <w:r w:rsidR="003C45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C45B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газопровод-ввод низкого давления.</w:t>
      </w:r>
    </w:p>
    <w:p w:rsidR="00597D5E" w:rsidRPr="003C45BC" w:rsidRDefault="002266AA" w:rsidP="00597D5E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5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7D5E" w:rsidRPr="003C45B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C45BC" w:rsidRPr="003C45BC">
        <w:rPr>
          <w:rFonts w:ascii="Arial" w:hAnsi="Arial" w:cs="Arial"/>
          <w:color w:val="252625"/>
          <w:shd w:val="clear" w:color="auto" w:fill="FFFFFF"/>
        </w:rPr>
        <w:t xml:space="preserve"> </w:t>
      </w:r>
      <w:r w:rsidR="003C45BC" w:rsidRPr="003C45BC">
        <w:rPr>
          <w:rFonts w:ascii="Times New Roman" w:eastAsia="Times New Roman" w:hAnsi="Times New Roman" w:cs="Times New Roman"/>
          <w:sz w:val="24"/>
          <w:szCs w:val="24"/>
          <w:lang w:eastAsia="ru-RU"/>
        </w:rPr>
        <w:t>76:15:000000:1463</w:t>
      </w:r>
      <w:r w:rsidR="003C45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7D5E" w:rsidRPr="003C45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3C45BC" w:rsidRPr="003C45BC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газопровод-ввод низкого давления</w:t>
      </w:r>
      <w:r w:rsidR="003C45B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E51B9" w:rsidRPr="003C45BC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0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особо охраняемых природных территорий: </w:t>
      </w:r>
      <w:r w:rsidRPr="00F01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формируем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особо охраняемых природных территорий не расположено. Разработка схемы границ особо охраняемых природных территорий не требуется.</w:t>
      </w: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1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территорий объектов культурного наследия: </w:t>
      </w:r>
      <w:r w:rsidRPr="00F01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формируем</w:t>
      </w:r>
      <w:r w:rsidR="009101C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9101C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101C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объектов культурного наследия не выявлено.</w:t>
      </w: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6581" w:rsidRPr="00356581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04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лесничеств, участковых лесничеств, лесных кварталов, лесотаксационных выделов или частей лесотаксационных выделов: </w:t>
      </w:r>
      <w:r w:rsidRPr="0057604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границы лесничеств, участковых лесничеств, лесных кварталов, лесотаксационных выделов или частей лесотаксационных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ыделов на территории формируем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расположен</w:t>
      </w:r>
      <w:r w:rsidR="003A5718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C353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356581" w:rsidRPr="00356581" w:rsidSect="00A82FC6">
      <w:footerReference w:type="first" r:id="rId14"/>
      <w:pgSz w:w="11906" w:h="16838"/>
      <w:pgMar w:top="426" w:right="340" w:bottom="284" w:left="1418" w:header="709" w:footer="709" w:gutter="0"/>
      <w:pgBorders w:offsetFrom="page">
        <w:top w:val="single" w:sz="24" w:space="24" w:color="auto"/>
        <w:left w:val="single" w:sz="24" w:space="31" w:color="auto"/>
        <w:bottom w:val="single" w:sz="24" w:space="24" w:color="auto"/>
        <w:right w:val="single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833" w:rsidRDefault="00D36833" w:rsidP="000E65AB">
      <w:pPr>
        <w:spacing w:after="0" w:line="240" w:lineRule="auto"/>
      </w:pPr>
      <w:r>
        <w:separator/>
      </w:r>
    </w:p>
  </w:endnote>
  <w:endnote w:type="continuationSeparator" w:id="0">
    <w:p w:rsidR="00D36833" w:rsidRDefault="00D36833" w:rsidP="000E6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A18" w:rsidRDefault="00AB4A18" w:rsidP="00066933">
    <w:pPr>
      <w:pStyle w:val="a5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A18" w:rsidRDefault="00AB4A18" w:rsidP="00066933">
    <w:pPr>
      <w:pStyle w:val="a5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A18" w:rsidRDefault="00AB4A1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833" w:rsidRDefault="00D36833" w:rsidP="000E65AB">
      <w:pPr>
        <w:spacing w:after="0" w:line="240" w:lineRule="auto"/>
      </w:pPr>
      <w:r>
        <w:separator/>
      </w:r>
    </w:p>
  </w:footnote>
  <w:footnote w:type="continuationSeparator" w:id="0">
    <w:p w:rsidR="00D36833" w:rsidRDefault="00D36833" w:rsidP="000E6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03AE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44FDF"/>
    <w:multiLevelType w:val="hybridMultilevel"/>
    <w:tmpl w:val="58E83E78"/>
    <w:lvl w:ilvl="0" w:tplc="E2A8D26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A240B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B06539"/>
    <w:multiLevelType w:val="hybridMultilevel"/>
    <w:tmpl w:val="F0A46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9F71C4"/>
    <w:multiLevelType w:val="hybridMultilevel"/>
    <w:tmpl w:val="D61EBF32"/>
    <w:lvl w:ilvl="0" w:tplc="72C463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FA7167"/>
    <w:multiLevelType w:val="multilevel"/>
    <w:tmpl w:val="7A0200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375B5483"/>
    <w:multiLevelType w:val="multilevel"/>
    <w:tmpl w:val="CDE0B60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7" w15:restartNumberingAfterBreak="0">
    <w:nsid w:val="41C563D2"/>
    <w:multiLevelType w:val="hybridMultilevel"/>
    <w:tmpl w:val="38E89DBE"/>
    <w:lvl w:ilvl="0" w:tplc="6B88BF7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8F1C02"/>
    <w:multiLevelType w:val="hybridMultilevel"/>
    <w:tmpl w:val="9FEEF82C"/>
    <w:lvl w:ilvl="0" w:tplc="5394C40C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2B0233D"/>
    <w:multiLevelType w:val="multilevel"/>
    <w:tmpl w:val="3CDE94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46317CEA"/>
    <w:multiLevelType w:val="hybridMultilevel"/>
    <w:tmpl w:val="7E563310"/>
    <w:lvl w:ilvl="0" w:tplc="428C6F18">
      <w:start w:val="2"/>
      <w:numFmt w:val="decimal"/>
      <w:lvlText w:val="%1."/>
      <w:lvlJc w:val="left"/>
      <w:pPr>
        <w:ind w:left="10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69B6AE7"/>
    <w:multiLevelType w:val="hybridMultilevel"/>
    <w:tmpl w:val="EAF08414"/>
    <w:lvl w:ilvl="0" w:tplc="AC8E7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A72CAA"/>
    <w:multiLevelType w:val="hybridMultilevel"/>
    <w:tmpl w:val="4ED80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333BE7"/>
    <w:multiLevelType w:val="hybridMultilevel"/>
    <w:tmpl w:val="8CF89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D31628"/>
    <w:multiLevelType w:val="multilevel"/>
    <w:tmpl w:val="B00400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5" w15:restartNumberingAfterBreak="0">
    <w:nsid w:val="54ED4E4C"/>
    <w:multiLevelType w:val="hybridMultilevel"/>
    <w:tmpl w:val="D7C40E60"/>
    <w:lvl w:ilvl="0" w:tplc="85B04562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55C3520C"/>
    <w:multiLevelType w:val="hybridMultilevel"/>
    <w:tmpl w:val="8A1CD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4C0940"/>
    <w:multiLevelType w:val="hybridMultilevel"/>
    <w:tmpl w:val="226CF602"/>
    <w:lvl w:ilvl="0" w:tplc="1AB61B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92D2821"/>
    <w:multiLevelType w:val="hybridMultilevel"/>
    <w:tmpl w:val="AF806696"/>
    <w:lvl w:ilvl="0" w:tplc="DBC00AC0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D856E7"/>
    <w:multiLevelType w:val="multilevel"/>
    <w:tmpl w:val="4642AA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0" w15:restartNumberingAfterBreak="0">
    <w:nsid w:val="6A8A6DF3"/>
    <w:multiLevelType w:val="hybridMultilevel"/>
    <w:tmpl w:val="F698E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5"/>
  </w:num>
  <w:num w:numId="4">
    <w:abstractNumId w:val="2"/>
  </w:num>
  <w:num w:numId="5">
    <w:abstractNumId w:val="7"/>
  </w:num>
  <w:num w:numId="6">
    <w:abstractNumId w:val="0"/>
  </w:num>
  <w:num w:numId="7">
    <w:abstractNumId w:val="3"/>
  </w:num>
  <w:num w:numId="8">
    <w:abstractNumId w:val="17"/>
  </w:num>
  <w:num w:numId="9">
    <w:abstractNumId w:val="4"/>
  </w:num>
  <w:num w:numId="10">
    <w:abstractNumId w:val="14"/>
  </w:num>
  <w:num w:numId="11">
    <w:abstractNumId w:val="9"/>
  </w:num>
  <w:num w:numId="12">
    <w:abstractNumId w:val="8"/>
  </w:num>
  <w:num w:numId="13">
    <w:abstractNumId w:val="19"/>
  </w:num>
  <w:num w:numId="14">
    <w:abstractNumId w:val="6"/>
  </w:num>
  <w:num w:numId="15">
    <w:abstractNumId w:val="16"/>
  </w:num>
  <w:num w:numId="16">
    <w:abstractNumId w:val="10"/>
  </w:num>
  <w:num w:numId="17">
    <w:abstractNumId w:val="1"/>
  </w:num>
  <w:num w:numId="18">
    <w:abstractNumId w:val="18"/>
  </w:num>
  <w:num w:numId="19">
    <w:abstractNumId w:val="15"/>
  </w:num>
  <w:num w:numId="20">
    <w:abstractNumId w:val="20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2078"/>
    <w:rsid w:val="000007A2"/>
    <w:rsid w:val="00000A8D"/>
    <w:rsid w:val="00003F37"/>
    <w:rsid w:val="0000401C"/>
    <w:rsid w:val="000071E6"/>
    <w:rsid w:val="00007706"/>
    <w:rsid w:val="00011390"/>
    <w:rsid w:val="000139CB"/>
    <w:rsid w:val="000142B4"/>
    <w:rsid w:val="00016939"/>
    <w:rsid w:val="00017B7F"/>
    <w:rsid w:val="0002031D"/>
    <w:rsid w:val="00021D0D"/>
    <w:rsid w:val="0002357F"/>
    <w:rsid w:val="00023D1F"/>
    <w:rsid w:val="00031813"/>
    <w:rsid w:val="0003357C"/>
    <w:rsid w:val="000345F8"/>
    <w:rsid w:val="00035353"/>
    <w:rsid w:val="00036A42"/>
    <w:rsid w:val="00036DDF"/>
    <w:rsid w:val="0003761B"/>
    <w:rsid w:val="00037946"/>
    <w:rsid w:val="00037D4A"/>
    <w:rsid w:val="00037F1C"/>
    <w:rsid w:val="0004014B"/>
    <w:rsid w:val="00042D8F"/>
    <w:rsid w:val="000462AC"/>
    <w:rsid w:val="00046446"/>
    <w:rsid w:val="000467BF"/>
    <w:rsid w:val="000507C5"/>
    <w:rsid w:val="00052B62"/>
    <w:rsid w:val="000532C0"/>
    <w:rsid w:val="0005434E"/>
    <w:rsid w:val="000564E3"/>
    <w:rsid w:val="00064F3A"/>
    <w:rsid w:val="0006607D"/>
    <w:rsid w:val="00066933"/>
    <w:rsid w:val="00070C4A"/>
    <w:rsid w:val="000722EB"/>
    <w:rsid w:val="00072D04"/>
    <w:rsid w:val="000738E2"/>
    <w:rsid w:val="0007453F"/>
    <w:rsid w:val="00081654"/>
    <w:rsid w:val="00084353"/>
    <w:rsid w:val="000858AF"/>
    <w:rsid w:val="00085EF3"/>
    <w:rsid w:val="000876F2"/>
    <w:rsid w:val="000879C4"/>
    <w:rsid w:val="000925C7"/>
    <w:rsid w:val="00093143"/>
    <w:rsid w:val="000968D2"/>
    <w:rsid w:val="00097ACD"/>
    <w:rsid w:val="000A06B7"/>
    <w:rsid w:val="000A174F"/>
    <w:rsid w:val="000A327D"/>
    <w:rsid w:val="000A3DB4"/>
    <w:rsid w:val="000A4D9D"/>
    <w:rsid w:val="000A5881"/>
    <w:rsid w:val="000C04BB"/>
    <w:rsid w:val="000C1D27"/>
    <w:rsid w:val="000C270E"/>
    <w:rsid w:val="000C5363"/>
    <w:rsid w:val="000C5F99"/>
    <w:rsid w:val="000D6390"/>
    <w:rsid w:val="000E068F"/>
    <w:rsid w:val="000E2393"/>
    <w:rsid w:val="000E23EE"/>
    <w:rsid w:val="000E336E"/>
    <w:rsid w:val="000E3403"/>
    <w:rsid w:val="000E56F5"/>
    <w:rsid w:val="000E655B"/>
    <w:rsid w:val="000E65AB"/>
    <w:rsid w:val="000F2611"/>
    <w:rsid w:val="000F5E8E"/>
    <w:rsid w:val="000F60E3"/>
    <w:rsid w:val="00102009"/>
    <w:rsid w:val="001022DE"/>
    <w:rsid w:val="00105597"/>
    <w:rsid w:val="001056DE"/>
    <w:rsid w:val="0010605F"/>
    <w:rsid w:val="00107533"/>
    <w:rsid w:val="001123AE"/>
    <w:rsid w:val="001131F7"/>
    <w:rsid w:val="00113897"/>
    <w:rsid w:val="00116348"/>
    <w:rsid w:val="00121BAE"/>
    <w:rsid w:val="001222D6"/>
    <w:rsid w:val="00125FC3"/>
    <w:rsid w:val="0013268E"/>
    <w:rsid w:val="00133A04"/>
    <w:rsid w:val="00133CD6"/>
    <w:rsid w:val="0013501E"/>
    <w:rsid w:val="00135E5C"/>
    <w:rsid w:val="00136E5F"/>
    <w:rsid w:val="00137261"/>
    <w:rsid w:val="001419B4"/>
    <w:rsid w:val="001468D5"/>
    <w:rsid w:val="00151B56"/>
    <w:rsid w:val="0015255F"/>
    <w:rsid w:val="00153529"/>
    <w:rsid w:val="00153559"/>
    <w:rsid w:val="00153824"/>
    <w:rsid w:val="001607A3"/>
    <w:rsid w:val="00163053"/>
    <w:rsid w:val="0016345C"/>
    <w:rsid w:val="00163B9F"/>
    <w:rsid w:val="00163EFC"/>
    <w:rsid w:val="001657C4"/>
    <w:rsid w:val="0016582B"/>
    <w:rsid w:val="00170A8A"/>
    <w:rsid w:val="001716A0"/>
    <w:rsid w:val="00173DC0"/>
    <w:rsid w:val="00175752"/>
    <w:rsid w:val="0017576D"/>
    <w:rsid w:val="00176313"/>
    <w:rsid w:val="0017684A"/>
    <w:rsid w:val="00177457"/>
    <w:rsid w:val="00177818"/>
    <w:rsid w:val="00177BA0"/>
    <w:rsid w:val="00180F93"/>
    <w:rsid w:val="00183F5D"/>
    <w:rsid w:val="00186186"/>
    <w:rsid w:val="001869B2"/>
    <w:rsid w:val="001925B7"/>
    <w:rsid w:val="00192F5B"/>
    <w:rsid w:val="00195C39"/>
    <w:rsid w:val="001961CF"/>
    <w:rsid w:val="00196807"/>
    <w:rsid w:val="00196C3A"/>
    <w:rsid w:val="001A0B9A"/>
    <w:rsid w:val="001A2740"/>
    <w:rsid w:val="001A3D1F"/>
    <w:rsid w:val="001A41D3"/>
    <w:rsid w:val="001A6420"/>
    <w:rsid w:val="001A69A1"/>
    <w:rsid w:val="001A73D0"/>
    <w:rsid w:val="001B00B7"/>
    <w:rsid w:val="001B0576"/>
    <w:rsid w:val="001B0A10"/>
    <w:rsid w:val="001B1E6C"/>
    <w:rsid w:val="001B229D"/>
    <w:rsid w:val="001B3345"/>
    <w:rsid w:val="001B599C"/>
    <w:rsid w:val="001C19AA"/>
    <w:rsid w:val="001C5A28"/>
    <w:rsid w:val="001C7670"/>
    <w:rsid w:val="001D0FB1"/>
    <w:rsid w:val="001D32B0"/>
    <w:rsid w:val="001D32DF"/>
    <w:rsid w:val="001D3490"/>
    <w:rsid w:val="001D6893"/>
    <w:rsid w:val="001E0948"/>
    <w:rsid w:val="001E0BBD"/>
    <w:rsid w:val="001E26C3"/>
    <w:rsid w:val="001E27A1"/>
    <w:rsid w:val="001E2EB8"/>
    <w:rsid w:val="001E33F7"/>
    <w:rsid w:val="001E50BD"/>
    <w:rsid w:val="001E5486"/>
    <w:rsid w:val="001E6FC6"/>
    <w:rsid w:val="001E7E7E"/>
    <w:rsid w:val="001F15A1"/>
    <w:rsid w:val="001F23AF"/>
    <w:rsid w:val="001F5925"/>
    <w:rsid w:val="001F7455"/>
    <w:rsid w:val="001F7AC6"/>
    <w:rsid w:val="00202E5D"/>
    <w:rsid w:val="002064D0"/>
    <w:rsid w:val="00206E64"/>
    <w:rsid w:val="00207610"/>
    <w:rsid w:val="00207EE7"/>
    <w:rsid w:val="002107EE"/>
    <w:rsid w:val="0021147B"/>
    <w:rsid w:val="002130FD"/>
    <w:rsid w:val="00214C5E"/>
    <w:rsid w:val="00220A2A"/>
    <w:rsid w:val="00220A6C"/>
    <w:rsid w:val="00223854"/>
    <w:rsid w:val="002266AA"/>
    <w:rsid w:val="0022721B"/>
    <w:rsid w:val="00230A7C"/>
    <w:rsid w:val="00230F3D"/>
    <w:rsid w:val="002334CD"/>
    <w:rsid w:val="002337F7"/>
    <w:rsid w:val="00235CB5"/>
    <w:rsid w:val="00236FFD"/>
    <w:rsid w:val="00240563"/>
    <w:rsid w:val="00240BDA"/>
    <w:rsid w:val="002413C9"/>
    <w:rsid w:val="00241857"/>
    <w:rsid w:val="00241B17"/>
    <w:rsid w:val="002420A7"/>
    <w:rsid w:val="00242258"/>
    <w:rsid w:val="00243305"/>
    <w:rsid w:val="0024385E"/>
    <w:rsid w:val="0024484A"/>
    <w:rsid w:val="00244FE8"/>
    <w:rsid w:val="00247599"/>
    <w:rsid w:val="00251CCB"/>
    <w:rsid w:val="0025274D"/>
    <w:rsid w:val="00253433"/>
    <w:rsid w:val="00255E46"/>
    <w:rsid w:val="002568EE"/>
    <w:rsid w:val="00261266"/>
    <w:rsid w:val="00261B93"/>
    <w:rsid w:val="002622AB"/>
    <w:rsid w:val="0026246E"/>
    <w:rsid w:val="00262666"/>
    <w:rsid w:val="002637F8"/>
    <w:rsid w:val="00266D35"/>
    <w:rsid w:val="002673E6"/>
    <w:rsid w:val="0026745F"/>
    <w:rsid w:val="00267655"/>
    <w:rsid w:val="002717C2"/>
    <w:rsid w:val="00271F83"/>
    <w:rsid w:val="00273F72"/>
    <w:rsid w:val="00275CBC"/>
    <w:rsid w:val="0027651B"/>
    <w:rsid w:val="00276DD6"/>
    <w:rsid w:val="00277160"/>
    <w:rsid w:val="00282253"/>
    <w:rsid w:val="00283402"/>
    <w:rsid w:val="00283868"/>
    <w:rsid w:val="00285601"/>
    <w:rsid w:val="0028648F"/>
    <w:rsid w:val="00286CE1"/>
    <w:rsid w:val="002874B8"/>
    <w:rsid w:val="00290060"/>
    <w:rsid w:val="002922F9"/>
    <w:rsid w:val="00292AFF"/>
    <w:rsid w:val="00295A4E"/>
    <w:rsid w:val="00296B0A"/>
    <w:rsid w:val="00297D6C"/>
    <w:rsid w:val="00297DEB"/>
    <w:rsid w:val="002A1062"/>
    <w:rsid w:val="002A29A4"/>
    <w:rsid w:val="002A3569"/>
    <w:rsid w:val="002A40FF"/>
    <w:rsid w:val="002B1B3C"/>
    <w:rsid w:val="002B4FA0"/>
    <w:rsid w:val="002B5D35"/>
    <w:rsid w:val="002B6359"/>
    <w:rsid w:val="002C0BC6"/>
    <w:rsid w:val="002C3110"/>
    <w:rsid w:val="002C3FA4"/>
    <w:rsid w:val="002C40EB"/>
    <w:rsid w:val="002C5C26"/>
    <w:rsid w:val="002D1B85"/>
    <w:rsid w:val="002D24AE"/>
    <w:rsid w:val="002D36B3"/>
    <w:rsid w:val="002D3D45"/>
    <w:rsid w:val="002D3D72"/>
    <w:rsid w:val="002D4AB8"/>
    <w:rsid w:val="002D6E03"/>
    <w:rsid w:val="002D7ACB"/>
    <w:rsid w:val="002E1926"/>
    <w:rsid w:val="002E3B95"/>
    <w:rsid w:val="002E4C97"/>
    <w:rsid w:val="002E4CCA"/>
    <w:rsid w:val="002E7C88"/>
    <w:rsid w:val="002F0573"/>
    <w:rsid w:val="002F178F"/>
    <w:rsid w:val="002F23CF"/>
    <w:rsid w:val="002F2489"/>
    <w:rsid w:val="002F2525"/>
    <w:rsid w:val="002F2D3A"/>
    <w:rsid w:val="002F383F"/>
    <w:rsid w:val="002F405C"/>
    <w:rsid w:val="002F508E"/>
    <w:rsid w:val="003018E6"/>
    <w:rsid w:val="00301E56"/>
    <w:rsid w:val="00301F8D"/>
    <w:rsid w:val="00303FD2"/>
    <w:rsid w:val="00304EFA"/>
    <w:rsid w:val="003059CB"/>
    <w:rsid w:val="00306CFF"/>
    <w:rsid w:val="00307816"/>
    <w:rsid w:val="00311DFE"/>
    <w:rsid w:val="003134A8"/>
    <w:rsid w:val="00313F30"/>
    <w:rsid w:val="00314364"/>
    <w:rsid w:val="0031468A"/>
    <w:rsid w:val="00315214"/>
    <w:rsid w:val="003153CE"/>
    <w:rsid w:val="00315C1D"/>
    <w:rsid w:val="00316109"/>
    <w:rsid w:val="00317E76"/>
    <w:rsid w:val="003207C5"/>
    <w:rsid w:val="00320DB5"/>
    <w:rsid w:val="0032417D"/>
    <w:rsid w:val="0032493F"/>
    <w:rsid w:val="003323B6"/>
    <w:rsid w:val="00333B71"/>
    <w:rsid w:val="003370BD"/>
    <w:rsid w:val="003371CA"/>
    <w:rsid w:val="00346F92"/>
    <w:rsid w:val="00351C8A"/>
    <w:rsid w:val="00355596"/>
    <w:rsid w:val="00355654"/>
    <w:rsid w:val="00356581"/>
    <w:rsid w:val="00356EB0"/>
    <w:rsid w:val="00357320"/>
    <w:rsid w:val="00357470"/>
    <w:rsid w:val="003607BF"/>
    <w:rsid w:val="00362F58"/>
    <w:rsid w:val="00362F9E"/>
    <w:rsid w:val="00363CAC"/>
    <w:rsid w:val="0036410D"/>
    <w:rsid w:val="00364AB9"/>
    <w:rsid w:val="003667C7"/>
    <w:rsid w:val="00366806"/>
    <w:rsid w:val="00366E03"/>
    <w:rsid w:val="00366F88"/>
    <w:rsid w:val="0037153B"/>
    <w:rsid w:val="003735AD"/>
    <w:rsid w:val="00373B97"/>
    <w:rsid w:val="003749AC"/>
    <w:rsid w:val="00375324"/>
    <w:rsid w:val="00375FC9"/>
    <w:rsid w:val="0037696F"/>
    <w:rsid w:val="00376CF7"/>
    <w:rsid w:val="0038187E"/>
    <w:rsid w:val="00382E8C"/>
    <w:rsid w:val="00384A61"/>
    <w:rsid w:val="0038561C"/>
    <w:rsid w:val="00385ED9"/>
    <w:rsid w:val="00387442"/>
    <w:rsid w:val="003917D8"/>
    <w:rsid w:val="00391C20"/>
    <w:rsid w:val="00393348"/>
    <w:rsid w:val="00393CA6"/>
    <w:rsid w:val="0039548F"/>
    <w:rsid w:val="00396962"/>
    <w:rsid w:val="00396AD4"/>
    <w:rsid w:val="00397165"/>
    <w:rsid w:val="003A2665"/>
    <w:rsid w:val="003A5718"/>
    <w:rsid w:val="003A7E27"/>
    <w:rsid w:val="003B2A01"/>
    <w:rsid w:val="003B2E16"/>
    <w:rsid w:val="003B470A"/>
    <w:rsid w:val="003B4B20"/>
    <w:rsid w:val="003B50FD"/>
    <w:rsid w:val="003B546C"/>
    <w:rsid w:val="003B5FD5"/>
    <w:rsid w:val="003B7E20"/>
    <w:rsid w:val="003C0660"/>
    <w:rsid w:val="003C0C9D"/>
    <w:rsid w:val="003C35CB"/>
    <w:rsid w:val="003C3850"/>
    <w:rsid w:val="003C45BC"/>
    <w:rsid w:val="003C6BF1"/>
    <w:rsid w:val="003C6C0A"/>
    <w:rsid w:val="003C6D3C"/>
    <w:rsid w:val="003D0B8E"/>
    <w:rsid w:val="003D0DE6"/>
    <w:rsid w:val="003D172D"/>
    <w:rsid w:val="003D419E"/>
    <w:rsid w:val="003D43C1"/>
    <w:rsid w:val="003D6F9D"/>
    <w:rsid w:val="003D7A48"/>
    <w:rsid w:val="003E08BF"/>
    <w:rsid w:val="003E0F77"/>
    <w:rsid w:val="003E26ED"/>
    <w:rsid w:val="003E42D1"/>
    <w:rsid w:val="003E4730"/>
    <w:rsid w:val="003E5ED8"/>
    <w:rsid w:val="003E75BD"/>
    <w:rsid w:val="003F0CDA"/>
    <w:rsid w:val="003F19E8"/>
    <w:rsid w:val="003F1E18"/>
    <w:rsid w:val="003F2288"/>
    <w:rsid w:val="003F25DC"/>
    <w:rsid w:val="003F4363"/>
    <w:rsid w:val="003F477F"/>
    <w:rsid w:val="003F519C"/>
    <w:rsid w:val="0040059C"/>
    <w:rsid w:val="00401550"/>
    <w:rsid w:val="00402986"/>
    <w:rsid w:val="0040377B"/>
    <w:rsid w:val="00403AD2"/>
    <w:rsid w:val="00403D97"/>
    <w:rsid w:val="004047E1"/>
    <w:rsid w:val="00404B7D"/>
    <w:rsid w:val="00406938"/>
    <w:rsid w:val="00407508"/>
    <w:rsid w:val="004078C0"/>
    <w:rsid w:val="00407AA9"/>
    <w:rsid w:val="00410074"/>
    <w:rsid w:val="00412383"/>
    <w:rsid w:val="004143F0"/>
    <w:rsid w:val="00420CB8"/>
    <w:rsid w:val="00421D71"/>
    <w:rsid w:val="0042306F"/>
    <w:rsid w:val="00424457"/>
    <w:rsid w:val="00426834"/>
    <w:rsid w:val="004268FC"/>
    <w:rsid w:val="00426CDC"/>
    <w:rsid w:val="00427258"/>
    <w:rsid w:val="00430959"/>
    <w:rsid w:val="00430CEE"/>
    <w:rsid w:val="0043324F"/>
    <w:rsid w:val="00435B42"/>
    <w:rsid w:val="004370DE"/>
    <w:rsid w:val="00440B71"/>
    <w:rsid w:val="00442591"/>
    <w:rsid w:val="00445371"/>
    <w:rsid w:val="00446C3B"/>
    <w:rsid w:val="00451310"/>
    <w:rsid w:val="00451637"/>
    <w:rsid w:val="00453D32"/>
    <w:rsid w:val="004546B5"/>
    <w:rsid w:val="0045496D"/>
    <w:rsid w:val="00456A46"/>
    <w:rsid w:val="00457001"/>
    <w:rsid w:val="00460885"/>
    <w:rsid w:val="00461CF2"/>
    <w:rsid w:val="0046220E"/>
    <w:rsid w:val="00463995"/>
    <w:rsid w:val="004706DF"/>
    <w:rsid w:val="00470BDF"/>
    <w:rsid w:val="00471ECB"/>
    <w:rsid w:val="00472F2A"/>
    <w:rsid w:val="00473EDE"/>
    <w:rsid w:val="004749E7"/>
    <w:rsid w:val="0047557E"/>
    <w:rsid w:val="00485E8C"/>
    <w:rsid w:val="00487C58"/>
    <w:rsid w:val="00492652"/>
    <w:rsid w:val="0049283F"/>
    <w:rsid w:val="00493FFA"/>
    <w:rsid w:val="00496720"/>
    <w:rsid w:val="004A04B5"/>
    <w:rsid w:val="004A0AC6"/>
    <w:rsid w:val="004A20D0"/>
    <w:rsid w:val="004A3A9C"/>
    <w:rsid w:val="004A3F76"/>
    <w:rsid w:val="004A48C0"/>
    <w:rsid w:val="004A656D"/>
    <w:rsid w:val="004B085C"/>
    <w:rsid w:val="004B24B0"/>
    <w:rsid w:val="004B2A55"/>
    <w:rsid w:val="004B2D5B"/>
    <w:rsid w:val="004B3E72"/>
    <w:rsid w:val="004B4005"/>
    <w:rsid w:val="004B6113"/>
    <w:rsid w:val="004B6F60"/>
    <w:rsid w:val="004C1C1C"/>
    <w:rsid w:val="004C1CCC"/>
    <w:rsid w:val="004C1ED5"/>
    <w:rsid w:val="004C40B8"/>
    <w:rsid w:val="004C4EB4"/>
    <w:rsid w:val="004C7178"/>
    <w:rsid w:val="004D22AD"/>
    <w:rsid w:val="004D384F"/>
    <w:rsid w:val="004D3E80"/>
    <w:rsid w:val="004D4EBC"/>
    <w:rsid w:val="004D540B"/>
    <w:rsid w:val="004D59DD"/>
    <w:rsid w:val="004E16A0"/>
    <w:rsid w:val="004E177B"/>
    <w:rsid w:val="004E1C68"/>
    <w:rsid w:val="004E2550"/>
    <w:rsid w:val="004E2F2A"/>
    <w:rsid w:val="004E490C"/>
    <w:rsid w:val="004E5BE9"/>
    <w:rsid w:val="004E7CDF"/>
    <w:rsid w:val="004F3505"/>
    <w:rsid w:val="004F39B2"/>
    <w:rsid w:val="004F4D5D"/>
    <w:rsid w:val="004F507E"/>
    <w:rsid w:val="004F5E45"/>
    <w:rsid w:val="004F72B2"/>
    <w:rsid w:val="00501A42"/>
    <w:rsid w:val="00502424"/>
    <w:rsid w:val="005029F8"/>
    <w:rsid w:val="0050455C"/>
    <w:rsid w:val="005058FC"/>
    <w:rsid w:val="00505C0E"/>
    <w:rsid w:val="00505DA9"/>
    <w:rsid w:val="005062D1"/>
    <w:rsid w:val="005100E9"/>
    <w:rsid w:val="00511BEC"/>
    <w:rsid w:val="00513F24"/>
    <w:rsid w:val="00514A87"/>
    <w:rsid w:val="00517481"/>
    <w:rsid w:val="005179E5"/>
    <w:rsid w:val="00520827"/>
    <w:rsid w:val="00521444"/>
    <w:rsid w:val="00521CF6"/>
    <w:rsid w:val="00525A0D"/>
    <w:rsid w:val="00527822"/>
    <w:rsid w:val="00532354"/>
    <w:rsid w:val="00533866"/>
    <w:rsid w:val="005338F7"/>
    <w:rsid w:val="00533EE4"/>
    <w:rsid w:val="00534F14"/>
    <w:rsid w:val="00535D17"/>
    <w:rsid w:val="00537E01"/>
    <w:rsid w:val="00537E24"/>
    <w:rsid w:val="0054032B"/>
    <w:rsid w:val="005411F6"/>
    <w:rsid w:val="00542334"/>
    <w:rsid w:val="00542ADD"/>
    <w:rsid w:val="00543E25"/>
    <w:rsid w:val="00545E85"/>
    <w:rsid w:val="005465F2"/>
    <w:rsid w:val="00550164"/>
    <w:rsid w:val="0055067D"/>
    <w:rsid w:val="0055160B"/>
    <w:rsid w:val="005519C8"/>
    <w:rsid w:val="005533E4"/>
    <w:rsid w:val="005537E2"/>
    <w:rsid w:val="005538C6"/>
    <w:rsid w:val="00554203"/>
    <w:rsid w:val="00555F45"/>
    <w:rsid w:val="005575BA"/>
    <w:rsid w:val="00564A2F"/>
    <w:rsid w:val="00564B0E"/>
    <w:rsid w:val="005653B6"/>
    <w:rsid w:val="0056653A"/>
    <w:rsid w:val="005724EE"/>
    <w:rsid w:val="005741BA"/>
    <w:rsid w:val="00574753"/>
    <w:rsid w:val="00576041"/>
    <w:rsid w:val="00577563"/>
    <w:rsid w:val="0058162E"/>
    <w:rsid w:val="005828E0"/>
    <w:rsid w:val="00583F03"/>
    <w:rsid w:val="00585DBC"/>
    <w:rsid w:val="00586595"/>
    <w:rsid w:val="005869D8"/>
    <w:rsid w:val="00587E11"/>
    <w:rsid w:val="00587F80"/>
    <w:rsid w:val="00593057"/>
    <w:rsid w:val="00593C57"/>
    <w:rsid w:val="00595DF6"/>
    <w:rsid w:val="00597834"/>
    <w:rsid w:val="00597D5E"/>
    <w:rsid w:val="005A2D80"/>
    <w:rsid w:val="005A5B33"/>
    <w:rsid w:val="005A726F"/>
    <w:rsid w:val="005A7F3A"/>
    <w:rsid w:val="005B293B"/>
    <w:rsid w:val="005B2A28"/>
    <w:rsid w:val="005B36A1"/>
    <w:rsid w:val="005B517E"/>
    <w:rsid w:val="005B7E98"/>
    <w:rsid w:val="005C22AB"/>
    <w:rsid w:val="005C4E5A"/>
    <w:rsid w:val="005C7572"/>
    <w:rsid w:val="005C757B"/>
    <w:rsid w:val="005D0044"/>
    <w:rsid w:val="005D5F25"/>
    <w:rsid w:val="005D6C7E"/>
    <w:rsid w:val="005D7DD6"/>
    <w:rsid w:val="005E2881"/>
    <w:rsid w:val="005E43D6"/>
    <w:rsid w:val="005E4B1E"/>
    <w:rsid w:val="005E6E8A"/>
    <w:rsid w:val="005F0179"/>
    <w:rsid w:val="005F1D52"/>
    <w:rsid w:val="005F4137"/>
    <w:rsid w:val="005F4958"/>
    <w:rsid w:val="005F5559"/>
    <w:rsid w:val="005F7A20"/>
    <w:rsid w:val="00602D3B"/>
    <w:rsid w:val="00605328"/>
    <w:rsid w:val="00610360"/>
    <w:rsid w:val="0061158B"/>
    <w:rsid w:val="00611FC8"/>
    <w:rsid w:val="00613B40"/>
    <w:rsid w:val="00613CED"/>
    <w:rsid w:val="006153E3"/>
    <w:rsid w:val="006163F2"/>
    <w:rsid w:val="0061747A"/>
    <w:rsid w:val="00617B7E"/>
    <w:rsid w:val="006210AF"/>
    <w:rsid w:val="00621236"/>
    <w:rsid w:val="006228A0"/>
    <w:rsid w:val="00622C87"/>
    <w:rsid w:val="00623E0E"/>
    <w:rsid w:val="00624D9C"/>
    <w:rsid w:val="006257B3"/>
    <w:rsid w:val="0062613E"/>
    <w:rsid w:val="00626C66"/>
    <w:rsid w:val="0062799D"/>
    <w:rsid w:val="0063399F"/>
    <w:rsid w:val="00633AE1"/>
    <w:rsid w:val="00634E4F"/>
    <w:rsid w:val="006410A7"/>
    <w:rsid w:val="006450D7"/>
    <w:rsid w:val="006465BB"/>
    <w:rsid w:val="00651AB7"/>
    <w:rsid w:val="00657385"/>
    <w:rsid w:val="0066197E"/>
    <w:rsid w:val="00661F35"/>
    <w:rsid w:val="006647F7"/>
    <w:rsid w:val="0067095A"/>
    <w:rsid w:val="00671473"/>
    <w:rsid w:val="00671B22"/>
    <w:rsid w:val="00673FCA"/>
    <w:rsid w:val="00674C18"/>
    <w:rsid w:val="00675E56"/>
    <w:rsid w:val="006771F4"/>
    <w:rsid w:val="00680ED0"/>
    <w:rsid w:val="00683417"/>
    <w:rsid w:val="0068435E"/>
    <w:rsid w:val="00685900"/>
    <w:rsid w:val="00686F2E"/>
    <w:rsid w:val="00691DD9"/>
    <w:rsid w:val="00692E97"/>
    <w:rsid w:val="006957BF"/>
    <w:rsid w:val="00695ACD"/>
    <w:rsid w:val="00696DE4"/>
    <w:rsid w:val="006A1207"/>
    <w:rsid w:val="006A29FC"/>
    <w:rsid w:val="006A353C"/>
    <w:rsid w:val="006A42C9"/>
    <w:rsid w:val="006A4718"/>
    <w:rsid w:val="006A6518"/>
    <w:rsid w:val="006A694E"/>
    <w:rsid w:val="006B0BD1"/>
    <w:rsid w:val="006B161E"/>
    <w:rsid w:val="006B1DE6"/>
    <w:rsid w:val="006B2C10"/>
    <w:rsid w:val="006B3071"/>
    <w:rsid w:val="006B3423"/>
    <w:rsid w:val="006B3C7D"/>
    <w:rsid w:val="006B79EE"/>
    <w:rsid w:val="006C350F"/>
    <w:rsid w:val="006C5575"/>
    <w:rsid w:val="006C74F1"/>
    <w:rsid w:val="006D2732"/>
    <w:rsid w:val="006D2EBC"/>
    <w:rsid w:val="006D3766"/>
    <w:rsid w:val="006D3FDD"/>
    <w:rsid w:val="006D48B9"/>
    <w:rsid w:val="006D4908"/>
    <w:rsid w:val="006D634D"/>
    <w:rsid w:val="006D6E24"/>
    <w:rsid w:val="006D7D13"/>
    <w:rsid w:val="006E5752"/>
    <w:rsid w:val="006E6910"/>
    <w:rsid w:val="006F1A6F"/>
    <w:rsid w:val="006F2CC9"/>
    <w:rsid w:val="006F3444"/>
    <w:rsid w:val="006F3C81"/>
    <w:rsid w:val="006F432B"/>
    <w:rsid w:val="006F456C"/>
    <w:rsid w:val="006F4AA7"/>
    <w:rsid w:val="006F74A3"/>
    <w:rsid w:val="00700825"/>
    <w:rsid w:val="007009B1"/>
    <w:rsid w:val="0070349F"/>
    <w:rsid w:val="00712EAB"/>
    <w:rsid w:val="00714072"/>
    <w:rsid w:val="00715A96"/>
    <w:rsid w:val="00717DDC"/>
    <w:rsid w:val="007207E3"/>
    <w:rsid w:val="007233C9"/>
    <w:rsid w:val="007261FD"/>
    <w:rsid w:val="0072656A"/>
    <w:rsid w:val="00727344"/>
    <w:rsid w:val="0073195A"/>
    <w:rsid w:val="007320BC"/>
    <w:rsid w:val="00735AE2"/>
    <w:rsid w:val="007362AB"/>
    <w:rsid w:val="00736623"/>
    <w:rsid w:val="00737CE6"/>
    <w:rsid w:val="00742164"/>
    <w:rsid w:val="007451D2"/>
    <w:rsid w:val="00745E3A"/>
    <w:rsid w:val="007501A6"/>
    <w:rsid w:val="007502D5"/>
    <w:rsid w:val="007504F5"/>
    <w:rsid w:val="007552A2"/>
    <w:rsid w:val="00760AEE"/>
    <w:rsid w:val="00762D3B"/>
    <w:rsid w:val="00762FB5"/>
    <w:rsid w:val="0076336C"/>
    <w:rsid w:val="007633E7"/>
    <w:rsid w:val="00763C98"/>
    <w:rsid w:val="00765203"/>
    <w:rsid w:val="00765AFF"/>
    <w:rsid w:val="00765EBC"/>
    <w:rsid w:val="00771686"/>
    <w:rsid w:val="00771745"/>
    <w:rsid w:val="0077207B"/>
    <w:rsid w:val="00772467"/>
    <w:rsid w:val="00775DD8"/>
    <w:rsid w:val="007765E0"/>
    <w:rsid w:val="0078201F"/>
    <w:rsid w:val="00782A92"/>
    <w:rsid w:val="00782BE6"/>
    <w:rsid w:val="00782D7B"/>
    <w:rsid w:val="0078315B"/>
    <w:rsid w:val="007957EF"/>
    <w:rsid w:val="007969B5"/>
    <w:rsid w:val="007A049E"/>
    <w:rsid w:val="007A12E1"/>
    <w:rsid w:val="007A14D3"/>
    <w:rsid w:val="007A42F4"/>
    <w:rsid w:val="007A6133"/>
    <w:rsid w:val="007A6F86"/>
    <w:rsid w:val="007A7CA2"/>
    <w:rsid w:val="007A7DC8"/>
    <w:rsid w:val="007B18F7"/>
    <w:rsid w:val="007B44BA"/>
    <w:rsid w:val="007B4765"/>
    <w:rsid w:val="007B4E05"/>
    <w:rsid w:val="007B5F14"/>
    <w:rsid w:val="007B629C"/>
    <w:rsid w:val="007C09AE"/>
    <w:rsid w:val="007C1268"/>
    <w:rsid w:val="007C1797"/>
    <w:rsid w:val="007D00F4"/>
    <w:rsid w:val="007D238E"/>
    <w:rsid w:val="007D2A3C"/>
    <w:rsid w:val="007D45FF"/>
    <w:rsid w:val="007D499B"/>
    <w:rsid w:val="007D7591"/>
    <w:rsid w:val="007D781A"/>
    <w:rsid w:val="007E4B3B"/>
    <w:rsid w:val="007E5064"/>
    <w:rsid w:val="007E5A8D"/>
    <w:rsid w:val="007E7B3C"/>
    <w:rsid w:val="007F2720"/>
    <w:rsid w:val="007F56E2"/>
    <w:rsid w:val="007F62B2"/>
    <w:rsid w:val="008007AA"/>
    <w:rsid w:val="008033A5"/>
    <w:rsid w:val="008035BF"/>
    <w:rsid w:val="0080469B"/>
    <w:rsid w:val="00805DE8"/>
    <w:rsid w:val="00807FB8"/>
    <w:rsid w:val="0081206A"/>
    <w:rsid w:val="00812B1A"/>
    <w:rsid w:val="00816706"/>
    <w:rsid w:val="00816862"/>
    <w:rsid w:val="00816CBE"/>
    <w:rsid w:val="008202B2"/>
    <w:rsid w:val="0082198F"/>
    <w:rsid w:val="00822067"/>
    <w:rsid w:val="00823E63"/>
    <w:rsid w:val="00824C14"/>
    <w:rsid w:val="008260F4"/>
    <w:rsid w:val="00826EC8"/>
    <w:rsid w:val="00827923"/>
    <w:rsid w:val="00830548"/>
    <w:rsid w:val="00831EDF"/>
    <w:rsid w:val="00833843"/>
    <w:rsid w:val="00833F4D"/>
    <w:rsid w:val="00834435"/>
    <w:rsid w:val="00834DDD"/>
    <w:rsid w:val="008353A2"/>
    <w:rsid w:val="008400DA"/>
    <w:rsid w:val="00840157"/>
    <w:rsid w:val="0084291E"/>
    <w:rsid w:val="008502FE"/>
    <w:rsid w:val="00850DC0"/>
    <w:rsid w:val="00850F93"/>
    <w:rsid w:val="00851659"/>
    <w:rsid w:val="008533D5"/>
    <w:rsid w:val="0085352C"/>
    <w:rsid w:val="008565D5"/>
    <w:rsid w:val="0086223B"/>
    <w:rsid w:val="00862822"/>
    <w:rsid w:val="00864746"/>
    <w:rsid w:val="00864F63"/>
    <w:rsid w:val="00865353"/>
    <w:rsid w:val="00865DE3"/>
    <w:rsid w:val="0087032E"/>
    <w:rsid w:val="008716FA"/>
    <w:rsid w:val="00873B8A"/>
    <w:rsid w:val="00875872"/>
    <w:rsid w:val="00876321"/>
    <w:rsid w:val="0088035F"/>
    <w:rsid w:val="008817C7"/>
    <w:rsid w:val="00881EC7"/>
    <w:rsid w:val="008824BA"/>
    <w:rsid w:val="00885FB7"/>
    <w:rsid w:val="0088721E"/>
    <w:rsid w:val="008879D5"/>
    <w:rsid w:val="00891F51"/>
    <w:rsid w:val="00892072"/>
    <w:rsid w:val="0089358A"/>
    <w:rsid w:val="00893EA3"/>
    <w:rsid w:val="00894B9C"/>
    <w:rsid w:val="00896D50"/>
    <w:rsid w:val="008971EE"/>
    <w:rsid w:val="008A049B"/>
    <w:rsid w:val="008A0A41"/>
    <w:rsid w:val="008A1F1F"/>
    <w:rsid w:val="008A2339"/>
    <w:rsid w:val="008A3383"/>
    <w:rsid w:val="008A46EC"/>
    <w:rsid w:val="008A4CB4"/>
    <w:rsid w:val="008A72F9"/>
    <w:rsid w:val="008B023A"/>
    <w:rsid w:val="008B08F6"/>
    <w:rsid w:val="008B1532"/>
    <w:rsid w:val="008B321D"/>
    <w:rsid w:val="008B3E8C"/>
    <w:rsid w:val="008C0926"/>
    <w:rsid w:val="008C1C15"/>
    <w:rsid w:val="008C5DCF"/>
    <w:rsid w:val="008C6367"/>
    <w:rsid w:val="008D0F3F"/>
    <w:rsid w:val="008D1840"/>
    <w:rsid w:val="008D2183"/>
    <w:rsid w:val="008D27B5"/>
    <w:rsid w:val="008D3929"/>
    <w:rsid w:val="008D44AB"/>
    <w:rsid w:val="008D6361"/>
    <w:rsid w:val="008E0AF5"/>
    <w:rsid w:val="008E1118"/>
    <w:rsid w:val="008E1B67"/>
    <w:rsid w:val="008E22BF"/>
    <w:rsid w:val="008E2D49"/>
    <w:rsid w:val="008E3728"/>
    <w:rsid w:val="008E4B78"/>
    <w:rsid w:val="008E50DF"/>
    <w:rsid w:val="008E63A4"/>
    <w:rsid w:val="008E6AC8"/>
    <w:rsid w:val="008F06C2"/>
    <w:rsid w:val="008F17A2"/>
    <w:rsid w:val="008F1DC8"/>
    <w:rsid w:val="008F2C28"/>
    <w:rsid w:val="008F46BE"/>
    <w:rsid w:val="008F6A8E"/>
    <w:rsid w:val="008F6E6D"/>
    <w:rsid w:val="00901AF0"/>
    <w:rsid w:val="00901CF7"/>
    <w:rsid w:val="009037C3"/>
    <w:rsid w:val="009042EB"/>
    <w:rsid w:val="009045C5"/>
    <w:rsid w:val="00906391"/>
    <w:rsid w:val="009066AF"/>
    <w:rsid w:val="00906810"/>
    <w:rsid w:val="009101CD"/>
    <w:rsid w:val="009140C9"/>
    <w:rsid w:val="00916705"/>
    <w:rsid w:val="00917E08"/>
    <w:rsid w:val="009209EE"/>
    <w:rsid w:val="009228DF"/>
    <w:rsid w:val="009228F9"/>
    <w:rsid w:val="00922989"/>
    <w:rsid w:val="00922FBF"/>
    <w:rsid w:val="00923059"/>
    <w:rsid w:val="00924E52"/>
    <w:rsid w:val="00931A0C"/>
    <w:rsid w:val="009320A7"/>
    <w:rsid w:val="00932BD0"/>
    <w:rsid w:val="009362D9"/>
    <w:rsid w:val="009372FB"/>
    <w:rsid w:val="00937CD7"/>
    <w:rsid w:val="00941D7B"/>
    <w:rsid w:val="0094257E"/>
    <w:rsid w:val="009432B3"/>
    <w:rsid w:val="00946A22"/>
    <w:rsid w:val="00946F12"/>
    <w:rsid w:val="0094777C"/>
    <w:rsid w:val="009513F5"/>
    <w:rsid w:val="009521CD"/>
    <w:rsid w:val="00952CF1"/>
    <w:rsid w:val="00953086"/>
    <w:rsid w:val="009531FC"/>
    <w:rsid w:val="00956A87"/>
    <w:rsid w:val="00963350"/>
    <w:rsid w:val="009647EC"/>
    <w:rsid w:val="00966C05"/>
    <w:rsid w:val="00966CA7"/>
    <w:rsid w:val="009674F3"/>
    <w:rsid w:val="00967EE5"/>
    <w:rsid w:val="00971260"/>
    <w:rsid w:val="0097149C"/>
    <w:rsid w:val="00973365"/>
    <w:rsid w:val="00974B06"/>
    <w:rsid w:val="00980D1B"/>
    <w:rsid w:val="00982121"/>
    <w:rsid w:val="009832CC"/>
    <w:rsid w:val="009837AB"/>
    <w:rsid w:val="009837B6"/>
    <w:rsid w:val="00983956"/>
    <w:rsid w:val="0098612C"/>
    <w:rsid w:val="00986C95"/>
    <w:rsid w:val="00987803"/>
    <w:rsid w:val="00987860"/>
    <w:rsid w:val="0098786E"/>
    <w:rsid w:val="00987A2A"/>
    <w:rsid w:val="00987EDA"/>
    <w:rsid w:val="00990C57"/>
    <w:rsid w:val="00991198"/>
    <w:rsid w:val="00993463"/>
    <w:rsid w:val="00994E01"/>
    <w:rsid w:val="009A0303"/>
    <w:rsid w:val="009A07C0"/>
    <w:rsid w:val="009A1FF9"/>
    <w:rsid w:val="009A4B76"/>
    <w:rsid w:val="009A4E7F"/>
    <w:rsid w:val="009A50E1"/>
    <w:rsid w:val="009B340B"/>
    <w:rsid w:val="009B370D"/>
    <w:rsid w:val="009B3933"/>
    <w:rsid w:val="009B447D"/>
    <w:rsid w:val="009B5DCE"/>
    <w:rsid w:val="009B7B46"/>
    <w:rsid w:val="009C2B63"/>
    <w:rsid w:val="009C3A79"/>
    <w:rsid w:val="009C5139"/>
    <w:rsid w:val="009C77E6"/>
    <w:rsid w:val="009D00BA"/>
    <w:rsid w:val="009D01DA"/>
    <w:rsid w:val="009D1B58"/>
    <w:rsid w:val="009D436C"/>
    <w:rsid w:val="009D4385"/>
    <w:rsid w:val="009E04E4"/>
    <w:rsid w:val="009E0AE7"/>
    <w:rsid w:val="009E2366"/>
    <w:rsid w:val="009E2EB3"/>
    <w:rsid w:val="009E4149"/>
    <w:rsid w:val="009E59FE"/>
    <w:rsid w:val="009E5FA2"/>
    <w:rsid w:val="009E65E6"/>
    <w:rsid w:val="009F003D"/>
    <w:rsid w:val="009F1FA0"/>
    <w:rsid w:val="009F5D46"/>
    <w:rsid w:val="009F6CFD"/>
    <w:rsid w:val="00A00472"/>
    <w:rsid w:val="00A02A0F"/>
    <w:rsid w:val="00A033A3"/>
    <w:rsid w:val="00A039C5"/>
    <w:rsid w:val="00A03DE5"/>
    <w:rsid w:val="00A06047"/>
    <w:rsid w:val="00A078F3"/>
    <w:rsid w:val="00A11067"/>
    <w:rsid w:val="00A11DF4"/>
    <w:rsid w:val="00A1614E"/>
    <w:rsid w:val="00A16944"/>
    <w:rsid w:val="00A206EE"/>
    <w:rsid w:val="00A22533"/>
    <w:rsid w:val="00A22C50"/>
    <w:rsid w:val="00A244A6"/>
    <w:rsid w:val="00A252F3"/>
    <w:rsid w:val="00A25A55"/>
    <w:rsid w:val="00A25CF7"/>
    <w:rsid w:val="00A2636F"/>
    <w:rsid w:val="00A27C05"/>
    <w:rsid w:val="00A30F07"/>
    <w:rsid w:val="00A31839"/>
    <w:rsid w:val="00A33C5C"/>
    <w:rsid w:val="00A35A54"/>
    <w:rsid w:val="00A3663D"/>
    <w:rsid w:val="00A40055"/>
    <w:rsid w:val="00A40B79"/>
    <w:rsid w:val="00A41CED"/>
    <w:rsid w:val="00A436CE"/>
    <w:rsid w:val="00A43C1E"/>
    <w:rsid w:val="00A45471"/>
    <w:rsid w:val="00A45A9E"/>
    <w:rsid w:val="00A45E75"/>
    <w:rsid w:val="00A46F3C"/>
    <w:rsid w:val="00A51332"/>
    <w:rsid w:val="00A54C16"/>
    <w:rsid w:val="00A55BD0"/>
    <w:rsid w:val="00A56838"/>
    <w:rsid w:val="00A57BFF"/>
    <w:rsid w:val="00A60EED"/>
    <w:rsid w:val="00A621ED"/>
    <w:rsid w:val="00A626EF"/>
    <w:rsid w:val="00A6317C"/>
    <w:rsid w:val="00A725A6"/>
    <w:rsid w:val="00A73012"/>
    <w:rsid w:val="00A73588"/>
    <w:rsid w:val="00A74490"/>
    <w:rsid w:val="00A77A9F"/>
    <w:rsid w:val="00A82FC6"/>
    <w:rsid w:val="00A842FD"/>
    <w:rsid w:val="00A84FF2"/>
    <w:rsid w:val="00A86994"/>
    <w:rsid w:val="00A87ADD"/>
    <w:rsid w:val="00AA2B1B"/>
    <w:rsid w:val="00AA6050"/>
    <w:rsid w:val="00AB1837"/>
    <w:rsid w:val="00AB3813"/>
    <w:rsid w:val="00AB3F0D"/>
    <w:rsid w:val="00AB4239"/>
    <w:rsid w:val="00AB4571"/>
    <w:rsid w:val="00AB4A18"/>
    <w:rsid w:val="00AB4CDD"/>
    <w:rsid w:val="00AB6AFB"/>
    <w:rsid w:val="00AB7FB8"/>
    <w:rsid w:val="00AC3777"/>
    <w:rsid w:val="00AC45AB"/>
    <w:rsid w:val="00AC501D"/>
    <w:rsid w:val="00AC536C"/>
    <w:rsid w:val="00AC56A1"/>
    <w:rsid w:val="00AC78B0"/>
    <w:rsid w:val="00AD1D5D"/>
    <w:rsid w:val="00AD1DC9"/>
    <w:rsid w:val="00AD3424"/>
    <w:rsid w:val="00AD5ED2"/>
    <w:rsid w:val="00AD6C6F"/>
    <w:rsid w:val="00AE0108"/>
    <w:rsid w:val="00AE05D6"/>
    <w:rsid w:val="00AE19D1"/>
    <w:rsid w:val="00AE42C0"/>
    <w:rsid w:val="00AE6274"/>
    <w:rsid w:val="00AE6471"/>
    <w:rsid w:val="00AF143B"/>
    <w:rsid w:val="00AF34B4"/>
    <w:rsid w:val="00AF4F01"/>
    <w:rsid w:val="00AF582E"/>
    <w:rsid w:val="00B00651"/>
    <w:rsid w:val="00B00CB0"/>
    <w:rsid w:val="00B02C58"/>
    <w:rsid w:val="00B03DC5"/>
    <w:rsid w:val="00B03FDB"/>
    <w:rsid w:val="00B1270E"/>
    <w:rsid w:val="00B129C6"/>
    <w:rsid w:val="00B16BC6"/>
    <w:rsid w:val="00B213F1"/>
    <w:rsid w:val="00B23238"/>
    <w:rsid w:val="00B2613C"/>
    <w:rsid w:val="00B27A9E"/>
    <w:rsid w:val="00B30B53"/>
    <w:rsid w:val="00B31735"/>
    <w:rsid w:val="00B33DBA"/>
    <w:rsid w:val="00B352FA"/>
    <w:rsid w:val="00B371F1"/>
    <w:rsid w:val="00B41CEE"/>
    <w:rsid w:val="00B432DE"/>
    <w:rsid w:val="00B44ABA"/>
    <w:rsid w:val="00B46493"/>
    <w:rsid w:val="00B46FE9"/>
    <w:rsid w:val="00B4744D"/>
    <w:rsid w:val="00B52535"/>
    <w:rsid w:val="00B558CF"/>
    <w:rsid w:val="00B5620A"/>
    <w:rsid w:val="00B60EE5"/>
    <w:rsid w:val="00B617DE"/>
    <w:rsid w:val="00B62843"/>
    <w:rsid w:val="00B6319B"/>
    <w:rsid w:val="00B717CE"/>
    <w:rsid w:val="00B71B3F"/>
    <w:rsid w:val="00B720E2"/>
    <w:rsid w:val="00B7214A"/>
    <w:rsid w:val="00B74306"/>
    <w:rsid w:val="00B818C8"/>
    <w:rsid w:val="00B86FEB"/>
    <w:rsid w:val="00B874E2"/>
    <w:rsid w:val="00B87A76"/>
    <w:rsid w:val="00B87E87"/>
    <w:rsid w:val="00B87F17"/>
    <w:rsid w:val="00B901BF"/>
    <w:rsid w:val="00B91FDB"/>
    <w:rsid w:val="00B921E9"/>
    <w:rsid w:val="00B92C8C"/>
    <w:rsid w:val="00B92FF8"/>
    <w:rsid w:val="00B97B76"/>
    <w:rsid w:val="00BA0611"/>
    <w:rsid w:val="00BA106D"/>
    <w:rsid w:val="00BA1422"/>
    <w:rsid w:val="00BA14EA"/>
    <w:rsid w:val="00BA1A40"/>
    <w:rsid w:val="00BA2D70"/>
    <w:rsid w:val="00BA5121"/>
    <w:rsid w:val="00BB0267"/>
    <w:rsid w:val="00BB0677"/>
    <w:rsid w:val="00BB0C39"/>
    <w:rsid w:val="00BB227E"/>
    <w:rsid w:val="00BB24E5"/>
    <w:rsid w:val="00BB31DC"/>
    <w:rsid w:val="00BB666C"/>
    <w:rsid w:val="00BB7954"/>
    <w:rsid w:val="00BC0E02"/>
    <w:rsid w:val="00BC1698"/>
    <w:rsid w:val="00BC301B"/>
    <w:rsid w:val="00BC341A"/>
    <w:rsid w:val="00BD0866"/>
    <w:rsid w:val="00BD2944"/>
    <w:rsid w:val="00BD784D"/>
    <w:rsid w:val="00BD7CD0"/>
    <w:rsid w:val="00BE0038"/>
    <w:rsid w:val="00BE0510"/>
    <w:rsid w:val="00BE16A7"/>
    <w:rsid w:val="00BE18E4"/>
    <w:rsid w:val="00BE2FB1"/>
    <w:rsid w:val="00BE3F37"/>
    <w:rsid w:val="00BE4CB0"/>
    <w:rsid w:val="00BE51B9"/>
    <w:rsid w:val="00BE5E9B"/>
    <w:rsid w:val="00BE7A7D"/>
    <w:rsid w:val="00BF3CA9"/>
    <w:rsid w:val="00BF7EF2"/>
    <w:rsid w:val="00C0427C"/>
    <w:rsid w:val="00C057EB"/>
    <w:rsid w:val="00C05E61"/>
    <w:rsid w:val="00C10253"/>
    <w:rsid w:val="00C10941"/>
    <w:rsid w:val="00C1221F"/>
    <w:rsid w:val="00C13C97"/>
    <w:rsid w:val="00C1411C"/>
    <w:rsid w:val="00C14676"/>
    <w:rsid w:val="00C16BD9"/>
    <w:rsid w:val="00C16F04"/>
    <w:rsid w:val="00C17953"/>
    <w:rsid w:val="00C200E2"/>
    <w:rsid w:val="00C20CD3"/>
    <w:rsid w:val="00C2113C"/>
    <w:rsid w:val="00C212FB"/>
    <w:rsid w:val="00C21BF4"/>
    <w:rsid w:val="00C25AAD"/>
    <w:rsid w:val="00C30041"/>
    <w:rsid w:val="00C30212"/>
    <w:rsid w:val="00C31322"/>
    <w:rsid w:val="00C3531C"/>
    <w:rsid w:val="00C35A2A"/>
    <w:rsid w:val="00C35CF1"/>
    <w:rsid w:val="00C40B96"/>
    <w:rsid w:val="00C41266"/>
    <w:rsid w:val="00C434DF"/>
    <w:rsid w:val="00C43DC9"/>
    <w:rsid w:val="00C45235"/>
    <w:rsid w:val="00C469BD"/>
    <w:rsid w:val="00C47D14"/>
    <w:rsid w:val="00C47EC6"/>
    <w:rsid w:val="00C507A9"/>
    <w:rsid w:val="00C51E3A"/>
    <w:rsid w:val="00C52CBC"/>
    <w:rsid w:val="00C53EC2"/>
    <w:rsid w:val="00C56A0F"/>
    <w:rsid w:val="00C62525"/>
    <w:rsid w:val="00C62982"/>
    <w:rsid w:val="00C631F5"/>
    <w:rsid w:val="00C64C18"/>
    <w:rsid w:val="00C669AA"/>
    <w:rsid w:val="00C66C2C"/>
    <w:rsid w:val="00C66F97"/>
    <w:rsid w:val="00C710A1"/>
    <w:rsid w:val="00C76104"/>
    <w:rsid w:val="00C83278"/>
    <w:rsid w:val="00C838D0"/>
    <w:rsid w:val="00C83FBD"/>
    <w:rsid w:val="00C84AA0"/>
    <w:rsid w:val="00C8581B"/>
    <w:rsid w:val="00C860F2"/>
    <w:rsid w:val="00C87E1A"/>
    <w:rsid w:val="00C90542"/>
    <w:rsid w:val="00C91580"/>
    <w:rsid w:val="00C91ACC"/>
    <w:rsid w:val="00C92CDF"/>
    <w:rsid w:val="00C92F38"/>
    <w:rsid w:val="00C94A2F"/>
    <w:rsid w:val="00CA33BA"/>
    <w:rsid w:val="00CA372A"/>
    <w:rsid w:val="00CA3A9F"/>
    <w:rsid w:val="00CA3FA1"/>
    <w:rsid w:val="00CA49B5"/>
    <w:rsid w:val="00CB164A"/>
    <w:rsid w:val="00CB1839"/>
    <w:rsid w:val="00CB1A55"/>
    <w:rsid w:val="00CB27D4"/>
    <w:rsid w:val="00CB73CB"/>
    <w:rsid w:val="00CB7452"/>
    <w:rsid w:val="00CC1B24"/>
    <w:rsid w:val="00CC3B94"/>
    <w:rsid w:val="00CC72F4"/>
    <w:rsid w:val="00CD0804"/>
    <w:rsid w:val="00CD70FF"/>
    <w:rsid w:val="00CD7531"/>
    <w:rsid w:val="00CE0A07"/>
    <w:rsid w:val="00CE19D3"/>
    <w:rsid w:val="00CE2EFA"/>
    <w:rsid w:val="00CE39ED"/>
    <w:rsid w:val="00CE5B9F"/>
    <w:rsid w:val="00CE7D85"/>
    <w:rsid w:val="00CF3A60"/>
    <w:rsid w:val="00CF4F47"/>
    <w:rsid w:val="00CF5184"/>
    <w:rsid w:val="00CF696A"/>
    <w:rsid w:val="00CF7F41"/>
    <w:rsid w:val="00D014C7"/>
    <w:rsid w:val="00D033D1"/>
    <w:rsid w:val="00D043CE"/>
    <w:rsid w:val="00D04511"/>
    <w:rsid w:val="00D04E6C"/>
    <w:rsid w:val="00D05308"/>
    <w:rsid w:val="00D07C6D"/>
    <w:rsid w:val="00D1025F"/>
    <w:rsid w:val="00D133B5"/>
    <w:rsid w:val="00D16B86"/>
    <w:rsid w:val="00D207CD"/>
    <w:rsid w:val="00D2087B"/>
    <w:rsid w:val="00D2166E"/>
    <w:rsid w:val="00D237A1"/>
    <w:rsid w:val="00D25BDE"/>
    <w:rsid w:val="00D25E12"/>
    <w:rsid w:val="00D2779B"/>
    <w:rsid w:val="00D30399"/>
    <w:rsid w:val="00D307C8"/>
    <w:rsid w:val="00D311FC"/>
    <w:rsid w:val="00D31286"/>
    <w:rsid w:val="00D32CDB"/>
    <w:rsid w:val="00D3486C"/>
    <w:rsid w:val="00D36833"/>
    <w:rsid w:val="00D36F90"/>
    <w:rsid w:val="00D37B5C"/>
    <w:rsid w:val="00D40F58"/>
    <w:rsid w:val="00D4200C"/>
    <w:rsid w:val="00D46C04"/>
    <w:rsid w:val="00D51C7C"/>
    <w:rsid w:val="00D525C5"/>
    <w:rsid w:val="00D53FF1"/>
    <w:rsid w:val="00D57EED"/>
    <w:rsid w:val="00D614D8"/>
    <w:rsid w:val="00D64DBB"/>
    <w:rsid w:val="00D655B9"/>
    <w:rsid w:val="00D71070"/>
    <w:rsid w:val="00D7153D"/>
    <w:rsid w:val="00D72271"/>
    <w:rsid w:val="00D72B27"/>
    <w:rsid w:val="00D749B8"/>
    <w:rsid w:val="00D75737"/>
    <w:rsid w:val="00D77470"/>
    <w:rsid w:val="00D77A0E"/>
    <w:rsid w:val="00D8010F"/>
    <w:rsid w:val="00D803C2"/>
    <w:rsid w:val="00D818C0"/>
    <w:rsid w:val="00D82963"/>
    <w:rsid w:val="00D82BCC"/>
    <w:rsid w:val="00D83AEB"/>
    <w:rsid w:val="00D90B98"/>
    <w:rsid w:val="00D91338"/>
    <w:rsid w:val="00D92A27"/>
    <w:rsid w:val="00D930AE"/>
    <w:rsid w:val="00D941C7"/>
    <w:rsid w:val="00D97351"/>
    <w:rsid w:val="00D975CA"/>
    <w:rsid w:val="00DA1D17"/>
    <w:rsid w:val="00DA3D08"/>
    <w:rsid w:val="00DA5CCF"/>
    <w:rsid w:val="00DB28B3"/>
    <w:rsid w:val="00DB4407"/>
    <w:rsid w:val="00DB4664"/>
    <w:rsid w:val="00DB5B4A"/>
    <w:rsid w:val="00DB6220"/>
    <w:rsid w:val="00DC0B72"/>
    <w:rsid w:val="00DC4B53"/>
    <w:rsid w:val="00DC6BE0"/>
    <w:rsid w:val="00DD0315"/>
    <w:rsid w:val="00DD0417"/>
    <w:rsid w:val="00DD147D"/>
    <w:rsid w:val="00DD22F1"/>
    <w:rsid w:val="00DD4E17"/>
    <w:rsid w:val="00DD5107"/>
    <w:rsid w:val="00DD6681"/>
    <w:rsid w:val="00DD6A84"/>
    <w:rsid w:val="00DE2E67"/>
    <w:rsid w:val="00DE316F"/>
    <w:rsid w:val="00DE3776"/>
    <w:rsid w:val="00DE3791"/>
    <w:rsid w:val="00DE5CFA"/>
    <w:rsid w:val="00DE7A87"/>
    <w:rsid w:val="00DF08F3"/>
    <w:rsid w:val="00DF1354"/>
    <w:rsid w:val="00DF39C9"/>
    <w:rsid w:val="00DF7564"/>
    <w:rsid w:val="00DF77A4"/>
    <w:rsid w:val="00E00FDF"/>
    <w:rsid w:val="00E0176E"/>
    <w:rsid w:val="00E0435A"/>
    <w:rsid w:val="00E05B2E"/>
    <w:rsid w:val="00E05EAB"/>
    <w:rsid w:val="00E061D2"/>
    <w:rsid w:val="00E1047B"/>
    <w:rsid w:val="00E10547"/>
    <w:rsid w:val="00E11D56"/>
    <w:rsid w:val="00E11DCB"/>
    <w:rsid w:val="00E13B54"/>
    <w:rsid w:val="00E14094"/>
    <w:rsid w:val="00E15510"/>
    <w:rsid w:val="00E164DC"/>
    <w:rsid w:val="00E17DC6"/>
    <w:rsid w:val="00E21DAA"/>
    <w:rsid w:val="00E23286"/>
    <w:rsid w:val="00E24156"/>
    <w:rsid w:val="00E2517D"/>
    <w:rsid w:val="00E26F46"/>
    <w:rsid w:val="00E27895"/>
    <w:rsid w:val="00E27F46"/>
    <w:rsid w:val="00E30FA0"/>
    <w:rsid w:val="00E31147"/>
    <w:rsid w:val="00E329C9"/>
    <w:rsid w:val="00E3467B"/>
    <w:rsid w:val="00E34B04"/>
    <w:rsid w:val="00E36BC0"/>
    <w:rsid w:val="00E4202D"/>
    <w:rsid w:val="00E429FB"/>
    <w:rsid w:val="00E4529A"/>
    <w:rsid w:val="00E5129B"/>
    <w:rsid w:val="00E51461"/>
    <w:rsid w:val="00E52874"/>
    <w:rsid w:val="00E606F3"/>
    <w:rsid w:val="00E72B4A"/>
    <w:rsid w:val="00E72E1E"/>
    <w:rsid w:val="00E72E5D"/>
    <w:rsid w:val="00E82C1D"/>
    <w:rsid w:val="00E82C33"/>
    <w:rsid w:val="00E83B5A"/>
    <w:rsid w:val="00E85F7E"/>
    <w:rsid w:val="00E86991"/>
    <w:rsid w:val="00E8757E"/>
    <w:rsid w:val="00E87AC6"/>
    <w:rsid w:val="00E91762"/>
    <w:rsid w:val="00E93BAD"/>
    <w:rsid w:val="00E95582"/>
    <w:rsid w:val="00E95F3A"/>
    <w:rsid w:val="00E977DF"/>
    <w:rsid w:val="00E97C6E"/>
    <w:rsid w:val="00EA191A"/>
    <w:rsid w:val="00EA3000"/>
    <w:rsid w:val="00EA313C"/>
    <w:rsid w:val="00EA6701"/>
    <w:rsid w:val="00EA75BF"/>
    <w:rsid w:val="00EB0DCE"/>
    <w:rsid w:val="00EB1B80"/>
    <w:rsid w:val="00EB1D22"/>
    <w:rsid w:val="00EB2078"/>
    <w:rsid w:val="00EB2570"/>
    <w:rsid w:val="00EB281E"/>
    <w:rsid w:val="00EB43CF"/>
    <w:rsid w:val="00EB440F"/>
    <w:rsid w:val="00EB49E1"/>
    <w:rsid w:val="00EC16A3"/>
    <w:rsid w:val="00EC17AA"/>
    <w:rsid w:val="00EC3389"/>
    <w:rsid w:val="00EC71CD"/>
    <w:rsid w:val="00ED1BFA"/>
    <w:rsid w:val="00ED677F"/>
    <w:rsid w:val="00ED693D"/>
    <w:rsid w:val="00ED7BB5"/>
    <w:rsid w:val="00EE31B5"/>
    <w:rsid w:val="00EE5072"/>
    <w:rsid w:val="00EE5104"/>
    <w:rsid w:val="00EE5757"/>
    <w:rsid w:val="00EE5BC0"/>
    <w:rsid w:val="00EE73CC"/>
    <w:rsid w:val="00EF110F"/>
    <w:rsid w:val="00EF23D6"/>
    <w:rsid w:val="00EF3C58"/>
    <w:rsid w:val="00EF5AE6"/>
    <w:rsid w:val="00EF6078"/>
    <w:rsid w:val="00F010F0"/>
    <w:rsid w:val="00F01EBF"/>
    <w:rsid w:val="00F02EE3"/>
    <w:rsid w:val="00F03392"/>
    <w:rsid w:val="00F03625"/>
    <w:rsid w:val="00F0459E"/>
    <w:rsid w:val="00F0536F"/>
    <w:rsid w:val="00F05E4B"/>
    <w:rsid w:val="00F12160"/>
    <w:rsid w:val="00F13154"/>
    <w:rsid w:val="00F1431C"/>
    <w:rsid w:val="00F15C2E"/>
    <w:rsid w:val="00F167BC"/>
    <w:rsid w:val="00F21C41"/>
    <w:rsid w:val="00F22861"/>
    <w:rsid w:val="00F2311B"/>
    <w:rsid w:val="00F238AB"/>
    <w:rsid w:val="00F25D57"/>
    <w:rsid w:val="00F25FA9"/>
    <w:rsid w:val="00F3078F"/>
    <w:rsid w:val="00F30D36"/>
    <w:rsid w:val="00F32BB4"/>
    <w:rsid w:val="00F340A0"/>
    <w:rsid w:val="00F3468A"/>
    <w:rsid w:val="00F34A60"/>
    <w:rsid w:val="00F34EA0"/>
    <w:rsid w:val="00F34FF4"/>
    <w:rsid w:val="00F35B7D"/>
    <w:rsid w:val="00F363DE"/>
    <w:rsid w:val="00F372CD"/>
    <w:rsid w:val="00F37B84"/>
    <w:rsid w:val="00F40C1C"/>
    <w:rsid w:val="00F41D4D"/>
    <w:rsid w:val="00F453AE"/>
    <w:rsid w:val="00F453F9"/>
    <w:rsid w:val="00F4618E"/>
    <w:rsid w:val="00F50541"/>
    <w:rsid w:val="00F51B67"/>
    <w:rsid w:val="00F53EAD"/>
    <w:rsid w:val="00F60C80"/>
    <w:rsid w:val="00F62DF7"/>
    <w:rsid w:val="00F70829"/>
    <w:rsid w:val="00F70DC2"/>
    <w:rsid w:val="00F71E6A"/>
    <w:rsid w:val="00F722CF"/>
    <w:rsid w:val="00F7262D"/>
    <w:rsid w:val="00F7557A"/>
    <w:rsid w:val="00F758A3"/>
    <w:rsid w:val="00F765C4"/>
    <w:rsid w:val="00F765C5"/>
    <w:rsid w:val="00F76AB9"/>
    <w:rsid w:val="00F80D2E"/>
    <w:rsid w:val="00F82696"/>
    <w:rsid w:val="00F82B0E"/>
    <w:rsid w:val="00F85E11"/>
    <w:rsid w:val="00F87CB7"/>
    <w:rsid w:val="00F9145D"/>
    <w:rsid w:val="00F91F61"/>
    <w:rsid w:val="00F93F16"/>
    <w:rsid w:val="00F94693"/>
    <w:rsid w:val="00F96818"/>
    <w:rsid w:val="00F96F04"/>
    <w:rsid w:val="00F97D58"/>
    <w:rsid w:val="00FA314E"/>
    <w:rsid w:val="00FA4243"/>
    <w:rsid w:val="00FA7B7E"/>
    <w:rsid w:val="00FB0D76"/>
    <w:rsid w:val="00FB289B"/>
    <w:rsid w:val="00FB2E3F"/>
    <w:rsid w:val="00FB3046"/>
    <w:rsid w:val="00FB3E45"/>
    <w:rsid w:val="00FB4967"/>
    <w:rsid w:val="00FB570A"/>
    <w:rsid w:val="00FB65D3"/>
    <w:rsid w:val="00FC2F2C"/>
    <w:rsid w:val="00FC32F4"/>
    <w:rsid w:val="00FC5D63"/>
    <w:rsid w:val="00FC681A"/>
    <w:rsid w:val="00FD1F51"/>
    <w:rsid w:val="00FD327C"/>
    <w:rsid w:val="00FD4DD8"/>
    <w:rsid w:val="00FD6BDE"/>
    <w:rsid w:val="00FE038A"/>
    <w:rsid w:val="00FE1211"/>
    <w:rsid w:val="00FE5237"/>
    <w:rsid w:val="00FE568C"/>
    <w:rsid w:val="00FE7F69"/>
    <w:rsid w:val="00FF1B2C"/>
    <w:rsid w:val="00FF1F80"/>
    <w:rsid w:val="00FF3882"/>
    <w:rsid w:val="00FF545E"/>
    <w:rsid w:val="00FF7F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E3735"/>
  <w15:docId w15:val="{58890449-86CB-4F7F-9B43-E4F06FDAC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165"/>
  </w:style>
  <w:style w:type="paragraph" w:styleId="1">
    <w:name w:val="heading 1"/>
    <w:basedOn w:val="a"/>
    <w:next w:val="a"/>
    <w:link w:val="10"/>
    <w:uiPriority w:val="9"/>
    <w:qFormat/>
    <w:rsid w:val="008035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65AB"/>
  </w:style>
  <w:style w:type="paragraph" w:styleId="a5">
    <w:name w:val="footer"/>
    <w:basedOn w:val="a"/>
    <w:link w:val="a6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65AB"/>
  </w:style>
  <w:style w:type="table" w:styleId="a7">
    <w:name w:val="Table Grid"/>
    <w:basedOn w:val="a1"/>
    <w:uiPriority w:val="39"/>
    <w:rsid w:val="00DD51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1E33F7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C56A0F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A4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A46EC"/>
    <w:rPr>
      <w:rFonts w:ascii="Segoe UI" w:hAnsi="Segoe UI" w:cs="Segoe UI"/>
      <w:sz w:val="18"/>
      <w:szCs w:val="18"/>
    </w:rPr>
  </w:style>
  <w:style w:type="character" w:styleId="ac">
    <w:name w:val="page number"/>
    <w:basedOn w:val="a0"/>
    <w:rsid w:val="00CB1839"/>
  </w:style>
  <w:style w:type="paragraph" w:styleId="ad">
    <w:name w:val="Normal (Web)"/>
    <w:basedOn w:val="a"/>
    <w:uiPriority w:val="99"/>
    <w:semiHidden/>
    <w:unhideWhenUsed/>
    <w:rsid w:val="002C3110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035B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Bodytext">
    <w:name w:val="Body text_"/>
    <w:basedOn w:val="a0"/>
    <w:link w:val="4"/>
    <w:rsid w:val="006B342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3"/>
    <w:basedOn w:val="Bodytext"/>
    <w:rsid w:val="006B3423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u-RU"/>
    </w:rPr>
  </w:style>
  <w:style w:type="paragraph" w:customStyle="1" w:styleId="4">
    <w:name w:val="Основной текст4"/>
    <w:basedOn w:val="a"/>
    <w:link w:val="Bodytext"/>
    <w:rsid w:val="006B3423"/>
    <w:pPr>
      <w:widowControl w:val="0"/>
      <w:shd w:val="clear" w:color="auto" w:fill="FFFFFF"/>
      <w:spacing w:before="60" w:after="60" w:line="0" w:lineRule="atLeast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1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583F9-5836-444F-B7C0-D83ACCD43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4002</TotalTime>
  <Pages>16</Pages>
  <Words>2200</Words>
  <Characters>12546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adm.tut@outlook.com</dc:creator>
  <cp:lastModifiedBy>ai</cp:lastModifiedBy>
  <cp:revision>337</cp:revision>
  <cp:lastPrinted>2020-08-04T12:03:00Z</cp:lastPrinted>
  <dcterms:created xsi:type="dcterms:W3CDTF">2022-03-22T12:58:00Z</dcterms:created>
  <dcterms:modified xsi:type="dcterms:W3CDTF">2026-07-30T05:22:00Z</dcterms:modified>
</cp:coreProperties>
</file>