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67" w:rsidRPr="004A6C7B" w:rsidRDefault="008D6867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D5107" w:rsidRDefault="00223854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23854" w:rsidRDefault="00D45DC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385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223854" w:rsidRDefault="0022385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Тутаевского муниципального </w:t>
      </w:r>
      <w:r w:rsidR="003F1F75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23854" w:rsidRPr="00FA4243" w:rsidRDefault="00101A09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</w:t>
      </w:r>
      <w:r w:rsidR="00223854">
        <w:rPr>
          <w:rFonts w:ascii="Times New Roman" w:hAnsi="Times New Roman" w:cs="Times New Roman"/>
          <w:sz w:val="28"/>
          <w:szCs w:val="28"/>
        </w:rPr>
        <w:t xml:space="preserve">№______ </w:t>
      </w:r>
    </w:p>
    <w:p w:rsidR="00982121" w:rsidRPr="00C56A0F" w:rsidRDefault="00982121" w:rsidP="00DD5107">
      <w:pPr>
        <w:rPr>
          <w:rFonts w:ascii="Times New Roman" w:hAnsi="Times New Roman" w:cs="Times New Roman"/>
          <w:sz w:val="28"/>
          <w:szCs w:val="28"/>
        </w:rPr>
      </w:pPr>
    </w:p>
    <w:p w:rsidR="00982121" w:rsidRPr="00C56A0F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223854" w:rsidRDefault="00223854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60073E" w:rsidRPr="00C56A0F" w:rsidRDefault="0060073E" w:rsidP="00982121">
      <w:pPr>
        <w:rPr>
          <w:rFonts w:ascii="Times New Roman" w:hAnsi="Times New Roman" w:cs="Times New Roman"/>
          <w:sz w:val="28"/>
          <w:szCs w:val="28"/>
        </w:rPr>
      </w:pPr>
    </w:p>
    <w:p w:rsidR="00223854" w:rsidRPr="00C30E51" w:rsidRDefault="00293E61" w:rsidP="0022385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Проект межевания территори</w:t>
      </w:r>
      <w:r w:rsidR="0074572B">
        <w:rPr>
          <w:rFonts w:ascii="Times New Roman" w:hAnsi="Times New Roman" w:cs="Times New Roman"/>
          <w:b/>
          <w:sz w:val="52"/>
          <w:szCs w:val="52"/>
          <w:u w:val="single"/>
        </w:rPr>
        <w:t>и</w:t>
      </w:r>
      <w:r w:rsidR="00223854" w:rsidRPr="00C30E51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223854" w:rsidRPr="006D015D" w:rsidRDefault="00057DE5" w:rsidP="00057DE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4E31">
        <w:rPr>
          <w:rFonts w:ascii="Times New Roman" w:hAnsi="Times New Roman" w:cs="Times New Roman"/>
          <w:b/>
          <w:sz w:val="40"/>
          <w:szCs w:val="40"/>
        </w:rPr>
        <w:t>многоквартирн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ых</w:t>
      </w:r>
      <w:r w:rsidRPr="00674E3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>жил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ых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 xml:space="preserve"> дом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ов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>, расположенн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ых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 xml:space="preserve"> по адресам: </w:t>
      </w:r>
      <w:r w:rsidRPr="00674E31">
        <w:rPr>
          <w:rFonts w:ascii="Times New Roman" w:hAnsi="Times New Roman" w:cs="Times New Roman"/>
          <w:b/>
          <w:sz w:val="40"/>
          <w:szCs w:val="40"/>
        </w:rPr>
        <w:t>дом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а</w:t>
      </w:r>
      <w:r w:rsidRPr="00674E3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44B80">
        <w:rPr>
          <w:rFonts w:ascii="Times New Roman" w:hAnsi="Times New Roman" w:cs="Times New Roman"/>
          <w:b/>
          <w:sz w:val="40"/>
          <w:szCs w:val="40"/>
        </w:rPr>
        <w:t>1, 3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="00244B80">
        <w:rPr>
          <w:rFonts w:ascii="Times New Roman" w:hAnsi="Times New Roman" w:cs="Times New Roman"/>
          <w:b/>
          <w:sz w:val="40"/>
          <w:szCs w:val="40"/>
        </w:rPr>
        <w:t>улица Верхняя дача, поселок Красный Бор</w:t>
      </w:r>
      <w:r>
        <w:rPr>
          <w:rFonts w:ascii="Times New Roman" w:hAnsi="Times New Roman" w:cs="Times New Roman"/>
          <w:b/>
          <w:sz w:val="40"/>
          <w:szCs w:val="40"/>
        </w:rPr>
        <w:t>, Тутаевский муниципальный округ, Ярославская область</w:t>
      </w:r>
    </w:p>
    <w:p w:rsidR="00223854" w:rsidRDefault="00223854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3854" w:rsidRDefault="00223854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73E" w:rsidRDefault="0060073E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61" w:rsidRDefault="00293E61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2D2" w:rsidRDefault="007E02D2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2D2" w:rsidRDefault="007E02D2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61" w:rsidRDefault="00293E61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61" w:rsidRDefault="00293E61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15D" w:rsidRDefault="006D015D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15D" w:rsidRDefault="006D015D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4CF" w:rsidRPr="003F6EAC" w:rsidRDefault="00D834CF" w:rsidP="0098212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EAC">
        <w:rPr>
          <w:rFonts w:ascii="Times New Roman" w:hAnsi="Times New Roman" w:cs="Times New Roman"/>
          <w:sz w:val="24"/>
          <w:szCs w:val="24"/>
        </w:rPr>
        <w:t>202</w:t>
      </w:r>
      <w:r w:rsidR="00057DE5">
        <w:rPr>
          <w:rFonts w:ascii="Times New Roman" w:hAnsi="Times New Roman" w:cs="Times New Roman"/>
          <w:sz w:val="24"/>
          <w:szCs w:val="24"/>
        </w:rPr>
        <w:t>6</w:t>
      </w:r>
      <w:r w:rsidRPr="003F6EA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834CF" w:rsidRDefault="00D834CF" w:rsidP="00223854">
      <w:pPr>
        <w:rPr>
          <w:rFonts w:ascii="Times New Roman" w:hAnsi="Times New Roman" w:cs="Times New Roman"/>
          <w:sz w:val="28"/>
          <w:szCs w:val="28"/>
        </w:rPr>
        <w:sectPr w:rsidR="00D834CF" w:rsidSect="00DD266B">
          <w:footerReference w:type="default" r:id="rId8"/>
          <w:pgSz w:w="11906" w:h="16838" w:code="9"/>
          <w:pgMar w:top="284" w:right="340" w:bottom="284" w:left="1418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223854" w:rsidRDefault="00223854" w:rsidP="00223854">
      <w:pPr>
        <w:rPr>
          <w:rFonts w:ascii="Times New Roman" w:hAnsi="Times New Roman" w:cs="Times New Roman"/>
          <w:sz w:val="28"/>
          <w:szCs w:val="28"/>
        </w:rPr>
      </w:pPr>
    </w:p>
    <w:p w:rsidR="00E0421A" w:rsidRPr="001D76EB" w:rsidRDefault="00E0421A" w:rsidP="00E04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6EB">
        <w:rPr>
          <w:rFonts w:ascii="Times New Roman" w:hAnsi="Times New Roman" w:cs="Times New Roman"/>
          <w:b/>
          <w:sz w:val="52"/>
          <w:szCs w:val="52"/>
        </w:rPr>
        <w:tab/>
      </w:r>
      <w:r w:rsidRPr="001D76E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25"/>
        <w:gridCol w:w="7916"/>
        <w:gridCol w:w="1720"/>
      </w:tblGrid>
      <w:tr w:rsidR="00E0421A" w:rsidRPr="00E0421A" w:rsidTr="003529ED">
        <w:trPr>
          <w:trHeight w:val="560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2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21E">
              <w:rPr>
                <w:rFonts w:ascii="Times New Roman" w:hAnsi="Times New Roman" w:cs="Times New Roman"/>
                <w:sz w:val="24"/>
                <w:szCs w:val="24"/>
              </w:rPr>
              <w:t>Разделы проекта межевания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21E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E0421A" w:rsidTr="003529ED">
        <w:trPr>
          <w:trHeight w:val="242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421A" w:rsidTr="003529ED">
        <w:trPr>
          <w:trHeight w:val="280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4F43B8" w:rsidRDefault="00E0421A" w:rsidP="001D4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4F43B8" w:rsidRDefault="00E0421A" w:rsidP="001D4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421A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Общая часть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21A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Цель разработки проекта межевания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022EB9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21A" w:rsidTr="003529ED">
        <w:trPr>
          <w:trHeight w:val="267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Результаты работы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022EB9" w:rsidRDefault="00CA34E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2937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937" w:rsidRPr="008A049B" w:rsidRDefault="00962937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937" w:rsidRPr="008A049B" w:rsidRDefault="00962937" w:rsidP="00E64519">
            <w:pPr>
              <w:pStyle w:val="a8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62937">
              <w:rPr>
                <w:rFonts w:ascii="Times New Roman" w:hAnsi="Times New Roman" w:cs="Times New Roman"/>
                <w:sz w:val="24"/>
                <w:szCs w:val="24"/>
              </w:rPr>
              <w:t>Описание формирования земельных участков</w:t>
            </w:r>
            <w:r w:rsidR="004A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937" w:rsidRPr="007E02D2" w:rsidRDefault="00C650C5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61D2" w:rsidTr="003529ED">
        <w:trPr>
          <w:trHeight w:val="267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Default="001F61D2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962937" w:rsidRDefault="001F61D2" w:rsidP="00962937">
            <w:pPr>
              <w:pStyle w:val="a8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F61D2">
              <w:rPr>
                <w:rFonts w:ascii="Times New Roman" w:hAnsi="Times New Roman" w:cs="Times New Roman"/>
                <w:sz w:val="24"/>
                <w:szCs w:val="24"/>
              </w:rPr>
              <w:t>Исходные данные для подготовки проекта межевания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3529ED" w:rsidRDefault="002F7945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61D2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Default="001F61D2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1F61D2" w:rsidRDefault="001F61D2" w:rsidP="001F61D2">
            <w:pPr>
              <w:pStyle w:val="a8"/>
              <w:ind w:left="181" w:hanging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1D2">
              <w:rPr>
                <w:rFonts w:ascii="Times New Roman" w:hAnsi="Times New Roman" w:cs="Times New Roman"/>
                <w:sz w:val="24"/>
                <w:szCs w:val="24"/>
              </w:rPr>
              <w:t>Сведения об образуемых земельных участках и их частях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3529ED" w:rsidRDefault="00083C17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61D2" w:rsidTr="003529ED">
        <w:trPr>
          <w:trHeight w:val="267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Default="001F61D2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1F61D2" w:rsidRDefault="001F61D2" w:rsidP="00CB0939">
            <w:pPr>
              <w:pStyle w:val="a8"/>
              <w:ind w:left="181" w:hanging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1D2">
              <w:rPr>
                <w:rFonts w:ascii="Times New Roman" w:hAnsi="Times New Roman" w:cs="Times New Roman"/>
                <w:sz w:val="24"/>
                <w:szCs w:val="24"/>
              </w:rPr>
              <w:t>Координаты поворотных точек границ образуемых земельных участков</w:t>
            </w:r>
            <w:r w:rsidR="00CB0939" w:rsidRPr="00CB0939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3529ED" w:rsidRDefault="00F02DAD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18D5" w:rsidTr="003529ED">
        <w:trPr>
          <w:trHeight w:val="56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8D5" w:rsidRDefault="008118D5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8D5" w:rsidRPr="008118D5" w:rsidRDefault="008118D5" w:rsidP="008118D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8D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8118D5">
              <w:rPr>
                <w:rFonts w:ascii="Times New Roman" w:hAnsi="Times New Roman" w:cs="Times New Roman"/>
                <w:bCs/>
                <w:sz w:val="24"/>
                <w:szCs w:val="24"/>
              </w:rPr>
              <w:t>о соответствии разработанной документации требованиям законодательства о градостроительной деятельности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8D5" w:rsidRPr="003529ED" w:rsidRDefault="003337C9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0EED" w:rsidTr="003529ED">
        <w:trPr>
          <w:trHeight w:val="112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Default="005B0EED" w:rsidP="008C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E74998" w:rsidRDefault="005B0EED" w:rsidP="00E74998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98">
              <w:rPr>
                <w:rFonts w:ascii="Times New Roman" w:hAnsi="Times New Roman" w:cs="Times New Roman"/>
                <w:sz w:val="24"/>
                <w:szCs w:val="24"/>
              </w:rPr>
              <w:t>Схема межевания территории</w:t>
            </w:r>
            <w:r w:rsidR="00A54170" w:rsidRPr="00E74998">
              <w:t xml:space="preserve"> </w:t>
            </w:r>
            <w:r w:rsidR="00A768F2"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многоквартирного жилого дома, расположенного по адресам: </w:t>
            </w:r>
            <w:r w:rsidR="00E74998" w:rsidRPr="00E74998">
              <w:rPr>
                <w:rFonts w:ascii="Times New Roman" w:hAnsi="Times New Roman" w:cs="Times New Roman"/>
                <w:sz w:val="24"/>
                <w:szCs w:val="24"/>
              </w:rPr>
              <w:t>дома 1, 3, улица Верхняя дача, поселок Красный Бор, Тутаевский муниципальный округ, Ярославская область</w:t>
            </w:r>
            <w:r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Генеральному плану  </w:t>
            </w:r>
            <w:r w:rsidR="00E74998" w:rsidRPr="00E74998">
              <w:rPr>
                <w:rFonts w:ascii="Times New Roman" w:hAnsi="Times New Roman" w:cs="Times New Roman"/>
                <w:sz w:val="24"/>
                <w:szCs w:val="24"/>
              </w:rPr>
              <w:t>Левобережного</w:t>
            </w:r>
            <w:r w:rsidR="00406C66"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3337C9" w:rsidP="008C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0EED" w:rsidTr="003529ED">
        <w:trPr>
          <w:trHeight w:val="112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5B0EED" w:rsidRDefault="005B0EED" w:rsidP="005B0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E74998" w:rsidRDefault="005B0EED" w:rsidP="00E74998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98">
              <w:rPr>
                <w:rFonts w:ascii="Times New Roman" w:hAnsi="Times New Roman" w:cs="Times New Roman"/>
                <w:sz w:val="24"/>
                <w:szCs w:val="24"/>
              </w:rPr>
              <w:t>Схема межевания территории</w:t>
            </w:r>
            <w:r w:rsidR="00A54170" w:rsidRPr="00E74998">
              <w:t xml:space="preserve"> </w:t>
            </w:r>
            <w:r w:rsidR="00A768F2"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многоквартирного жилого дома, расположенного по адресам: </w:t>
            </w:r>
            <w:r w:rsidR="00E74998" w:rsidRPr="00E74998">
              <w:rPr>
                <w:rFonts w:ascii="Times New Roman" w:hAnsi="Times New Roman" w:cs="Times New Roman"/>
                <w:sz w:val="24"/>
                <w:szCs w:val="24"/>
              </w:rPr>
              <w:t>дома 1, 3, улица Верхняя дача, поселок Красный Бор, Тутаевский муниципальный округ, Ярославская область</w:t>
            </w:r>
            <w:r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Правилам землепользования и застройки  </w:t>
            </w:r>
            <w:r w:rsidR="00E74998" w:rsidRPr="00E74998">
              <w:rPr>
                <w:rFonts w:ascii="Times New Roman" w:hAnsi="Times New Roman" w:cs="Times New Roman"/>
                <w:sz w:val="24"/>
                <w:szCs w:val="24"/>
              </w:rPr>
              <w:t>Левобережного</w:t>
            </w:r>
            <w:r w:rsidR="00406C66"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3337C9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0EED" w:rsidTr="003529ED">
        <w:trPr>
          <w:trHeight w:val="84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5B0EED" w:rsidRDefault="005B0EED" w:rsidP="005B0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E74998" w:rsidRDefault="005B0EED" w:rsidP="00A54170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Схема межевания территории </w:t>
            </w:r>
            <w:r w:rsidR="00A768F2"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многоквартирного жилого дома, расположенного по адресам: </w:t>
            </w:r>
            <w:r w:rsidR="00E74998" w:rsidRPr="00E74998">
              <w:rPr>
                <w:rFonts w:ascii="Times New Roman" w:hAnsi="Times New Roman" w:cs="Times New Roman"/>
                <w:sz w:val="24"/>
                <w:szCs w:val="24"/>
              </w:rPr>
              <w:t>дома 1, 3, улица Верхняя дача, поселок Красный Бор, Тутаевский муниципальный округ, Ярославская область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5B0EED" w:rsidP="0033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0EED" w:rsidTr="003529ED">
        <w:trPr>
          <w:trHeight w:val="71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8118D5" w:rsidRDefault="005B0EED" w:rsidP="001D4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E74998" w:rsidRDefault="005B0EED" w:rsidP="001D4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99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по обоснованию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5B0EED" w:rsidP="0033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EED" w:rsidTr="003529ED">
        <w:trPr>
          <w:trHeight w:val="71"/>
        </w:trPr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ED" w:rsidRDefault="005B0EED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ED" w:rsidRPr="00E74998" w:rsidRDefault="005B0EED" w:rsidP="0052625A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Схема территории </w:t>
            </w:r>
            <w:r w:rsidR="00A768F2" w:rsidRPr="00E74998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многоквартирного жилого дома, расположенного по адресам: </w:t>
            </w:r>
            <w:r w:rsidR="00E74998" w:rsidRPr="00E74998">
              <w:rPr>
                <w:rFonts w:ascii="Times New Roman" w:hAnsi="Times New Roman" w:cs="Times New Roman"/>
                <w:sz w:val="24"/>
                <w:szCs w:val="24"/>
              </w:rPr>
              <w:t>дома 1, 3, улица Верхняя дача, поселок Красный Бор, Тутаевский муниципальный округ, Ярославская область</w:t>
            </w:r>
          </w:p>
        </w:tc>
        <w:tc>
          <w:tcPr>
            <w:tcW w:w="1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5B0EED" w:rsidP="00F02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2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421A" w:rsidRPr="00E0421A" w:rsidRDefault="00E0421A" w:rsidP="00E0421A">
      <w:pPr>
        <w:tabs>
          <w:tab w:val="left" w:pos="255"/>
          <w:tab w:val="center" w:pos="52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ab/>
      </w:r>
    </w:p>
    <w:p w:rsidR="00E0421A" w:rsidRPr="00E0421A" w:rsidRDefault="00E0421A" w:rsidP="00E0421A">
      <w:pPr>
        <w:rPr>
          <w:rFonts w:ascii="Times New Roman" w:hAnsi="Times New Roman" w:cs="Times New Roman"/>
          <w:sz w:val="52"/>
          <w:szCs w:val="52"/>
        </w:rPr>
        <w:sectPr w:rsidR="00E0421A" w:rsidRPr="00E0421A" w:rsidSect="00E26409">
          <w:footerReference w:type="default" r:id="rId9"/>
          <w:pgSz w:w="11906" w:h="16838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D834CF" w:rsidRDefault="00D834CF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Pr="00C30E51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E0421A" w:rsidRDefault="00E0421A" w:rsidP="00E0421A">
      <w:pPr>
        <w:pStyle w:val="a8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0421A">
        <w:rPr>
          <w:rFonts w:ascii="Times New Roman" w:hAnsi="Times New Roman" w:cs="Times New Roman"/>
          <w:b/>
          <w:sz w:val="52"/>
          <w:szCs w:val="52"/>
        </w:rPr>
        <w:t>Основная часть</w:t>
      </w: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B229D" w:rsidRDefault="001B229D" w:rsidP="001E33F7">
      <w:pPr>
        <w:rPr>
          <w:rFonts w:ascii="Times New Roman" w:hAnsi="Times New Roman" w:cs="Times New Roman"/>
          <w:sz w:val="28"/>
          <w:szCs w:val="28"/>
        </w:rPr>
        <w:sectPr w:rsidR="001B229D" w:rsidSect="00E26409">
          <w:pgSz w:w="11906" w:h="16838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B733BC" w:rsidRPr="003A7EA8" w:rsidRDefault="00B733BC" w:rsidP="00427258">
      <w:pPr>
        <w:rPr>
          <w:rFonts w:ascii="Times New Roman" w:hAnsi="Times New Roman" w:cs="Times New Roman"/>
          <w:b/>
          <w:sz w:val="16"/>
          <w:szCs w:val="16"/>
        </w:rPr>
      </w:pPr>
    </w:p>
    <w:p w:rsidR="001E33F7" w:rsidRDefault="001E33F7" w:rsidP="00C40673">
      <w:pPr>
        <w:pStyle w:val="a8"/>
        <w:numPr>
          <w:ilvl w:val="1"/>
          <w:numId w:val="1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673">
        <w:rPr>
          <w:rFonts w:ascii="Times New Roman" w:hAnsi="Times New Roman" w:cs="Times New Roman"/>
          <w:b/>
          <w:sz w:val="28"/>
          <w:szCs w:val="28"/>
        </w:rPr>
        <w:t>Общая часть</w:t>
      </w:r>
    </w:p>
    <w:p w:rsidR="00BC711C" w:rsidRPr="006D6D9E" w:rsidRDefault="00BC711C" w:rsidP="00BC711C">
      <w:pPr>
        <w:pStyle w:val="a8"/>
        <w:ind w:left="14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3F7" w:rsidRDefault="003D483C" w:rsidP="003D483C">
      <w:pPr>
        <w:pStyle w:val="a8"/>
        <w:spacing w:after="0" w:line="240" w:lineRule="auto"/>
        <w:ind w:left="142" w:right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Проект межевания </w:t>
      </w:r>
      <w:r w:rsidR="00802220">
        <w:rPr>
          <w:rFonts w:ascii="Times New Roman" w:hAnsi="Times New Roman" w:cs="Times New Roman"/>
          <w:sz w:val="24"/>
          <w:szCs w:val="24"/>
        </w:rPr>
        <w:t>территори</w:t>
      </w:r>
      <w:r w:rsidR="00934699">
        <w:rPr>
          <w:rFonts w:ascii="Times New Roman" w:hAnsi="Times New Roman" w:cs="Times New Roman"/>
          <w:sz w:val="24"/>
          <w:szCs w:val="24"/>
        </w:rPr>
        <w:t>и</w:t>
      </w:r>
      <w:r w:rsidR="00A54170" w:rsidRPr="00A54170">
        <w:t xml:space="preserve"> </w:t>
      </w:r>
      <w:r w:rsidR="00244B80" w:rsidRPr="00244B80">
        <w:rPr>
          <w:rFonts w:ascii="Times New Roman" w:hAnsi="Times New Roman" w:cs="Times New Roman"/>
          <w:sz w:val="24"/>
          <w:szCs w:val="24"/>
        </w:rPr>
        <w:t>многоквартирных жилых домов, расположенных по адресам: дома 1, 3, улица Верхняя дача, поселок Красный Бор, Тутаевский муниципальный округ, Ярославская область</w:t>
      </w:r>
      <w:r w:rsidR="007E02D2">
        <w:rPr>
          <w:rFonts w:ascii="Times New Roman" w:hAnsi="Times New Roman" w:cs="Times New Roman"/>
          <w:sz w:val="24"/>
          <w:szCs w:val="24"/>
        </w:rPr>
        <w:t>,</w:t>
      </w:r>
      <w:r w:rsidR="004A49A6" w:rsidRPr="007944CD">
        <w:rPr>
          <w:rFonts w:ascii="Times New Roman" w:hAnsi="Times New Roman" w:cs="Times New Roman"/>
          <w:sz w:val="24"/>
          <w:szCs w:val="24"/>
        </w:rPr>
        <w:t xml:space="preserve"> разработан в виде отдельного документа на основании постановления Администрации Тутаевского муниципального </w:t>
      </w:r>
      <w:r w:rsidR="00057DE5">
        <w:rPr>
          <w:rFonts w:ascii="Times New Roman" w:hAnsi="Times New Roman" w:cs="Times New Roman"/>
          <w:sz w:val="24"/>
          <w:szCs w:val="24"/>
        </w:rPr>
        <w:t>округ</w:t>
      </w:r>
      <w:r w:rsidR="004A49A6" w:rsidRPr="007944CD">
        <w:rPr>
          <w:rFonts w:ascii="Times New Roman" w:hAnsi="Times New Roman" w:cs="Times New Roman"/>
          <w:sz w:val="24"/>
          <w:szCs w:val="24"/>
        </w:rPr>
        <w:t xml:space="preserve">а </w:t>
      </w:r>
      <w:r w:rsidR="004A49A6" w:rsidRPr="005B0EED">
        <w:rPr>
          <w:rFonts w:ascii="Times New Roman" w:hAnsi="Times New Roman" w:cs="Times New Roman"/>
          <w:sz w:val="24"/>
          <w:szCs w:val="24"/>
        </w:rPr>
        <w:t xml:space="preserve">от </w:t>
      </w:r>
      <w:r w:rsidR="0052625A" w:rsidRPr="0052625A">
        <w:rPr>
          <w:rFonts w:ascii="Times New Roman" w:hAnsi="Times New Roman" w:cs="Times New Roman"/>
          <w:sz w:val="24"/>
          <w:szCs w:val="24"/>
        </w:rPr>
        <w:t>06.08</w:t>
      </w:r>
      <w:r w:rsidR="004A2EB2" w:rsidRPr="0052625A">
        <w:rPr>
          <w:rFonts w:ascii="Times New Roman" w:hAnsi="Times New Roman" w:cs="Times New Roman"/>
          <w:sz w:val="24"/>
          <w:szCs w:val="24"/>
        </w:rPr>
        <w:t>.202</w:t>
      </w:r>
      <w:r w:rsidR="00057DE5" w:rsidRPr="0052625A">
        <w:rPr>
          <w:rFonts w:ascii="Times New Roman" w:hAnsi="Times New Roman" w:cs="Times New Roman"/>
          <w:sz w:val="24"/>
          <w:szCs w:val="24"/>
        </w:rPr>
        <w:t>6</w:t>
      </w:r>
      <w:r w:rsidR="004A49A6" w:rsidRPr="0052625A">
        <w:rPr>
          <w:rFonts w:ascii="Times New Roman" w:hAnsi="Times New Roman" w:cs="Times New Roman"/>
          <w:sz w:val="24"/>
          <w:szCs w:val="24"/>
        </w:rPr>
        <w:t xml:space="preserve"> г. № </w:t>
      </w:r>
      <w:r w:rsidR="0052625A" w:rsidRPr="0052625A">
        <w:rPr>
          <w:rFonts w:ascii="Times New Roman" w:hAnsi="Times New Roman" w:cs="Times New Roman"/>
          <w:sz w:val="24"/>
          <w:szCs w:val="24"/>
        </w:rPr>
        <w:t>816</w:t>
      </w:r>
      <w:r w:rsidR="007346A6" w:rsidRPr="0052625A">
        <w:rPr>
          <w:rFonts w:ascii="Times New Roman" w:hAnsi="Times New Roman" w:cs="Times New Roman"/>
          <w:sz w:val="24"/>
          <w:szCs w:val="24"/>
        </w:rPr>
        <w:t>-</w:t>
      </w:r>
      <w:r w:rsidR="007346A6">
        <w:rPr>
          <w:rFonts w:ascii="Times New Roman" w:hAnsi="Times New Roman" w:cs="Times New Roman"/>
          <w:sz w:val="24"/>
          <w:szCs w:val="24"/>
        </w:rPr>
        <w:t>п.</w:t>
      </w:r>
    </w:p>
    <w:p w:rsidR="001E33F7" w:rsidRPr="00FA4243" w:rsidRDefault="001E33F7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При разработке использовалась следующая нормативно-правовая база:</w:t>
      </w:r>
    </w:p>
    <w:p w:rsidR="001E33F7" w:rsidRPr="00802220" w:rsidRDefault="004D6495" w:rsidP="00802220">
      <w:pPr>
        <w:pStyle w:val="a8"/>
        <w:ind w:left="142" w:right="28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</w:t>
      </w:r>
      <w:r w:rsidR="001E33F7" w:rsidRPr="00FA4243">
        <w:rPr>
          <w:rFonts w:ascii="Times New Roman" w:hAnsi="Times New Roman" w:cs="Times New Roman"/>
          <w:sz w:val="24"/>
          <w:szCs w:val="24"/>
        </w:rPr>
        <w:t>Градостроитель</w:t>
      </w:r>
      <w:r>
        <w:rPr>
          <w:rFonts w:ascii="Times New Roman" w:hAnsi="Times New Roman" w:cs="Times New Roman"/>
          <w:sz w:val="24"/>
          <w:szCs w:val="24"/>
        </w:rPr>
        <w:t>ный кодекс Российской Федерации»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 от 29.12.2004г.</w:t>
      </w:r>
      <w:r w:rsidR="00802220">
        <w:rPr>
          <w:rFonts w:ascii="Times New Roman" w:hAnsi="Times New Roman" w:cs="Times New Roman"/>
          <w:sz w:val="24"/>
          <w:szCs w:val="24"/>
        </w:rPr>
        <w:t xml:space="preserve"> №190-</w:t>
      </w:r>
      <w:r w:rsidR="00802220" w:rsidRPr="00802220">
        <w:rPr>
          <w:rFonts w:ascii="Times New Roman" w:hAnsi="Times New Roman" w:cs="Times New Roman"/>
          <w:sz w:val="24"/>
          <w:szCs w:val="24"/>
        </w:rPr>
        <w:t>ФЗ (</w:t>
      </w:r>
      <w:r w:rsidR="005D7519" w:rsidRPr="005D7519">
        <w:rPr>
          <w:rFonts w:ascii="Times New Roman" w:hAnsi="Times New Roman" w:cs="Times New Roman"/>
          <w:sz w:val="24"/>
          <w:szCs w:val="24"/>
        </w:rPr>
        <w:t>с изменениями и дополнениями от 01.01.2025</w:t>
      </w:r>
      <w:r w:rsidR="001E33F7" w:rsidRPr="00802220">
        <w:rPr>
          <w:rFonts w:ascii="Times New Roman" w:hAnsi="Times New Roman" w:cs="Times New Roman"/>
          <w:sz w:val="24"/>
          <w:szCs w:val="24"/>
        </w:rPr>
        <w:t>);</w:t>
      </w:r>
    </w:p>
    <w:p w:rsidR="001E33F7" w:rsidRPr="00FA4243" w:rsidRDefault="001E33F7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</w:t>
      </w:r>
      <w:r w:rsidR="00987803" w:rsidRPr="00FA4243">
        <w:rPr>
          <w:rFonts w:ascii="Times New Roman" w:hAnsi="Times New Roman" w:cs="Times New Roman"/>
          <w:sz w:val="24"/>
          <w:szCs w:val="24"/>
        </w:rPr>
        <w:t>.</w:t>
      </w:r>
      <w:r w:rsidR="004D6495">
        <w:rPr>
          <w:rFonts w:ascii="Times New Roman" w:hAnsi="Times New Roman" w:cs="Times New Roman"/>
          <w:sz w:val="24"/>
          <w:szCs w:val="24"/>
        </w:rPr>
        <w:t>«</w:t>
      </w:r>
      <w:r w:rsidRPr="00FA4243">
        <w:rPr>
          <w:rFonts w:ascii="Times New Roman" w:hAnsi="Times New Roman" w:cs="Times New Roman"/>
          <w:sz w:val="24"/>
          <w:szCs w:val="24"/>
        </w:rPr>
        <w:t>Земель</w:t>
      </w:r>
      <w:r w:rsidR="004D6495">
        <w:rPr>
          <w:rFonts w:ascii="Times New Roman" w:hAnsi="Times New Roman" w:cs="Times New Roman"/>
          <w:sz w:val="24"/>
          <w:szCs w:val="24"/>
        </w:rPr>
        <w:t>ный кодекс Российской Федерации»</w:t>
      </w:r>
      <w:r w:rsidRPr="00FA4243">
        <w:rPr>
          <w:rFonts w:ascii="Times New Roman" w:hAnsi="Times New Roman" w:cs="Times New Roman"/>
          <w:sz w:val="24"/>
          <w:szCs w:val="24"/>
        </w:rPr>
        <w:t xml:space="preserve"> от 25.10.2001г. №136-ФЗ (</w:t>
      </w:r>
      <w:r w:rsidR="005D7519" w:rsidRPr="005D7519">
        <w:rPr>
          <w:rFonts w:ascii="Times New Roman" w:hAnsi="Times New Roman" w:cs="Times New Roman"/>
          <w:sz w:val="24"/>
          <w:szCs w:val="24"/>
        </w:rPr>
        <w:t>с изменениями и дополнениями на 19.01.2025);</w:t>
      </w:r>
    </w:p>
    <w:p w:rsidR="00DE2E67" w:rsidRPr="00FA4243" w:rsidRDefault="001F5A54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4D6495">
        <w:rPr>
          <w:rFonts w:ascii="Times New Roman" w:hAnsi="Times New Roman" w:cs="Times New Roman"/>
          <w:sz w:val="24"/>
          <w:szCs w:val="24"/>
        </w:rPr>
        <w:t>«</w:t>
      </w:r>
      <w:r w:rsidR="00DE2E67" w:rsidRPr="00FA4243">
        <w:rPr>
          <w:rFonts w:ascii="Times New Roman" w:hAnsi="Times New Roman" w:cs="Times New Roman"/>
          <w:sz w:val="24"/>
          <w:szCs w:val="24"/>
        </w:rPr>
        <w:t xml:space="preserve">О </w:t>
      </w:r>
      <w:r w:rsidR="004D6495">
        <w:rPr>
          <w:rFonts w:ascii="Times New Roman" w:hAnsi="Times New Roman" w:cs="Times New Roman"/>
          <w:sz w:val="24"/>
          <w:szCs w:val="24"/>
        </w:rPr>
        <w:t>кадастровой деятельности»</w:t>
      </w:r>
      <w:r w:rsidR="00EC14E6">
        <w:rPr>
          <w:rFonts w:ascii="Times New Roman" w:hAnsi="Times New Roman" w:cs="Times New Roman"/>
          <w:sz w:val="24"/>
          <w:szCs w:val="24"/>
        </w:rPr>
        <w:t xml:space="preserve"> от 24.07.2007 № 221-ФЗ;</w:t>
      </w:r>
    </w:p>
    <w:p w:rsidR="00DE2E67" w:rsidRDefault="001F5A54" w:rsidP="00720B9A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720B9A">
        <w:rPr>
          <w:rFonts w:ascii="Times New Roman" w:hAnsi="Times New Roman" w:cs="Times New Roman"/>
          <w:sz w:val="24"/>
          <w:szCs w:val="24"/>
        </w:rPr>
        <w:t>«</w:t>
      </w:r>
      <w:r w:rsidR="00720B9A" w:rsidRPr="00720B9A">
        <w:rPr>
          <w:rFonts w:ascii="Times New Roman" w:hAnsi="Times New Roman" w:cs="Times New Roman"/>
          <w:sz w:val="24"/>
          <w:szCs w:val="24"/>
        </w:rPr>
        <w:t>О введении в действие Земельно</w:t>
      </w:r>
      <w:r w:rsidR="004D6495"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="00720B9A" w:rsidRPr="00720B9A">
        <w:rPr>
          <w:rFonts w:ascii="Times New Roman" w:hAnsi="Times New Roman" w:cs="Times New Roman"/>
          <w:sz w:val="24"/>
          <w:szCs w:val="24"/>
        </w:rPr>
        <w:t xml:space="preserve"> от 25.10.2001 N 137-ФЗ</w:t>
      </w:r>
      <w:r w:rsidR="00720B9A">
        <w:rPr>
          <w:rFonts w:ascii="Times New Roman" w:hAnsi="Times New Roman" w:cs="Times New Roman"/>
          <w:sz w:val="24"/>
          <w:szCs w:val="24"/>
        </w:rPr>
        <w:t>.</w:t>
      </w:r>
    </w:p>
    <w:p w:rsidR="00720B9A" w:rsidRDefault="001F5A54" w:rsidP="00720B9A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B9A">
        <w:rPr>
          <w:rFonts w:ascii="Times New Roman" w:hAnsi="Times New Roman" w:cs="Times New Roman"/>
          <w:sz w:val="24"/>
          <w:szCs w:val="24"/>
        </w:rPr>
        <w:t xml:space="preserve">. </w:t>
      </w:r>
      <w:r w:rsidR="004D6495">
        <w:rPr>
          <w:rFonts w:ascii="Times New Roman" w:hAnsi="Times New Roman" w:cs="Times New Roman"/>
          <w:sz w:val="24"/>
          <w:szCs w:val="24"/>
        </w:rPr>
        <w:t>Федеральный закон «</w:t>
      </w:r>
      <w:r w:rsidR="00720B9A" w:rsidRPr="00720B9A">
        <w:rPr>
          <w:rFonts w:ascii="Times New Roman" w:hAnsi="Times New Roman" w:cs="Times New Roman"/>
          <w:sz w:val="24"/>
          <w:szCs w:val="24"/>
        </w:rPr>
        <w:t>О введении в действие Градостроительно</w:t>
      </w:r>
      <w:r w:rsidR="004D6495"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="00720B9A" w:rsidRPr="00720B9A">
        <w:rPr>
          <w:rFonts w:ascii="Times New Roman" w:hAnsi="Times New Roman" w:cs="Times New Roman"/>
          <w:sz w:val="24"/>
          <w:szCs w:val="24"/>
        </w:rPr>
        <w:t xml:space="preserve"> от 29.12.2004 N 191-ФЗ</w:t>
      </w:r>
      <w:r w:rsidR="00720B9A">
        <w:rPr>
          <w:rFonts w:ascii="Times New Roman" w:hAnsi="Times New Roman" w:cs="Times New Roman"/>
          <w:sz w:val="24"/>
          <w:szCs w:val="24"/>
        </w:rPr>
        <w:t>.</w:t>
      </w:r>
    </w:p>
    <w:p w:rsidR="004D6495" w:rsidRPr="004D6495" w:rsidRDefault="001F5A54" w:rsidP="004D6495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64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Федеральный закон «</w:t>
      </w:r>
      <w:r w:rsidR="004D6495" w:rsidRPr="004D6495">
        <w:rPr>
          <w:rFonts w:ascii="Times New Roman" w:hAnsi="Times New Roman" w:cs="Times New Roman"/>
          <w:sz w:val="24"/>
          <w:szCs w:val="24"/>
        </w:rPr>
        <w:t>О введении в действие Жилищно</w:t>
      </w:r>
      <w:r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="004D6495" w:rsidRPr="004D6495">
        <w:rPr>
          <w:rFonts w:ascii="Times New Roman" w:hAnsi="Times New Roman" w:cs="Times New Roman"/>
          <w:sz w:val="24"/>
          <w:szCs w:val="24"/>
        </w:rPr>
        <w:t xml:space="preserve"> от 29.12.2004 N 189-ФЗ</w:t>
      </w:r>
      <w:r w:rsidR="004D6495">
        <w:rPr>
          <w:rFonts w:ascii="Times New Roman" w:hAnsi="Times New Roman" w:cs="Times New Roman"/>
          <w:sz w:val="24"/>
          <w:szCs w:val="24"/>
        </w:rPr>
        <w:t>.</w:t>
      </w:r>
    </w:p>
    <w:p w:rsidR="00DE2E67" w:rsidRPr="00FA4243" w:rsidRDefault="001F5A54" w:rsidP="00410D31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410D31">
        <w:rPr>
          <w:rFonts w:ascii="Times New Roman" w:hAnsi="Times New Roman" w:cs="Times New Roman"/>
          <w:sz w:val="24"/>
          <w:szCs w:val="24"/>
        </w:rPr>
        <w:t xml:space="preserve">Приказ Министерства строительства и жилищно-коммунального хозяйства РФ </w:t>
      </w:r>
      <w:r w:rsidR="00410D31" w:rsidRPr="00410D31">
        <w:rPr>
          <w:rFonts w:ascii="Times New Roman" w:hAnsi="Times New Roman" w:cs="Times New Roman"/>
          <w:sz w:val="24"/>
          <w:szCs w:val="24"/>
        </w:rPr>
        <w:t>от 9 июня 2022 г. N 473/</w:t>
      </w:r>
      <w:proofErr w:type="spellStart"/>
      <w:r w:rsidR="00410D31" w:rsidRPr="00410D31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10D31">
        <w:rPr>
          <w:rFonts w:ascii="Times New Roman" w:hAnsi="Times New Roman" w:cs="Times New Roman"/>
          <w:sz w:val="24"/>
          <w:szCs w:val="24"/>
        </w:rPr>
        <w:t xml:space="preserve"> об утверждении</w:t>
      </w:r>
      <w:r w:rsidR="00410D31" w:rsidRPr="00410D31">
        <w:rPr>
          <w:rFonts w:ascii="Times New Roman" w:hAnsi="Times New Roman" w:cs="Times New Roman"/>
          <w:sz w:val="24"/>
          <w:szCs w:val="24"/>
        </w:rPr>
        <w:t xml:space="preserve"> </w:t>
      </w:r>
      <w:r w:rsidR="00410D31">
        <w:rPr>
          <w:rFonts w:ascii="Times New Roman" w:hAnsi="Times New Roman" w:cs="Times New Roman"/>
          <w:sz w:val="24"/>
          <w:szCs w:val="24"/>
        </w:rPr>
        <w:t>изменения №</w:t>
      </w:r>
      <w:r w:rsidR="00410D31" w:rsidRPr="00410D31">
        <w:rPr>
          <w:rFonts w:ascii="Times New Roman" w:hAnsi="Times New Roman" w:cs="Times New Roman"/>
          <w:sz w:val="24"/>
          <w:szCs w:val="24"/>
        </w:rPr>
        <w:t xml:space="preserve"> 3 </w:t>
      </w:r>
      <w:r w:rsidR="00410D3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Свод правил СП 42.13330.2016 «СНиП 2.07.01-89</w:t>
      </w:r>
      <w:r w:rsidR="00DE2E67" w:rsidRPr="00FA4243">
        <w:rPr>
          <w:rFonts w:ascii="Times New Roman" w:hAnsi="Times New Roman" w:cs="Times New Roman"/>
          <w:sz w:val="24"/>
          <w:szCs w:val="24"/>
        </w:rPr>
        <w:t>. Градостроительство. Планировка и застройка</w:t>
      </w:r>
      <w:r>
        <w:rPr>
          <w:rFonts w:ascii="Times New Roman" w:hAnsi="Times New Roman" w:cs="Times New Roman"/>
          <w:sz w:val="24"/>
          <w:szCs w:val="24"/>
        </w:rPr>
        <w:t xml:space="preserve"> городских и сельских поселений»</w:t>
      </w:r>
      <w:r w:rsidR="00DE2E67" w:rsidRPr="00FA4243">
        <w:rPr>
          <w:rFonts w:ascii="Times New Roman" w:hAnsi="Times New Roman" w:cs="Times New Roman"/>
          <w:sz w:val="24"/>
          <w:szCs w:val="24"/>
        </w:rPr>
        <w:t>;</w:t>
      </w:r>
    </w:p>
    <w:p w:rsidR="001E33F7" w:rsidRPr="00FA4243" w:rsidRDefault="001F5A54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33F7" w:rsidRPr="00FA4243">
        <w:rPr>
          <w:rFonts w:ascii="Times New Roman" w:hAnsi="Times New Roman" w:cs="Times New Roman"/>
          <w:sz w:val="24"/>
          <w:szCs w:val="24"/>
        </w:rPr>
        <w:t>.</w:t>
      </w:r>
      <w:r w:rsidR="00410D31">
        <w:rPr>
          <w:rFonts w:ascii="Times New Roman" w:hAnsi="Times New Roman" w:cs="Times New Roman"/>
          <w:sz w:val="24"/>
          <w:szCs w:val="24"/>
        </w:rPr>
        <w:t xml:space="preserve"> 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r w:rsidR="00244B80">
        <w:rPr>
          <w:rFonts w:ascii="Times New Roman" w:hAnsi="Times New Roman" w:cs="Times New Roman"/>
          <w:sz w:val="24"/>
          <w:szCs w:val="24"/>
        </w:rPr>
        <w:t>Левобережно</w:t>
      </w:r>
      <w:r w:rsidR="003F1F75" w:rsidRPr="003F1F75">
        <w:rPr>
          <w:rFonts w:ascii="Times New Roman" w:hAnsi="Times New Roman" w:cs="Times New Roman"/>
          <w:sz w:val="24"/>
          <w:szCs w:val="24"/>
        </w:rPr>
        <w:t>го сельского поселения</w:t>
      </w:r>
      <w:r w:rsidR="001E33F7" w:rsidRPr="003F1F75">
        <w:rPr>
          <w:rFonts w:ascii="Times New Roman" w:hAnsi="Times New Roman" w:cs="Times New Roman"/>
          <w:sz w:val="24"/>
          <w:szCs w:val="24"/>
        </w:rPr>
        <w:t>, утвержденный Решением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 Муниципального совета городского поселен</w:t>
      </w:r>
      <w:r w:rsidR="00BE23A7">
        <w:rPr>
          <w:rFonts w:ascii="Times New Roman" w:hAnsi="Times New Roman" w:cs="Times New Roman"/>
          <w:sz w:val="24"/>
          <w:szCs w:val="24"/>
        </w:rPr>
        <w:t xml:space="preserve">ия Тутаев </w:t>
      </w:r>
      <w:r w:rsidR="00293E61">
        <w:rPr>
          <w:rFonts w:ascii="Times New Roman" w:hAnsi="Times New Roman" w:cs="Times New Roman"/>
          <w:sz w:val="24"/>
          <w:szCs w:val="24"/>
        </w:rPr>
        <w:t xml:space="preserve">от </w:t>
      </w:r>
      <w:r w:rsidR="00244B80">
        <w:rPr>
          <w:rFonts w:ascii="Times New Roman" w:hAnsi="Times New Roman" w:cs="Times New Roman"/>
          <w:sz w:val="24"/>
          <w:szCs w:val="24"/>
        </w:rPr>
        <w:t>30</w:t>
      </w:r>
      <w:r w:rsidR="00293E61">
        <w:rPr>
          <w:rFonts w:ascii="Times New Roman" w:hAnsi="Times New Roman" w:cs="Times New Roman"/>
          <w:sz w:val="24"/>
          <w:szCs w:val="24"/>
        </w:rPr>
        <w:t>.</w:t>
      </w:r>
      <w:r w:rsidR="003F1F75">
        <w:rPr>
          <w:rFonts w:ascii="Times New Roman" w:hAnsi="Times New Roman" w:cs="Times New Roman"/>
          <w:sz w:val="24"/>
          <w:szCs w:val="24"/>
        </w:rPr>
        <w:t>0</w:t>
      </w:r>
      <w:r w:rsidR="00244B80">
        <w:rPr>
          <w:rFonts w:ascii="Times New Roman" w:hAnsi="Times New Roman" w:cs="Times New Roman"/>
          <w:sz w:val="24"/>
          <w:szCs w:val="24"/>
        </w:rPr>
        <w:t>3</w:t>
      </w:r>
      <w:r w:rsidR="00293E61">
        <w:rPr>
          <w:rFonts w:ascii="Times New Roman" w:hAnsi="Times New Roman" w:cs="Times New Roman"/>
          <w:sz w:val="24"/>
          <w:szCs w:val="24"/>
        </w:rPr>
        <w:t>.202</w:t>
      </w:r>
      <w:r w:rsidR="00244B80">
        <w:rPr>
          <w:rFonts w:ascii="Times New Roman" w:hAnsi="Times New Roman" w:cs="Times New Roman"/>
          <w:sz w:val="24"/>
          <w:szCs w:val="24"/>
        </w:rPr>
        <w:t>3</w:t>
      </w:r>
      <w:r w:rsidR="00293E61">
        <w:rPr>
          <w:rFonts w:ascii="Times New Roman" w:hAnsi="Times New Roman" w:cs="Times New Roman"/>
          <w:sz w:val="24"/>
          <w:szCs w:val="24"/>
        </w:rPr>
        <w:t>г. №</w:t>
      </w:r>
      <w:r w:rsidR="003F1F75">
        <w:rPr>
          <w:rFonts w:ascii="Times New Roman" w:hAnsi="Times New Roman" w:cs="Times New Roman"/>
          <w:sz w:val="24"/>
          <w:szCs w:val="24"/>
        </w:rPr>
        <w:t>0</w:t>
      </w:r>
      <w:r w:rsidR="00244B80">
        <w:rPr>
          <w:rFonts w:ascii="Times New Roman" w:hAnsi="Times New Roman" w:cs="Times New Roman"/>
          <w:sz w:val="24"/>
          <w:szCs w:val="24"/>
        </w:rPr>
        <w:t>4</w:t>
      </w:r>
      <w:r w:rsidR="003F1F75">
        <w:rPr>
          <w:rFonts w:ascii="Times New Roman" w:hAnsi="Times New Roman" w:cs="Times New Roman"/>
          <w:sz w:val="24"/>
          <w:szCs w:val="24"/>
        </w:rPr>
        <w:t>-г</w:t>
      </w:r>
      <w:r w:rsidR="00522DFC">
        <w:rPr>
          <w:rFonts w:ascii="Times New Roman" w:hAnsi="Times New Roman" w:cs="Times New Roman"/>
          <w:sz w:val="24"/>
          <w:szCs w:val="24"/>
        </w:rPr>
        <w:t xml:space="preserve"> </w:t>
      </w:r>
      <w:r w:rsidR="00522DFC" w:rsidRPr="00522DFC">
        <w:rPr>
          <w:rFonts w:ascii="Times New Roman" w:hAnsi="Times New Roman" w:cs="Times New Roman"/>
          <w:sz w:val="24"/>
          <w:szCs w:val="24"/>
        </w:rPr>
        <w:t>(далее - ГП);</w:t>
      </w:r>
    </w:p>
    <w:p w:rsidR="001E33F7" w:rsidRPr="003F1F75" w:rsidRDefault="001F5A54" w:rsidP="00690909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. Правила землепользования и застройки </w:t>
      </w:r>
      <w:r w:rsidR="00244B80">
        <w:rPr>
          <w:rFonts w:ascii="Times New Roman" w:hAnsi="Times New Roman" w:cs="Times New Roman"/>
          <w:sz w:val="24"/>
          <w:szCs w:val="24"/>
        </w:rPr>
        <w:t>Левобережного</w:t>
      </w:r>
      <w:r w:rsidR="003F1F75" w:rsidRPr="003F1F7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93F5D" w:rsidRPr="003F1F75">
        <w:rPr>
          <w:rFonts w:ascii="Times New Roman" w:hAnsi="Times New Roman" w:cs="Times New Roman"/>
          <w:sz w:val="24"/>
          <w:szCs w:val="24"/>
        </w:rPr>
        <w:t>,</w:t>
      </w:r>
      <w:r w:rsidR="001E33F7" w:rsidRPr="003F1F75">
        <w:rPr>
          <w:rFonts w:ascii="Times New Roman" w:hAnsi="Times New Roman" w:cs="Times New Roman"/>
          <w:sz w:val="24"/>
          <w:szCs w:val="24"/>
        </w:rPr>
        <w:t xml:space="preserve"> утверж</w:t>
      </w:r>
      <w:r w:rsidR="00690909" w:rsidRPr="003F1F75">
        <w:rPr>
          <w:rFonts w:ascii="Times New Roman" w:hAnsi="Times New Roman" w:cs="Times New Roman"/>
          <w:sz w:val="24"/>
          <w:szCs w:val="24"/>
        </w:rPr>
        <w:t>денные Решением Муниципального С</w:t>
      </w:r>
      <w:r w:rsidR="001E33F7" w:rsidRPr="003F1F75">
        <w:rPr>
          <w:rFonts w:ascii="Times New Roman" w:hAnsi="Times New Roman" w:cs="Times New Roman"/>
          <w:sz w:val="24"/>
          <w:szCs w:val="24"/>
        </w:rPr>
        <w:t>овета г</w:t>
      </w:r>
      <w:r w:rsidR="00690909" w:rsidRPr="003F1F75">
        <w:rPr>
          <w:rFonts w:ascii="Times New Roman" w:hAnsi="Times New Roman" w:cs="Times New Roman"/>
          <w:sz w:val="24"/>
          <w:szCs w:val="24"/>
        </w:rPr>
        <w:t xml:space="preserve">ородского поселения Тутаев от </w:t>
      </w:r>
      <w:r w:rsidR="00244B80">
        <w:rPr>
          <w:rFonts w:ascii="Times New Roman" w:hAnsi="Times New Roman" w:cs="Times New Roman"/>
          <w:sz w:val="24"/>
          <w:szCs w:val="24"/>
        </w:rPr>
        <w:t>09</w:t>
      </w:r>
      <w:r w:rsidR="00522DFC" w:rsidRPr="003F1F75">
        <w:rPr>
          <w:rFonts w:ascii="Times New Roman" w:hAnsi="Times New Roman" w:cs="Times New Roman"/>
          <w:sz w:val="24"/>
          <w:szCs w:val="24"/>
        </w:rPr>
        <w:t>.</w:t>
      </w:r>
      <w:r w:rsidR="00244B80">
        <w:rPr>
          <w:rFonts w:ascii="Times New Roman" w:hAnsi="Times New Roman" w:cs="Times New Roman"/>
          <w:sz w:val="24"/>
          <w:szCs w:val="24"/>
        </w:rPr>
        <w:t>06</w:t>
      </w:r>
      <w:r w:rsidR="00522DFC" w:rsidRPr="003F1F75">
        <w:rPr>
          <w:rFonts w:ascii="Times New Roman" w:hAnsi="Times New Roman" w:cs="Times New Roman"/>
          <w:sz w:val="24"/>
          <w:szCs w:val="24"/>
        </w:rPr>
        <w:t>.202</w:t>
      </w:r>
      <w:r w:rsidR="00244B80">
        <w:rPr>
          <w:rFonts w:ascii="Times New Roman" w:hAnsi="Times New Roman" w:cs="Times New Roman"/>
          <w:sz w:val="24"/>
          <w:szCs w:val="24"/>
        </w:rPr>
        <w:t>6</w:t>
      </w:r>
      <w:r w:rsidR="00522DFC" w:rsidRPr="003F1F75">
        <w:rPr>
          <w:rFonts w:ascii="Times New Roman" w:hAnsi="Times New Roman" w:cs="Times New Roman"/>
          <w:sz w:val="24"/>
          <w:szCs w:val="24"/>
        </w:rPr>
        <w:t xml:space="preserve"> № </w:t>
      </w:r>
      <w:r w:rsidR="00244B80">
        <w:rPr>
          <w:rFonts w:ascii="Times New Roman" w:hAnsi="Times New Roman" w:cs="Times New Roman"/>
          <w:sz w:val="24"/>
          <w:szCs w:val="24"/>
        </w:rPr>
        <w:t>49</w:t>
      </w:r>
      <w:r w:rsidR="00522DFC" w:rsidRPr="003F1F75">
        <w:rPr>
          <w:rFonts w:ascii="Times New Roman" w:hAnsi="Times New Roman" w:cs="Times New Roman"/>
          <w:sz w:val="24"/>
          <w:szCs w:val="24"/>
        </w:rPr>
        <w:t xml:space="preserve"> (далее - ПЗиЗ);</w:t>
      </w:r>
    </w:p>
    <w:p w:rsidR="00C0353A" w:rsidRDefault="00C0353A" w:rsidP="00C0353A">
      <w:pPr>
        <w:pStyle w:val="a8"/>
        <w:ind w:left="142" w:right="28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D5D23">
        <w:rPr>
          <w:rFonts w:ascii="Times New Roman" w:hAnsi="Times New Roman" w:cs="Times New Roman"/>
          <w:bCs/>
          <w:sz w:val="24"/>
          <w:szCs w:val="24"/>
        </w:rPr>
        <w:t>Приказ Министерства строительства и жилищно-коммунального хозяйства РФ от 7 марта 2019 г. № 153/</w:t>
      </w:r>
      <w:proofErr w:type="spellStart"/>
      <w:r w:rsidRPr="009D5D23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9D5D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9D5D23">
        <w:rPr>
          <w:rFonts w:ascii="Times New Roman" w:hAnsi="Times New Roman" w:cs="Times New Roman"/>
          <w:bCs/>
          <w:sz w:val="24"/>
          <w:szCs w:val="24"/>
        </w:rPr>
        <w:t>Об утверждении методических рекомендаций по проведению работ по формированию земельных участков, на которых расположены многоквартирные дома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F27EA5">
        <w:rPr>
          <w:rFonts w:ascii="Times New Roman" w:hAnsi="Times New Roman" w:cs="Times New Roman"/>
          <w:bCs/>
          <w:sz w:val="24"/>
          <w:szCs w:val="24"/>
        </w:rPr>
        <w:t>.</w:t>
      </w:r>
    </w:p>
    <w:p w:rsidR="00C0353A" w:rsidRPr="00C0353A" w:rsidRDefault="00C0353A" w:rsidP="00690909">
      <w:pPr>
        <w:pStyle w:val="a8"/>
        <w:ind w:left="142" w:right="28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EA5">
        <w:rPr>
          <w:rFonts w:ascii="Times New Roman" w:hAnsi="Times New Roman" w:cs="Times New Roman"/>
          <w:bCs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СП 30-101-98 «Методические указания по расчету нормативных размеров земельных участков в кондоминиумах».</w:t>
      </w:r>
    </w:p>
    <w:p w:rsidR="00686F2E" w:rsidRPr="00427258" w:rsidRDefault="00541EC3" w:rsidP="00427258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353A">
        <w:rPr>
          <w:rFonts w:ascii="Times New Roman" w:hAnsi="Times New Roman" w:cs="Times New Roman"/>
          <w:sz w:val="24"/>
          <w:szCs w:val="24"/>
        </w:rPr>
        <w:t>2</w:t>
      </w:r>
      <w:r w:rsidR="001E33F7" w:rsidRPr="00FA4243">
        <w:rPr>
          <w:rFonts w:ascii="Times New Roman" w:hAnsi="Times New Roman" w:cs="Times New Roman"/>
          <w:sz w:val="24"/>
          <w:szCs w:val="24"/>
        </w:rPr>
        <w:t>. Требования государственных стандартов, соответствующих норм, правил и иных документов.</w:t>
      </w:r>
    </w:p>
    <w:p w:rsidR="00AA5AA9" w:rsidRDefault="00AA5AA9" w:rsidP="009F3442">
      <w:pPr>
        <w:pStyle w:val="a8"/>
        <w:spacing w:after="0" w:line="240" w:lineRule="auto"/>
        <w:ind w:left="709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3D" w:rsidRPr="00FA4243" w:rsidRDefault="00C40673" w:rsidP="009F3442">
      <w:pPr>
        <w:spacing w:line="240" w:lineRule="auto"/>
        <w:ind w:left="709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1.1.1</w:t>
      </w:r>
      <w:r w:rsidR="00EE6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63D" w:rsidRPr="004F43B8">
        <w:rPr>
          <w:rFonts w:ascii="Times New Roman" w:hAnsi="Times New Roman" w:cs="Times New Roman"/>
          <w:b/>
          <w:sz w:val="24"/>
          <w:szCs w:val="24"/>
        </w:rPr>
        <w:t>Це</w:t>
      </w:r>
      <w:r w:rsidR="00D5034B">
        <w:rPr>
          <w:rFonts w:ascii="Times New Roman" w:hAnsi="Times New Roman" w:cs="Times New Roman"/>
          <w:b/>
          <w:sz w:val="24"/>
          <w:szCs w:val="24"/>
        </w:rPr>
        <w:t>ль разработки проекта межевания</w:t>
      </w:r>
    </w:p>
    <w:p w:rsidR="00FE2252" w:rsidRPr="00B15E96" w:rsidRDefault="009D3B88" w:rsidP="00B733BC">
      <w:pPr>
        <w:pStyle w:val="a8"/>
        <w:numPr>
          <w:ilvl w:val="0"/>
          <w:numId w:val="21"/>
        </w:numPr>
        <w:spacing w:line="240" w:lineRule="auto"/>
        <w:ind w:left="142" w:right="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местоположения</w:t>
      </w:r>
      <w:r w:rsidRPr="003D53DE">
        <w:rPr>
          <w:rFonts w:ascii="Times New Roman" w:hAnsi="Times New Roman" w:cs="Times New Roman"/>
          <w:sz w:val="24"/>
          <w:szCs w:val="24"/>
        </w:rPr>
        <w:t xml:space="preserve"> границ </w:t>
      </w:r>
      <w:r w:rsidR="006B009E">
        <w:rPr>
          <w:rFonts w:ascii="Times New Roman" w:hAnsi="Times New Roman" w:cs="Times New Roman"/>
          <w:sz w:val="24"/>
          <w:szCs w:val="24"/>
        </w:rPr>
        <w:t>формируем</w:t>
      </w:r>
      <w:r w:rsidR="002F45F4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3DE">
        <w:rPr>
          <w:rFonts w:ascii="Times New Roman" w:hAnsi="Times New Roman" w:cs="Times New Roman"/>
          <w:sz w:val="24"/>
          <w:szCs w:val="24"/>
        </w:rPr>
        <w:t>земельн</w:t>
      </w:r>
      <w:r w:rsidR="002F45F4">
        <w:rPr>
          <w:rFonts w:ascii="Times New Roman" w:hAnsi="Times New Roman" w:cs="Times New Roman"/>
          <w:sz w:val="24"/>
          <w:szCs w:val="24"/>
        </w:rPr>
        <w:t>ых</w:t>
      </w:r>
      <w:r w:rsidRPr="003D53DE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F45F4">
        <w:rPr>
          <w:rFonts w:ascii="Times New Roman" w:hAnsi="Times New Roman" w:cs="Times New Roman"/>
          <w:sz w:val="24"/>
          <w:szCs w:val="24"/>
        </w:rPr>
        <w:t>ов</w:t>
      </w:r>
      <w:r w:rsidRPr="003D53DE">
        <w:rPr>
          <w:rFonts w:ascii="Times New Roman" w:hAnsi="Times New Roman" w:cs="Times New Roman"/>
          <w:sz w:val="24"/>
          <w:szCs w:val="24"/>
        </w:rPr>
        <w:t xml:space="preserve"> с </w:t>
      </w:r>
      <w:r w:rsidR="002E0635">
        <w:rPr>
          <w:rFonts w:ascii="Times New Roman" w:hAnsi="Times New Roman" w:cs="Times New Roman"/>
          <w:sz w:val="24"/>
          <w:szCs w:val="24"/>
        </w:rPr>
        <w:t>кадастровым</w:t>
      </w:r>
      <w:r w:rsidR="002F45F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F45F4">
        <w:rPr>
          <w:rFonts w:ascii="Times New Roman" w:hAnsi="Times New Roman" w:cs="Times New Roman"/>
          <w:sz w:val="24"/>
          <w:szCs w:val="24"/>
        </w:rPr>
        <w:t>ами</w:t>
      </w:r>
      <w:r w:rsidR="005816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45F4" w:rsidRPr="002F45F4">
        <w:rPr>
          <w:rFonts w:ascii="Times New Roman" w:hAnsi="Times New Roman" w:cs="Times New Roman"/>
          <w:bCs/>
          <w:sz w:val="24"/>
          <w:szCs w:val="24"/>
        </w:rPr>
        <w:t>76:15:011013:ЗУ</w:t>
      </w:r>
      <w:proofErr w:type="gramEnd"/>
      <w:r w:rsidR="002F45F4" w:rsidRPr="002F45F4">
        <w:rPr>
          <w:rFonts w:ascii="Times New Roman" w:hAnsi="Times New Roman" w:cs="Times New Roman"/>
          <w:bCs/>
          <w:sz w:val="24"/>
          <w:szCs w:val="24"/>
        </w:rPr>
        <w:t xml:space="preserve">1, 76:15:011013:ЗУ2 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и </w:t>
      </w:r>
      <w:r w:rsidR="002F45F4">
        <w:rPr>
          <w:rFonts w:ascii="Times New Roman" w:hAnsi="Times New Roman" w:cs="Times New Roman"/>
          <w:sz w:val="24"/>
          <w:szCs w:val="24"/>
        </w:rPr>
        <w:t>их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 формирование в кадастров</w:t>
      </w:r>
      <w:r w:rsidR="00BB7ACE">
        <w:rPr>
          <w:rFonts w:ascii="Times New Roman" w:hAnsi="Times New Roman" w:cs="Times New Roman"/>
          <w:sz w:val="24"/>
          <w:szCs w:val="24"/>
        </w:rPr>
        <w:t>ом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BB7ACE">
        <w:rPr>
          <w:rFonts w:ascii="Times New Roman" w:hAnsi="Times New Roman" w:cs="Times New Roman"/>
          <w:sz w:val="24"/>
          <w:szCs w:val="24"/>
        </w:rPr>
        <w:t>е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 </w:t>
      </w:r>
      <w:r w:rsidR="003653C8" w:rsidRPr="003653C8">
        <w:rPr>
          <w:rFonts w:ascii="Times New Roman" w:hAnsi="Times New Roman" w:cs="Times New Roman"/>
          <w:sz w:val="24"/>
          <w:szCs w:val="24"/>
        </w:rPr>
        <w:t>76:</w:t>
      </w:r>
      <w:r w:rsidR="002E0635">
        <w:rPr>
          <w:rFonts w:ascii="Times New Roman" w:hAnsi="Times New Roman" w:cs="Times New Roman"/>
          <w:sz w:val="24"/>
          <w:szCs w:val="24"/>
        </w:rPr>
        <w:t>15</w:t>
      </w:r>
      <w:r w:rsidR="003653C8" w:rsidRPr="00B15E96">
        <w:rPr>
          <w:rFonts w:ascii="Times New Roman" w:hAnsi="Times New Roman" w:cs="Times New Roman"/>
          <w:sz w:val="24"/>
          <w:szCs w:val="24"/>
        </w:rPr>
        <w:t>:0</w:t>
      </w:r>
      <w:r w:rsidR="002F45F4">
        <w:rPr>
          <w:rFonts w:ascii="Times New Roman" w:hAnsi="Times New Roman" w:cs="Times New Roman"/>
          <w:sz w:val="24"/>
          <w:szCs w:val="24"/>
        </w:rPr>
        <w:t>11013</w:t>
      </w:r>
      <w:r w:rsidR="00C740E9" w:rsidRPr="00B15E96">
        <w:rPr>
          <w:rFonts w:ascii="Times New Roman" w:hAnsi="Times New Roman" w:cs="Times New Roman"/>
          <w:sz w:val="24"/>
          <w:szCs w:val="24"/>
        </w:rPr>
        <w:t xml:space="preserve">, </w:t>
      </w:r>
      <w:r w:rsidRPr="00B15E96">
        <w:rPr>
          <w:rFonts w:ascii="Times New Roman" w:hAnsi="Times New Roman" w:cs="Times New Roman"/>
          <w:sz w:val="24"/>
          <w:szCs w:val="24"/>
        </w:rPr>
        <w:t>как объек</w:t>
      </w:r>
      <w:r w:rsidR="002E0635" w:rsidRPr="00B15E96">
        <w:rPr>
          <w:rFonts w:ascii="Times New Roman" w:hAnsi="Times New Roman" w:cs="Times New Roman"/>
          <w:sz w:val="24"/>
          <w:szCs w:val="24"/>
        </w:rPr>
        <w:t>т</w:t>
      </w:r>
      <w:r w:rsidR="002F45F4">
        <w:rPr>
          <w:rFonts w:ascii="Times New Roman" w:hAnsi="Times New Roman" w:cs="Times New Roman"/>
          <w:sz w:val="24"/>
          <w:szCs w:val="24"/>
        </w:rPr>
        <w:t>ов</w:t>
      </w:r>
      <w:r w:rsidR="00DE72AC" w:rsidRPr="00B15E96">
        <w:rPr>
          <w:rFonts w:ascii="Times New Roman" w:hAnsi="Times New Roman" w:cs="Times New Roman"/>
          <w:sz w:val="24"/>
          <w:szCs w:val="24"/>
        </w:rPr>
        <w:t xml:space="preserve"> </w:t>
      </w:r>
      <w:r w:rsidRPr="00B15E96">
        <w:rPr>
          <w:rFonts w:ascii="Times New Roman" w:hAnsi="Times New Roman" w:cs="Times New Roman"/>
          <w:sz w:val="24"/>
          <w:szCs w:val="24"/>
        </w:rPr>
        <w:t>государственного кадастрового учета;</w:t>
      </w:r>
    </w:p>
    <w:p w:rsidR="00353419" w:rsidRPr="00353419" w:rsidRDefault="00AA5AA9" w:rsidP="00AA5AA9">
      <w:pPr>
        <w:pStyle w:val="a8"/>
        <w:tabs>
          <w:tab w:val="left" w:pos="284"/>
          <w:tab w:val="left" w:pos="426"/>
        </w:tabs>
        <w:spacing w:line="240" w:lineRule="auto"/>
        <w:ind w:left="142"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3419" w:rsidRPr="00353419">
        <w:rPr>
          <w:rFonts w:ascii="Times New Roman" w:hAnsi="Times New Roman" w:cs="Times New Roman"/>
          <w:sz w:val="24"/>
          <w:szCs w:val="24"/>
        </w:rPr>
        <w:t>Для обеспечения поставленных целей необходима ориентация на решение следующих задач:</w:t>
      </w:r>
    </w:p>
    <w:p w:rsidR="00353419" w:rsidRDefault="00353419" w:rsidP="00B733BC">
      <w:pPr>
        <w:pStyle w:val="a8"/>
        <w:tabs>
          <w:tab w:val="left" w:pos="426"/>
        </w:tabs>
        <w:spacing w:line="240" w:lineRule="auto"/>
        <w:ind w:left="142" w:right="28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фактического землепользования;</w:t>
      </w:r>
    </w:p>
    <w:p w:rsidR="00353419" w:rsidRDefault="00353419" w:rsidP="00B733BC">
      <w:pPr>
        <w:pStyle w:val="a8"/>
        <w:tabs>
          <w:tab w:val="left" w:pos="426"/>
        </w:tabs>
        <w:spacing w:line="240" w:lineRule="auto"/>
        <w:ind w:left="142" w:right="28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Определение в соответствии с нормативными требованиями площад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FA4243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FA4243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ов,</w:t>
      </w:r>
      <w:r w:rsidRPr="00FA4243">
        <w:rPr>
          <w:rFonts w:ascii="Times New Roman" w:hAnsi="Times New Roman" w:cs="Times New Roman"/>
          <w:sz w:val="24"/>
          <w:szCs w:val="24"/>
        </w:rPr>
        <w:t xml:space="preserve"> исходя из фактически сложившейся планировочной 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 xml:space="preserve">района проектирования; </w:t>
      </w:r>
    </w:p>
    <w:p w:rsidR="00353419" w:rsidRDefault="00353419" w:rsidP="00B733BC">
      <w:pPr>
        <w:pStyle w:val="a8"/>
        <w:spacing w:line="240" w:lineRule="auto"/>
        <w:ind w:left="142" w:right="28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Формирование границ земельн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A4243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A4243">
        <w:rPr>
          <w:rFonts w:ascii="Times New Roman" w:hAnsi="Times New Roman" w:cs="Times New Roman"/>
          <w:sz w:val="24"/>
          <w:szCs w:val="24"/>
        </w:rPr>
        <w:t xml:space="preserve"> с учетом обеспечения требований сложившейся системы землепользования на террито</w:t>
      </w:r>
      <w:r>
        <w:rPr>
          <w:rFonts w:ascii="Times New Roman" w:hAnsi="Times New Roman" w:cs="Times New Roman"/>
          <w:sz w:val="24"/>
          <w:szCs w:val="24"/>
        </w:rPr>
        <w:t>рии муниципального образования.</w:t>
      </w:r>
    </w:p>
    <w:p w:rsidR="00353419" w:rsidRDefault="00353419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3415A6" w:rsidRDefault="003415A6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102009" w:rsidRDefault="00A3663D" w:rsidP="00A3663D">
      <w:pPr>
        <w:ind w:right="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C40673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Результаты работы</w:t>
      </w:r>
    </w:p>
    <w:p w:rsidR="006D6D9E" w:rsidRPr="006D6D9E" w:rsidRDefault="006D6D9E" w:rsidP="00A3663D">
      <w:pPr>
        <w:ind w:right="284" w:firstLine="709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D693D" w:rsidRPr="00FA4243" w:rsidRDefault="00AD5ED2" w:rsidP="00762FB5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E1B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Определен</w:t>
      </w:r>
      <w:r w:rsidR="003B56FC">
        <w:rPr>
          <w:rFonts w:ascii="Times New Roman" w:hAnsi="Times New Roman" w:cs="Times New Roman"/>
          <w:sz w:val="24"/>
          <w:szCs w:val="24"/>
        </w:rPr>
        <w:t>ы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террит</w:t>
      </w:r>
      <w:r w:rsidR="00762FB5" w:rsidRPr="00FA4243">
        <w:rPr>
          <w:rFonts w:ascii="Times New Roman" w:hAnsi="Times New Roman" w:cs="Times New Roman"/>
          <w:sz w:val="24"/>
          <w:szCs w:val="24"/>
        </w:rPr>
        <w:t>ори</w:t>
      </w:r>
      <w:r w:rsidR="003B56FC">
        <w:rPr>
          <w:rFonts w:ascii="Times New Roman" w:hAnsi="Times New Roman" w:cs="Times New Roman"/>
          <w:sz w:val="24"/>
          <w:szCs w:val="24"/>
        </w:rPr>
        <w:t>и</w:t>
      </w:r>
      <w:r w:rsidR="00762FB5" w:rsidRPr="00FA4243">
        <w:rPr>
          <w:rFonts w:ascii="Times New Roman" w:hAnsi="Times New Roman" w:cs="Times New Roman"/>
          <w:sz w:val="24"/>
          <w:szCs w:val="24"/>
        </w:rPr>
        <w:t>, занят</w:t>
      </w:r>
      <w:r w:rsidR="003B56FC">
        <w:rPr>
          <w:rFonts w:ascii="Times New Roman" w:hAnsi="Times New Roman" w:cs="Times New Roman"/>
          <w:sz w:val="24"/>
          <w:szCs w:val="24"/>
        </w:rPr>
        <w:t>ые</w:t>
      </w:r>
      <w:r w:rsidR="00FF7FF7">
        <w:rPr>
          <w:rFonts w:ascii="Times New Roman" w:hAnsi="Times New Roman" w:cs="Times New Roman"/>
          <w:sz w:val="24"/>
          <w:szCs w:val="24"/>
        </w:rPr>
        <w:t xml:space="preserve"> </w:t>
      </w:r>
      <w:r w:rsidR="002F73A2">
        <w:rPr>
          <w:rFonts w:ascii="Times New Roman" w:hAnsi="Times New Roman" w:cs="Times New Roman"/>
          <w:sz w:val="24"/>
          <w:szCs w:val="24"/>
        </w:rPr>
        <w:t>многоквартирным</w:t>
      </w:r>
      <w:r w:rsidR="003B56FC">
        <w:rPr>
          <w:rFonts w:ascii="Times New Roman" w:hAnsi="Times New Roman" w:cs="Times New Roman"/>
          <w:sz w:val="24"/>
          <w:szCs w:val="24"/>
        </w:rPr>
        <w:t>и</w:t>
      </w:r>
      <w:r w:rsidR="002F73A2">
        <w:rPr>
          <w:rFonts w:ascii="Times New Roman" w:hAnsi="Times New Roman" w:cs="Times New Roman"/>
          <w:sz w:val="24"/>
          <w:szCs w:val="24"/>
        </w:rPr>
        <w:t xml:space="preserve"> </w:t>
      </w:r>
      <w:r w:rsidR="004A6C7B">
        <w:rPr>
          <w:rFonts w:ascii="Times New Roman" w:hAnsi="Times New Roman" w:cs="Times New Roman"/>
          <w:sz w:val="24"/>
          <w:szCs w:val="24"/>
        </w:rPr>
        <w:t xml:space="preserve">жилыми </w:t>
      </w:r>
      <w:r w:rsidR="002F73A2">
        <w:rPr>
          <w:rFonts w:ascii="Times New Roman" w:hAnsi="Times New Roman" w:cs="Times New Roman"/>
          <w:sz w:val="24"/>
          <w:szCs w:val="24"/>
        </w:rPr>
        <w:t>дом</w:t>
      </w:r>
      <w:r w:rsidR="003B56FC">
        <w:rPr>
          <w:rFonts w:ascii="Times New Roman" w:hAnsi="Times New Roman" w:cs="Times New Roman"/>
          <w:sz w:val="24"/>
          <w:szCs w:val="24"/>
        </w:rPr>
        <w:t>ами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762FB5" w:rsidRPr="00FA4243" w:rsidRDefault="005D7DD6" w:rsidP="00ED693D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2.</w:t>
      </w:r>
      <w:r w:rsidR="00DE1BAA">
        <w:rPr>
          <w:rFonts w:ascii="Times New Roman" w:hAnsi="Times New Roman" w:cs="Times New Roman"/>
          <w:sz w:val="24"/>
          <w:szCs w:val="24"/>
        </w:rPr>
        <w:t xml:space="preserve">   </w:t>
      </w:r>
      <w:r w:rsidRPr="00FA4243">
        <w:rPr>
          <w:rFonts w:ascii="Times New Roman" w:hAnsi="Times New Roman" w:cs="Times New Roman"/>
          <w:sz w:val="24"/>
          <w:szCs w:val="24"/>
        </w:rPr>
        <w:t xml:space="preserve">Определены объекты, функционально связанные с </w:t>
      </w:r>
      <w:r w:rsidR="002F73A2">
        <w:rPr>
          <w:rFonts w:ascii="Times New Roman" w:hAnsi="Times New Roman" w:cs="Times New Roman"/>
          <w:sz w:val="24"/>
          <w:szCs w:val="24"/>
        </w:rPr>
        <w:t>многоквартирным</w:t>
      </w:r>
      <w:r w:rsidR="001E16FE">
        <w:rPr>
          <w:rFonts w:ascii="Times New Roman" w:hAnsi="Times New Roman" w:cs="Times New Roman"/>
          <w:sz w:val="24"/>
          <w:szCs w:val="24"/>
        </w:rPr>
        <w:t>и</w:t>
      </w:r>
      <w:r w:rsidR="002F73A2">
        <w:rPr>
          <w:rFonts w:ascii="Times New Roman" w:hAnsi="Times New Roman" w:cs="Times New Roman"/>
          <w:sz w:val="24"/>
          <w:szCs w:val="24"/>
        </w:rPr>
        <w:t xml:space="preserve"> дом</w:t>
      </w:r>
      <w:r w:rsidR="001E16FE">
        <w:rPr>
          <w:rFonts w:ascii="Times New Roman" w:hAnsi="Times New Roman" w:cs="Times New Roman"/>
          <w:sz w:val="24"/>
          <w:szCs w:val="24"/>
        </w:rPr>
        <w:t>ами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2721EC" w:rsidRDefault="00762FB5" w:rsidP="002721EC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3.</w:t>
      </w:r>
      <w:r w:rsidR="00DE1BAA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Выявлены границы </w:t>
      </w:r>
      <w:r w:rsidR="002721EC">
        <w:rPr>
          <w:rFonts w:ascii="Times New Roman" w:hAnsi="Times New Roman" w:cs="Times New Roman"/>
          <w:sz w:val="24"/>
          <w:szCs w:val="24"/>
        </w:rPr>
        <w:t xml:space="preserve">существующих </w:t>
      </w:r>
      <w:r w:rsidR="005D7DD6" w:rsidRPr="00FA4243">
        <w:rPr>
          <w:rFonts w:ascii="Times New Roman" w:hAnsi="Times New Roman" w:cs="Times New Roman"/>
          <w:sz w:val="24"/>
          <w:szCs w:val="24"/>
        </w:rPr>
        <w:t>земельных участков, границ</w:t>
      </w:r>
      <w:r w:rsidR="00AD5ED2">
        <w:rPr>
          <w:rFonts w:ascii="Times New Roman" w:hAnsi="Times New Roman" w:cs="Times New Roman"/>
          <w:sz w:val="24"/>
          <w:szCs w:val="24"/>
        </w:rPr>
        <w:t>ы</w:t>
      </w:r>
      <w:r w:rsidR="002721EC">
        <w:rPr>
          <w:rFonts w:ascii="Times New Roman" w:hAnsi="Times New Roman" w:cs="Times New Roman"/>
          <w:sz w:val="24"/>
          <w:szCs w:val="24"/>
        </w:rPr>
        <w:t xml:space="preserve"> зон с особыми условиями использования территории</w:t>
      </w:r>
      <w:r w:rsidRPr="002721EC">
        <w:rPr>
          <w:rFonts w:ascii="Times New Roman" w:hAnsi="Times New Roman" w:cs="Times New Roman"/>
          <w:sz w:val="24"/>
          <w:szCs w:val="24"/>
        </w:rPr>
        <w:t>;</w:t>
      </w:r>
    </w:p>
    <w:p w:rsidR="005D7DD6" w:rsidRPr="002721EC" w:rsidRDefault="004A6C7B" w:rsidP="002721EC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D7DD6" w:rsidRPr="002721EC">
        <w:rPr>
          <w:rFonts w:ascii="Times New Roman" w:hAnsi="Times New Roman" w:cs="Times New Roman"/>
          <w:sz w:val="24"/>
          <w:szCs w:val="24"/>
        </w:rPr>
        <w:t>.</w:t>
      </w:r>
      <w:r w:rsidR="00DE1BAA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2721EC">
        <w:rPr>
          <w:rFonts w:ascii="Times New Roman" w:hAnsi="Times New Roman" w:cs="Times New Roman"/>
          <w:sz w:val="24"/>
          <w:szCs w:val="24"/>
        </w:rPr>
        <w:t>Установлен</w:t>
      </w:r>
      <w:r w:rsidR="002721EC" w:rsidRPr="002721EC">
        <w:rPr>
          <w:rFonts w:ascii="Times New Roman" w:hAnsi="Times New Roman" w:cs="Times New Roman"/>
          <w:sz w:val="24"/>
          <w:szCs w:val="24"/>
        </w:rPr>
        <w:t xml:space="preserve"> вид разрешенного 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формируемых </w:t>
      </w:r>
      <w:r w:rsidR="002721EC" w:rsidRPr="002721EC">
        <w:rPr>
          <w:rFonts w:ascii="Times New Roman" w:hAnsi="Times New Roman" w:cs="Times New Roman"/>
          <w:sz w:val="24"/>
          <w:szCs w:val="24"/>
        </w:rPr>
        <w:t>земельн</w:t>
      </w:r>
      <w:r w:rsidR="00353419">
        <w:rPr>
          <w:rFonts w:ascii="Times New Roman" w:hAnsi="Times New Roman" w:cs="Times New Roman"/>
          <w:sz w:val="24"/>
          <w:szCs w:val="24"/>
        </w:rPr>
        <w:t>ых</w:t>
      </w:r>
      <w:r w:rsidR="002721EC" w:rsidRPr="002721EC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53419">
        <w:rPr>
          <w:rFonts w:ascii="Times New Roman" w:hAnsi="Times New Roman" w:cs="Times New Roman"/>
          <w:sz w:val="24"/>
          <w:szCs w:val="24"/>
        </w:rPr>
        <w:t>ов</w:t>
      </w:r>
      <w:r w:rsidR="002721EC" w:rsidRPr="002721EC">
        <w:rPr>
          <w:rFonts w:ascii="Times New Roman" w:hAnsi="Times New Roman" w:cs="Times New Roman"/>
          <w:sz w:val="24"/>
          <w:szCs w:val="24"/>
        </w:rPr>
        <w:t xml:space="preserve"> в соответствии с Правилами землепользования и застро</w:t>
      </w:r>
      <w:r w:rsidR="00353419">
        <w:rPr>
          <w:rFonts w:ascii="Times New Roman" w:hAnsi="Times New Roman" w:cs="Times New Roman"/>
          <w:sz w:val="24"/>
          <w:szCs w:val="24"/>
        </w:rPr>
        <w:t xml:space="preserve">йки </w:t>
      </w:r>
      <w:r w:rsidR="008421D0">
        <w:rPr>
          <w:rFonts w:ascii="Times New Roman" w:hAnsi="Times New Roman" w:cs="Times New Roman"/>
          <w:sz w:val="24"/>
          <w:szCs w:val="24"/>
        </w:rPr>
        <w:t>Левобережного сельского поселения</w:t>
      </w:r>
      <w:r w:rsidR="00353419">
        <w:rPr>
          <w:rFonts w:ascii="Times New Roman" w:hAnsi="Times New Roman" w:cs="Times New Roman"/>
          <w:sz w:val="24"/>
          <w:szCs w:val="24"/>
        </w:rPr>
        <w:t>.</w:t>
      </w:r>
    </w:p>
    <w:p w:rsidR="005D7DD6" w:rsidRDefault="005D7DD6" w:rsidP="00C51225">
      <w:pPr>
        <w:spacing w:after="0"/>
        <w:rPr>
          <w:sz w:val="24"/>
          <w:szCs w:val="24"/>
        </w:rPr>
      </w:pPr>
    </w:p>
    <w:p w:rsidR="005D7DD6" w:rsidRDefault="00C40673" w:rsidP="00B83C71">
      <w:pPr>
        <w:pStyle w:val="a8"/>
        <w:numPr>
          <w:ilvl w:val="1"/>
          <w:numId w:val="15"/>
        </w:numPr>
        <w:spacing w:after="0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44">
        <w:rPr>
          <w:rFonts w:ascii="Times New Roman" w:hAnsi="Times New Roman" w:cs="Times New Roman"/>
          <w:b/>
          <w:sz w:val="28"/>
          <w:szCs w:val="28"/>
        </w:rPr>
        <w:t>Описание формирования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земельных участков</w:t>
      </w:r>
      <w:r w:rsidR="00C8031E">
        <w:rPr>
          <w:rFonts w:ascii="Times New Roman" w:hAnsi="Times New Roman" w:cs="Times New Roman"/>
          <w:b/>
          <w:sz w:val="28"/>
          <w:szCs w:val="28"/>
        </w:rPr>
        <w:t>.</w:t>
      </w:r>
    </w:p>
    <w:p w:rsidR="003415A6" w:rsidRPr="006D6D9E" w:rsidRDefault="003415A6" w:rsidP="003415A6">
      <w:pPr>
        <w:pStyle w:val="a8"/>
        <w:spacing w:after="0"/>
        <w:ind w:left="14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1E" w:rsidRDefault="00C8031E" w:rsidP="00E10B6A">
      <w:pPr>
        <w:suppressAutoHyphens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7B2">
        <w:rPr>
          <w:rFonts w:ascii="Times New Roman" w:hAnsi="Times New Roman" w:cs="Times New Roman"/>
          <w:sz w:val="24"/>
          <w:szCs w:val="24"/>
        </w:rPr>
        <w:t>Межевание территории осуществляется применительно к территории, расположенной в кадастров</w:t>
      </w:r>
      <w:r w:rsidR="00B733BC">
        <w:rPr>
          <w:rFonts w:ascii="Times New Roman" w:hAnsi="Times New Roman" w:cs="Times New Roman"/>
          <w:sz w:val="24"/>
          <w:szCs w:val="24"/>
        </w:rPr>
        <w:t>ом</w:t>
      </w:r>
      <w:r w:rsidRPr="00C427B2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B733BC">
        <w:rPr>
          <w:rFonts w:ascii="Times New Roman" w:hAnsi="Times New Roman" w:cs="Times New Roman"/>
          <w:sz w:val="24"/>
          <w:szCs w:val="24"/>
        </w:rPr>
        <w:t xml:space="preserve">е </w:t>
      </w:r>
      <w:r w:rsidR="00A85C1F" w:rsidRPr="003653C8">
        <w:rPr>
          <w:rFonts w:ascii="Times New Roman" w:hAnsi="Times New Roman" w:cs="Times New Roman"/>
          <w:sz w:val="24"/>
          <w:szCs w:val="24"/>
        </w:rPr>
        <w:t>76:</w:t>
      </w:r>
      <w:r w:rsidR="00A85C1F">
        <w:rPr>
          <w:rFonts w:ascii="Times New Roman" w:hAnsi="Times New Roman" w:cs="Times New Roman"/>
          <w:sz w:val="24"/>
          <w:szCs w:val="24"/>
        </w:rPr>
        <w:t>15</w:t>
      </w:r>
      <w:r w:rsidR="00A85C1F" w:rsidRPr="00B15E96">
        <w:rPr>
          <w:rFonts w:ascii="Times New Roman" w:hAnsi="Times New Roman" w:cs="Times New Roman"/>
          <w:sz w:val="24"/>
          <w:szCs w:val="24"/>
        </w:rPr>
        <w:t>:0</w:t>
      </w:r>
      <w:r w:rsidR="00096AF7">
        <w:rPr>
          <w:rFonts w:ascii="Times New Roman" w:hAnsi="Times New Roman" w:cs="Times New Roman"/>
          <w:sz w:val="24"/>
          <w:szCs w:val="24"/>
        </w:rPr>
        <w:t>11013</w:t>
      </w:r>
      <w:r w:rsidR="004600F9">
        <w:rPr>
          <w:rFonts w:ascii="Times New Roman" w:hAnsi="Times New Roman" w:cs="Times New Roman"/>
          <w:sz w:val="24"/>
          <w:szCs w:val="24"/>
        </w:rPr>
        <w:t>.</w:t>
      </w:r>
      <w:r w:rsidRPr="00C427B2">
        <w:rPr>
          <w:rFonts w:ascii="Times New Roman" w:hAnsi="Times New Roman" w:cs="Times New Roman"/>
          <w:sz w:val="24"/>
          <w:szCs w:val="24"/>
        </w:rPr>
        <w:t xml:space="preserve"> Для этого не требуется изъятия земель и земельных участков, а также перевод земель в иные категории.</w:t>
      </w:r>
    </w:p>
    <w:p w:rsidR="00E10B6A" w:rsidRDefault="00363471" w:rsidP="00E10B6A">
      <w:pPr>
        <w:suppressAutoHyphens/>
        <w:spacing w:after="0"/>
        <w:ind w:left="142" w:right="284"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Согласно ГП и ПЗиЗ ЛСП ф</w:t>
      </w:r>
      <w:r w:rsidR="00A85C1F">
        <w:rPr>
          <w:rFonts w:ascii="Times New Roman" w:hAnsi="Times New Roman" w:cs="Times New Roman"/>
          <w:sz w:val="24"/>
          <w:szCs w:val="24"/>
        </w:rPr>
        <w:t>ормируемы</w:t>
      </w:r>
      <w:r w:rsidR="00EB4E03">
        <w:rPr>
          <w:rFonts w:ascii="Times New Roman" w:hAnsi="Times New Roman" w:cs="Times New Roman"/>
          <w:sz w:val="24"/>
          <w:szCs w:val="24"/>
        </w:rPr>
        <w:t>е</w:t>
      </w:r>
      <w:r w:rsidR="00975A1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EB4E03">
        <w:rPr>
          <w:rFonts w:ascii="Times New Roman" w:hAnsi="Times New Roman" w:cs="Times New Roman"/>
          <w:sz w:val="24"/>
          <w:szCs w:val="24"/>
        </w:rPr>
        <w:t>ые</w:t>
      </w:r>
      <w:r w:rsidR="00975A12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B4E03">
        <w:rPr>
          <w:rFonts w:ascii="Times New Roman" w:hAnsi="Times New Roman" w:cs="Times New Roman"/>
          <w:sz w:val="24"/>
          <w:szCs w:val="24"/>
        </w:rPr>
        <w:t>ки</w:t>
      </w:r>
      <w:r w:rsidR="007D309A">
        <w:rPr>
          <w:rFonts w:ascii="Times New Roman" w:hAnsi="Times New Roman" w:cs="Times New Roman"/>
          <w:sz w:val="24"/>
          <w:szCs w:val="24"/>
        </w:rPr>
        <w:t xml:space="preserve"> </w:t>
      </w:r>
      <w:r w:rsidR="004600F9" w:rsidRPr="00831877">
        <w:rPr>
          <w:rFonts w:ascii="Times New Roman" w:hAnsi="Times New Roman" w:cs="Times New Roman"/>
          <w:bCs/>
          <w:sz w:val="24"/>
          <w:szCs w:val="24"/>
        </w:rPr>
        <w:t>с кадастровым номер</w:t>
      </w:r>
      <w:r w:rsidR="00A85C1F">
        <w:rPr>
          <w:rFonts w:ascii="Times New Roman" w:hAnsi="Times New Roman" w:cs="Times New Roman"/>
          <w:bCs/>
          <w:sz w:val="24"/>
          <w:szCs w:val="24"/>
        </w:rPr>
        <w:t>ом</w:t>
      </w:r>
      <w:r w:rsidR="004600F9" w:rsidRPr="00831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85C1F" w:rsidRPr="00A85C1F">
        <w:rPr>
          <w:rFonts w:ascii="Times New Roman" w:hAnsi="Times New Roman" w:cs="Times New Roman"/>
          <w:bCs/>
          <w:sz w:val="24"/>
          <w:szCs w:val="24"/>
        </w:rPr>
        <w:t>76:15:0</w:t>
      </w:r>
      <w:r w:rsidR="00096AF7">
        <w:rPr>
          <w:rFonts w:ascii="Times New Roman" w:hAnsi="Times New Roman" w:cs="Times New Roman"/>
          <w:bCs/>
          <w:sz w:val="24"/>
          <w:szCs w:val="24"/>
        </w:rPr>
        <w:t>11013</w:t>
      </w:r>
      <w:r w:rsidR="00A85C1F" w:rsidRPr="00A85C1F">
        <w:rPr>
          <w:rFonts w:ascii="Times New Roman" w:hAnsi="Times New Roman" w:cs="Times New Roman"/>
          <w:bCs/>
          <w:sz w:val="24"/>
          <w:szCs w:val="24"/>
        </w:rPr>
        <w:t>:ЗУ</w:t>
      </w:r>
      <w:proofErr w:type="gramEnd"/>
      <w:r w:rsidR="00A85C1F" w:rsidRPr="00A85C1F">
        <w:rPr>
          <w:rFonts w:ascii="Times New Roman" w:hAnsi="Times New Roman" w:cs="Times New Roman"/>
          <w:bCs/>
          <w:sz w:val="24"/>
          <w:szCs w:val="24"/>
        </w:rPr>
        <w:t>1</w:t>
      </w:r>
      <w:r w:rsidR="00B733BC" w:rsidRPr="00A85C1F">
        <w:rPr>
          <w:rFonts w:ascii="Times New Roman" w:hAnsi="Times New Roman" w:cs="Times New Roman"/>
          <w:bCs/>
          <w:sz w:val="24"/>
          <w:szCs w:val="24"/>
        </w:rPr>
        <w:t>,</w:t>
      </w:r>
      <w:r w:rsidR="00B733BC" w:rsidRPr="00B733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76:15:0</w:t>
      </w:r>
      <w:r w:rsidR="00096AF7">
        <w:rPr>
          <w:rFonts w:ascii="Times New Roman" w:hAnsi="Times New Roman" w:cs="Times New Roman"/>
          <w:bCs/>
          <w:sz w:val="24"/>
          <w:szCs w:val="24"/>
        </w:rPr>
        <w:t>11013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:ЗУ</w:t>
      </w:r>
      <w:r w:rsidR="00EB4E03">
        <w:rPr>
          <w:rFonts w:ascii="Times New Roman" w:hAnsi="Times New Roman" w:cs="Times New Roman"/>
          <w:bCs/>
          <w:sz w:val="24"/>
          <w:szCs w:val="24"/>
        </w:rPr>
        <w:t>2</w:t>
      </w:r>
      <w:r w:rsidR="00EB4E03" w:rsidRPr="00B733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09A">
        <w:rPr>
          <w:rFonts w:ascii="Times New Roman" w:hAnsi="Times New Roman" w:cs="Times New Roman"/>
          <w:sz w:val="24"/>
          <w:szCs w:val="24"/>
        </w:rPr>
        <w:t>расположен</w:t>
      </w:r>
      <w:r w:rsidR="000B33C1">
        <w:rPr>
          <w:rFonts w:ascii="Times New Roman" w:hAnsi="Times New Roman" w:cs="Times New Roman"/>
          <w:sz w:val="24"/>
          <w:szCs w:val="24"/>
        </w:rPr>
        <w:t>ы</w:t>
      </w:r>
      <w:r w:rsidR="007D309A">
        <w:rPr>
          <w:rFonts w:ascii="Times New Roman" w:hAnsi="Times New Roman" w:cs="Times New Roman"/>
          <w:sz w:val="24"/>
          <w:szCs w:val="24"/>
        </w:rPr>
        <w:t xml:space="preserve"> в территориальной зоне </w:t>
      </w:r>
      <w:r w:rsidR="00E10B6A">
        <w:rPr>
          <w:rFonts w:ascii="Times New Roman" w:hAnsi="Times New Roman" w:cs="Times New Roman"/>
          <w:sz w:val="24"/>
          <w:szCs w:val="24"/>
        </w:rPr>
        <w:t>Ж-</w:t>
      </w:r>
      <w:r w:rsidR="00A85C1F">
        <w:rPr>
          <w:rFonts w:ascii="Times New Roman" w:hAnsi="Times New Roman" w:cs="Times New Roman"/>
          <w:sz w:val="24"/>
          <w:szCs w:val="24"/>
        </w:rPr>
        <w:t>1</w:t>
      </w:r>
      <w:r w:rsidR="0001798F">
        <w:rPr>
          <w:rFonts w:ascii="Times New Roman" w:hAnsi="Times New Roman" w:cs="Times New Roman"/>
          <w:sz w:val="24"/>
          <w:szCs w:val="24"/>
        </w:rPr>
        <w:t xml:space="preserve"> (зона застройки индивидуальными жилыми домами)</w:t>
      </w:r>
      <w:r w:rsidR="00C3348B" w:rsidRPr="00C3348B">
        <w:rPr>
          <w:rFonts w:ascii="Times New Roman" w:eastAsia="MS Mincho" w:hAnsi="Times New Roman" w:cs="Times New Roman"/>
          <w:sz w:val="24"/>
          <w:szCs w:val="24"/>
          <w:lang w:eastAsia="ar-SA"/>
        </w:rPr>
        <w:t>.</w:t>
      </w:r>
    </w:p>
    <w:p w:rsidR="00831877" w:rsidRPr="00831877" w:rsidRDefault="00831877" w:rsidP="00831877">
      <w:pPr>
        <w:widowControl w:val="0"/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877">
        <w:rPr>
          <w:rFonts w:ascii="Times New Roman" w:hAnsi="Times New Roman" w:cs="Times New Roman"/>
          <w:bCs/>
          <w:sz w:val="24"/>
          <w:szCs w:val="24"/>
        </w:rPr>
        <w:t xml:space="preserve">В результате проекта межевания территории </w:t>
      </w:r>
      <w:r w:rsidR="004600F9">
        <w:rPr>
          <w:rFonts w:ascii="Times New Roman" w:hAnsi="Times New Roman" w:cs="Times New Roman"/>
          <w:bCs/>
          <w:sz w:val="24"/>
          <w:szCs w:val="24"/>
        </w:rPr>
        <w:t>формируются</w:t>
      </w:r>
      <w:r w:rsidR="00547613">
        <w:rPr>
          <w:rFonts w:ascii="Times New Roman" w:hAnsi="Times New Roman" w:cs="Times New Roman"/>
          <w:bCs/>
          <w:sz w:val="24"/>
          <w:szCs w:val="24"/>
        </w:rPr>
        <w:t xml:space="preserve"> границы</w:t>
      </w:r>
      <w:r w:rsidRPr="00831877">
        <w:rPr>
          <w:rFonts w:ascii="Times New Roman" w:hAnsi="Times New Roman" w:cs="Times New Roman"/>
          <w:bCs/>
          <w:sz w:val="24"/>
          <w:szCs w:val="24"/>
        </w:rPr>
        <w:t xml:space="preserve"> земельн</w:t>
      </w:r>
      <w:r w:rsidR="00EB4E03">
        <w:rPr>
          <w:rFonts w:ascii="Times New Roman" w:hAnsi="Times New Roman" w:cs="Times New Roman"/>
          <w:bCs/>
          <w:sz w:val="24"/>
          <w:szCs w:val="24"/>
        </w:rPr>
        <w:t>ых</w:t>
      </w:r>
      <w:r w:rsidRPr="00831877">
        <w:rPr>
          <w:rFonts w:ascii="Times New Roman" w:hAnsi="Times New Roman" w:cs="Times New Roman"/>
          <w:bCs/>
          <w:sz w:val="24"/>
          <w:szCs w:val="24"/>
        </w:rPr>
        <w:t xml:space="preserve"> участк</w:t>
      </w:r>
      <w:r w:rsidR="00EB4E03">
        <w:rPr>
          <w:rFonts w:ascii="Times New Roman" w:hAnsi="Times New Roman" w:cs="Times New Roman"/>
          <w:bCs/>
          <w:sz w:val="24"/>
          <w:szCs w:val="24"/>
        </w:rPr>
        <w:t>ов</w:t>
      </w:r>
      <w:r w:rsidRPr="00831877">
        <w:rPr>
          <w:rFonts w:ascii="Times New Roman" w:hAnsi="Times New Roman" w:cs="Times New Roman"/>
          <w:bCs/>
          <w:sz w:val="24"/>
          <w:szCs w:val="24"/>
        </w:rPr>
        <w:t>:</w:t>
      </w:r>
    </w:p>
    <w:p w:rsidR="002F5FAB" w:rsidRPr="002F5FAB" w:rsidRDefault="00831877" w:rsidP="000E01D8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 w:rsidR="00BA1003"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 границ земельного участка с кадастровым номером</w:t>
      </w:r>
      <w:r w:rsidR="00013DD1" w:rsidRPr="002F5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A1003" w:rsidRPr="00BA1003">
        <w:rPr>
          <w:rFonts w:ascii="Times New Roman" w:hAnsi="Times New Roman" w:cs="Times New Roman"/>
          <w:bCs/>
          <w:sz w:val="24"/>
          <w:szCs w:val="24"/>
        </w:rPr>
        <w:t>76:15:0</w:t>
      </w:r>
      <w:r w:rsidR="00096AF7">
        <w:rPr>
          <w:rFonts w:ascii="Times New Roman" w:hAnsi="Times New Roman" w:cs="Times New Roman"/>
          <w:bCs/>
          <w:sz w:val="24"/>
          <w:szCs w:val="24"/>
        </w:rPr>
        <w:t>11013</w:t>
      </w:r>
      <w:r w:rsidR="00BA1003" w:rsidRPr="00BA1003">
        <w:rPr>
          <w:rFonts w:ascii="Times New Roman" w:hAnsi="Times New Roman" w:cs="Times New Roman"/>
          <w:bCs/>
          <w:sz w:val="24"/>
          <w:szCs w:val="24"/>
        </w:rPr>
        <w:t>:ЗУ</w:t>
      </w:r>
      <w:proofErr w:type="gramEnd"/>
      <w:r w:rsidR="00BA1003" w:rsidRPr="00BA1003">
        <w:rPr>
          <w:rFonts w:ascii="Times New Roman" w:hAnsi="Times New Roman" w:cs="Times New Roman"/>
          <w:bCs/>
          <w:sz w:val="24"/>
          <w:szCs w:val="24"/>
        </w:rPr>
        <w:t>1</w:t>
      </w:r>
      <w:r w:rsidR="00013DD1" w:rsidRPr="002F5FA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адресу: </w:t>
      </w:r>
      <w:r w:rsidRPr="002F5FAB">
        <w:rPr>
          <w:rFonts w:ascii="Times New Roman" w:hAnsi="Times New Roman" w:cs="Times New Roman"/>
          <w:sz w:val="24"/>
          <w:szCs w:val="24"/>
        </w:rPr>
        <w:t xml:space="preserve">Ярославская область, </w:t>
      </w:r>
      <w:r w:rsidR="00C56038">
        <w:rPr>
          <w:rFonts w:ascii="Times New Roman" w:hAnsi="Times New Roman" w:cs="Times New Roman"/>
          <w:sz w:val="24"/>
          <w:szCs w:val="24"/>
        </w:rPr>
        <w:t>Т</w:t>
      </w:r>
      <w:r w:rsidR="00096AF7">
        <w:rPr>
          <w:rFonts w:ascii="Times New Roman" w:hAnsi="Times New Roman" w:cs="Times New Roman"/>
          <w:sz w:val="24"/>
          <w:szCs w:val="24"/>
        </w:rPr>
        <w:t>утаевский муниципальный округ, поселок Красный Бор, улица Верхняя Дача,</w:t>
      </w:r>
      <w:r w:rsidR="00C56038">
        <w:rPr>
          <w:rFonts w:ascii="Times New Roman" w:hAnsi="Times New Roman" w:cs="Times New Roman"/>
          <w:sz w:val="24"/>
          <w:szCs w:val="24"/>
        </w:rPr>
        <w:t xml:space="preserve"> дом </w:t>
      </w:r>
      <w:r w:rsidR="00096AF7">
        <w:rPr>
          <w:rFonts w:ascii="Times New Roman" w:hAnsi="Times New Roman" w:cs="Times New Roman"/>
          <w:sz w:val="24"/>
          <w:szCs w:val="24"/>
        </w:rPr>
        <w:t>1</w:t>
      </w:r>
      <w:r w:rsidR="004358FE" w:rsidRPr="002F5FAB">
        <w:rPr>
          <w:rFonts w:ascii="Times New Roman" w:hAnsi="Times New Roman" w:cs="Times New Roman"/>
          <w:sz w:val="24"/>
          <w:szCs w:val="24"/>
        </w:rPr>
        <w:t>;</w:t>
      </w:r>
      <w:r w:rsidR="00A94398" w:rsidRPr="002F5F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877" w:rsidRDefault="006345FF" w:rsidP="002F5FAB">
      <w:pPr>
        <w:pStyle w:val="a8"/>
        <w:widowControl w:val="0"/>
        <w:autoSpaceDE w:val="0"/>
        <w:autoSpaceDN w:val="0"/>
        <w:adjustRightInd w:val="0"/>
        <w:spacing w:after="0"/>
        <w:ind w:left="786" w:right="284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sz w:val="24"/>
          <w:szCs w:val="24"/>
          <w:u w:val="single"/>
        </w:rPr>
        <w:t xml:space="preserve">вид разрешенного использования </w:t>
      </w:r>
      <w:r w:rsidRPr="002F5FAB">
        <w:rPr>
          <w:rFonts w:ascii="Times New Roman" w:hAnsi="Times New Roman" w:cs="Times New Roman"/>
          <w:sz w:val="24"/>
          <w:szCs w:val="24"/>
        </w:rPr>
        <w:t xml:space="preserve">– </w:t>
      </w:r>
      <w:r w:rsidRPr="00DA374F">
        <w:rPr>
          <w:rFonts w:ascii="Times New Roman" w:hAnsi="Times New Roman" w:cs="Times New Roman"/>
          <w:sz w:val="24"/>
          <w:szCs w:val="24"/>
        </w:rPr>
        <w:t>м</w:t>
      </w:r>
      <w:r w:rsidR="00DA374F" w:rsidRPr="00DA374F">
        <w:rPr>
          <w:rFonts w:ascii="Times New Roman" w:hAnsi="Times New Roman" w:cs="Times New Roman"/>
          <w:sz w:val="24"/>
          <w:szCs w:val="24"/>
        </w:rPr>
        <w:t>ало</w:t>
      </w:r>
      <w:r w:rsidRPr="00DA374F">
        <w:rPr>
          <w:rFonts w:ascii="Times New Roman" w:hAnsi="Times New Roman" w:cs="Times New Roman"/>
          <w:sz w:val="24"/>
          <w:szCs w:val="24"/>
        </w:rPr>
        <w:t xml:space="preserve">этажная </w:t>
      </w:r>
      <w:r w:rsidR="001A4924">
        <w:rPr>
          <w:rFonts w:ascii="Times New Roman" w:hAnsi="Times New Roman" w:cs="Times New Roman"/>
          <w:sz w:val="24"/>
          <w:szCs w:val="24"/>
        </w:rPr>
        <w:t xml:space="preserve">многоквартирная </w:t>
      </w:r>
      <w:r w:rsidRPr="00DA374F">
        <w:rPr>
          <w:rFonts w:ascii="Times New Roman" w:hAnsi="Times New Roman" w:cs="Times New Roman"/>
          <w:sz w:val="24"/>
          <w:szCs w:val="24"/>
        </w:rPr>
        <w:t>жилая застройка</w:t>
      </w:r>
      <w:r w:rsidRPr="002F5FAB">
        <w:rPr>
          <w:rFonts w:ascii="Times New Roman" w:hAnsi="Times New Roman" w:cs="Times New Roman"/>
          <w:sz w:val="24"/>
          <w:szCs w:val="24"/>
        </w:rPr>
        <w:t xml:space="preserve"> (2.</w:t>
      </w:r>
      <w:r w:rsidR="00DA374F">
        <w:rPr>
          <w:rFonts w:ascii="Times New Roman" w:hAnsi="Times New Roman" w:cs="Times New Roman"/>
          <w:sz w:val="24"/>
          <w:szCs w:val="24"/>
        </w:rPr>
        <w:t>1.1</w:t>
      </w:r>
      <w:r w:rsidRPr="002F5FAB">
        <w:rPr>
          <w:rFonts w:ascii="Times New Roman" w:hAnsi="Times New Roman" w:cs="Times New Roman"/>
          <w:sz w:val="24"/>
          <w:szCs w:val="24"/>
        </w:rPr>
        <w:t>);</w:t>
      </w:r>
    </w:p>
    <w:p w:rsidR="00EB4E03" w:rsidRDefault="00EB4E03" w:rsidP="00EB4E03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 границ земельного участка с кадастровым номером </w:t>
      </w:r>
      <w:proofErr w:type="gramStart"/>
      <w:r w:rsidRPr="00BA1003">
        <w:rPr>
          <w:rFonts w:ascii="Times New Roman" w:hAnsi="Times New Roman" w:cs="Times New Roman"/>
          <w:bCs/>
          <w:sz w:val="24"/>
          <w:szCs w:val="24"/>
        </w:rPr>
        <w:t>76:15:0</w:t>
      </w:r>
      <w:r w:rsidR="00096AF7">
        <w:rPr>
          <w:rFonts w:ascii="Times New Roman" w:hAnsi="Times New Roman" w:cs="Times New Roman"/>
          <w:bCs/>
          <w:sz w:val="24"/>
          <w:szCs w:val="24"/>
        </w:rPr>
        <w:t>11013</w:t>
      </w:r>
      <w:r w:rsidRPr="00BA1003">
        <w:rPr>
          <w:rFonts w:ascii="Times New Roman" w:hAnsi="Times New Roman" w:cs="Times New Roman"/>
          <w:bCs/>
          <w:sz w:val="24"/>
          <w:szCs w:val="24"/>
        </w:rPr>
        <w:t>:ЗУ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Pr="002F5FAB">
        <w:rPr>
          <w:rFonts w:ascii="Times New Roman" w:hAnsi="Times New Roman" w:cs="Times New Roman"/>
          <w:sz w:val="24"/>
          <w:szCs w:val="24"/>
        </w:rPr>
        <w:t xml:space="preserve">Ярославская область, </w:t>
      </w:r>
      <w:r>
        <w:rPr>
          <w:rFonts w:ascii="Times New Roman" w:hAnsi="Times New Roman" w:cs="Times New Roman"/>
          <w:sz w:val="24"/>
          <w:szCs w:val="24"/>
        </w:rPr>
        <w:t xml:space="preserve">Тутаевский муниципальный округ, </w:t>
      </w:r>
      <w:r w:rsidR="00096AF7" w:rsidRPr="00096AF7">
        <w:rPr>
          <w:rFonts w:ascii="Times New Roman" w:hAnsi="Times New Roman" w:cs="Times New Roman"/>
          <w:sz w:val="24"/>
          <w:szCs w:val="24"/>
        </w:rPr>
        <w:t xml:space="preserve">поселок Красный Бор, улица Верхняя Дача, дом </w:t>
      </w:r>
      <w:r w:rsidR="00096AF7">
        <w:rPr>
          <w:rFonts w:ascii="Times New Roman" w:hAnsi="Times New Roman" w:cs="Times New Roman"/>
          <w:sz w:val="24"/>
          <w:szCs w:val="24"/>
        </w:rPr>
        <w:t>3;</w:t>
      </w:r>
    </w:p>
    <w:p w:rsidR="00096AF7" w:rsidRDefault="00096AF7" w:rsidP="00096AF7">
      <w:pPr>
        <w:pStyle w:val="a8"/>
        <w:widowControl w:val="0"/>
        <w:autoSpaceDE w:val="0"/>
        <w:autoSpaceDN w:val="0"/>
        <w:adjustRightInd w:val="0"/>
        <w:spacing w:after="0"/>
        <w:ind w:left="786" w:right="284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sz w:val="24"/>
          <w:szCs w:val="24"/>
          <w:u w:val="single"/>
        </w:rPr>
        <w:t xml:space="preserve">вид разрешенного использования </w:t>
      </w:r>
      <w:r w:rsidRPr="002F5FAB">
        <w:rPr>
          <w:rFonts w:ascii="Times New Roman" w:hAnsi="Times New Roman" w:cs="Times New Roman"/>
          <w:sz w:val="24"/>
          <w:szCs w:val="24"/>
        </w:rPr>
        <w:t xml:space="preserve">– </w:t>
      </w:r>
      <w:r w:rsidRPr="00DA374F">
        <w:rPr>
          <w:rFonts w:ascii="Times New Roman" w:hAnsi="Times New Roman" w:cs="Times New Roman"/>
          <w:sz w:val="24"/>
          <w:szCs w:val="24"/>
        </w:rPr>
        <w:t xml:space="preserve">малоэтажная </w:t>
      </w:r>
      <w:r>
        <w:rPr>
          <w:rFonts w:ascii="Times New Roman" w:hAnsi="Times New Roman" w:cs="Times New Roman"/>
          <w:sz w:val="24"/>
          <w:szCs w:val="24"/>
        </w:rPr>
        <w:t xml:space="preserve">многоквартирная </w:t>
      </w:r>
      <w:r w:rsidRPr="00DA374F">
        <w:rPr>
          <w:rFonts w:ascii="Times New Roman" w:hAnsi="Times New Roman" w:cs="Times New Roman"/>
          <w:sz w:val="24"/>
          <w:szCs w:val="24"/>
        </w:rPr>
        <w:t>жилая застройка</w:t>
      </w:r>
      <w:r w:rsidRPr="002F5FAB">
        <w:rPr>
          <w:rFonts w:ascii="Times New Roman" w:hAnsi="Times New Roman" w:cs="Times New Roman"/>
          <w:sz w:val="24"/>
          <w:szCs w:val="24"/>
        </w:rPr>
        <w:t xml:space="preserve"> (2.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2F5F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613" w:rsidRDefault="006345FF" w:rsidP="0034194B">
      <w:pPr>
        <w:pStyle w:val="a8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5FAB" w:rsidRPr="002F5FAB">
        <w:rPr>
          <w:rFonts w:ascii="Times New Roman" w:hAnsi="Times New Roman" w:cs="Times New Roman"/>
          <w:sz w:val="24"/>
          <w:szCs w:val="24"/>
        </w:rPr>
        <w:t>Образование земельных участков в данн</w:t>
      </w:r>
      <w:r w:rsidR="002F5FAB">
        <w:rPr>
          <w:rFonts w:ascii="Times New Roman" w:hAnsi="Times New Roman" w:cs="Times New Roman"/>
          <w:sz w:val="24"/>
          <w:szCs w:val="24"/>
        </w:rPr>
        <w:t>ой</w:t>
      </w:r>
      <w:r w:rsidR="002F5FAB" w:rsidRPr="002F5FAB">
        <w:rPr>
          <w:rFonts w:ascii="Times New Roman" w:hAnsi="Times New Roman" w:cs="Times New Roman"/>
          <w:sz w:val="24"/>
          <w:szCs w:val="24"/>
        </w:rPr>
        <w:t xml:space="preserve"> зон</w:t>
      </w:r>
      <w:r w:rsidR="002F5FAB">
        <w:rPr>
          <w:rFonts w:ascii="Times New Roman" w:hAnsi="Times New Roman" w:cs="Times New Roman"/>
          <w:sz w:val="24"/>
          <w:szCs w:val="24"/>
        </w:rPr>
        <w:t>е</w:t>
      </w:r>
      <w:r w:rsidR="002F5FAB" w:rsidRPr="002F5FAB">
        <w:rPr>
          <w:rFonts w:ascii="Times New Roman" w:hAnsi="Times New Roman" w:cs="Times New Roman"/>
          <w:sz w:val="24"/>
          <w:szCs w:val="24"/>
        </w:rPr>
        <w:t xml:space="preserve"> осуществляется исключительно в соответствии с утвержденным проектом межевания территории.</w:t>
      </w:r>
    </w:p>
    <w:p w:rsidR="0034194B" w:rsidRDefault="0034194B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существующих земельных участков при разработке проекта межевания не изменяются.</w:t>
      </w:r>
    </w:p>
    <w:p w:rsidR="0052422E" w:rsidRPr="000E01D8" w:rsidRDefault="0052422E" w:rsidP="00F314CD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422E" w:rsidRPr="00B83C71" w:rsidRDefault="0052422E" w:rsidP="0052422E">
      <w:pPr>
        <w:pStyle w:val="a8"/>
        <w:numPr>
          <w:ilvl w:val="2"/>
          <w:numId w:val="15"/>
        </w:numPr>
        <w:suppressAutoHyphens/>
        <w:ind w:left="142" w:right="28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71">
        <w:rPr>
          <w:rFonts w:ascii="Times New Roman" w:hAnsi="Times New Roman" w:cs="Times New Roman"/>
          <w:b/>
          <w:sz w:val="24"/>
          <w:szCs w:val="24"/>
        </w:rPr>
        <w:t xml:space="preserve">Определение нормативного размера земельного участка многоквартирного жилого дома, расположенного по адресу: </w:t>
      </w:r>
      <w:r w:rsidR="00647E71" w:rsidRPr="00647E71">
        <w:rPr>
          <w:rFonts w:ascii="Times New Roman" w:hAnsi="Times New Roman" w:cs="Times New Roman"/>
          <w:b/>
          <w:sz w:val="24"/>
          <w:szCs w:val="24"/>
        </w:rPr>
        <w:t>поселок Красный Бор, улица Верхняя Дача, дом 1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Жилой дом </w:t>
      </w:r>
      <w:r>
        <w:rPr>
          <w:rFonts w:ascii="Times New Roman" w:hAnsi="Times New Roman" w:cs="Times New Roman"/>
          <w:sz w:val="24"/>
          <w:szCs w:val="24"/>
        </w:rPr>
        <w:t>2-х</w:t>
      </w:r>
      <w:r w:rsidRPr="00B83C71">
        <w:rPr>
          <w:rFonts w:ascii="Times New Roman" w:hAnsi="Times New Roman" w:cs="Times New Roman"/>
          <w:sz w:val="24"/>
          <w:szCs w:val="24"/>
        </w:rPr>
        <w:t xml:space="preserve"> этажный, </w:t>
      </w:r>
      <w:r w:rsidR="006C389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6C389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 квартирный</w:t>
      </w:r>
      <w:r w:rsidRPr="00B83C71">
        <w:rPr>
          <w:rFonts w:ascii="Times New Roman" w:hAnsi="Times New Roman" w:cs="Times New Roman"/>
          <w:sz w:val="24"/>
          <w:szCs w:val="24"/>
        </w:rPr>
        <w:t xml:space="preserve">, с жилой площадью равной </w:t>
      </w:r>
      <w:r w:rsidR="006C3896">
        <w:rPr>
          <w:rFonts w:ascii="Times New Roman" w:hAnsi="Times New Roman" w:cs="Times New Roman"/>
          <w:sz w:val="24"/>
          <w:szCs w:val="24"/>
        </w:rPr>
        <w:t>447</w:t>
      </w:r>
      <w:r w:rsidR="00AF0C7D">
        <w:rPr>
          <w:rFonts w:ascii="Times New Roman" w:hAnsi="Times New Roman" w:cs="Times New Roman"/>
          <w:sz w:val="24"/>
          <w:szCs w:val="24"/>
        </w:rPr>
        <w:t>,6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 Год строительства дома – 19</w:t>
      </w:r>
      <w:r w:rsidR="006C3896">
        <w:rPr>
          <w:rFonts w:ascii="Times New Roman" w:hAnsi="Times New Roman" w:cs="Times New Roman"/>
          <w:sz w:val="24"/>
          <w:szCs w:val="24"/>
        </w:rPr>
        <w:t>67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>В соответствии с СП 30-101-98 «Методические указания по расчету нормативных размеров земельных участков в кондоминиумах». Нормативный размер земельного участка в кондоминиумах, в основу определения которого положен принцип выявления удельного показателя земельной доли для зданий разной этажности, рассчитывается путем умножения общей площади жилых помещений в данном кондоминиуме на удельный показатель земельной доли по формуле (1)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S норм. к. = S к.* 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                (1)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где: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норм. к. - нормативный размер земельного участка в кондоминиуме, м2.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к. - общая площадь жилых помещений в кондоминиуме, м2.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- удельный показатель земельной доли для зданий разной этажности (СП 30-101-98, таблица приложения А).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В соответствии с таблицей приложения А (СП 30-101-98 «Методические указания по расчету нормативных размеров земельных участков в кондоминиумах») удельный показатель земельной доли для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-этажных зданий равен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6C3896">
        <w:rPr>
          <w:rFonts w:ascii="Times New Roman" w:hAnsi="Times New Roman" w:cs="Times New Roman"/>
          <w:sz w:val="24"/>
          <w:szCs w:val="24"/>
        </w:rPr>
        <w:t>72</w:t>
      </w:r>
      <w:r w:rsidRPr="00B83C71">
        <w:rPr>
          <w:rFonts w:ascii="Times New Roman" w:hAnsi="Times New Roman" w:cs="Times New Roman"/>
          <w:sz w:val="24"/>
          <w:szCs w:val="24"/>
        </w:rPr>
        <w:t xml:space="preserve">. Следовательно, нормативный размер земельного участка в соответствии с формулой (1) составит: </w:t>
      </w:r>
    </w:p>
    <w:p w:rsidR="0052422E" w:rsidRPr="00B83C71" w:rsidRDefault="006C3896" w:rsidP="0052422E">
      <w:pPr>
        <w:suppressAutoHyphens/>
        <w:spacing w:after="0" w:line="240" w:lineRule="auto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447,6</w:t>
      </w:r>
      <w:r w:rsidR="0052422E" w:rsidRPr="00B83C71">
        <w:rPr>
          <w:rFonts w:ascii="Times New Roman" w:hAnsi="Times New Roman" w:cs="Times New Roman"/>
          <w:sz w:val="24"/>
          <w:szCs w:val="24"/>
        </w:rPr>
        <w:t xml:space="preserve"> х </w:t>
      </w:r>
      <w:r w:rsidR="0052422E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>72</w:t>
      </w:r>
      <w:r w:rsidR="0052422E" w:rsidRPr="00B83C7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1217,4</w:t>
      </w:r>
      <w:r w:rsidR="0052422E"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="0052422E"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2422E" w:rsidRDefault="0052422E" w:rsidP="0052422E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Площадь </w:t>
      </w:r>
      <w:r>
        <w:rPr>
          <w:rFonts w:ascii="Times New Roman" w:hAnsi="Times New Roman" w:cs="Times New Roman"/>
          <w:sz w:val="24"/>
          <w:szCs w:val="24"/>
        </w:rPr>
        <w:t>формиру</w:t>
      </w:r>
      <w:r w:rsidRPr="00B83C71">
        <w:rPr>
          <w:rFonts w:ascii="Times New Roman" w:hAnsi="Times New Roman" w:cs="Times New Roman"/>
          <w:sz w:val="24"/>
          <w:szCs w:val="24"/>
        </w:rPr>
        <w:t xml:space="preserve">емого земельного участка с кадастровым номером </w:t>
      </w:r>
      <w:proofErr w:type="gramStart"/>
      <w:r w:rsidRPr="00B83C71">
        <w:rPr>
          <w:rFonts w:ascii="Times New Roman" w:hAnsi="Times New Roman" w:cs="Times New Roman"/>
          <w:sz w:val="24"/>
          <w:szCs w:val="24"/>
        </w:rPr>
        <w:t>76: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83C71">
        <w:rPr>
          <w:rFonts w:ascii="Times New Roman" w:hAnsi="Times New Roman" w:cs="Times New Roman"/>
          <w:sz w:val="24"/>
          <w:szCs w:val="24"/>
        </w:rPr>
        <w:t>:0</w:t>
      </w:r>
      <w:r w:rsidR="006C3896">
        <w:rPr>
          <w:rFonts w:ascii="Times New Roman" w:hAnsi="Times New Roman" w:cs="Times New Roman"/>
          <w:sz w:val="24"/>
          <w:szCs w:val="24"/>
        </w:rPr>
        <w:t>11013</w:t>
      </w:r>
      <w:r w:rsidRPr="00B83C7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ЗУ</w:t>
      </w:r>
      <w:proofErr w:type="gramEnd"/>
      <w:r>
        <w:rPr>
          <w:rFonts w:ascii="Times New Roman" w:hAnsi="Times New Roman" w:cs="Times New Roman"/>
          <w:sz w:val="24"/>
          <w:szCs w:val="24"/>
        </w:rPr>
        <w:t>1</w:t>
      </w:r>
      <w:r w:rsidRPr="00B83C71">
        <w:rPr>
          <w:rFonts w:ascii="Times New Roman" w:hAnsi="Times New Roman" w:cs="Times New Roman"/>
          <w:sz w:val="24"/>
          <w:szCs w:val="24"/>
        </w:rPr>
        <w:t xml:space="preserve"> принимаем </w:t>
      </w:r>
      <w:r w:rsidR="008F1582">
        <w:rPr>
          <w:rFonts w:ascii="Times New Roman" w:hAnsi="Times New Roman" w:cs="Times New Roman"/>
          <w:sz w:val="24"/>
          <w:szCs w:val="24"/>
        </w:rPr>
        <w:t>1</w:t>
      </w:r>
      <w:r w:rsidR="00647E71">
        <w:rPr>
          <w:rFonts w:ascii="Times New Roman" w:hAnsi="Times New Roman" w:cs="Times New Roman"/>
          <w:sz w:val="24"/>
          <w:szCs w:val="24"/>
        </w:rPr>
        <w:t>217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3E5C">
        <w:rPr>
          <w:rFonts w:ascii="Times New Roman" w:hAnsi="Times New Roman" w:cs="Times New Roman"/>
          <w:sz w:val="24"/>
          <w:szCs w:val="24"/>
        </w:rPr>
        <w:t>, в виду сложившейся застройки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  <w:r w:rsidR="00BB2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4CD" w:rsidRDefault="00F314CD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C71" w:rsidRDefault="00B83C71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C71" w:rsidRPr="00B83C71" w:rsidRDefault="00B83C71" w:rsidP="00B83C71">
      <w:pPr>
        <w:pStyle w:val="a8"/>
        <w:numPr>
          <w:ilvl w:val="2"/>
          <w:numId w:val="15"/>
        </w:numPr>
        <w:suppressAutoHyphens/>
        <w:ind w:left="142" w:right="28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71">
        <w:rPr>
          <w:rFonts w:ascii="Times New Roman" w:hAnsi="Times New Roman" w:cs="Times New Roman"/>
          <w:b/>
          <w:sz w:val="24"/>
          <w:szCs w:val="24"/>
        </w:rPr>
        <w:t xml:space="preserve">Определение нормативного размера земельного участка многоквартирного жилого дома, расположенного по адресу: </w:t>
      </w:r>
      <w:r w:rsidR="00647E71" w:rsidRPr="00647E71">
        <w:rPr>
          <w:rFonts w:ascii="Times New Roman" w:hAnsi="Times New Roman" w:cs="Times New Roman"/>
          <w:b/>
          <w:sz w:val="24"/>
          <w:szCs w:val="24"/>
        </w:rPr>
        <w:t xml:space="preserve">поселок Красный Бор, улица Верхняя Дача, дом </w:t>
      </w:r>
      <w:r w:rsidR="00647E71">
        <w:rPr>
          <w:rFonts w:ascii="Times New Roman" w:hAnsi="Times New Roman" w:cs="Times New Roman"/>
          <w:b/>
          <w:sz w:val="24"/>
          <w:szCs w:val="24"/>
        </w:rPr>
        <w:t>3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Жилой дом </w:t>
      </w:r>
      <w:r w:rsidR="006C389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3C71">
        <w:rPr>
          <w:rFonts w:ascii="Times New Roman" w:hAnsi="Times New Roman" w:cs="Times New Roman"/>
          <w:sz w:val="24"/>
          <w:szCs w:val="24"/>
        </w:rPr>
        <w:t xml:space="preserve">этажный, </w:t>
      </w:r>
      <w:r w:rsidR="006C38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6C389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квартирный</w:t>
      </w:r>
      <w:r w:rsidRPr="00B83C71">
        <w:rPr>
          <w:rFonts w:ascii="Times New Roman" w:hAnsi="Times New Roman" w:cs="Times New Roman"/>
          <w:sz w:val="24"/>
          <w:szCs w:val="24"/>
        </w:rPr>
        <w:t xml:space="preserve">, с жилой площадью равной </w:t>
      </w:r>
      <w:r w:rsidR="006C3896">
        <w:rPr>
          <w:rFonts w:ascii="Times New Roman" w:hAnsi="Times New Roman" w:cs="Times New Roman"/>
          <w:sz w:val="24"/>
          <w:szCs w:val="24"/>
        </w:rPr>
        <w:t>145,1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 Год строительства дома – 19</w:t>
      </w:r>
      <w:r w:rsidR="006C3896">
        <w:rPr>
          <w:rFonts w:ascii="Times New Roman" w:hAnsi="Times New Roman" w:cs="Times New Roman"/>
          <w:sz w:val="24"/>
          <w:szCs w:val="24"/>
        </w:rPr>
        <w:t>60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lastRenderedPageBreak/>
        <w:tab/>
        <w:t>В соответствии с СП 30-101-98 «Методические указания по расчету нормативных размеров земельных участков в кондоминиумах». Нормативный размер земельного участка в кондоминиумах, в основу определения которого положен принцип выявления удельного показателя земельной доли для зданий разной этажности, рассчитывается путем умножения общей площади жилых помещений в данном кондоминиуме на удельный показатель земельной доли по формуле (1)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S норм. к. = S к.* 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                (1)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где: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норм. к. - нормативный размер земельного участка в кондоминиуме, м2.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к. - общая площадь жилых помещений в кондоминиуме, м2.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- удельный показатель земельной доли для зданий разной этажности (СП 30-101-98, таблица приложения А).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В соответствии с таблицей приложения А (СП 30-101-98 «Методические указания по расчету нормативных размеров земельных участков в кондоминиумах») удельный показатель земельной доли для </w:t>
      </w:r>
      <w:r w:rsidR="00C56038"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-этажных зданий равен </w:t>
      </w:r>
      <w:r w:rsidR="002F7945">
        <w:rPr>
          <w:rFonts w:ascii="Times New Roman" w:hAnsi="Times New Roman" w:cs="Times New Roman"/>
          <w:sz w:val="24"/>
          <w:szCs w:val="24"/>
        </w:rPr>
        <w:t>2,84</w:t>
      </w:r>
      <w:r w:rsidRPr="00B83C71">
        <w:rPr>
          <w:rFonts w:ascii="Times New Roman" w:hAnsi="Times New Roman" w:cs="Times New Roman"/>
          <w:sz w:val="24"/>
          <w:szCs w:val="24"/>
        </w:rPr>
        <w:t xml:space="preserve">. Следовательно, нормативный размер земельного участка в соответствии с формулой (1) составит: </w:t>
      </w:r>
    </w:p>
    <w:p w:rsidR="00B83C71" w:rsidRPr="00B83C71" w:rsidRDefault="006C3896" w:rsidP="00B83C71">
      <w:pPr>
        <w:suppressAutoHyphens/>
        <w:spacing w:after="0" w:line="240" w:lineRule="auto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145,1</w:t>
      </w:r>
      <w:r w:rsidR="00B83C71" w:rsidRPr="00B83C71">
        <w:rPr>
          <w:rFonts w:ascii="Times New Roman" w:hAnsi="Times New Roman" w:cs="Times New Roman"/>
          <w:sz w:val="24"/>
          <w:szCs w:val="24"/>
        </w:rPr>
        <w:t xml:space="preserve"> х </w:t>
      </w:r>
      <w:r w:rsidR="00C56038">
        <w:rPr>
          <w:rFonts w:ascii="Times New Roman" w:hAnsi="Times New Roman" w:cs="Times New Roman"/>
          <w:sz w:val="24"/>
          <w:szCs w:val="24"/>
        </w:rPr>
        <w:t>2,84</w:t>
      </w:r>
      <w:r w:rsidR="00B83C71" w:rsidRPr="00B83C71">
        <w:rPr>
          <w:rFonts w:ascii="Times New Roman" w:hAnsi="Times New Roman" w:cs="Times New Roman"/>
          <w:sz w:val="24"/>
          <w:szCs w:val="24"/>
        </w:rPr>
        <w:t xml:space="preserve">= </w:t>
      </w:r>
      <w:r w:rsidR="005A7A04">
        <w:rPr>
          <w:rFonts w:ascii="Times New Roman" w:hAnsi="Times New Roman" w:cs="Times New Roman"/>
          <w:sz w:val="24"/>
          <w:szCs w:val="24"/>
        </w:rPr>
        <w:t>412</w:t>
      </w:r>
      <w:r w:rsidR="000D2F90">
        <w:rPr>
          <w:rFonts w:ascii="Times New Roman" w:hAnsi="Times New Roman" w:cs="Times New Roman"/>
          <w:sz w:val="24"/>
          <w:szCs w:val="24"/>
        </w:rPr>
        <w:t>,0</w:t>
      </w:r>
      <w:r w:rsidR="00B83C71"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="00B83C71"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83C71" w:rsidRPr="00B83C71" w:rsidRDefault="00B83C71" w:rsidP="00B83C71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Площадь </w:t>
      </w:r>
      <w:r w:rsidR="00733A6B">
        <w:rPr>
          <w:rFonts w:ascii="Times New Roman" w:hAnsi="Times New Roman" w:cs="Times New Roman"/>
          <w:sz w:val="24"/>
          <w:szCs w:val="24"/>
        </w:rPr>
        <w:t>формиру</w:t>
      </w:r>
      <w:r w:rsidRPr="00B83C71">
        <w:rPr>
          <w:rFonts w:ascii="Times New Roman" w:hAnsi="Times New Roman" w:cs="Times New Roman"/>
          <w:sz w:val="24"/>
          <w:szCs w:val="24"/>
        </w:rPr>
        <w:t xml:space="preserve">емого земельного участка с кадастровым номером </w:t>
      </w:r>
      <w:proofErr w:type="gramStart"/>
      <w:r w:rsidRPr="00B83C71">
        <w:rPr>
          <w:rFonts w:ascii="Times New Roman" w:hAnsi="Times New Roman" w:cs="Times New Roman"/>
          <w:sz w:val="24"/>
          <w:szCs w:val="24"/>
        </w:rPr>
        <w:t>76:</w:t>
      </w:r>
      <w:r w:rsidR="00733A6B">
        <w:rPr>
          <w:rFonts w:ascii="Times New Roman" w:hAnsi="Times New Roman" w:cs="Times New Roman"/>
          <w:sz w:val="24"/>
          <w:szCs w:val="24"/>
        </w:rPr>
        <w:t>15</w:t>
      </w:r>
      <w:r w:rsidRPr="00B83C71">
        <w:rPr>
          <w:rFonts w:ascii="Times New Roman" w:hAnsi="Times New Roman" w:cs="Times New Roman"/>
          <w:sz w:val="24"/>
          <w:szCs w:val="24"/>
        </w:rPr>
        <w:t>:0</w:t>
      </w:r>
      <w:r w:rsidR="005A7A04">
        <w:rPr>
          <w:rFonts w:ascii="Times New Roman" w:hAnsi="Times New Roman" w:cs="Times New Roman"/>
          <w:sz w:val="24"/>
          <w:szCs w:val="24"/>
        </w:rPr>
        <w:t>11013</w:t>
      </w:r>
      <w:r w:rsidRPr="00B83C71">
        <w:rPr>
          <w:rFonts w:ascii="Times New Roman" w:hAnsi="Times New Roman" w:cs="Times New Roman"/>
          <w:sz w:val="24"/>
          <w:szCs w:val="24"/>
        </w:rPr>
        <w:t>:</w:t>
      </w:r>
      <w:r w:rsidR="00733A6B">
        <w:rPr>
          <w:rFonts w:ascii="Times New Roman" w:hAnsi="Times New Roman" w:cs="Times New Roman"/>
          <w:sz w:val="24"/>
          <w:szCs w:val="24"/>
        </w:rPr>
        <w:t>ЗУ</w:t>
      </w:r>
      <w:proofErr w:type="gramEnd"/>
      <w:r w:rsidR="00AF0C7D"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 принимаем </w:t>
      </w:r>
      <w:r w:rsidR="00647E71">
        <w:rPr>
          <w:rFonts w:ascii="Times New Roman" w:hAnsi="Times New Roman" w:cs="Times New Roman"/>
          <w:sz w:val="24"/>
          <w:szCs w:val="24"/>
        </w:rPr>
        <w:t>43</w:t>
      </w:r>
      <w:r w:rsidR="0054069D">
        <w:rPr>
          <w:rFonts w:ascii="Times New Roman" w:hAnsi="Times New Roman" w:cs="Times New Roman"/>
          <w:sz w:val="24"/>
          <w:szCs w:val="24"/>
        </w:rPr>
        <w:t>0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3E5C" w:rsidRPr="000D3E5C">
        <w:rPr>
          <w:rFonts w:ascii="Times New Roman" w:hAnsi="Times New Roman" w:cs="Times New Roman"/>
          <w:sz w:val="24"/>
          <w:szCs w:val="24"/>
        </w:rPr>
        <w:t>, в виду сложившейся застройки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EC3AC6" w:rsidRDefault="00EC3AC6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11C" w:rsidRPr="006D6D9E" w:rsidRDefault="00BC711C" w:rsidP="006E57E6">
      <w:pPr>
        <w:widowControl w:val="0"/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E1A" w:rsidRDefault="00C21BF4" w:rsidP="008F1582">
      <w:pPr>
        <w:pStyle w:val="a8"/>
        <w:numPr>
          <w:ilvl w:val="1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243">
        <w:rPr>
          <w:rFonts w:ascii="Times New Roman" w:hAnsi="Times New Roman" w:cs="Times New Roman"/>
          <w:b/>
          <w:sz w:val="28"/>
          <w:szCs w:val="28"/>
        </w:rPr>
        <w:t>Исходные данные для подготовки проекта межевания</w:t>
      </w:r>
    </w:p>
    <w:tbl>
      <w:tblPr>
        <w:tblStyle w:val="a7"/>
        <w:tblW w:w="10490" w:type="dxa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3402"/>
      </w:tblGrid>
      <w:tr w:rsidR="00C21BF4" w:rsidRPr="00FA4243" w:rsidTr="003415A6">
        <w:trPr>
          <w:trHeight w:val="46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</w:tr>
      <w:tr w:rsidR="00C21BF4" w:rsidRPr="00FA4243" w:rsidTr="003415A6">
        <w:trPr>
          <w:trHeight w:val="169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CF421E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CF421E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CF421E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21BF4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F4" w:rsidRPr="00FA4243" w:rsidRDefault="00FE74B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F4" w:rsidRPr="00FA4243" w:rsidRDefault="004268FC" w:rsidP="008421D0">
            <w:pPr>
              <w:pStyle w:val="a8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Левобережного</w:t>
            </w:r>
            <w:r w:rsidR="005A167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5909E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Муниципального совета городского поселения Тутаев </w:t>
            </w:r>
          </w:p>
          <w:p w:rsidR="00C21BF4" w:rsidRPr="00FA4243" w:rsidRDefault="005A167D" w:rsidP="008421D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7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A1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A167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67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21BF4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FE74B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4268FC" w:rsidP="008421D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план 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Левобережного</w:t>
            </w:r>
            <w:r w:rsidR="005A167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5909E5">
            <w:pPr>
              <w:pStyle w:val="a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Решением Муниципального совета городского поселения Тутаев </w:t>
            </w:r>
          </w:p>
          <w:p w:rsidR="00C21BF4" w:rsidRPr="00FA4243" w:rsidRDefault="005A167D" w:rsidP="008421D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№0</w:t>
            </w:r>
            <w:r w:rsidR="008421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5909E5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FE74BE" w:rsidP="00A92BAD">
            <w:pPr>
              <w:pStyle w:val="ListParagraph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A92BAD">
            <w:pPr>
              <w:pStyle w:val="ListParagraph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9E5">
              <w:rPr>
                <w:rFonts w:ascii="Times New Roman" w:hAnsi="Times New Roman"/>
                <w:sz w:val="24"/>
                <w:szCs w:val="24"/>
              </w:rPr>
              <w:t>Сведения государственного кадастра недвижимости (ГКН) о земельных участках, границы которых установлены в соответствии с требованиями земельного законодательства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A92BAD">
            <w:pPr>
              <w:pStyle w:val="ListParagraph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9E5">
              <w:rPr>
                <w:rFonts w:ascii="Times New Roman" w:hAnsi="Times New Roman"/>
                <w:sz w:val="24"/>
                <w:szCs w:val="24"/>
              </w:rPr>
              <w:t>КПТ</w:t>
            </w:r>
          </w:p>
        </w:tc>
      </w:tr>
      <w:tr w:rsidR="005909E5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9E5" w:rsidRPr="00FA4243" w:rsidRDefault="00FE74B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9E5" w:rsidRPr="00FA4243" w:rsidRDefault="005909E5" w:rsidP="00C954FB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C97C1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ации Тутаевского муниципального 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О подготовке </w:t>
            </w:r>
            <w:r w:rsidRPr="005909E5">
              <w:rPr>
                <w:rFonts w:ascii="Times New Roman" w:eastAsia="Calibri" w:hAnsi="Times New Roman" w:cs="Times New Roman"/>
                <w:sz w:val="24"/>
                <w:szCs w:val="24"/>
              </w:rPr>
              <w:t>проекта межевания территории</w:t>
            </w:r>
            <w:r w:rsidR="00E32A64">
              <w:t xml:space="preserve"> 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>многоквартирн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>, расположенн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>по адрес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дом 9, деревня Судилово, Тутаевский муниципальный округ, Ярославская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C954FB" w:rsidP="00692396">
            <w:pPr>
              <w:pStyle w:val="a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0E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92396" w:rsidRPr="00692396"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  <w:r w:rsidRPr="00692396">
              <w:rPr>
                <w:rFonts w:ascii="Times New Roman" w:hAnsi="Times New Roman" w:cs="Times New Roman"/>
                <w:sz w:val="24"/>
                <w:szCs w:val="24"/>
              </w:rPr>
              <w:t xml:space="preserve">.2026 г. № </w:t>
            </w:r>
            <w:r w:rsidR="00692396" w:rsidRPr="00692396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Pr="006923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</w:tbl>
    <w:p w:rsidR="00AA6050" w:rsidRDefault="00AA6050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371B1" w:rsidRDefault="00920DAA" w:rsidP="00A371B1">
      <w:pPr>
        <w:pStyle w:val="a8"/>
        <w:numPr>
          <w:ilvl w:val="1"/>
          <w:numId w:val="1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050" w:rsidRPr="001F61D2">
        <w:rPr>
          <w:rFonts w:ascii="Times New Roman" w:hAnsi="Times New Roman" w:cs="Times New Roman"/>
          <w:b/>
          <w:sz w:val="28"/>
          <w:szCs w:val="28"/>
        </w:rPr>
        <w:t>Сведения об образуемых земельных участках и их частях</w:t>
      </w:r>
    </w:p>
    <w:p w:rsidR="006D6D9E" w:rsidRPr="00FE74BE" w:rsidRDefault="006D6D9E" w:rsidP="006D6D9E">
      <w:pPr>
        <w:pStyle w:val="a8"/>
        <w:ind w:left="75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59"/>
        <w:gridCol w:w="1559"/>
        <w:gridCol w:w="1100"/>
        <w:gridCol w:w="1280"/>
        <w:gridCol w:w="1589"/>
        <w:gridCol w:w="1276"/>
        <w:gridCol w:w="1666"/>
      </w:tblGrid>
      <w:tr w:rsidR="009A47EC" w:rsidRPr="00FA4243" w:rsidTr="00E47862">
        <w:trPr>
          <w:trHeight w:val="525"/>
          <w:jc w:val="center"/>
        </w:trPr>
        <w:tc>
          <w:tcPr>
            <w:tcW w:w="10479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7862" w:rsidRPr="00E47862" w:rsidRDefault="00E47862" w:rsidP="00E47862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47EC" w:rsidRPr="009A47EC" w:rsidRDefault="009D34BB" w:rsidP="00E478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формируемых</w:t>
            </w:r>
            <w:r w:rsidR="009A47EC" w:rsidRPr="009A47EC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участков:</w:t>
            </w:r>
          </w:p>
        </w:tc>
      </w:tr>
      <w:tr w:rsidR="00560486" w:rsidRPr="00B874E2" w:rsidTr="00B56EE0">
        <w:trPr>
          <w:trHeight w:val="448"/>
          <w:jc w:val="center"/>
        </w:trPr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407AA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529C2" w:rsidRDefault="00560486" w:rsidP="00E529C2">
            <w:pPr>
              <w:pStyle w:val="a8"/>
              <w:ind w:lef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560486" w:rsidRPr="00E529C2" w:rsidRDefault="00560486" w:rsidP="00E529C2">
            <w:pPr>
              <w:pStyle w:val="a8"/>
              <w:ind w:lef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сущ. кадастрового квартала</w:t>
            </w:r>
          </w:p>
        </w:tc>
        <w:tc>
          <w:tcPr>
            <w:tcW w:w="11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Площадь участка в соответствии с </w:t>
            </w:r>
            <w:r w:rsidR="009A47EC" w:rsidRPr="00E529C2">
              <w:rPr>
                <w:rFonts w:ascii="Times New Roman" w:hAnsi="Times New Roman" w:cs="Times New Roman"/>
                <w:sz w:val="20"/>
                <w:szCs w:val="20"/>
              </w:rPr>
              <w:t>проектом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 w:rsidRPr="00BC71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 правах</w:t>
            </w:r>
          </w:p>
        </w:tc>
        <w:tc>
          <w:tcPr>
            <w:tcW w:w="158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Вид разрешенного использования в с</w:t>
            </w:r>
            <w:r w:rsidR="009A47EC" w:rsidRPr="00E529C2">
              <w:rPr>
                <w:rFonts w:ascii="Times New Roman" w:hAnsi="Times New Roman" w:cs="Times New Roman"/>
                <w:sz w:val="20"/>
                <w:szCs w:val="20"/>
              </w:rPr>
              <w:t>оответствии с проектом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9A47EC" w:rsidP="009A47E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16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Место-положение земельного участка</w:t>
            </w:r>
          </w:p>
        </w:tc>
      </w:tr>
      <w:tr w:rsidR="00DA2F95" w:rsidRPr="00FA4243" w:rsidTr="00B56EE0">
        <w:trPr>
          <w:trHeight w:val="448"/>
          <w:jc w:val="center"/>
        </w:trPr>
        <w:tc>
          <w:tcPr>
            <w:tcW w:w="450" w:type="dxa"/>
            <w:tcBorders>
              <w:left w:val="single" w:sz="18" w:space="0" w:color="auto"/>
            </w:tcBorders>
            <w:vAlign w:val="center"/>
          </w:tcPr>
          <w:p w:rsidR="00DA2F95" w:rsidRPr="00D0068E" w:rsidRDefault="004B5EE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DA2F95" w:rsidRPr="007144BF" w:rsidRDefault="00C01D71" w:rsidP="005F6500">
            <w:pPr>
              <w:pStyle w:val="a8"/>
              <w:ind w:left="-108" w:right="-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="005F6500">
              <w:rPr>
                <w:rFonts w:ascii="Times New Roman" w:hAnsi="Times New Roman" w:cs="Times New Roman"/>
                <w:sz w:val="20"/>
                <w:szCs w:val="20"/>
              </w:rPr>
              <w:t>11013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ЗУ1</w:t>
            </w:r>
          </w:p>
        </w:tc>
        <w:tc>
          <w:tcPr>
            <w:tcW w:w="1559" w:type="dxa"/>
            <w:vAlign w:val="center"/>
          </w:tcPr>
          <w:p w:rsidR="00DA2F95" w:rsidRPr="00DB472C" w:rsidRDefault="005434D7" w:rsidP="005F650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F6500">
              <w:rPr>
                <w:rFonts w:ascii="Times New Roman" w:hAnsi="Times New Roman" w:cs="Times New Roman"/>
                <w:sz w:val="20"/>
                <w:szCs w:val="20"/>
              </w:rPr>
              <w:t>:011013</w:t>
            </w:r>
          </w:p>
        </w:tc>
        <w:tc>
          <w:tcPr>
            <w:tcW w:w="1100" w:type="dxa"/>
            <w:vAlign w:val="center"/>
          </w:tcPr>
          <w:p w:rsidR="00DA2F95" w:rsidRPr="000C10AE" w:rsidRDefault="001B453F" w:rsidP="00647E71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7E71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280" w:type="dxa"/>
            <w:vAlign w:val="center"/>
          </w:tcPr>
          <w:p w:rsidR="00DA2F95" w:rsidRDefault="002A6E7A" w:rsidP="00B842D9">
            <w:pPr>
              <w:pStyle w:val="a8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589" w:type="dxa"/>
            <w:vAlign w:val="center"/>
          </w:tcPr>
          <w:p w:rsidR="00941FED" w:rsidRPr="00E529C2" w:rsidRDefault="00941FED" w:rsidP="00941FE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этажная жилая </w:t>
            </w:r>
          </w:p>
          <w:p w:rsidR="00DA2F95" w:rsidRPr="00E40217" w:rsidRDefault="00941FED" w:rsidP="00941FE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застройка</w:t>
            </w:r>
          </w:p>
        </w:tc>
        <w:tc>
          <w:tcPr>
            <w:tcW w:w="1276" w:type="dxa"/>
            <w:vAlign w:val="center"/>
          </w:tcPr>
          <w:p w:rsidR="00DA2F95" w:rsidRPr="009A47EC" w:rsidRDefault="00B3440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666" w:type="dxa"/>
            <w:tcBorders>
              <w:right w:val="single" w:sz="18" w:space="0" w:color="auto"/>
            </w:tcBorders>
            <w:vAlign w:val="center"/>
          </w:tcPr>
          <w:p w:rsidR="00FE74BE" w:rsidRDefault="00FE74BE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F95" w:rsidRDefault="00647E71" w:rsidP="00B56E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поселок Красный Бор</w:t>
            </w:r>
            <w:r w:rsidR="0059232F">
              <w:rPr>
                <w:rFonts w:ascii="Times New Roman" w:hAnsi="Times New Roman" w:cs="Times New Roman"/>
                <w:sz w:val="20"/>
                <w:szCs w:val="20"/>
              </w:rPr>
              <w:t>, Тутаевский муниципальный округ</w:t>
            </w:r>
          </w:p>
          <w:p w:rsidR="00FE74BE" w:rsidRPr="00037E4F" w:rsidRDefault="00FE74BE" w:rsidP="00B56E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B79" w:rsidRPr="00FA4243" w:rsidTr="00B56EE0">
        <w:trPr>
          <w:trHeight w:val="448"/>
          <w:jc w:val="center"/>
        </w:trPr>
        <w:tc>
          <w:tcPr>
            <w:tcW w:w="450" w:type="dxa"/>
            <w:tcBorders>
              <w:lef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vAlign w:val="center"/>
          </w:tcPr>
          <w:p w:rsidR="00A07B79" w:rsidRPr="007144BF" w:rsidRDefault="00A07B79" w:rsidP="005F6500">
            <w:pPr>
              <w:pStyle w:val="a8"/>
              <w:ind w:left="-108" w:right="-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="005F6500">
              <w:rPr>
                <w:rFonts w:ascii="Times New Roman" w:hAnsi="Times New Roman" w:cs="Times New Roman"/>
                <w:sz w:val="20"/>
                <w:szCs w:val="20"/>
              </w:rPr>
              <w:t>11013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ЗУ2</w:t>
            </w:r>
          </w:p>
        </w:tc>
        <w:tc>
          <w:tcPr>
            <w:tcW w:w="1559" w:type="dxa"/>
            <w:vAlign w:val="center"/>
          </w:tcPr>
          <w:p w:rsidR="00A07B79" w:rsidRPr="00DB472C" w:rsidRDefault="005F6500" w:rsidP="005F650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76:15:011013</w:t>
            </w:r>
          </w:p>
        </w:tc>
        <w:tc>
          <w:tcPr>
            <w:tcW w:w="1100" w:type="dxa"/>
            <w:vAlign w:val="center"/>
          </w:tcPr>
          <w:p w:rsidR="00A07B79" w:rsidRPr="000C10AE" w:rsidRDefault="00647E71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A07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vAlign w:val="center"/>
          </w:tcPr>
          <w:p w:rsidR="00A07B79" w:rsidRDefault="00A07B79" w:rsidP="00A07B79">
            <w:pPr>
              <w:pStyle w:val="a8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589" w:type="dxa"/>
            <w:vAlign w:val="center"/>
          </w:tcPr>
          <w:p w:rsidR="00A07B79" w:rsidRPr="00E529C2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этажная жилая </w:t>
            </w:r>
          </w:p>
          <w:p w:rsidR="00A07B79" w:rsidRPr="00E40217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застройка</w:t>
            </w:r>
          </w:p>
        </w:tc>
        <w:tc>
          <w:tcPr>
            <w:tcW w:w="1276" w:type="dxa"/>
            <w:vAlign w:val="center"/>
          </w:tcPr>
          <w:p w:rsidR="00A07B79" w:rsidRPr="009A47E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666" w:type="dxa"/>
            <w:tcBorders>
              <w:righ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B79" w:rsidRDefault="00647E71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поселок Красный Бор</w:t>
            </w:r>
            <w:r w:rsidR="00A07B79">
              <w:rPr>
                <w:rFonts w:ascii="Times New Roman" w:hAnsi="Times New Roman" w:cs="Times New Roman"/>
                <w:sz w:val="20"/>
                <w:szCs w:val="20"/>
              </w:rPr>
              <w:t>, Тутаевский муниципальный округ</w:t>
            </w:r>
          </w:p>
          <w:p w:rsidR="00A07B79" w:rsidRPr="00037E4F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7862" w:rsidRDefault="00E47862" w:rsidP="008118D5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611" w:rsidRPr="00555B62" w:rsidRDefault="008118D5" w:rsidP="008118D5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BA0611" w:rsidRPr="00555B62">
        <w:rPr>
          <w:rFonts w:ascii="Times New Roman" w:hAnsi="Times New Roman" w:cs="Times New Roman"/>
          <w:b/>
          <w:sz w:val="28"/>
          <w:szCs w:val="28"/>
        </w:rPr>
        <w:t>Координаты поворотных точек границ</w:t>
      </w:r>
    </w:p>
    <w:p w:rsidR="008C6367" w:rsidRDefault="00BA0611" w:rsidP="009A47EC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243">
        <w:rPr>
          <w:rFonts w:ascii="Times New Roman" w:hAnsi="Times New Roman" w:cs="Times New Roman"/>
          <w:b/>
          <w:sz w:val="28"/>
          <w:szCs w:val="28"/>
        </w:rPr>
        <w:t>образуемых земельных участков</w:t>
      </w:r>
    </w:p>
    <w:p w:rsidR="006D6D9E" w:rsidRPr="006D6D9E" w:rsidRDefault="006D6D9E" w:rsidP="009A47EC">
      <w:pPr>
        <w:pStyle w:val="a8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53"/>
        <w:gridCol w:w="3267"/>
        <w:gridCol w:w="4070"/>
      </w:tblGrid>
      <w:tr w:rsidR="008C6367" w:rsidRPr="00FA4243" w:rsidTr="00E63488">
        <w:trPr>
          <w:trHeight w:val="334"/>
        </w:trPr>
        <w:tc>
          <w:tcPr>
            <w:tcW w:w="315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367">
              <w:rPr>
                <w:rFonts w:ascii="Times New Roman" w:hAnsi="Times New Roman" w:cs="Times New Roman"/>
                <w:sz w:val="24"/>
                <w:szCs w:val="24"/>
              </w:rPr>
              <w:t>№ точки</w:t>
            </w:r>
          </w:p>
        </w:tc>
        <w:tc>
          <w:tcPr>
            <w:tcW w:w="73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</w:p>
        </w:tc>
      </w:tr>
      <w:tr w:rsidR="008C6367" w:rsidRPr="00FA4243" w:rsidTr="00E63488">
        <w:trPr>
          <w:trHeight w:val="334"/>
        </w:trPr>
        <w:tc>
          <w:tcPr>
            <w:tcW w:w="3153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70" w:type="dxa"/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DA5BAA" w:rsidRPr="00FA4243" w:rsidTr="00247608">
        <w:trPr>
          <w:trHeight w:val="334"/>
        </w:trPr>
        <w:tc>
          <w:tcPr>
            <w:tcW w:w="104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A2F90" w:rsidRPr="003A2F90" w:rsidRDefault="003A2F90" w:rsidP="003C542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A5BAA" w:rsidRPr="008C6367" w:rsidRDefault="00DA5BAA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Участок </w:t>
            </w:r>
            <w:r w:rsidRPr="00771686">
              <w:rPr>
                <w:rFonts w:ascii="Times New Roman" w:hAnsi="Times New Roman" w:cs="Times New Roman"/>
                <w:b/>
                <w:sz w:val="24"/>
                <w:szCs w:val="24"/>
              </w:rPr>
              <w:t>с к.н. 76:</w:t>
            </w:r>
            <w:r w:rsidR="00707E0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71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D11D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9344F">
              <w:rPr>
                <w:rFonts w:ascii="Times New Roman" w:hAnsi="Times New Roman" w:cs="Times New Roman"/>
                <w:b/>
                <w:sz w:val="24"/>
                <w:szCs w:val="24"/>
              </w:rPr>
              <w:t>11013</w:t>
            </w:r>
            <w:r w:rsidRPr="00771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07E06">
              <w:rPr>
                <w:rFonts w:ascii="Times New Roman" w:hAnsi="Times New Roman" w:cs="Times New Roman"/>
                <w:b/>
                <w:sz w:val="24"/>
                <w:szCs w:val="24"/>
              </w:rPr>
              <w:t>ЗУ1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</w:tcBorders>
          </w:tcPr>
          <w:p w:rsidR="0039344F" w:rsidRPr="00FA4243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12" w:space="0" w:color="auto"/>
              <w:bottom w:val="single" w:sz="4" w:space="0" w:color="auto"/>
            </w:tcBorders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406411.27</w:t>
            </w:r>
          </w:p>
        </w:tc>
        <w:tc>
          <w:tcPr>
            <w:tcW w:w="4070" w:type="dxa"/>
            <w:tcBorders>
              <w:top w:val="single" w:sz="12" w:space="0" w:color="auto"/>
              <w:bottom w:val="single" w:sz="4" w:space="0" w:color="auto"/>
            </w:tcBorders>
          </w:tcPr>
          <w:p w:rsidR="0039344F" w:rsidRPr="00707E06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1304552.46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:rsidR="0039344F" w:rsidRPr="00FA4243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406382.60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</w:tcPr>
          <w:p w:rsidR="0039344F" w:rsidRPr="00707E06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1304583.59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  <w:tcBorders>
              <w:top w:val="single" w:sz="4" w:space="0" w:color="auto"/>
            </w:tcBorders>
          </w:tcPr>
          <w:p w:rsidR="0039344F" w:rsidRPr="00FA4243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406361.44</w:t>
            </w:r>
          </w:p>
        </w:tc>
        <w:tc>
          <w:tcPr>
            <w:tcW w:w="4070" w:type="dxa"/>
            <w:tcBorders>
              <w:top w:val="single" w:sz="4" w:space="0" w:color="auto"/>
            </w:tcBorders>
          </w:tcPr>
          <w:p w:rsidR="0039344F" w:rsidRPr="00707E06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1304564.10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</w:tcPr>
          <w:p w:rsidR="0039344F" w:rsidRPr="00FA4243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406390.11</w:t>
            </w:r>
          </w:p>
        </w:tc>
        <w:tc>
          <w:tcPr>
            <w:tcW w:w="4070" w:type="dxa"/>
          </w:tcPr>
          <w:p w:rsidR="0039344F" w:rsidRPr="00707E06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1304532.97</w:t>
            </w:r>
          </w:p>
        </w:tc>
      </w:tr>
      <w:tr w:rsidR="0039344F" w:rsidRPr="00FA4243" w:rsidTr="006C0532">
        <w:trPr>
          <w:trHeight w:val="334"/>
        </w:trPr>
        <w:tc>
          <w:tcPr>
            <w:tcW w:w="3153" w:type="dxa"/>
            <w:tcBorders>
              <w:bottom w:val="single" w:sz="12" w:space="0" w:color="auto"/>
            </w:tcBorders>
          </w:tcPr>
          <w:p w:rsidR="0039344F" w:rsidRPr="00FA4243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bottom w:val="single" w:sz="12" w:space="0" w:color="auto"/>
            </w:tcBorders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406411.27</w:t>
            </w:r>
          </w:p>
        </w:tc>
        <w:tc>
          <w:tcPr>
            <w:tcW w:w="4070" w:type="dxa"/>
            <w:tcBorders>
              <w:bottom w:val="single" w:sz="12" w:space="0" w:color="auto"/>
            </w:tcBorders>
          </w:tcPr>
          <w:p w:rsidR="0039344F" w:rsidRPr="00707E06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1304552.46</w:t>
            </w:r>
          </w:p>
        </w:tc>
      </w:tr>
      <w:tr w:rsidR="006C0532" w:rsidRPr="00FA4243" w:rsidTr="00FB4589">
        <w:trPr>
          <w:trHeight w:val="334"/>
        </w:trPr>
        <w:tc>
          <w:tcPr>
            <w:tcW w:w="10490" w:type="dxa"/>
            <w:gridSpan w:val="3"/>
          </w:tcPr>
          <w:p w:rsidR="006C0532" w:rsidRPr="009612F9" w:rsidRDefault="006C0532" w:rsidP="0039344F">
            <w:pPr>
              <w:jc w:val="center"/>
              <w:rPr>
                <w:rFonts w:ascii="Times New Roman" w:hAnsi="Times New Roman" w:cs="Times New Roman"/>
              </w:rPr>
            </w:pPr>
            <w:r w:rsidRPr="006C0532">
              <w:rPr>
                <w:rFonts w:ascii="Times New Roman" w:hAnsi="Times New Roman" w:cs="Times New Roman"/>
                <w:b/>
              </w:rPr>
              <w:t>Участок с к.н. 76:15:0</w:t>
            </w:r>
            <w:r w:rsidR="0039344F">
              <w:rPr>
                <w:rFonts w:ascii="Times New Roman" w:hAnsi="Times New Roman" w:cs="Times New Roman"/>
                <w:b/>
              </w:rPr>
              <w:t>11013</w:t>
            </w:r>
            <w:r w:rsidRPr="006C0532">
              <w:rPr>
                <w:rFonts w:ascii="Times New Roman" w:hAnsi="Times New Roman" w:cs="Times New Roman"/>
                <w:b/>
              </w:rPr>
              <w:t>:ЗУ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9344F" w:rsidRPr="00FA4243" w:rsidTr="006C0532">
        <w:trPr>
          <w:trHeight w:val="334"/>
        </w:trPr>
        <w:tc>
          <w:tcPr>
            <w:tcW w:w="3153" w:type="dxa"/>
            <w:tcBorders>
              <w:top w:val="single" w:sz="12" w:space="0" w:color="auto"/>
            </w:tcBorders>
          </w:tcPr>
          <w:p w:rsidR="0039344F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12" w:space="0" w:color="auto"/>
            </w:tcBorders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406410.66</w:t>
            </w:r>
          </w:p>
        </w:tc>
        <w:tc>
          <w:tcPr>
            <w:tcW w:w="4070" w:type="dxa"/>
            <w:tcBorders>
              <w:top w:val="single" w:sz="12" w:space="0" w:color="auto"/>
            </w:tcBorders>
          </w:tcPr>
          <w:p w:rsidR="0039344F" w:rsidRPr="009612F9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1304634.35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</w:tcPr>
          <w:p w:rsidR="0039344F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406422.00</w:t>
            </w:r>
          </w:p>
        </w:tc>
        <w:tc>
          <w:tcPr>
            <w:tcW w:w="4070" w:type="dxa"/>
          </w:tcPr>
          <w:p w:rsidR="0039344F" w:rsidRPr="009612F9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1304623.37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</w:tcPr>
          <w:p w:rsidR="0039344F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406440.94</w:t>
            </w:r>
          </w:p>
        </w:tc>
        <w:tc>
          <w:tcPr>
            <w:tcW w:w="4070" w:type="dxa"/>
          </w:tcPr>
          <w:p w:rsidR="0039344F" w:rsidRPr="009612F9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1304642.92</w:t>
            </w:r>
          </w:p>
        </w:tc>
      </w:tr>
      <w:tr w:rsidR="0039344F" w:rsidRPr="00FA4243" w:rsidTr="001B14F5">
        <w:trPr>
          <w:trHeight w:val="334"/>
        </w:trPr>
        <w:tc>
          <w:tcPr>
            <w:tcW w:w="3153" w:type="dxa"/>
          </w:tcPr>
          <w:p w:rsidR="0039344F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406429.61</w:t>
            </w:r>
          </w:p>
        </w:tc>
        <w:tc>
          <w:tcPr>
            <w:tcW w:w="4070" w:type="dxa"/>
          </w:tcPr>
          <w:p w:rsidR="0039344F" w:rsidRPr="009612F9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1304653.90</w:t>
            </w:r>
          </w:p>
        </w:tc>
      </w:tr>
      <w:tr w:rsidR="0039344F" w:rsidRPr="00FA4243" w:rsidTr="0019315C">
        <w:trPr>
          <w:trHeight w:val="334"/>
        </w:trPr>
        <w:tc>
          <w:tcPr>
            <w:tcW w:w="3153" w:type="dxa"/>
            <w:tcBorders>
              <w:bottom w:val="single" w:sz="12" w:space="0" w:color="auto"/>
            </w:tcBorders>
          </w:tcPr>
          <w:p w:rsidR="0039344F" w:rsidRDefault="0039344F" w:rsidP="0039344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bottom w:val="single" w:sz="12" w:space="0" w:color="auto"/>
            </w:tcBorders>
          </w:tcPr>
          <w:p w:rsidR="0039344F" w:rsidRPr="0039344F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406410.66</w:t>
            </w:r>
          </w:p>
        </w:tc>
        <w:tc>
          <w:tcPr>
            <w:tcW w:w="4070" w:type="dxa"/>
            <w:tcBorders>
              <w:bottom w:val="single" w:sz="12" w:space="0" w:color="auto"/>
            </w:tcBorders>
          </w:tcPr>
          <w:p w:rsidR="0039344F" w:rsidRPr="009612F9" w:rsidRDefault="0039344F" w:rsidP="0039344F">
            <w:pPr>
              <w:jc w:val="center"/>
              <w:rPr>
                <w:rFonts w:ascii="Times New Roman" w:hAnsi="Times New Roman" w:cs="Times New Roman"/>
              </w:rPr>
            </w:pPr>
            <w:r w:rsidRPr="0039344F">
              <w:rPr>
                <w:rFonts w:ascii="Times New Roman" w:hAnsi="Times New Roman" w:cs="Times New Roman"/>
              </w:rPr>
              <w:t>1304634.35</w:t>
            </w:r>
          </w:p>
        </w:tc>
      </w:tr>
    </w:tbl>
    <w:p w:rsidR="00E47862" w:rsidRDefault="00E47862" w:rsidP="00722BDA">
      <w:pPr>
        <w:pStyle w:val="a8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BB1" w:rsidRPr="009A3BB1" w:rsidRDefault="00D01393" w:rsidP="0073167D">
      <w:pPr>
        <w:pStyle w:val="a8"/>
        <w:numPr>
          <w:ilvl w:val="1"/>
          <w:numId w:val="19"/>
        </w:num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258" w:rsidRPr="008118D5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="00427258" w:rsidRPr="008118D5">
        <w:rPr>
          <w:rFonts w:ascii="Times New Roman" w:hAnsi="Times New Roman" w:cs="Times New Roman"/>
          <w:b/>
          <w:bCs/>
          <w:sz w:val="28"/>
          <w:szCs w:val="28"/>
        </w:rPr>
        <w:t>о соответствии разработанной документации требованиям</w:t>
      </w:r>
    </w:p>
    <w:p w:rsidR="00C66C2C" w:rsidRDefault="00427258" w:rsidP="0073167D">
      <w:pPr>
        <w:pStyle w:val="a8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18D5">
        <w:rPr>
          <w:rFonts w:ascii="Times New Roman" w:hAnsi="Times New Roman" w:cs="Times New Roman"/>
          <w:b/>
          <w:bCs/>
          <w:sz w:val="28"/>
          <w:szCs w:val="28"/>
        </w:rPr>
        <w:t>законодательства о градостроительной деятельности</w:t>
      </w:r>
    </w:p>
    <w:p w:rsidR="00E47862" w:rsidRPr="00E47862" w:rsidRDefault="00E47862" w:rsidP="0073167D">
      <w:pPr>
        <w:pStyle w:val="a8"/>
        <w:ind w:left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27258" w:rsidRPr="00427258" w:rsidRDefault="00427258" w:rsidP="00427258">
      <w:pPr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 xml:space="preserve">Документация по межеванию </w:t>
      </w:r>
      <w:r w:rsidR="00435CE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427258">
        <w:rPr>
          <w:rFonts w:ascii="Times New Roman" w:hAnsi="Times New Roman" w:cs="Times New Roman"/>
          <w:sz w:val="24"/>
          <w:szCs w:val="24"/>
        </w:rPr>
        <w:t>выполнена на основании правил землепользования и застройки в соответствии с требованиями технических регламентов, нормативов градостроительного проектирования, градостроительных регламентов с учетом границ зон с особыми условиями использования территорий.</w:t>
      </w:r>
    </w:p>
    <w:p w:rsidR="003955A4" w:rsidRPr="003955A4" w:rsidRDefault="00427258" w:rsidP="00980B60">
      <w:pPr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>На территории образуем</w:t>
      </w:r>
      <w:r w:rsidR="009D34BB">
        <w:rPr>
          <w:rFonts w:ascii="Times New Roman" w:hAnsi="Times New Roman" w:cs="Times New Roman"/>
          <w:sz w:val="24"/>
          <w:szCs w:val="24"/>
        </w:rPr>
        <w:t>ых</w:t>
      </w:r>
      <w:r w:rsidRPr="00427258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9D34BB">
        <w:rPr>
          <w:rFonts w:ascii="Times New Roman" w:hAnsi="Times New Roman" w:cs="Times New Roman"/>
          <w:sz w:val="24"/>
          <w:szCs w:val="24"/>
        </w:rPr>
        <w:t>ых</w:t>
      </w:r>
      <w:r w:rsidRPr="0042725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D34BB">
        <w:rPr>
          <w:rFonts w:ascii="Times New Roman" w:hAnsi="Times New Roman" w:cs="Times New Roman"/>
          <w:sz w:val="24"/>
          <w:szCs w:val="24"/>
        </w:rPr>
        <w:t>ов</w:t>
      </w:r>
      <w:r w:rsidRPr="00427258">
        <w:rPr>
          <w:rFonts w:ascii="Times New Roman" w:hAnsi="Times New Roman" w:cs="Times New Roman"/>
          <w:sz w:val="24"/>
          <w:szCs w:val="24"/>
        </w:rPr>
        <w:t xml:space="preserve"> не расположены: особо охраняемые природные территории, границы территорий объектов культурного наследия, границы лесничеств, лесопарков, участковых лесничеств, лесных кварталов, лесотаксационных выделов и ч</w:t>
      </w:r>
      <w:r w:rsidR="007B5F14">
        <w:rPr>
          <w:rFonts w:ascii="Times New Roman" w:hAnsi="Times New Roman" w:cs="Times New Roman"/>
          <w:sz w:val="24"/>
          <w:szCs w:val="24"/>
        </w:rPr>
        <w:t>астей лесотаксационных выделов.</w:t>
      </w:r>
    </w:p>
    <w:p w:rsidR="003955A4" w:rsidRDefault="003955A4" w:rsidP="003955A4">
      <w:pPr>
        <w:ind w:firstLine="708"/>
        <w:rPr>
          <w:rFonts w:ascii="Times New Roman" w:hAnsi="Times New Roman" w:cs="Times New Roman"/>
          <w:sz w:val="24"/>
          <w:szCs w:val="24"/>
        </w:rPr>
        <w:sectPr w:rsidR="003955A4" w:rsidSect="003415A6">
          <w:pgSz w:w="11906" w:h="16838" w:code="9"/>
          <w:pgMar w:top="284" w:right="340" w:bottom="142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docGrid w:linePitch="360"/>
        </w:sectPr>
      </w:pPr>
    </w:p>
    <w:p w:rsidR="003955A4" w:rsidRPr="002A1B04" w:rsidRDefault="00DB5AF6" w:rsidP="007B018C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34279" cy="66657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П -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" t="4418" r="3478"/>
                    <a:stretch/>
                  </pic:blipFill>
                  <pic:spPr bwMode="auto">
                    <a:xfrm>
                      <a:off x="0" y="0"/>
                      <a:ext cx="9340105" cy="6669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B04" w:rsidRDefault="00DB5AF6" w:rsidP="001E2C9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62598" cy="6647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ЗиЗ 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" t="5134" r="2720"/>
                    <a:stretch/>
                  </pic:blipFill>
                  <pic:spPr bwMode="auto">
                    <a:xfrm>
                      <a:off x="0" y="0"/>
                      <a:ext cx="9568968" cy="6651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596" w:rsidRPr="004F773B" w:rsidRDefault="001D4596" w:rsidP="00CE34A0">
      <w:pPr>
        <w:rPr>
          <w:rFonts w:ascii="Times New Roman" w:hAnsi="Times New Roman" w:cs="Times New Roman"/>
          <w:sz w:val="24"/>
          <w:szCs w:val="24"/>
        </w:rPr>
        <w:sectPr w:rsidR="001D4596" w:rsidRPr="004F773B" w:rsidSect="001E2C9C">
          <w:footerReference w:type="default" r:id="rId12"/>
          <w:pgSz w:w="16838" w:h="11906" w:orient="landscape" w:code="9"/>
          <w:pgMar w:top="1134" w:right="340" w:bottom="284" w:left="1134" w:header="57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247849" w:rsidRDefault="002E3045" w:rsidP="001E2C9C">
      <w:pPr>
        <w:pStyle w:val="a8"/>
        <w:ind w:left="142" w:hanging="142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9755589" cy="64291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О-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" t="8848" r="3677" b="2311"/>
                    <a:stretch/>
                  </pic:blipFill>
                  <pic:spPr bwMode="auto">
                    <a:xfrm>
                      <a:off x="0" y="0"/>
                      <a:ext cx="9769800" cy="643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C9C" w:rsidRDefault="001E2C9C" w:rsidP="001E2C9C">
      <w:pPr>
        <w:pStyle w:val="2"/>
        <w:rPr>
          <w:rFonts w:ascii="Times New Roman" w:hAnsi="Times New Roman" w:cs="Times New Roman"/>
          <w:b/>
          <w:sz w:val="52"/>
          <w:szCs w:val="52"/>
        </w:rPr>
        <w:sectPr w:rsidR="001E2C9C" w:rsidSect="001E2C9C">
          <w:pgSz w:w="16838" w:h="11906" w:orient="landscape" w:code="9"/>
          <w:pgMar w:top="284" w:right="284" w:bottom="426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247849" w:rsidRDefault="00247849" w:rsidP="001E2C9C">
      <w:pPr>
        <w:pStyle w:val="2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E34A0" w:rsidRPr="004F43B8" w:rsidRDefault="00CE34A0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</w:t>
      </w:r>
      <w:r w:rsidRPr="004F43B8">
        <w:rPr>
          <w:rFonts w:ascii="Times New Roman" w:hAnsi="Times New Roman" w:cs="Times New Roman"/>
          <w:b/>
          <w:sz w:val="52"/>
          <w:szCs w:val="52"/>
        </w:rPr>
        <w:t xml:space="preserve">. </w:t>
      </w:r>
      <w:r>
        <w:rPr>
          <w:rFonts w:ascii="Times New Roman" w:hAnsi="Times New Roman" w:cs="Times New Roman"/>
          <w:b/>
          <w:sz w:val="52"/>
          <w:szCs w:val="52"/>
        </w:rPr>
        <w:t>Материалы по обоснованию</w:t>
      </w:r>
    </w:p>
    <w:p w:rsidR="001D4596" w:rsidRDefault="001D4596" w:rsidP="00CE34A0">
      <w:pPr>
        <w:tabs>
          <w:tab w:val="left" w:pos="4230"/>
        </w:tabs>
      </w:pPr>
    </w:p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Default="001D4596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A92BAD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Местоположение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уществующих объектов капитального строительства: </w:t>
      </w:r>
    </w:p>
    <w:p w:rsidR="002E3045" w:rsidRPr="002E3045" w:rsidRDefault="00A92BAD" w:rsidP="008E522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E52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формируемых земельных участках расположены многоквартирные жилые дома.</w:t>
      </w:r>
    </w:p>
    <w:p w:rsidR="002E3045" w:rsidRPr="002E3045" w:rsidRDefault="002E3045" w:rsidP="002E3045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AE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особо охраняемых природных территорий: 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8879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не расположено. Разработка схемы границ особо охраняемых природных территорий не требуется.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AE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территорий объектов культурного наследия: 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887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объектов культурного наследия не выявлено.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AE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лесничеств, участковых лесничеств, лесных кварталов, лесотаксационных выделов или частей лесотаксационных выделов: </w:t>
      </w:r>
    </w:p>
    <w:p w:rsidR="00424A34" w:rsidRPr="00356581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лесничеств, участковых лесничеств, лесных кварталов, лесотаксационных выделов или частей лесотаксационных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ыделов на территории уточняемых </w:t>
      </w:r>
      <w:r w:rsidR="00887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формируемого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участках не расположены.</w:t>
      </w:r>
    </w:p>
    <w:p w:rsidR="00424A34" w:rsidRDefault="00424A34" w:rsidP="001D4596"/>
    <w:p w:rsidR="00247849" w:rsidRDefault="00247849" w:rsidP="001D4596"/>
    <w:p w:rsidR="00247849" w:rsidRDefault="00247849" w:rsidP="001D4596"/>
    <w:p w:rsidR="00247849" w:rsidRDefault="00247849" w:rsidP="001D4596"/>
    <w:p w:rsidR="00247849" w:rsidRDefault="00247849" w:rsidP="001D4596"/>
    <w:p w:rsidR="00194B4A" w:rsidRDefault="00194B4A" w:rsidP="001D4596"/>
    <w:p w:rsidR="00A23553" w:rsidRDefault="00A23553" w:rsidP="001D4596"/>
    <w:p w:rsidR="00A23553" w:rsidRDefault="00A23553" w:rsidP="001D4596"/>
    <w:p w:rsidR="00A23553" w:rsidRDefault="00A23553" w:rsidP="001D4596"/>
    <w:p w:rsidR="00A23553" w:rsidRDefault="00A23553" w:rsidP="001D4596"/>
    <w:p w:rsidR="00A23553" w:rsidRDefault="00A23553" w:rsidP="001D4596"/>
    <w:p w:rsidR="00A23553" w:rsidRDefault="00A23553" w:rsidP="001D4596"/>
    <w:p w:rsidR="001E2C9C" w:rsidRDefault="007B018C" w:rsidP="007B018C">
      <w:pPr>
        <w:tabs>
          <w:tab w:val="left" w:pos="1753"/>
        </w:tabs>
        <w:sectPr w:rsidR="001E2C9C" w:rsidSect="001E2C9C">
          <w:pgSz w:w="11906" w:h="16838" w:code="9"/>
          <w:pgMar w:top="284" w:right="282" w:bottom="340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  <w:r>
        <w:tab/>
      </w:r>
    </w:p>
    <w:p w:rsidR="001D4596" w:rsidRDefault="002E3045" w:rsidP="007B018C">
      <w:pPr>
        <w:tabs>
          <w:tab w:val="left" w:pos="175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10265134" cy="719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 -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1" r="2839" b="820"/>
                    <a:stretch/>
                  </pic:blipFill>
                  <pic:spPr bwMode="auto">
                    <a:xfrm>
                      <a:off x="0" y="0"/>
                      <a:ext cx="10275725" cy="7197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4596" w:rsidSect="001E2C9C">
      <w:pgSz w:w="16838" w:h="11906" w:orient="landscape" w:code="9"/>
      <w:pgMar w:top="284" w:right="284" w:bottom="284" w:left="340" w:header="0" w:footer="0" w:gutter="0"/>
      <w:pg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83" w:rsidRDefault="007A4383" w:rsidP="000E65AB">
      <w:pPr>
        <w:spacing w:after="0" w:line="240" w:lineRule="auto"/>
      </w:pPr>
      <w:r>
        <w:separator/>
      </w:r>
    </w:p>
  </w:endnote>
  <w:endnote w:type="continuationSeparator" w:id="0">
    <w:p w:rsidR="007A4383" w:rsidRDefault="007A4383" w:rsidP="000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540" w:type="dxa"/>
      <w:jc w:val="center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564"/>
      <w:gridCol w:w="1361"/>
      <w:gridCol w:w="680"/>
      <w:gridCol w:w="566"/>
      <w:gridCol w:w="6236"/>
      <w:gridCol w:w="566"/>
    </w:tblGrid>
    <w:tr w:rsidR="00A92BAD" w:rsidRPr="0082198F" w:rsidTr="009140C9">
      <w:trPr>
        <w:trHeight w:val="283"/>
        <w:jc w:val="center"/>
      </w:trPr>
      <w:tc>
        <w:tcPr>
          <w:tcW w:w="567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4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361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80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236" w:type="dxa"/>
          <w:vMerge w:val="restart"/>
          <w:vAlign w:val="center"/>
        </w:tcPr>
        <w:p w:rsidR="00A92BAD" w:rsidRPr="0082198F" w:rsidRDefault="00A92BAD" w:rsidP="00C30E51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30E51">
            <w:rPr>
              <w:rFonts w:ascii="Times New Roman" w:hAnsi="Times New Roman" w:cs="Times New Roman"/>
              <w:sz w:val="24"/>
              <w:szCs w:val="24"/>
            </w:rPr>
            <w:t>Проект межевания территории многоквартирного жилого дома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r w:rsidRPr="00C30E51">
            <w:rPr>
              <w:rFonts w:ascii="Times New Roman" w:hAnsi="Times New Roman" w:cs="Times New Roman"/>
              <w:sz w:val="24"/>
              <w:szCs w:val="24"/>
            </w:rPr>
            <w:t>расположенного по адресу: Яро</w:t>
          </w:r>
          <w:r>
            <w:rPr>
              <w:rFonts w:ascii="Times New Roman" w:hAnsi="Times New Roman" w:cs="Times New Roman"/>
              <w:sz w:val="24"/>
              <w:szCs w:val="24"/>
            </w:rPr>
            <w:t>славская область, город Тутаев, у</w:t>
          </w:r>
          <w:r w:rsidRPr="00C30E51">
            <w:rPr>
              <w:rFonts w:ascii="Times New Roman" w:hAnsi="Times New Roman" w:cs="Times New Roman"/>
              <w:sz w:val="24"/>
              <w:szCs w:val="24"/>
            </w:rPr>
            <w:t>л. Моторостроителей, дом 48</w:t>
          </w: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Лист</w:t>
          </w:r>
        </w:p>
      </w:tc>
    </w:tr>
    <w:tr w:rsidR="00A92BAD" w:rsidRPr="00B87F17" w:rsidTr="00363CAC">
      <w:trPr>
        <w:trHeight w:val="283"/>
        <w:jc w:val="center"/>
      </w:trPr>
      <w:tc>
        <w:tcPr>
          <w:tcW w:w="567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4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361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80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37153B" w:rsidRDefault="00A92BAD" w:rsidP="0037153B">
          <w:pPr>
            <w:pStyle w:val="a5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>
            <w:rPr>
              <w:rFonts w:ascii="Times New Roman" w:hAnsi="Times New Roman" w:cs="Times New Roman"/>
              <w:sz w:val="14"/>
              <w:szCs w:val="14"/>
            </w:rPr>
            <w:t>10.0</w:t>
          </w:r>
          <w:r w:rsidRPr="0037153B">
            <w:rPr>
              <w:rFonts w:ascii="Times New Roman" w:hAnsi="Times New Roman" w:cs="Times New Roman"/>
              <w:sz w:val="14"/>
              <w:szCs w:val="14"/>
            </w:rPr>
            <w:t>2.</w:t>
          </w:r>
        </w:p>
        <w:p w:rsidR="00A92BAD" w:rsidRPr="00E14094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4"/>
              <w:szCs w:val="14"/>
            </w:rPr>
            <w:t>2020</w:t>
          </w:r>
        </w:p>
      </w:tc>
      <w:tc>
        <w:tcPr>
          <w:tcW w:w="6236" w:type="dxa"/>
          <w:vMerge/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vMerge w:val="restart"/>
          <w:tcMar>
            <w:left w:w="0" w:type="dxa"/>
            <w:right w:w="0" w:type="dxa"/>
          </w:tcMar>
        </w:tcPr>
        <w:p w:rsidR="00A92BAD" w:rsidRDefault="00A92BAD" w:rsidP="00F30D36">
          <w:pPr>
            <w:pStyle w:val="a5"/>
            <w:rPr>
              <w:rFonts w:ascii="Arial" w:hAnsi="Arial" w:cs="Arial"/>
              <w:sz w:val="16"/>
              <w:szCs w:val="16"/>
            </w:rPr>
          </w:pPr>
        </w:p>
        <w:p w:rsidR="00A92BAD" w:rsidRPr="00B87F17" w:rsidRDefault="00A92BAD" w:rsidP="00D46C04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A92BAD" w:rsidRPr="00B87F17" w:rsidTr="00363CAC">
      <w:trPr>
        <w:trHeight w:val="283"/>
        <w:jc w:val="center"/>
      </w:trPr>
      <w:tc>
        <w:tcPr>
          <w:tcW w:w="567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Изм.</w:t>
          </w:r>
        </w:p>
      </w:tc>
      <w:tc>
        <w:tcPr>
          <w:tcW w:w="564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Лист</w:t>
          </w:r>
        </w:p>
      </w:tc>
      <w:tc>
        <w:tcPr>
          <w:tcW w:w="1361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№ документа</w:t>
          </w:r>
        </w:p>
      </w:tc>
      <w:tc>
        <w:tcPr>
          <w:tcW w:w="680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pacing w:val="-16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pacing w:val="-16"/>
              <w:sz w:val="16"/>
              <w:szCs w:val="16"/>
            </w:rPr>
            <w:t xml:space="preserve">Подпись </w:t>
          </w: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 xml:space="preserve">Дата </w:t>
          </w:r>
        </w:p>
      </w:tc>
      <w:tc>
        <w:tcPr>
          <w:tcW w:w="6236" w:type="dxa"/>
          <w:vMerge/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vMerge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A92BAD" w:rsidRDefault="00A92BAD" w:rsidP="00066933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AD" w:rsidRDefault="00A92BAD" w:rsidP="00066933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AD" w:rsidRDefault="00A92BAD" w:rsidP="0006693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83" w:rsidRDefault="007A4383" w:rsidP="000E65AB">
      <w:pPr>
        <w:spacing w:after="0" w:line="240" w:lineRule="auto"/>
      </w:pPr>
      <w:r>
        <w:separator/>
      </w:r>
    </w:p>
  </w:footnote>
  <w:footnote w:type="continuationSeparator" w:id="0">
    <w:p w:rsidR="007A4383" w:rsidRDefault="007A4383" w:rsidP="000E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3AE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F5B"/>
    <w:multiLevelType w:val="hybridMultilevel"/>
    <w:tmpl w:val="734A6F30"/>
    <w:lvl w:ilvl="0" w:tplc="7C4833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D3DFF"/>
    <w:multiLevelType w:val="multilevel"/>
    <w:tmpl w:val="63EE34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74A240B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F7D7D"/>
    <w:multiLevelType w:val="multilevel"/>
    <w:tmpl w:val="63EE34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2B06539"/>
    <w:multiLevelType w:val="hybridMultilevel"/>
    <w:tmpl w:val="F0A4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3A85"/>
    <w:multiLevelType w:val="multilevel"/>
    <w:tmpl w:val="66FE79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29415BEC"/>
    <w:multiLevelType w:val="multilevel"/>
    <w:tmpl w:val="EE663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8" w15:restartNumberingAfterBreak="0">
    <w:nsid w:val="2D9F71C4"/>
    <w:multiLevelType w:val="hybridMultilevel"/>
    <w:tmpl w:val="D61EBF32"/>
    <w:lvl w:ilvl="0" w:tplc="72C463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5017F3"/>
    <w:multiLevelType w:val="multilevel"/>
    <w:tmpl w:val="B38697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32FA7167"/>
    <w:multiLevelType w:val="multilevel"/>
    <w:tmpl w:val="EE666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3D7856C2"/>
    <w:multiLevelType w:val="hybridMultilevel"/>
    <w:tmpl w:val="D05E2BA8"/>
    <w:lvl w:ilvl="0" w:tplc="BA8400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63D2"/>
    <w:multiLevelType w:val="hybridMultilevel"/>
    <w:tmpl w:val="38E89DBE"/>
    <w:lvl w:ilvl="0" w:tplc="6B88BF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1C02"/>
    <w:multiLevelType w:val="multilevel"/>
    <w:tmpl w:val="F1A25F40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"/>
      <w:lvlJc w:val="left"/>
      <w:pPr>
        <w:ind w:left="183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92" w:hanging="2160"/>
      </w:pPr>
      <w:rPr>
        <w:rFonts w:hint="default"/>
      </w:rPr>
    </w:lvl>
  </w:abstractNum>
  <w:abstractNum w:abstractNumId="14" w15:restartNumberingAfterBreak="0">
    <w:nsid w:val="42B0233D"/>
    <w:multiLevelType w:val="multilevel"/>
    <w:tmpl w:val="3CDE9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57D7E30"/>
    <w:multiLevelType w:val="multilevel"/>
    <w:tmpl w:val="63EE34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4AA72CAA"/>
    <w:multiLevelType w:val="hybridMultilevel"/>
    <w:tmpl w:val="4ED8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32DF6"/>
    <w:multiLevelType w:val="multilevel"/>
    <w:tmpl w:val="DE7CE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52333BE7"/>
    <w:multiLevelType w:val="hybridMultilevel"/>
    <w:tmpl w:val="8CF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31628"/>
    <w:multiLevelType w:val="multilevel"/>
    <w:tmpl w:val="B0040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5A96001C"/>
    <w:multiLevelType w:val="multilevel"/>
    <w:tmpl w:val="B38697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604C0940"/>
    <w:multiLevelType w:val="hybridMultilevel"/>
    <w:tmpl w:val="226CF602"/>
    <w:lvl w:ilvl="0" w:tplc="1AB61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2D2821"/>
    <w:multiLevelType w:val="hybridMultilevel"/>
    <w:tmpl w:val="AF806696"/>
    <w:lvl w:ilvl="0" w:tplc="DBC00A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856E7"/>
    <w:multiLevelType w:val="multilevel"/>
    <w:tmpl w:val="4642A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4" w15:restartNumberingAfterBreak="0">
    <w:nsid w:val="6FB006F7"/>
    <w:multiLevelType w:val="multilevel"/>
    <w:tmpl w:val="C10ECA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5" w15:restartNumberingAfterBreak="0">
    <w:nsid w:val="793D5BE8"/>
    <w:multiLevelType w:val="multilevel"/>
    <w:tmpl w:val="59F8DA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21"/>
  </w:num>
  <w:num w:numId="9">
    <w:abstractNumId w:val="8"/>
  </w:num>
  <w:num w:numId="10">
    <w:abstractNumId w:val="19"/>
  </w:num>
  <w:num w:numId="11">
    <w:abstractNumId w:val="14"/>
  </w:num>
  <w:num w:numId="12">
    <w:abstractNumId w:val="11"/>
  </w:num>
  <w:num w:numId="13">
    <w:abstractNumId w:val="24"/>
  </w:num>
  <w:num w:numId="14">
    <w:abstractNumId w:val="6"/>
  </w:num>
  <w:num w:numId="15">
    <w:abstractNumId w:val="2"/>
  </w:num>
  <w:num w:numId="16">
    <w:abstractNumId w:val="7"/>
  </w:num>
  <w:num w:numId="17">
    <w:abstractNumId w:val="23"/>
  </w:num>
  <w:num w:numId="18">
    <w:abstractNumId w:val="25"/>
  </w:num>
  <w:num w:numId="19">
    <w:abstractNumId w:val="20"/>
  </w:num>
  <w:num w:numId="20">
    <w:abstractNumId w:val="17"/>
  </w:num>
  <w:num w:numId="21">
    <w:abstractNumId w:val="13"/>
  </w:num>
  <w:num w:numId="22">
    <w:abstractNumId w:val="9"/>
  </w:num>
  <w:num w:numId="23">
    <w:abstractNumId w:val="22"/>
  </w:num>
  <w:num w:numId="24">
    <w:abstractNumId w:val="1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078"/>
    <w:rsid w:val="00000D60"/>
    <w:rsid w:val="000018B1"/>
    <w:rsid w:val="000043AF"/>
    <w:rsid w:val="000069B4"/>
    <w:rsid w:val="00007706"/>
    <w:rsid w:val="00010693"/>
    <w:rsid w:val="00013DD1"/>
    <w:rsid w:val="000142B4"/>
    <w:rsid w:val="00015D45"/>
    <w:rsid w:val="0001798F"/>
    <w:rsid w:val="000207EC"/>
    <w:rsid w:val="00022EB9"/>
    <w:rsid w:val="0002357F"/>
    <w:rsid w:val="00024022"/>
    <w:rsid w:val="00024A56"/>
    <w:rsid w:val="00024EA6"/>
    <w:rsid w:val="0003523A"/>
    <w:rsid w:val="00035353"/>
    <w:rsid w:val="000360E7"/>
    <w:rsid w:val="00037E4F"/>
    <w:rsid w:val="00040A08"/>
    <w:rsid w:val="00042356"/>
    <w:rsid w:val="00042D28"/>
    <w:rsid w:val="00043496"/>
    <w:rsid w:val="00046387"/>
    <w:rsid w:val="00057DE5"/>
    <w:rsid w:val="0006090B"/>
    <w:rsid w:val="00063595"/>
    <w:rsid w:val="000654CF"/>
    <w:rsid w:val="00066933"/>
    <w:rsid w:val="00077FF4"/>
    <w:rsid w:val="0008083E"/>
    <w:rsid w:val="00081C9A"/>
    <w:rsid w:val="00083C17"/>
    <w:rsid w:val="000858AF"/>
    <w:rsid w:val="00085D24"/>
    <w:rsid w:val="00090337"/>
    <w:rsid w:val="00092611"/>
    <w:rsid w:val="00094EB0"/>
    <w:rsid w:val="00096AF7"/>
    <w:rsid w:val="000A3DB4"/>
    <w:rsid w:val="000A70E1"/>
    <w:rsid w:val="000A7453"/>
    <w:rsid w:val="000A7536"/>
    <w:rsid w:val="000A785B"/>
    <w:rsid w:val="000B33C1"/>
    <w:rsid w:val="000B4930"/>
    <w:rsid w:val="000C10AE"/>
    <w:rsid w:val="000C1197"/>
    <w:rsid w:val="000C200A"/>
    <w:rsid w:val="000C34E1"/>
    <w:rsid w:val="000C5F99"/>
    <w:rsid w:val="000C6E59"/>
    <w:rsid w:val="000C7992"/>
    <w:rsid w:val="000D21D8"/>
    <w:rsid w:val="000D2F90"/>
    <w:rsid w:val="000D32A4"/>
    <w:rsid w:val="000D34A8"/>
    <w:rsid w:val="000D3E5C"/>
    <w:rsid w:val="000D6390"/>
    <w:rsid w:val="000D7BD1"/>
    <w:rsid w:val="000E01D8"/>
    <w:rsid w:val="000E052F"/>
    <w:rsid w:val="000E4088"/>
    <w:rsid w:val="000E479A"/>
    <w:rsid w:val="000E555C"/>
    <w:rsid w:val="000E65AB"/>
    <w:rsid w:val="000F45DC"/>
    <w:rsid w:val="000F624A"/>
    <w:rsid w:val="00101A09"/>
    <w:rsid w:val="00102009"/>
    <w:rsid w:val="00107533"/>
    <w:rsid w:val="0010783E"/>
    <w:rsid w:val="00111D6E"/>
    <w:rsid w:val="001131F7"/>
    <w:rsid w:val="00113B94"/>
    <w:rsid w:val="0012088F"/>
    <w:rsid w:val="00123720"/>
    <w:rsid w:val="0012679B"/>
    <w:rsid w:val="00136C90"/>
    <w:rsid w:val="00142082"/>
    <w:rsid w:val="001472FD"/>
    <w:rsid w:val="00150C6B"/>
    <w:rsid w:val="001521ED"/>
    <w:rsid w:val="00153559"/>
    <w:rsid w:val="001544F4"/>
    <w:rsid w:val="001575BF"/>
    <w:rsid w:val="001607A3"/>
    <w:rsid w:val="00161F30"/>
    <w:rsid w:val="00164C74"/>
    <w:rsid w:val="0016582B"/>
    <w:rsid w:val="001669DF"/>
    <w:rsid w:val="0016704D"/>
    <w:rsid w:val="001716A0"/>
    <w:rsid w:val="00173DC0"/>
    <w:rsid w:val="0017547C"/>
    <w:rsid w:val="00181D1D"/>
    <w:rsid w:val="00187231"/>
    <w:rsid w:val="0019095F"/>
    <w:rsid w:val="001925B7"/>
    <w:rsid w:val="0019315C"/>
    <w:rsid w:val="00193F5D"/>
    <w:rsid w:val="00194333"/>
    <w:rsid w:val="00194B4A"/>
    <w:rsid w:val="00194F9B"/>
    <w:rsid w:val="00195C39"/>
    <w:rsid w:val="00196807"/>
    <w:rsid w:val="001A1E4B"/>
    <w:rsid w:val="001A3D1F"/>
    <w:rsid w:val="001A4924"/>
    <w:rsid w:val="001A73D0"/>
    <w:rsid w:val="001B0B9C"/>
    <w:rsid w:val="001B0C6A"/>
    <w:rsid w:val="001B229D"/>
    <w:rsid w:val="001B453F"/>
    <w:rsid w:val="001B52B0"/>
    <w:rsid w:val="001B6050"/>
    <w:rsid w:val="001C0006"/>
    <w:rsid w:val="001C0130"/>
    <w:rsid w:val="001C3F1F"/>
    <w:rsid w:val="001D32B0"/>
    <w:rsid w:val="001D3490"/>
    <w:rsid w:val="001D4321"/>
    <w:rsid w:val="001D4596"/>
    <w:rsid w:val="001D76EB"/>
    <w:rsid w:val="001E0948"/>
    <w:rsid w:val="001E16FE"/>
    <w:rsid w:val="001E26C3"/>
    <w:rsid w:val="001E2C9C"/>
    <w:rsid w:val="001E33F7"/>
    <w:rsid w:val="001E34B7"/>
    <w:rsid w:val="001F5A54"/>
    <w:rsid w:val="001F61D2"/>
    <w:rsid w:val="00200AAA"/>
    <w:rsid w:val="00203AF0"/>
    <w:rsid w:val="00203F3E"/>
    <w:rsid w:val="002064D0"/>
    <w:rsid w:val="002076B7"/>
    <w:rsid w:val="00207EE7"/>
    <w:rsid w:val="0021375C"/>
    <w:rsid w:val="00214C5E"/>
    <w:rsid w:val="00222044"/>
    <w:rsid w:val="00223854"/>
    <w:rsid w:val="00225991"/>
    <w:rsid w:val="00234E26"/>
    <w:rsid w:val="00235CA0"/>
    <w:rsid w:val="0023678B"/>
    <w:rsid w:val="00237C0A"/>
    <w:rsid w:val="00240BDA"/>
    <w:rsid w:val="00241458"/>
    <w:rsid w:val="002420B7"/>
    <w:rsid w:val="0024484A"/>
    <w:rsid w:val="00244B80"/>
    <w:rsid w:val="00246269"/>
    <w:rsid w:val="00247608"/>
    <w:rsid w:val="00247849"/>
    <w:rsid w:val="00251FD0"/>
    <w:rsid w:val="0025274D"/>
    <w:rsid w:val="00253BD5"/>
    <w:rsid w:val="00255AB7"/>
    <w:rsid w:val="00261B93"/>
    <w:rsid w:val="002622AB"/>
    <w:rsid w:val="00266E8E"/>
    <w:rsid w:val="002671D0"/>
    <w:rsid w:val="002714F4"/>
    <w:rsid w:val="002721EC"/>
    <w:rsid w:val="0027651B"/>
    <w:rsid w:val="00276DD6"/>
    <w:rsid w:val="002776AF"/>
    <w:rsid w:val="00282253"/>
    <w:rsid w:val="002831A8"/>
    <w:rsid w:val="002837C7"/>
    <w:rsid w:val="00284AC8"/>
    <w:rsid w:val="002861B9"/>
    <w:rsid w:val="0028648F"/>
    <w:rsid w:val="0028718B"/>
    <w:rsid w:val="002922F9"/>
    <w:rsid w:val="00293E61"/>
    <w:rsid w:val="00296B0A"/>
    <w:rsid w:val="00297DEB"/>
    <w:rsid w:val="002A1B04"/>
    <w:rsid w:val="002A3F54"/>
    <w:rsid w:val="002A62A5"/>
    <w:rsid w:val="002A6E7A"/>
    <w:rsid w:val="002A7558"/>
    <w:rsid w:val="002A77CB"/>
    <w:rsid w:val="002B4FA0"/>
    <w:rsid w:val="002B5DFA"/>
    <w:rsid w:val="002C3FA4"/>
    <w:rsid w:val="002D1B85"/>
    <w:rsid w:val="002D5825"/>
    <w:rsid w:val="002D5B58"/>
    <w:rsid w:val="002E0635"/>
    <w:rsid w:val="002E3045"/>
    <w:rsid w:val="002E3052"/>
    <w:rsid w:val="002E3B95"/>
    <w:rsid w:val="002E4C97"/>
    <w:rsid w:val="002E4CCA"/>
    <w:rsid w:val="002E5FD6"/>
    <w:rsid w:val="002E602C"/>
    <w:rsid w:val="002E7A58"/>
    <w:rsid w:val="002F0A13"/>
    <w:rsid w:val="002F1FDE"/>
    <w:rsid w:val="002F23CF"/>
    <w:rsid w:val="002F353F"/>
    <w:rsid w:val="002F45F4"/>
    <w:rsid w:val="002F5FAB"/>
    <w:rsid w:val="002F6DDE"/>
    <w:rsid w:val="002F73A2"/>
    <w:rsid w:val="002F73E8"/>
    <w:rsid w:val="002F7945"/>
    <w:rsid w:val="00302E17"/>
    <w:rsid w:val="00311B05"/>
    <w:rsid w:val="00311D4A"/>
    <w:rsid w:val="00311DFE"/>
    <w:rsid w:val="003140FA"/>
    <w:rsid w:val="0031468A"/>
    <w:rsid w:val="00314959"/>
    <w:rsid w:val="00322B9A"/>
    <w:rsid w:val="0032417D"/>
    <w:rsid w:val="00324817"/>
    <w:rsid w:val="00324E04"/>
    <w:rsid w:val="00325BBD"/>
    <w:rsid w:val="003266CE"/>
    <w:rsid w:val="00327535"/>
    <w:rsid w:val="003324DD"/>
    <w:rsid w:val="003337C9"/>
    <w:rsid w:val="00333B3D"/>
    <w:rsid w:val="00333B71"/>
    <w:rsid w:val="00333F73"/>
    <w:rsid w:val="003352AC"/>
    <w:rsid w:val="00335C1E"/>
    <w:rsid w:val="00337C8E"/>
    <w:rsid w:val="003415A6"/>
    <w:rsid w:val="0034194B"/>
    <w:rsid w:val="00344EB9"/>
    <w:rsid w:val="00347D20"/>
    <w:rsid w:val="00350C9D"/>
    <w:rsid w:val="00351C8A"/>
    <w:rsid w:val="003529ED"/>
    <w:rsid w:val="00353419"/>
    <w:rsid w:val="00357023"/>
    <w:rsid w:val="0036199D"/>
    <w:rsid w:val="0036204B"/>
    <w:rsid w:val="0036213D"/>
    <w:rsid w:val="00362F25"/>
    <w:rsid w:val="00363471"/>
    <w:rsid w:val="00363CAC"/>
    <w:rsid w:val="00364AB9"/>
    <w:rsid w:val="003653C8"/>
    <w:rsid w:val="00365CA7"/>
    <w:rsid w:val="0036646F"/>
    <w:rsid w:val="00366AAC"/>
    <w:rsid w:val="00370816"/>
    <w:rsid w:val="0037153B"/>
    <w:rsid w:val="00382E12"/>
    <w:rsid w:val="00382E8C"/>
    <w:rsid w:val="00385A1E"/>
    <w:rsid w:val="00386980"/>
    <w:rsid w:val="003870CA"/>
    <w:rsid w:val="00390E11"/>
    <w:rsid w:val="00391794"/>
    <w:rsid w:val="003917B3"/>
    <w:rsid w:val="00391CCF"/>
    <w:rsid w:val="00393348"/>
    <w:rsid w:val="0039344F"/>
    <w:rsid w:val="00393479"/>
    <w:rsid w:val="0039548F"/>
    <w:rsid w:val="003955A4"/>
    <w:rsid w:val="003A2F90"/>
    <w:rsid w:val="003A4099"/>
    <w:rsid w:val="003A7A27"/>
    <w:rsid w:val="003A7EA8"/>
    <w:rsid w:val="003B106C"/>
    <w:rsid w:val="003B2734"/>
    <w:rsid w:val="003B29C7"/>
    <w:rsid w:val="003B4D2A"/>
    <w:rsid w:val="003B50FD"/>
    <w:rsid w:val="003B56FC"/>
    <w:rsid w:val="003B5EC0"/>
    <w:rsid w:val="003C0C9D"/>
    <w:rsid w:val="003C1716"/>
    <w:rsid w:val="003C542C"/>
    <w:rsid w:val="003D44DB"/>
    <w:rsid w:val="003D483C"/>
    <w:rsid w:val="003D7A4C"/>
    <w:rsid w:val="003D7D97"/>
    <w:rsid w:val="003E0F9C"/>
    <w:rsid w:val="003E28E6"/>
    <w:rsid w:val="003E41E1"/>
    <w:rsid w:val="003E55A1"/>
    <w:rsid w:val="003E75BD"/>
    <w:rsid w:val="003F0CDA"/>
    <w:rsid w:val="003F1F75"/>
    <w:rsid w:val="003F519C"/>
    <w:rsid w:val="003F5593"/>
    <w:rsid w:val="003F657D"/>
    <w:rsid w:val="003F6EAC"/>
    <w:rsid w:val="003F7D64"/>
    <w:rsid w:val="004011C3"/>
    <w:rsid w:val="00402986"/>
    <w:rsid w:val="0040377B"/>
    <w:rsid w:val="00403CCC"/>
    <w:rsid w:val="00404B7D"/>
    <w:rsid w:val="004057CD"/>
    <w:rsid w:val="004069EB"/>
    <w:rsid w:val="00406C66"/>
    <w:rsid w:val="00407AA9"/>
    <w:rsid w:val="00410D31"/>
    <w:rsid w:val="004161B5"/>
    <w:rsid w:val="0042390F"/>
    <w:rsid w:val="00423DFF"/>
    <w:rsid w:val="00424A34"/>
    <w:rsid w:val="004268FC"/>
    <w:rsid w:val="00427258"/>
    <w:rsid w:val="00431442"/>
    <w:rsid w:val="00432652"/>
    <w:rsid w:val="004358FE"/>
    <w:rsid w:val="00435CED"/>
    <w:rsid w:val="00442D4A"/>
    <w:rsid w:val="004467D5"/>
    <w:rsid w:val="00451F9E"/>
    <w:rsid w:val="00454071"/>
    <w:rsid w:val="00457001"/>
    <w:rsid w:val="004600F9"/>
    <w:rsid w:val="004604C5"/>
    <w:rsid w:val="00463995"/>
    <w:rsid w:val="004706DF"/>
    <w:rsid w:val="0047272F"/>
    <w:rsid w:val="00473ABF"/>
    <w:rsid w:val="004761EE"/>
    <w:rsid w:val="0048326C"/>
    <w:rsid w:val="00483BF4"/>
    <w:rsid w:val="00491EA5"/>
    <w:rsid w:val="00493FFA"/>
    <w:rsid w:val="00497999"/>
    <w:rsid w:val="004A15C0"/>
    <w:rsid w:val="004A2EB2"/>
    <w:rsid w:val="004A40ED"/>
    <w:rsid w:val="004A49A6"/>
    <w:rsid w:val="004A6C7B"/>
    <w:rsid w:val="004B2A55"/>
    <w:rsid w:val="004B2F78"/>
    <w:rsid w:val="004B5EE8"/>
    <w:rsid w:val="004C0E0F"/>
    <w:rsid w:val="004C1CCC"/>
    <w:rsid w:val="004C40B8"/>
    <w:rsid w:val="004D6117"/>
    <w:rsid w:val="004D6495"/>
    <w:rsid w:val="004D7C89"/>
    <w:rsid w:val="004E2F2A"/>
    <w:rsid w:val="004F1456"/>
    <w:rsid w:val="004F1A13"/>
    <w:rsid w:val="004F236A"/>
    <w:rsid w:val="004F3F05"/>
    <w:rsid w:val="004F43B8"/>
    <w:rsid w:val="004F507E"/>
    <w:rsid w:val="004F773B"/>
    <w:rsid w:val="00500BB7"/>
    <w:rsid w:val="005053E0"/>
    <w:rsid w:val="005058FC"/>
    <w:rsid w:val="0051056D"/>
    <w:rsid w:val="00511860"/>
    <w:rsid w:val="00511DEA"/>
    <w:rsid w:val="005132F6"/>
    <w:rsid w:val="00520D0A"/>
    <w:rsid w:val="00522444"/>
    <w:rsid w:val="0052272A"/>
    <w:rsid w:val="00522DFC"/>
    <w:rsid w:val="0052422E"/>
    <w:rsid w:val="0052625A"/>
    <w:rsid w:val="00527822"/>
    <w:rsid w:val="005321BC"/>
    <w:rsid w:val="005333A3"/>
    <w:rsid w:val="00534F14"/>
    <w:rsid w:val="005350EC"/>
    <w:rsid w:val="00537E01"/>
    <w:rsid w:val="0054069D"/>
    <w:rsid w:val="00541391"/>
    <w:rsid w:val="00541EC3"/>
    <w:rsid w:val="00542334"/>
    <w:rsid w:val="005425FB"/>
    <w:rsid w:val="005434D7"/>
    <w:rsid w:val="00543921"/>
    <w:rsid w:val="00547613"/>
    <w:rsid w:val="00547D95"/>
    <w:rsid w:val="0055301F"/>
    <w:rsid w:val="00555401"/>
    <w:rsid w:val="0055589B"/>
    <w:rsid w:val="00555A7C"/>
    <w:rsid w:val="00555B62"/>
    <w:rsid w:val="00557F4A"/>
    <w:rsid w:val="00560486"/>
    <w:rsid w:val="00560F14"/>
    <w:rsid w:val="0056218A"/>
    <w:rsid w:val="005647F6"/>
    <w:rsid w:val="00564E9B"/>
    <w:rsid w:val="005710C4"/>
    <w:rsid w:val="0057352B"/>
    <w:rsid w:val="005741BA"/>
    <w:rsid w:val="00574623"/>
    <w:rsid w:val="00581692"/>
    <w:rsid w:val="00585DEB"/>
    <w:rsid w:val="00590186"/>
    <w:rsid w:val="00590469"/>
    <w:rsid w:val="005909E5"/>
    <w:rsid w:val="00591875"/>
    <w:rsid w:val="0059232F"/>
    <w:rsid w:val="00592CE5"/>
    <w:rsid w:val="00597254"/>
    <w:rsid w:val="005A1184"/>
    <w:rsid w:val="005A167D"/>
    <w:rsid w:val="005A1F1D"/>
    <w:rsid w:val="005A4441"/>
    <w:rsid w:val="005A4479"/>
    <w:rsid w:val="005A579B"/>
    <w:rsid w:val="005A7006"/>
    <w:rsid w:val="005A7A04"/>
    <w:rsid w:val="005B0EED"/>
    <w:rsid w:val="005B293B"/>
    <w:rsid w:val="005C3604"/>
    <w:rsid w:val="005D4689"/>
    <w:rsid w:val="005D7519"/>
    <w:rsid w:val="005D7DD6"/>
    <w:rsid w:val="005E106A"/>
    <w:rsid w:val="005E213E"/>
    <w:rsid w:val="005E2881"/>
    <w:rsid w:val="005E680D"/>
    <w:rsid w:val="005E7330"/>
    <w:rsid w:val="005F1E58"/>
    <w:rsid w:val="005F6500"/>
    <w:rsid w:val="0060073E"/>
    <w:rsid w:val="00600A6D"/>
    <w:rsid w:val="00604642"/>
    <w:rsid w:val="00611FC8"/>
    <w:rsid w:val="006153E3"/>
    <w:rsid w:val="00615F8F"/>
    <w:rsid w:val="0061747A"/>
    <w:rsid w:val="00621245"/>
    <w:rsid w:val="00625AC3"/>
    <w:rsid w:val="00626C66"/>
    <w:rsid w:val="0062797C"/>
    <w:rsid w:val="00631549"/>
    <w:rsid w:val="006323E3"/>
    <w:rsid w:val="006345FF"/>
    <w:rsid w:val="00637994"/>
    <w:rsid w:val="00642F1A"/>
    <w:rsid w:val="00643205"/>
    <w:rsid w:val="006465BB"/>
    <w:rsid w:val="00647E71"/>
    <w:rsid w:val="00652BFE"/>
    <w:rsid w:val="00653268"/>
    <w:rsid w:val="00655061"/>
    <w:rsid w:val="0065695E"/>
    <w:rsid w:val="00657A36"/>
    <w:rsid w:val="00674B82"/>
    <w:rsid w:val="00674E31"/>
    <w:rsid w:val="006758EA"/>
    <w:rsid w:val="00675E56"/>
    <w:rsid w:val="00676AA8"/>
    <w:rsid w:val="00685900"/>
    <w:rsid w:val="00686F2E"/>
    <w:rsid w:val="00687B57"/>
    <w:rsid w:val="00690909"/>
    <w:rsid w:val="00691606"/>
    <w:rsid w:val="00691883"/>
    <w:rsid w:val="00692396"/>
    <w:rsid w:val="006957BF"/>
    <w:rsid w:val="00695AE4"/>
    <w:rsid w:val="006A6D8A"/>
    <w:rsid w:val="006A7678"/>
    <w:rsid w:val="006B009E"/>
    <w:rsid w:val="006B0730"/>
    <w:rsid w:val="006B1DE6"/>
    <w:rsid w:val="006B331D"/>
    <w:rsid w:val="006B4C25"/>
    <w:rsid w:val="006B6210"/>
    <w:rsid w:val="006C0532"/>
    <w:rsid w:val="006C3896"/>
    <w:rsid w:val="006C5925"/>
    <w:rsid w:val="006D015D"/>
    <w:rsid w:val="006D0D26"/>
    <w:rsid w:val="006D1807"/>
    <w:rsid w:val="006D2732"/>
    <w:rsid w:val="006D43ED"/>
    <w:rsid w:val="006D4909"/>
    <w:rsid w:val="006D6D9E"/>
    <w:rsid w:val="006E2180"/>
    <w:rsid w:val="006E5752"/>
    <w:rsid w:val="006E57E6"/>
    <w:rsid w:val="006E5DD2"/>
    <w:rsid w:val="006E7DFF"/>
    <w:rsid w:val="006F2A05"/>
    <w:rsid w:val="006F3C81"/>
    <w:rsid w:val="006F432B"/>
    <w:rsid w:val="006F4CBE"/>
    <w:rsid w:val="006F5C63"/>
    <w:rsid w:val="00701B46"/>
    <w:rsid w:val="00701BFC"/>
    <w:rsid w:val="0070273E"/>
    <w:rsid w:val="00707824"/>
    <w:rsid w:val="00707E06"/>
    <w:rsid w:val="00712EAB"/>
    <w:rsid w:val="0071326C"/>
    <w:rsid w:val="007136C3"/>
    <w:rsid w:val="007144BF"/>
    <w:rsid w:val="00720B9A"/>
    <w:rsid w:val="00722BDA"/>
    <w:rsid w:val="00723493"/>
    <w:rsid w:val="00725FCD"/>
    <w:rsid w:val="00730A20"/>
    <w:rsid w:val="0073167D"/>
    <w:rsid w:val="00731E9E"/>
    <w:rsid w:val="00733A6B"/>
    <w:rsid w:val="00733CE6"/>
    <w:rsid w:val="007346A6"/>
    <w:rsid w:val="00736949"/>
    <w:rsid w:val="00737CE6"/>
    <w:rsid w:val="00741B09"/>
    <w:rsid w:val="00741FC1"/>
    <w:rsid w:val="0074572B"/>
    <w:rsid w:val="00750692"/>
    <w:rsid w:val="007510B2"/>
    <w:rsid w:val="007547F5"/>
    <w:rsid w:val="00761243"/>
    <w:rsid w:val="00762829"/>
    <w:rsid w:val="00762C90"/>
    <w:rsid w:val="00762FB5"/>
    <w:rsid w:val="007640B8"/>
    <w:rsid w:val="00764AFD"/>
    <w:rsid w:val="00771686"/>
    <w:rsid w:val="007757AC"/>
    <w:rsid w:val="0078201F"/>
    <w:rsid w:val="00783C3E"/>
    <w:rsid w:val="00784629"/>
    <w:rsid w:val="00787934"/>
    <w:rsid w:val="007944CD"/>
    <w:rsid w:val="00795771"/>
    <w:rsid w:val="007A0248"/>
    <w:rsid w:val="007A113D"/>
    <w:rsid w:val="007A174F"/>
    <w:rsid w:val="007A4383"/>
    <w:rsid w:val="007A7D2A"/>
    <w:rsid w:val="007A7DC8"/>
    <w:rsid w:val="007B018C"/>
    <w:rsid w:val="007B260E"/>
    <w:rsid w:val="007B2784"/>
    <w:rsid w:val="007B35EA"/>
    <w:rsid w:val="007B54D2"/>
    <w:rsid w:val="007B5F14"/>
    <w:rsid w:val="007C00B1"/>
    <w:rsid w:val="007D309A"/>
    <w:rsid w:val="007D3AC8"/>
    <w:rsid w:val="007D5679"/>
    <w:rsid w:val="007D5AF4"/>
    <w:rsid w:val="007D5E20"/>
    <w:rsid w:val="007D7591"/>
    <w:rsid w:val="007E02D2"/>
    <w:rsid w:val="007E0BA3"/>
    <w:rsid w:val="007E1256"/>
    <w:rsid w:val="007E20CB"/>
    <w:rsid w:val="007E51E5"/>
    <w:rsid w:val="007E5A8D"/>
    <w:rsid w:val="007F550B"/>
    <w:rsid w:val="007F5E5D"/>
    <w:rsid w:val="00801316"/>
    <w:rsid w:val="00802220"/>
    <w:rsid w:val="00802C0F"/>
    <w:rsid w:val="00810880"/>
    <w:rsid w:val="008118D5"/>
    <w:rsid w:val="00813E7A"/>
    <w:rsid w:val="00816706"/>
    <w:rsid w:val="008202B2"/>
    <w:rsid w:val="0082198F"/>
    <w:rsid w:val="00823E63"/>
    <w:rsid w:val="00830633"/>
    <w:rsid w:val="00831877"/>
    <w:rsid w:val="00833275"/>
    <w:rsid w:val="00834435"/>
    <w:rsid w:val="008353A2"/>
    <w:rsid w:val="008421D0"/>
    <w:rsid w:val="00842E49"/>
    <w:rsid w:val="00843808"/>
    <w:rsid w:val="00844121"/>
    <w:rsid w:val="008442BF"/>
    <w:rsid w:val="00844C03"/>
    <w:rsid w:val="00850853"/>
    <w:rsid w:val="00852157"/>
    <w:rsid w:val="00852199"/>
    <w:rsid w:val="00854038"/>
    <w:rsid w:val="00856829"/>
    <w:rsid w:val="00857B6F"/>
    <w:rsid w:val="00864746"/>
    <w:rsid w:val="00865166"/>
    <w:rsid w:val="0087070F"/>
    <w:rsid w:val="00873B8A"/>
    <w:rsid w:val="00874A8E"/>
    <w:rsid w:val="008779EB"/>
    <w:rsid w:val="0088139B"/>
    <w:rsid w:val="008860FE"/>
    <w:rsid w:val="0088705D"/>
    <w:rsid w:val="0088721E"/>
    <w:rsid w:val="008879D5"/>
    <w:rsid w:val="008879DF"/>
    <w:rsid w:val="0089027A"/>
    <w:rsid w:val="0089030C"/>
    <w:rsid w:val="00892C3E"/>
    <w:rsid w:val="00892F45"/>
    <w:rsid w:val="00893DC8"/>
    <w:rsid w:val="00894B9C"/>
    <w:rsid w:val="008A049B"/>
    <w:rsid w:val="008A46EC"/>
    <w:rsid w:val="008A4DE4"/>
    <w:rsid w:val="008A7680"/>
    <w:rsid w:val="008B1532"/>
    <w:rsid w:val="008B3E8C"/>
    <w:rsid w:val="008B4CCF"/>
    <w:rsid w:val="008B661E"/>
    <w:rsid w:val="008B72E3"/>
    <w:rsid w:val="008C1791"/>
    <w:rsid w:val="008C6367"/>
    <w:rsid w:val="008D2183"/>
    <w:rsid w:val="008D6867"/>
    <w:rsid w:val="008E1118"/>
    <w:rsid w:val="008E201A"/>
    <w:rsid w:val="008E33FE"/>
    <w:rsid w:val="008E5224"/>
    <w:rsid w:val="008E6D01"/>
    <w:rsid w:val="008E7E65"/>
    <w:rsid w:val="008F06C2"/>
    <w:rsid w:val="008F0C9D"/>
    <w:rsid w:val="008F1582"/>
    <w:rsid w:val="008F3D59"/>
    <w:rsid w:val="008F552E"/>
    <w:rsid w:val="00900155"/>
    <w:rsid w:val="00902A86"/>
    <w:rsid w:val="009046C1"/>
    <w:rsid w:val="00906810"/>
    <w:rsid w:val="00910D22"/>
    <w:rsid w:val="009140C9"/>
    <w:rsid w:val="009176AD"/>
    <w:rsid w:val="00920DAA"/>
    <w:rsid w:val="0092249B"/>
    <w:rsid w:val="00922989"/>
    <w:rsid w:val="0092519E"/>
    <w:rsid w:val="0092646F"/>
    <w:rsid w:val="009320A7"/>
    <w:rsid w:val="00932CBC"/>
    <w:rsid w:val="00934699"/>
    <w:rsid w:val="00936077"/>
    <w:rsid w:val="00941D7B"/>
    <w:rsid w:val="00941EA4"/>
    <w:rsid w:val="00941FED"/>
    <w:rsid w:val="00945B40"/>
    <w:rsid w:val="00946D3D"/>
    <w:rsid w:val="00950B1B"/>
    <w:rsid w:val="00950DBA"/>
    <w:rsid w:val="00952934"/>
    <w:rsid w:val="009612F9"/>
    <w:rsid w:val="00962238"/>
    <w:rsid w:val="00962937"/>
    <w:rsid w:val="00971260"/>
    <w:rsid w:val="0097322C"/>
    <w:rsid w:val="00973B7A"/>
    <w:rsid w:val="00975A12"/>
    <w:rsid w:val="0097724B"/>
    <w:rsid w:val="009773AF"/>
    <w:rsid w:val="009802AC"/>
    <w:rsid w:val="00980B60"/>
    <w:rsid w:val="00980C56"/>
    <w:rsid w:val="00982121"/>
    <w:rsid w:val="00983956"/>
    <w:rsid w:val="00985AB4"/>
    <w:rsid w:val="00987803"/>
    <w:rsid w:val="00993463"/>
    <w:rsid w:val="00996F9A"/>
    <w:rsid w:val="009A07C0"/>
    <w:rsid w:val="009A0C62"/>
    <w:rsid w:val="009A3BB1"/>
    <w:rsid w:val="009A47EC"/>
    <w:rsid w:val="009B3E45"/>
    <w:rsid w:val="009B6AA4"/>
    <w:rsid w:val="009B7191"/>
    <w:rsid w:val="009B72ED"/>
    <w:rsid w:val="009C5139"/>
    <w:rsid w:val="009C5D74"/>
    <w:rsid w:val="009C6CCC"/>
    <w:rsid w:val="009C70E1"/>
    <w:rsid w:val="009C776A"/>
    <w:rsid w:val="009D00BA"/>
    <w:rsid w:val="009D11D6"/>
    <w:rsid w:val="009D34BB"/>
    <w:rsid w:val="009D3B88"/>
    <w:rsid w:val="009D3F36"/>
    <w:rsid w:val="009D436C"/>
    <w:rsid w:val="009D7114"/>
    <w:rsid w:val="009E04E4"/>
    <w:rsid w:val="009E1310"/>
    <w:rsid w:val="009E4021"/>
    <w:rsid w:val="009E65E6"/>
    <w:rsid w:val="009E7072"/>
    <w:rsid w:val="009F2D2B"/>
    <w:rsid w:val="009F3442"/>
    <w:rsid w:val="009F5D46"/>
    <w:rsid w:val="009F6069"/>
    <w:rsid w:val="00A00BFB"/>
    <w:rsid w:val="00A033A3"/>
    <w:rsid w:val="00A041C9"/>
    <w:rsid w:val="00A056E1"/>
    <w:rsid w:val="00A07B79"/>
    <w:rsid w:val="00A16162"/>
    <w:rsid w:val="00A23553"/>
    <w:rsid w:val="00A2636F"/>
    <w:rsid w:val="00A30900"/>
    <w:rsid w:val="00A31C8C"/>
    <w:rsid w:val="00A334AC"/>
    <w:rsid w:val="00A33620"/>
    <w:rsid w:val="00A36223"/>
    <w:rsid w:val="00A3663D"/>
    <w:rsid w:val="00A371B1"/>
    <w:rsid w:val="00A37845"/>
    <w:rsid w:val="00A44923"/>
    <w:rsid w:val="00A45471"/>
    <w:rsid w:val="00A467C0"/>
    <w:rsid w:val="00A46B5D"/>
    <w:rsid w:val="00A47DAE"/>
    <w:rsid w:val="00A54170"/>
    <w:rsid w:val="00A56844"/>
    <w:rsid w:val="00A6183D"/>
    <w:rsid w:val="00A640B5"/>
    <w:rsid w:val="00A64126"/>
    <w:rsid w:val="00A70227"/>
    <w:rsid w:val="00A728DC"/>
    <w:rsid w:val="00A7557D"/>
    <w:rsid w:val="00A7610D"/>
    <w:rsid w:val="00A768F2"/>
    <w:rsid w:val="00A83F8C"/>
    <w:rsid w:val="00A84B06"/>
    <w:rsid w:val="00A85C1F"/>
    <w:rsid w:val="00A86994"/>
    <w:rsid w:val="00A908B6"/>
    <w:rsid w:val="00A92BAD"/>
    <w:rsid w:val="00A94398"/>
    <w:rsid w:val="00A96D4C"/>
    <w:rsid w:val="00A96D7C"/>
    <w:rsid w:val="00AA0E07"/>
    <w:rsid w:val="00AA1DEF"/>
    <w:rsid w:val="00AA2ECA"/>
    <w:rsid w:val="00AA4DB5"/>
    <w:rsid w:val="00AA5AA9"/>
    <w:rsid w:val="00AA5B40"/>
    <w:rsid w:val="00AA6050"/>
    <w:rsid w:val="00AB3758"/>
    <w:rsid w:val="00AB4A48"/>
    <w:rsid w:val="00AB5F8E"/>
    <w:rsid w:val="00AC2BB7"/>
    <w:rsid w:val="00AC56A1"/>
    <w:rsid w:val="00AC5B35"/>
    <w:rsid w:val="00AC6D74"/>
    <w:rsid w:val="00AD265B"/>
    <w:rsid w:val="00AD3424"/>
    <w:rsid w:val="00AD3ACD"/>
    <w:rsid w:val="00AD55EA"/>
    <w:rsid w:val="00AD5ED2"/>
    <w:rsid w:val="00AD6C6F"/>
    <w:rsid w:val="00AD7466"/>
    <w:rsid w:val="00AD7AEB"/>
    <w:rsid w:val="00AE167F"/>
    <w:rsid w:val="00AE3980"/>
    <w:rsid w:val="00AE6274"/>
    <w:rsid w:val="00AE74AC"/>
    <w:rsid w:val="00AF0C7D"/>
    <w:rsid w:val="00AF26C3"/>
    <w:rsid w:val="00B017C1"/>
    <w:rsid w:val="00B022C5"/>
    <w:rsid w:val="00B02C58"/>
    <w:rsid w:val="00B056FA"/>
    <w:rsid w:val="00B06531"/>
    <w:rsid w:val="00B070ED"/>
    <w:rsid w:val="00B10FC0"/>
    <w:rsid w:val="00B11CB0"/>
    <w:rsid w:val="00B15E96"/>
    <w:rsid w:val="00B16A7F"/>
    <w:rsid w:val="00B22896"/>
    <w:rsid w:val="00B251B2"/>
    <w:rsid w:val="00B26EA6"/>
    <w:rsid w:val="00B2706C"/>
    <w:rsid w:val="00B31942"/>
    <w:rsid w:val="00B34035"/>
    <w:rsid w:val="00B34408"/>
    <w:rsid w:val="00B352FA"/>
    <w:rsid w:val="00B35B9B"/>
    <w:rsid w:val="00B37190"/>
    <w:rsid w:val="00B41CEE"/>
    <w:rsid w:val="00B42A1B"/>
    <w:rsid w:val="00B432DE"/>
    <w:rsid w:val="00B44ABA"/>
    <w:rsid w:val="00B458EE"/>
    <w:rsid w:val="00B56EE0"/>
    <w:rsid w:val="00B57794"/>
    <w:rsid w:val="00B617DE"/>
    <w:rsid w:val="00B650F4"/>
    <w:rsid w:val="00B66290"/>
    <w:rsid w:val="00B666FA"/>
    <w:rsid w:val="00B67F0E"/>
    <w:rsid w:val="00B71B3F"/>
    <w:rsid w:val="00B721B7"/>
    <w:rsid w:val="00B733BC"/>
    <w:rsid w:val="00B809D9"/>
    <w:rsid w:val="00B818C8"/>
    <w:rsid w:val="00B8206C"/>
    <w:rsid w:val="00B835E8"/>
    <w:rsid w:val="00B83866"/>
    <w:rsid w:val="00B83C71"/>
    <w:rsid w:val="00B842D9"/>
    <w:rsid w:val="00B84960"/>
    <w:rsid w:val="00B86F74"/>
    <w:rsid w:val="00B871B5"/>
    <w:rsid w:val="00B874E2"/>
    <w:rsid w:val="00B87F17"/>
    <w:rsid w:val="00B904E6"/>
    <w:rsid w:val="00B921E9"/>
    <w:rsid w:val="00B954FB"/>
    <w:rsid w:val="00B956BD"/>
    <w:rsid w:val="00B96E06"/>
    <w:rsid w:val="00BA0611"/>
    <w:rsid w:val="00BA1003"/>
    <w:rsid w:val="00BA1981"/>
    <w:rsid w:val="00BA25A8"/>
    <w:rsid w:val="00BA2D70"/>
    <w:rsid w:val="00BA5121"/>
    <w:rsid w:val="00BA5C16"/>
    <w:rsid w:val="00BB227E"/>
    <w:rsid w:val="00BB2A03"/>
    <w:rsid w:val="00BB39A8"/>
    <w:rsid w:val="00BB60A2"/>
    <w:rsid w:val="00BB666C"/>
    <w:rsid w:val="00BB68A3"/>
    <w:rsid w:val="00BB7ACE"/>
    <w:rsid w:val="00BC065C"/>
    <w:rsid w:val="00BC1498"/>
    <w:rsid w:val="00BC5865"/>
    <w:rsid w:val="00BC5F35"/>
    <w:rsid w:val="00BC711C"/>
    <w:rsid w:val="00BC749E"/>
    <w:rsid w:val="00BC7AE5"/>
    <w:rsid w:val="00BD5948"/>
    <w:rsid w:val="00BE0038"/>
    <w:rsid w:val="00BE11C3"/>
    <w:rsid w:val="00BE1D88"/>
    <w:rsid w:val="00BE23A7"/>
    <w:rsid w:val="00BE569C"/>
    <w:rsid w:val="00BF13A4"/>
    <w:rsid w:val="00BF1C7B"/>
    <w:rsid w:val="00BF277C"/>
    <w:rsid w:val="00C01D71"/>
    <w:rsid w:val="00C027B6"/>
    <w:rsid w:val="00C02BAF"/>
    <w:rsid w:val="00C0353A"/>
    <w:rsid w:val="00C036BC"/>
    <w:rsid w:val="00C05E61"/>
    <w:rsid w:val="00C10941"/>
    <w:rsid w:val="00C117AA"/>
    <w:rsid w:val="00C1411C"/>
    <w:rsid w:val="00C14676"/>
    <w:rsid w:val="00C2035F"/>
    <w:rsid w:val="00C20C75"/>
    <w:rsid w:val="00C20C7A"/>
    <w:rsid w:val="00C21BF4"/>
    <w:rsid w:val="00C25126"/>
    <w:rsid w:val="00C27822"/>
    <w:rsid w:val="00C30E51"/>
    <w:rsid w:val="00C31168"/>
    <w:rsid w:val="00C321F9"/>
    <w:rsid w:val="00C3348B"/>
    <w:rsid w:val="00C34E02"/>
    <w:rsid w:val="00C356BD"/>
    <w:rsid w:val="00C40673"/>
    <w:rsid w:val="00C40EBE"/>
    <w:rsid w:val="00C467B4"/>
    <w:rsid w:val="00C51165"/>
    <w:rsid w:val="00C51225"/>
    <w:rsid w:val="00C51E3A"/>
    <w:rsid w:val="00C56038"/>
    <w:rsid w:val="00C56A0F"/>
    <w:rsid w:val="00C57DD5"/>
    <w:rsid w:val="00C63BCD"/>
    <w:rsid w:val="00C64576"/>
    <w:rsid w:val="00C650C5"/>
    <w:rsid w:val="00C66C2C"/>
    <w:rsid w:val="00C70027"/>
    <w:rsid w:val="00C740E9"/>
    <w:rsid w:val="00C8031E"/>
    <w:rsid w:val="00C80B8D"/>
    <w:rsid w:val="00C813A5"/>
    <w:rsid w:val="00C8489D"/>
    <w:rsid w:val="00C85030"/>
    <w:rsid w:val="00C85813"/>
    <w:rsid w:val="00C872EB"/>
    <w:rsid w:val="00C87E1A"/>
    <w:rsid w:val="00C93256"/>
    <w:rsid w:val="00C936B8"/>
    <w:rsid w:val="00C9387F"/>
    <w:rsid w:val="00C954FB"/>
    <w:rsid w:val="00CA101C"/>
    <w:rsid w:val="00CA33BA"/>
    <w:rsid w:val="00CA34EA"/>
    <w:rsid w:val="00CA3A9F"/>
    <w:rsid w:val="00CA5E27"/>
    <w:rsid w:val="00CB079B"/>
    <w:rsid w:val="00CB0939"/>
    <w:rsid w:val="00CB1118"/>
    <w:rsid w:val="00CB2084"/>
    <w:rsid w:val="00CB6067"/>
    <w:rsid w:val="00CB6CA2"/>
    <w:rsid w:val="00CC0D05"/>
    <w:rsid w:val="00CC1471"/>
    <w:rsid w:val="00CC7201"/>
    <w:rsid w:val="00CD11CC"/>
    <w:rsid w:val="00CD525D"/>
    <w:rsid w:val="00CD5D52"/>
    <w:rsid w:val="00CE34A0"/>
    <w:rsid w:val="00CE5529"/>
    <w:rsid w:val="00CF2311"/>
    <w:rsid w:val="00CF2F05"/>
    <w:rsid w:val="00CF421E"/>
    <w:rsid w:val="00CF5184"/>
    <w:rsid w:val="00D0068E"/>
    <w:rsid w:val="00D01393"/>
    <w:rsid w:val="00D033D1"/>
    <w:rsid w:val="00D04557"/>
    <w:rsid w:val="00D04E6C"/>
    <w:rsid w:val="00D0772D"/>
    <w:rsid w:val="00D146E2"/>
    <w:rsid w:val="00D22511"/>
    <w:rsid w:val="00D22F75"/>
    <w:rsid w:val="00D2392C"/>
    <w:rsid w:val="00D27D15"/>
    <w:rsid w:val="00D32CDB"/>
    <w:rsid w:val="00D4143F"/>
    <w:rsid w:val="00D425E9"/>
    <w:rsid w:val="00D42932"/>
    <w:rsid w:val="00D42DF1"/>
    <w:rsid w:val="00D452D6"/>
    <w:rsid w:val="00D457A3"/>
    <w:rsid w:val="00D45DC4"/>
    <w:rsid w:val="00D46C04"/>
    <w:rsid w:val="00D4723A"/>
    <w:rsid w:val="00D47869"/>
    <w:rsid w:val="00D47C8E"/>
    <w:rsid w:val="00D5034B"/>
    <w:rsid w:val="00D55016"/>
    <w:rsid w:val="00D55618"/>
    <w:rsid w:val="00D60EC9"/>
    <w:rsid w:val="00D655B9"/>
    <w:rsid w:val="00D72271"/>
    <w:rsid w:val="00D75737"/>
    <w:rsid w:val="00D76B1D"/>
    <w:rsid w:val="00D8010F"/>
    <w:rsid w:val="00D834CF"/>
    <w:rsid w:val="00D87A7B"/>
    <w:rsid w:val="00D90B98"/>
    <w:rsid w:val="00D946EB"/>
    <w:rsid w:val="00D961E1"/>
    <w:rsid w:val="00DA17EB"/>
    <w:rsid w:val="00DA2F95"/>
    <w:rsid w:val="00DA374F"/>
    <w:rsid w:val="00DA3D08"/>
    <w:rsid w:val="00DA5600"/>
    <w:rsid w:val="00DA5BAA"/>
    <w:rsid w:val="00DA656B"/>
    <w:rsid w:val="00DB06E4"/>
    <w:rsid w:val="00DB1EDE"/>
    <w:rsid w:val="00DB1F06"/>
    <w:rsid w:val="00DB472C"/>
    <w:rsid w:val="00DB5AF6"/>
    <w:rsid w:val="00DB5D07"/>
    <w:rsid w:val="00DB6220"/>
    <w:rsid w:val="00DC0B72"/>
    <w:rsid w:val="00DC0E3B"/>
    <w:rsid w:val="00DC21CC"/>
    <w:rsid w:val="00DC68D1"/>
    <w:rsid w:val="00DC6BE0"/>
    <w:rsid w:val="00DC6E89"/>
    <w:rsid w:val="00DC7B51"/>
    <w:rsid w:val="00DD0417"/>
    <w:rsid w:val="00DD147D"/>
    <w:rsid w:val="00DD266B"/>
    <w:rsid w:val="00DD5107"/>
    <w:rsid w:val="00DD57AB"/>
    <w:rsid w:val="00DD7859"/>
    <w:rsid w:val="00DE0024"/>
    <w:rsid w:val="00DE1BAA"/>
    <w:rsid w:val="00DE2E67"/>
    <w:rsid w:val="00DE316F"/>
    <w:rsid w:val="00DE72AC"/>
    <w:rsid w:val="00DF3035"/>
    <w:rsid w:val="00DF7440"/>
    <w:rsid w:val="00E00664"/>
    <w:rsid w:val="00E00E38"/>
    <w:rsid w:val="00E0421A"/>
    <w:rsid w:val="00E065F4"/>
    <w:rsid w:val="00E07334"/>
    <w:rsid w:val="00E10B6A"/>
    <w:rsid w:val="00E14094"/>
    <w:rsid w:val="00E164DC"/>
    <w:rsid w:val="00E22516"/>
    <w:rsid w:val="00E22E86"/>
    <w:rsid w:val="00E2517D"/>
    <w:rsid w:val="00E26409"/>
    <w:rsid w:val="00E31E12"/>
    <w:rsid w:val="00E32A64"/>
    <w:rsid w:val="00E34B66"/>
    <w:rsid w:val="00E40217"/>
    <w:rsid w:val="00E43CCE"/>
    <w:rsid w:val="00E463CE"/>
    <w:rsid w:val="00E47862"/>
    <w:rsid w:val="00E52874"/>
    <w:rsid w:val="00E529C2"/>
    <w:rsid w:val="00E52AEC"/>
    <w:rsid w:val="00E606F3"/>
    <w:rsid w:val="00E612A0"/>
    <w:rsid w:val="00E63488"/>
    <w:rsid w:val="00E64519"/>
    <w:rsid w:val="00E70838"/>
    <w:rsid w:val="00E70955"/>
    <w:rsid w:val="00E70B51"/>
    <w:rsid w:val="00E72B4A"/>
    <w:rsid w:val="00E74998"/>
    <w:rsid w:val="00E77037"/>
    <w:rsid w:val="00E8158F"/>
    <w:rsid w:val="00E8312D"/>
    <w:rsid w:val="00E86E15"/>
    <w:rsid w:val="00E872F5"/>
    <w:rsid w:val="00E902F5"/>
    <w:rsid w:val="00E91762"/>
    <w:rsid w:val="00EA13E5"/>
    <w:rsid w:val="00EA65F7"/>
    <w:rsid w:val="00EA6701"/>
    <w:rsid w:val="00EA739D"/>
    <w:rsid w:val="00EB02A3"/>
    <w:rsid w:val="00EB04B8"/>
    <w:rsid w:val="00EB2078"/>
    <w:rsid w:val="00EB4BEC"/>
    <w:rsid w:val="00EB4E03"/>
    <w:rsid w:val="00EB5507"/>
    <w:rsid w:val="00EC14E6"/>
    <w:rsid w:val="00EC3389"/>
    <w:rsid w:val="00EC3AC6"/>
    <w:rsid w:val="00EC472A"/>
    <w:rsid w:val="00EC693B"/>
    <w:rsid w:val="00EC7353"/>
    <w:rsid w:val="00ED1BFA"/>
    <w:rsid w:val="00ED693D"/>
    <w:rsid w:val="00ED7713"/>
    <w:rsid w:val="00EE31B5"/>
    <w:rsid w:val="00EE5BC0"/>
    <w:rsid w:val="00EE6001"/>
    <w:rsid w:val="00EE6138"/>
    <w:rsid w:val="00EF110F"/>
    <w:rsid w:val="00EF1516"/>
    <w:rsid w:val="00EF4579"/>
    <w:rsid w:val="00EF7694"/>
    <w:rsid w:val="00F00AAF"/>
    <w:rsid w:val="00F01EBF"/>
    <w:rsid w:val="00F02DAD"/>
    <w:rsid w:val="00F03798"/>
    <w:rsid w:val="00F07A92"/>
    <w:rsid w:val="00F10E34"/>
    <w:rsid w:val="00F1124F"/>
    <w:rsid w:val="00F13B09"/>
    <w:rsid w:val="00F1421D"/>
    <w:rsid w:val="00F14B0D"/>
    <w:rsid w:val="00F22D7D"/>
    <w:rsid w:val="00F22E16"/>
    <w:rsid w:val="00F261C8"/>
    <w:rsid w:val="00F30D36"/>
    <w:rsid w:val="00F314CD"/>
    <w:rsid w:val="00F3367B"/>
    <w:rsid w:val="00F3468A"/>
    <w:rsid w:val="00F363DE"/>
    <w:rsid w:val="00F437B7"/>
    <w:rsid w:val="00F453AE"/>
    <w:rsid w:val="00F46178"/>
    <w:rsid w:val="00F473A7"/>
    <w:rsid w:val="00F4775B"/>
    <w:rsid w:val="00F50CC4"/>
    <w:rsid w:val="00F51B67"/>
    <w:rsid w:val="00F5230F"/>
    <w:rsid w:val="00F55E4C"/>
    <w:rsid w:val="00F614F1"/>
    <w:rsid w:val="00F61C20"/>
    <w:rsid w:val="00F66DD2"/>
    <w:rsid w:val="00F70DC2"/>
    <w:rsid w:val="00F877DA"/>
    <w:rsid w:val="00F903E6"/>
    <w:rsid w:val="00F94085"/>
    <w:rsid w:val="00F9411F"/>
    <w:rsid w:val="00FA22A4"/>
    <w:rsid w:val="00FA4243"/>
    <w:rsid w:val="00FA620C"/>
    <w:rsid w:val="00FB3046"/>
    <w:rsid w:val="00FB570A"/>
    <w:rsid w:val="00FB577B"/>
    <w:rsid w:val="00FB655E"/>
    <w:rsid w:val="00FC247A"/>
    <w:rsid w:val="00FC5D63"/>
    <w:rsid w:val="00FD0D8C"/>
    <w:rsid w:val="00FD3C1E"/>
    <w:rsid w:val="00FD4118"/>
    <w:rsid w:val="00FD4357"/>
    <w:rsid w:val="00FD4C1C"/>
    <w:rsid w:val="00FE013B"/>
    <w:rsid w:val="00FE1211"/>
    <w:rsid w:val="00FE1936"/>
    <w:rsid w:val="00FE2252"/>
    <w:rsid w:val="00FE74BE"/>
    <w:rsid w:val="00FE78C9"/>
    <w:rsid w:val="00FF0E10"/>
    <w:rsid w:val="00FF106C"/>
    <w:rsid w:val="00FF6BD8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2B73D"/>
  <w15:docId w15:val="{95469BEA-1FEE-4E8E-A34F-737F4130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2E"/>
  </w:style>
  <w:style w:type="paragraph" w:styleId="1">
    <w:name w:val="heading 1"/>
    <w:basedOn w:val="a"/>
    <w:next w:val="a"/>
    <w:link w:val="10"/>
    <w:uiPriority w:val="9"/>
    <w:qFormat/>
    <w:rsid w:val="008022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2C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AB"/>
  </w:style>
  <w:style w:type="paragraph" w:styleId="a5">
    <w:name w:val="footer"/>
    <w:basedOn w:val="a"/>
    <w:link w:val="a6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AB"/>
  </w:style>
  <w:style w:type="table" w:styleId="a7">
    <w:name w:val="Table Grid"/>
    <w:basedOn w:val="a1"/>
    <w:uiPriority w:val="39"/>
    <w:rsid w:val="00DD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E33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56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46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02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c">
    <w:name w:val="Îáû÷íûé"/>
    <w:rsid w:val="0027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Subtitle"/>
    <w:basedOn w:val="a"/>
    <w:next w:val="a"/>
    <w:link w:val="ae"/>
    <w:uiPriority w:val="11"/>
    <w:qFormat/>
    <w:rsid w:val="005909E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909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ListParagraph1">
    <w:name w:val="List Paragraph1"/>
    <w:basedOn w:val="a"/>
    <w:rsid w:val="005909E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E2C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98CCD-D47E-455F-9BC5-C58DC435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5835</TotalTime>
  <Pages>13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adm.tut@outlook.com</dc:creator>
  <cp:lastModifiedBy>ai</cp:lastModifiedBy>
  <cp:revision>246</cp:revision>
  <cp:lastPrinted>2020-08-15T13:10:00Z</cp:lastPrinted>
  <dcterms:created xsi:type="dcterms:W3CDTF">2023-05-19T12:06:00Z</dcterms:created>
  <dcterms:modified xsi:type="dcterms:W3CDTF">2026-08-07T06:05:00Z</dcterms:modified>
</cp:coreProperties>
</file>