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53F1CD" w14:textId="77777777" w:rsidR="00084038" w:rsidRDefault="00084038" w:rsidP="00D25653">
      <w:pPr>
        <w:spacing w:after="0" w:line="240" w:lineRule="auto"/>
        <w:ind w:left="5529"/>
        <w:rPr>
          <w:rFonts w:ascii="Times New Roman" w:eastAsia="Times New Roman" w:hAnsi="Times New Roman" w:cs="Times New Roman"/>
          <w:sz w:val="24"/>
          <w:szCs w:val="24"/>
        </w:rPr>
      </w:pPr>
    </w:p>
    <w:p w14:paraId="3007B0D3" w14:textId="65FF4BA3" w:rsidR="00D25653" w:rsidRDefault="00D25653" w:rsidP="00D25653">
      <w:pPr>
        <w:spacing w:after="0" w:line="240" w:lineRule="auto"/>
        <w:ind w:left="5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w:t>
      </w:r>
    </w:p>
    <w:p w14:paraId="3217522A" w14:textId="77777777" w:rsidR="00D25653" w:rsidRDefault="00D25653" w:rsidP="00D25653">
      <w:pPr>
        <w:spacing w:after="0" w:line="240" w:lineRule="auto"/>
        <w:ind w:left="5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постановлению Администрации </w:t>
      </w:r>
    </w:p>
    <w:p w14:paraId="00655A64" w14:textId="6A23909D" w:rsidR="006E180E" w:rsidRDefault="00D25653" w:rsidP="001E3E92">
      <w:pPr>
        <w:spacing w:after="0" w:line="240" w:lineRule="auto"/>
        <w:ind w:left="5529"/>
        <w:rPr>
          <w:rFonts w:ascii="Times New Roman" w:eastAsia="Times New Roman" w:hAnsi="Times New Roman" w:cs="Times New Roman"/>
          <w:b/>
          <w:bCs/>
          <w:color w:val="000000"/>
          <w:sz w:val="24"/>
          <w:szCs w:val="24"/>
        </w:rPr>
      </w:pPr>
      <w:r>
        <w:rPr>
          <w:rFonts w:ascii="Times New Roman" w:eastAsia="Times New Roman" w:hAnsi="Times New Roman" w:cs="Times New Roman"/>
          <w:sz w:val="24"/>
          <w:szCs w:val="24"/>
        </w:rPr>
        <w:t xml:space="preserve">Тутаевского муниципального округа от  </w:t>
      </w:r>
      <w:r w:rsidR="001E3E92" w:rsidRPr="001E3E92">
        <w:rPr>
          <w:rFonts w:ascii="Times New Roman" w:eastAsia="Times New Roman" w:hAnsi="Times New Roman" w:cs="Times New Roman"/>
          <w:sz w:val="24"/>
          <w:szCs w:val="24"/>
        </w:rPr>
        <w:t>12.08.2026  № 838-п</w:t>
      </w:r>
    </w:p>
    <w:p w14:paraId="4B4959A3" w14:textId="77777777" w:rsidR="006E180E" w:rsidRDefault="006E180E">
      <w:pPr>
        <w:shd w:val="clear" w:color="auto" w:fill="FFFFFF"/>
        <w:spacing w:after="0" w:line="240" w:lineRule="auto"/>
        <w:ind w:left="876" w:right="876"/>
        <w:jc w:val="center"/>
        <w:rPr>
          <w:rFonts w:ascii="Times New Roman" w:eastAsia="Times New Roman" w:hAnsi="Times New Roman" w:cs="Times New Roman"/>
          <w:b/>
          <w:bCs/>
          <w:color w:val="000000"/>
          <w:sz w:val="24"/>
          <w:szCs w:val="24"/>
        </w:rPr>
      </w:pPr>
    </w:p>
    <w:p w14:paraId="58009B9B" w14:textId="77777777" w:rsidR="006E180E" w:rsidRDefault="00036223">
      <w:pPr>
        <w:shd w:val="clear" w:color="auto" w:fill="FFFFFF"/>
        <w:spacing w:after="0" w:line="240" w:lineRule="auto"/>
        <w:ind w:left="876" w:right="876"/>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Порядок предоставления субсидий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w:t>
      </w:r>
      <w:r>
        <w:rPr>
          <w:rFonts w:ascii="Times New Roman" w:eastAsia="Times New Roman" w:hAnsi="Times New Roman" w:cs="Times New Roman"/>
          <w:b/>
          <w:sz w:val="24"/>
          <w:szCs w:val="24"/>
        </w:rPr>
        <w:t xml:space="preserve"> возмещение затрат на организацию питания обучающихся</w:t>
      </w:r>
    </w:p>
    <w:p w14:paraId="2A5E65EC" w14:textId="77777777" w:rsidR="006E180E" w:rsidRDefault="00036223">
      <w:pPr>
        <w:shd w:val="clear" w:color="auto" w:fill="FFFFFF"/>
        <w:spacing w:after="0" w:line="240" w:lineRule="auto"/>
        <w:ind w:left="876" w:right="876"/>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w:t>
      </w:r>
    </w:p>
    <w:p w14:paraId="0278D5B2" w14:textId="77777777" w:rsidR="006E180E" w:rsidRDefault="00036223">
      <w:pPr>
        <w:shd w:val="clear" w:color="auto" w:fill="FFFFFF"/>
        <w:spacing w:after="0" w:line="240" w:lineRule="auto"/>
        <w:ind w:left="876" w:right="876"/>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 Общие положения</w:t>
      </w:r>
    </w:p>
    <w:p w14:paraId="70AAC1A9"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61D472D8"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Настоящий Порядок устанавливает правила предоставления субсидий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w:t>
      </w:r>
      <w:r>
        <w:rPr>
          <w:rFonts w:ascii="Times New Roman" w:eastAsia="Times New Roman" w:hAnsi="Times New Roman" w:cs="Times New Roman"/>
          <w:sz w:val="24"/>
          <w:szCs w:val="24"/>
        </w:rPr>
        <w:t xml:space="preserve"> возмещение затрат на организацию питания обучающихся</w:t>
      </w:r>
      <w:r>
        <w:rPr>
          <w:rFonts w:ascii="Times New Roman" w:eastAsia="Times New Roman" w:hAnsi="Times New Roman" w:cs="Times New Roman"/>
          <w:color w:val="000000"/>
          <w:sz w:val="24"/>
          <w:szCs w:val="24"/>
        </w:rPr>
        <w:t>.</w:t>
      </w:r>
    </w:p>
    <w:p w14:paraId="2E46C261"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Субсидии предоставляются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имеющим лицензию на осуществление образовательной деятельности по основным общеобразовательным программам и государственную аккредитацию образовательных программ начального общего, основного общего, среднего общего образования (далее - организации). Субсидии предоставляются организациям, осуществляющим образовательную деятельность на территории Тутаевского муниципального округа. Главным распорядителем бюджетных средств является Администрация Тутаевского муниципального округа</w:t>
      </w:r>
    </w:p>
    <w:p w14:paraId="6B9BCB04"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 предоставлением субсидий Организации обращаются в Администрацию Тутаевского муниципального округа в лице управления социального развития Администрации Тутаевского муниципального округа (далее - Управление).</w:t>
      </w:r>
    </w:p>
    <w:p w14:paraId="52C8591B"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themeColor="text1"/>
          <w:sz w:val="24"/>
          <w:szCs w:val="24"/>
        </w:rPr>
        <w:t>1.3. Субсидии предоставляются организациям в целях возмещения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предоставление социальной услуги по обеспечению бесплатным питанием в соответствии с Законом Ярославской области № 65-З от 18.12.2008 «Социальный кодекс Ярославской области»</w:t>
      </w:r>
      <w:r>
        <w:rPr>
          <w:rFonts w:ascii="Times New Roman" w:eastAsia="Times New Roman" w:hAnsi="Times New Roman" w:cs="Times New Roman"/>
          <w:color w:val="000000"/>
          <w:sz w:val="24"/>
          <w:szCs w:val="24"/>
        </w:rPr>
        <w:t>.</w:t>
      </w:r>
    </w:p>
    <w:p w14:paraId="6B0F3600"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Расчет размера субсидий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на организацию питания обучающихся, производится организациями по форме согласно приложению №1 к настоящему Порядку с указанием информации, обосновывающей размер субсидий (далее - расчет).</w:t>
      </w:r>
    </w:p>
    <w:p w14:paraId="41978BFF"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Общий размер субсидии(S), предоставляемой одной организации, являющейся получателем субсидии определяется по следующей формуле:</w:t>
      </w:r>
    </w:p>
    <w:p w14:paraId="6DE281FC"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S</w:t>
      </w:r>
      <w:r>
        <w:rPr>
          <w:rFonts w:ascii="Times New Roman" w:eastAsia="Times New Roman" w:hAnsi="Times New Roman" w:cs="Times New Roman"/>
          <w:color w:val="000000"/>
          <w:sz w:val="24"/>
          <w:szCs w:val="24"/>
        </w:rPr>
        <w:t xml:space="preserve"> = Кд x (Ч1 x С1 + Ч2 x С2), где</w:t>
      </w:r>
    </w:p>
    <w:p w14:paraId="25A1A446"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Кд - количество дней питания обучающихся по образовательным программам начального общего, основного общего и среднего общего образования;</w:t>
      </w:r>
    </w:p>
    <w:p w14:paraId="4527D17E"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Ч1 - численность обучающихся, имеющих право на получение социальной услуги по обеспечению одноразовым бесплатным питанием;</w:t>
      </w:r>
    </w:p>
    <w:p w14:paraId="239CB43A"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С1 - стоимость предоставляемого питания на одного обучающегося в день на обеспечение одноразового питания, установленная Правительством Ярославской области;</w:t>
      </w:r>
    </w:p>
    <w:p w14:paraId="4DBAECA9"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Ч2 - численность обучающихся, имеющих право на получение социальной услуги по обеспечению двухразовым бесплатным питанием;</w:t>
      </w:r>
    </w:p>
    <w:p w14:paraId="1715F633"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С2 - стоимость предоставляемого питания на одного обучающегося в день на обеспечение двухразового питания, установленная Правительством Ярославской области. </w:t>
      </w:r>
    </w:p>
    <w:p w14:paraId="4092BE18"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Численность </w:t>
      </w:r>
      <w:proofErr w:type="gramStart"/>
      <w:r>
        <w:rPr>
          <w:rFonts w:ascii="Times New Roman" w:eastAsia="Times New Roman" w:hAnsi="Times New Roman" w:cs="Times New Roman"/>
          <w:color w:val="000000"/>
          <w:sz w:val="24"/>
          <w:szCs w:val="24"/>
        </w:rPr>
        <w:t>обучающихся</w:t>
      </w:r>
      <w:proofErr w:type="gramEnd"/>
      <w:r>
        <w:rPr>
          <w:rFonts w:ascii="Times New Roman" w:eastAsia="Times New Roman" w:hAnsi="Times New Roman" w:cs="Times New Roman"/>
          <w:color w:val="000000"/>
          <w:sz w:val="24"/>
          <w:szCs w:val="24"/>
        </w:rPr>
        <w:t>, имеющих право на получение социальной услуги по обеспечению бесплатным питанием в соответствии с Социальным кодексом Ярославской области, определяется на основании информации, представленной частной общеобразовательной организацией (приложение  №1).</w:t>
      </w:r>
    </w:p>
    <w:p w14:paraId="58938811"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Субсидия предоставляется организациям по результатам отбора на предоставление субсидий (далее - отбор), проводимого Управлением социального развития Администрацией Тутаевского муниципального округа путем запроса предложений на основании заявлений на предоставление субсидий, направленных организациями, исходя из соответствия организаций категории, указанной в пункте 1.2 настоящего Порядка, и очередности поступления указанных заявлений.</w:t>
      </w:r>
    </w:p>
    <w:p w14:paraId="2ED7DCDA"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Распределение субсидий в рамках отбора осуществляется между организациями, прошедшими отбор, в размере, указанном организациями в расчете, в порядке очередности поступления заявлений на предоставление субсидий, направленных организациями, до исчерпания объема бюджетных ассигнований на предоставление субсидий, предусмотренных Администрации Тутаевского муниципального округа решением Муниципального Совета Тутаевского муниципального округа о бюджете на очередной финансовый год и плановый период.</w:t>
      </w:r>
    </w:p>
    <w:p w14:paraId="2A406785"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случае, если размер субсидий, указанный организацией в расчете, больше нераспределенного остатка бюджетных ассигнований на предоставление субсидий, предусмотренных Администрации Тутаевского муниципального округа решением Муниципального Совета Тутаевского муниципального округа о бюджете на очередной финансовый год и плановый период, Администрацией Тутаевского муниципального округа принимается решение об отказе организации в предоставлении субсидий.</w:t>
      </w:r>
    </w:p>
    <w:p w14:paraId="03D0285F"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Отбор осуществляется в соответствии с Порядком проведения отбора на право получения субсидий частными общеобразовательными организациями, осуществляющим образовательную деятельность по имеющим государственную аккредитацию основным общеобразовательным программам на возмещение затрат на организацию питания обучающихся, согласно приложению № 2 к настоящему Порядку.</w:t>
      </w:r>
    </w:p>
    <w:p w14:paraId="0F0CC6C0" w14:textId="77777777" w:rsidR="004B47CF" w:rsidRDefault="004B47CF" w:rsidP="004B47CF">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сеть "Интернет") в порядке, установленном Министерством финансов Российской Федерации, в течении 10 рабочих дней со дня, следующего за днем доведения бюджетных ассигнований на предоставление субсидий до главных распорядителей бюджетных средств.</w:t>
      </w:r>
    </w:p>
    <w:p w14:paraId="754DAF06" w14:textId="77777777" w:rsidR="006E180E" w:rsidRDefault="00036223">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 Условия и порядок предоставления субсидий</w:t>
      </w:r>
    </w:p>
    <w:p w14:paraId="40405E2F"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Субсидии предоставляются организациям в пределах средств, предусмотренных на их предоставление Администрации Тутаевского муниципального округа решением Муниципального Совета Тутаевского муниципального округа о бюджете на очередной финансовый год и плановый период, в целях финансового обеспечения возникающих затрат, указанных в пункте 1.3 настоящего Порядка (далее - затраты).</w:t>
      </w:r>
    </w:p>
    <w:p w14:paraId="006A0539"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Условиями предоставления субсидий, включая требования к организациям, являются:</w:t>
      </w:r>
    </w:p>
    <w:p w14:paraId="7E570E81"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согласие организации и лиц, получающих средства за счет субсидий на основании договоров, заключенных с организацией (далее - контрагенты)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Управлением социального развития Администрации Тутаевского муниципального округа проверок соблюдения порядка и условий предоставления субсидий, в том числе в части достижения результата предоставления субсидий (далее - результат), а также осуществление проверок органами государственного финансового контроля в соответствии со статьями 268.1 и 269.2 Бюджетного кодекса Российской Федерации (далее совместно - проверки), а также </w:t>
      </w:r>
      <w:r>
        <w:rPr>
          <w:rFonts w:ascii="Times New Roman" w:eastAsia="Times New Roman" w:hAnsi="Times New Roman" w:cs="Times New Roman"/>
          <w:color w:val="000000"/>
          <w:sz w:val="24"/>
          <w:szCs w:val="24"/>
        </w:rPr>
        <w:lastRenderedPageBreak/>
        <w:t>включение положений о проверках в соглашение о предоставлении субсидий (далее - соглашение);</w:t>
      </w:r>
    </w:p>
    <w:p w14:paraId="6CD470E9"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наличие письменного обязательства организации обеспечить представление согласий контрагентов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них проверок;</w:t>
      </w:r>
    </w:p>
    <w:p w14:paraId="2CFC8139"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согласие на возврат организацией в бюджет Тутаевского муниципального округа остатков субсидий, не использованных в отчетном финансовом году, в срок, указанный в пункте 4.6 настоящего Порядка;</w:t>
      </w:r>
    </w:p>
    <w:p w14:paraId="6DF634CE"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отсутствие у организации просроченной задолженности по возврату в бюджет Тутаевского муниципального округа иных субсидий, бюджетных инвестиций, а также иной просроченной (неурегулированной) задолженности по денежным обязательствам перед Тутаевским муниципальным округом:</w:t>
      </w:r>
    </w:p>
    <w:p w14:paraId="1954BF85"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1 число месяца, предшествующего месяцу, в котором планируется проведение отбора;</w:t>
      </w:r>
    </w:p>
    <w:p w14:paraId="63440E62"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организация не должна находиться в процессе реорганизации (за исключением реорганизации в форме присоединения к юридическому лицу, являющемуся организацией, другого юридического лица), ликвидации, в отношении нее не введена процедура банкротства, деятельность организации не должна быть приостановлена в порядке, предусмотренном законодательством Российской Федерации;</w:t>
      </w:r>
    </w:p>
    <w:p w14:paraId="44E8A0DD"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организация не должна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офшорная компания), а также российским юридическим лицом, в уставном (складочном) капитале которого доля прямого или косвенного (через третьих лиц) участия офшорной компании в совокупности превышает 25 процентов (если иное не предусмотрено законодательством Российской Федерации). При расчете доли участия офшорной компании в капитале российских юридических лиц не учитывается прямое и (или) косвенное участие офшорной компании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2B702144"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организация не должна получать средства из бюджета Тутаевского муниципального округа на основании иных нормативных правовых актов Администрации на цели, установленные настоящим Порядком;</w:t>
      </w:r>
    </w:p>
    <w:p w14:paraId="07B90586"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 организации на едином налоговом счете должна отсутствовать или не превышать размер, определенный в пункте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601594A8"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обязательство о достижении организацией результата и характеристик;</w:t>
      </w:r>
    </w:p>
    <w:p w14:paraId="36F4ECF7"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отсутствие у организации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Тутаевского муниципального округа, за период не менее одного календарного года, предшествующего году получения субсидий, по которым не исполнены требования о возврате средств бюджета и (или) вступило в силу постановление о назначении административного наказания;</w:t>
      </w:r>
    </w:p>
    <w:p w14:paraId="6D3383D6"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организация не должна находиться в перечне организаций и физических лиц, в отношении которых имеются сведения об их причастности к экстремистской </w:t>
      </w:r>
      <w:r>
        <w:rPr>
          <w:rFonts w:ascii="Times New Roman" w:eastAsia="Times New Roman" w:hAnsi="Times New Roman" w:cs="Times New Roman"/>
          <w:color w:val="000000"/>
          <w:sz w:val="24"/>
          <w:szCs w:val="24"/>
        </w:rPr>
        <w:lastRenderedPageBreak/>
        <w:t>деятельности или терроризму, а также не должна находиться в составляемых в рамках реализации полномочий, предусмотренных в главе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6C55AD37"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неприобретение</w:t>
      </w:r>
      <w:proofErr w:type="spellEnd"/>
      <w:r>
        <w:rPr>
          <w:rFonts w:ascii="Times New Roman" w:eastAsia="Times New Roman" w:hAnsi="Times New Roman" w:cs="Times New Roman"/>
          <w:color w:val="000000"/>
          <w:sz w:val="24"/>
          <w:szCs w:val="24"/>
        </w:rPr>
        <w:t xml:space="preserve"> организацией и контрагентами - юридическими лицами за счет средств субсидий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приобретаемых у лиц, относящихся к нерезидентам в соответствии с Федеральным законом "О валютном регулировании и валютном контроле";</w:t>
      </w:r>
    </w:p>
    <w:p w14:paraId="2DE2F637"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наличие письменного обязательства организации об обеспечении представления согласия контрагентов - юридических лиц о </w:t>
      </w:r>
      <w:proofErr w:type="spellStart"/>
      <w:r>
        <w:rPr>
          <w:rFonts w:ascii="Times New Roman" w:eastAsia="Times New Roman" w:hAnsi="Times New Roman" w:cs="Times New Roman"/>
          <w:color w:val="000000"/>
          <w:sz w:val="24"/>
          <w:szCs w:val="24"/>
        </w:rPr>
        <w:t>неприобретении</w:t>
      </w:r>
      <w:proofErr w:type="spellEnd"/>
      <w:r>
        <w:rPr>
          <w:rFonts w:ascii="Times New Roman" w:eastAsia="Times New Roman" w:hAnsi="Times New Roman" w:cs="Times New Roman"/>
          <w:color w:val="000000"/>
          <w:sz w:val="24"/>
          <w:szCs w:val="24"/>
        </w:rPr>
        <w:t xml:space="preserve"> за счет средств, полученных на основании договоров с получателем субсидии, иностранной валюты, за исключением случаев приобретения иностранной валюты в целях, указанных в абзаце девятнадцатом настоящего пункта;</w:t>
      </w:r>
    </w:p>
    <w:p w14:paraId="770C70B9"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организация не является иностранным агентом в соответствии с Федеральным законом "О контроле за деятельностью лиц, находящихся под иностранным влиянием";</w:t>
      </w:r>
    </w:p>
    <w:p w14:paraId="334D53C2"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организации.</w:t>
      </w:r>
    </w:p>
    <w:p w14:paraId="3892F858"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Организации должны соответствовать требованиям, предусмотренным в абзацах девятом - двенадцатом, восемнадцатом, двадцать первом и двадцать втором настоящего пункта, на дату не ранее 14 календарных дней до даты подачи заявления на предоставление субсидий, и требованию, указанному в абзаце двенадцатом настоящего пункта, на дату не ранее дня принятия решения о предоставлении субсидий.</w:t>
      </w:r>
    </w:p>
    <w:p w14:paraId="794E0AA7"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Для получения субсидий организация представляет в Управление социального развития заявление на предоставление субсидий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на организацию питания обучающихся (далее - заявление), по форме согласно приложению № 3 к настоящему Порядку (далее - форма заявления) с приложением следующих документов:</w:t>
      </w:r>
    </w:p>
    <w:p w14:paraId="41FB9BD5"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 Расчет размера субсидий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на организацию питания обучающихся в соответствующем году, по форме согласно приложению №1.</w:t>
      </w:r>
    </w:p>
    <w:p w14:paraId="6C961B42"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2.3.2. В случае, если от имени организации подписание документов, заверение копий документов или подача документов осуществляются уполномоченным руководителем организации лицом (далее - уполномоченное лицо), представляется доверенность уполномоченного лица, заверенная подписью руководителя организации.</w:t>
      </w:r>
    </w:p>
    <w:p w14:paraId="55A0ADDC"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2.3.3. Копии документов, подтверждающих назначение на должность руководителя организации, указанного в пункте 2.3.2 настоящего Порядка.</w:t>
      </w:r>
    </w:p>
    <w:p w14:paraId="103AA691"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2.3.4. Копии учредительных документов организации, выписки из Единого государственного реестра юридических лиц.</w:t>
      </w:r>
    </w:p>
    <w:p w14:paraId="3514D3C1"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2.3.5. Копии лицензий на осуществление образовательной деятельности по основным общеобразовательным программам.</w:t>
      </w:r>
    </w:p>
    <w:p w14:paraId="7B0C6D19"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2.3.6. Копии свидетельства о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w:t>
      </w:r>
    </w:p>
    <w:p w14:paraId="26C25E0E"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2.3.7. Справка, выданная налоговым органом,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форме, утвержденной приказом Федеральной налоговой службы от 30.11.2022 N ЕД-7-8/1128@ "Об утверждении формы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представления в электронной форме" (форма по КНД 1160082), на дату не ранее 14 календарных дней до даты подачи заявления.</w:t>
      </w:r>
    </w:p>
    <w:p w14:paraId="099F103D"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Представляется либо оригинал указанной справки, либо справка, полученная в электронной форме и воспроизведенная на бумажном носителе.</w:t>
      </w:r>
    </w:p>
    <w:p w14:paraId="363E9CC6"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2.3.8. Согласие организации на возврат в бюджет Тутаевского муниципального округа остатков субсидий, не использованных в отчетном финансовом году, в срок, указанный в пункте 4.6 настоящего Порядка (в свободной форме).</w:t>
      </w:r>
    </w:p>
    <w:p w14:paraId="1B111CA4"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2.3.9. Согласие организации на осуществление в отношении нее проверок (в свободной форме).</w:t>
      </w:r>
    </w:p>
    <w:p w14:paraId="7A8488B4"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2.3.10. Справка организации об отсутствии в отношении нее проведения процесса реорганизации (за исключением реорганизации в форме присоединения к юридическому лицу, являющемуся организацией, другого юридического лица), ликвидации, введения процедуры банкротства, приостановки деятельности организации в порядке, предусмотренном законодательством Российской Федерации (в свободной форме), на дату не ранее 14 календарных дней до дня подачи заявления.</w:t>
      </w:r>
    </w:p>
    <w:p w14:paraId="497D6C62"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2.3.11. Справка организации об отсутствии у нее просроченной задолженности по возврату в бюджет Тутаевского муниципального округа иных субсидий, бюджетных инвестиций, а также иной просроченной (неурегулированной) задолженности по денежным обязательствам перед Тутаевским муниципальным округом (в свободной форме) на 1 число месяца, предшествующего месяцу, в котором планируется проведение отбора.</w:t>
      </w:r>
    </w:p>
    <w:p w14:paraId="6BB3C357"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2.3.12. Справка организации об отсутствии у нее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Тутаевского муниципального округа, при использовании денежных средств, предоставляемых из бюджета Тутаевского муниципального округа, за период не менее одного календарного года, предшествующего году получения субсидий, по которым не исполнены требования о возврате средств бюджета и (или) вступило в силу постановление о назначении административного наказания (в свободной форме).</w:t>
      </w:r>
    </w:p>
    <w:p w14:paraId="6A59D557"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2.3.13. Справка организации о том, что она не является иностранным юридическим лицом, в том числе офшорной компанией,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на дату не ранее 14 календарных дней до даты подачи заявления (в свободной форме).</w:t>
      </w:r>
    </w:p>
    <w:p w14:paraId="135A6AD0"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2.3.14. Справка организации об отсутствии у нее иных средств из бюджета Тутаевского муниципального округа на финансовое обеспечение (возмещение) затрат на дату не ранее 14 календарных дней до даты подачи заявления (в свободной форме).</w:t>
      </w:r>
    </w:p>
    <w:p w14:paraId="0EC058E0"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2.3.15. Справка о согласии организации на </w:t>
      </w:r>
      <w:proofErr w:type="spellStart"/>
      <w:r>
        <w:rPr>
          <w:rFonts w:ascii="Times New Roman" w:eastAsia="Times New Roman" w:hAnsi="Times New Roman" w:cs="Times New Roman"/>
          <w:color w:val="000000"/>
          <w:sz w:val="24"/>
          <w:szCs w:val="24"/>
        </w:rPr>
        <w:t>неприобретение</w:t>
      </w:r>
      <w:proofErr w:type="spellEnd"/>
      <w:r>
        <w:rPr>
          <w:rFonts w:ascii="Times New Roman" w:eastAsia="Times New Roman" w:hAnsi="Times New Roman" w:cs="Times New Roman"/>
          <w:color w:val="000000"/>
          <w:sz w:val="24"/>
          <w:szCs w:val="24"/>
        </w:rPr>
        <w:t xml:space="preserve"> организацией за счет средств субсидий иностранной валюты, за исключением случаев приобретения иностранной валюты в целях, указанных в абзаце девятнадцатом пункта 2.2 настоящего Порядка (в свободной форме).</w:t>
      </w:r>
    </w:p>
    <w:p w14:paraId="041E3C68"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2.3.16. Справка организации о том, что она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и не находится в составляемых в рамках реализации полномочий, предусмотренных в главе VII Устава ООН, Советом </w:t>
      </w:r>
      <w:r>
        <w:rPr>
          <w:rFonts w:ascii="Times New Roman" w:eastAsia="Times New Roman" w:hAnsi="Times New Roman" w:cs="Times New Roman"/>
          <w:color w:val="000000"/>
          <w:sz w:val="24"/>
          <w:szCs w:val="24"/>
        </w:rPr>
        <w:lastRenderedPageBreak/>
        <w:t>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(в свободной форме), на дату не ранее 14 календарных дней до дня подачи заявления.</w:t>
      </w:r>
    </w:p>
    <w:p w14:paraId="170009A5"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2.3.17. Справка организации об отсутствии по состоянию на дату не ранее 14 календарных дней до дня подачи заявления в реестре дисквалифицированных лиц сведений о дисквалифицированных руководителе, члене коллегиального исполнительного органа, лице, исполняющем функции единоличного исполнительного органа, или главном бухгалтере (при наличии) организации (в свободной форме).</w:t>
      </w:r>
    </w:p>
    <w:p w14:paraId="777ECAB1"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2.3.18. Справка организации о том, что она не является иностранным агентом в соответствии с Федеральным законом "О контроле за деятельностью лиц, находящихся под иностранным влиянием" на дату не ранее 14 календарных дней до дня подачи заявления (в свободной форме).</w:t>
      </w:r>
    </w:p>
    <w:p w14:paraId="5632DAA4"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2.3.19. Информация о численности обучающихся, которым предоставляется социальная услуга по обеспечению бесплатным питанием по состоянию на </w:t>
      </w:r>
      <w:r>
        <w:rPr>
          <w:rFonts w:ascii="Times New Roman" w:eastAsia="Times New Roman" w:hAnsi="Times New Roman" w:cs="Times New Roman"/>
          <w:b/>
          <w:color w:val="000000"/>
          <w:sz w:val="24"/>
          <w:szCs w:val="24"/>
        </w:rPr>
        <w:t>01 октября</w:t>
      </w:r>
      <w:r>
        <w:rPr>
          <w:rFonts w:ascii="Times New Roman" w:eastAsia="Times New Roman" w:hAnsi="Times New Roman" w:cs="Times New Roman"/>
          <w:color w:val="000000"/>
          <w:sz w:val="24"/>
          <w:szCs w:val="24"/>
        </w:rPr>
        <w:t xml:space="preserve"> года, предшествующего году получения субсидии, указанному в заявлении (для вновь созданных частных общеобразовательных организаций, а также в случае получения частной общеобразовательной организацией лицензии на соответствующий уровень общего образования - на дату получения лицензии на осуществление образовательной деятельности по основным общеобразовательным программам);</w:t>
      </w:r>
    </w:p>
    <w:p w14:paraId="77FAA69B"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Заявление и документы, указанные в пункте 2.3 настоящего Порядка (далее - документы), должны быть прошиты, пронумерованы и подписаны (заверены) руководителем организации или уполномоченным лицом.</w:t>
      </w:r>
    </w:p>
    <w:p w14:paraId="65D69120"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После регистрации заявления и документов дополнительные документы от организаций не принимаются.</w:t>
      </w:r>
    </w:p>
    <w:p w14:paraId="738A6C89"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Управление социального развития в течение десяти рабочих дней с даты поступления заявления:</w:t>
      </w:r>
    </w:p>
    <w:p w14:paraId="2072C3E6"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2.5.1. Обеспечивает регистрацию заявления и документов в реестре заявлений.</w:t>
      </w:r>
    </w:p>
    <w:p w14:paraId="6DD21968"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2.5.2. Проверяет заявление на соответствие форме заявления.</w:t>
      </w:r>
    </w:p>
    <w:p w14:paraId="3025963B"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2.5.3. Рассматривает документы на соответствие установленному настоящим Порядком перечню документов (далее - перечень) и требованиям к ним, проводит проверку на соответствие условиям предоставления субсидий.</w:t>
      </w:r>
    </w:p>
    <w:p w14:paraId="2D011B31"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2.5.4. По результатам рассмотрения заявления и документов Управление социального развития готовит заключение (положительное либо отрицательное) о соответствии (несоответствии) заявления и документов форме заявления, перечню, требованиям к документам и условиям предоставления субсидий, предусмотренным настоящим Порядком (далее - заключение).</w:t>
      </w:r>
    </w:p>
    <w:p w14:paraId="1E7D04C3"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 На основании заключения Управление социального развития Администрации Тутаевского муниципального округа в течение десяти рабочих дней со дня подготовки заключения готовит распоряжение Администрации ТМР  (далее - распоряжение):</w:t>
      </w:r>
    </w:p>
    <w:p w14:paraId="3D2C7E23"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 предоставлении субсидий (при положительном заключении);</w:t>
      </w:r>
    </w:p>
    <w:p w14:paraId="6EEFE1A0"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 отказе в предоставлении субсидий (при отрицательном заключении).</w:t>
      </w:r>
    </w:p>
    <w:p w14:paraId="03AF99F6"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После окончания срока приема заявлений оформляется итоговый протокол проведения отбора с указанием даты, времени и места проведения рассмотрения заявлений и документов организаций, заявления которых были рассмотрены; организаций, чьи заявления были отклонены с указанием причин отклонения, в том числе положений объявления в проведении отбора, которым не соответствуют заявления и документы; организаций, прошедших отбор, с которыми заключаются соглашения, и размеров предоставляемых им субсидий.</w:t>
      </w:r>
    </w:p>
    <w:p w14:paraId="02B215F6"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Основаниями для подготовки отрицательного заключения и отказа в предоставлении субсидий являются:</w:t>
      </w:r>
    </w:p>
    <w:p w14:paraId="05013C90"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несоответствие документов и (или) организации условиям предоставления субсидий, указанным в пункте 2.2 настоящего Порядка, или непредставление (представление не в полном объеме) документов;</w:t>
      </w:r>
    </w:p>
    <w:p w14:paraId="1B7D0AA7"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недостоверность информации, содержащейся в документах;</w:t>
      </w:r>
    </w:p>
    <w:p w14:paraId="270E64D4"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несоответствие заявления и документов форме заявления и требованиям к документам, указанным в пунктах 2.3 и 2.4 настоящего Порядка;</w:t>
      </w:r>
    </w:p>
    <w:p w14:paraId="6E3EDE22"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несоответствие организации категории, установленной в пункте 1.2 настоящего Порядка;</w:t>
      </w:r>
    </w:p>
    <w:p w14:paraId="7CDCC0FC"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отсутствие бюджетных ассигнований на предоставление субсидий на дату рассмотрения заявления.</w:t>
      </w:r>
    </w:p>
    <w:p w14:paraId="3BE48B18"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 Копия распоряжения с проектом соглашения передается организации в течение трех рабочих дней со дня принятия Администрацией Тутаевского муниципального округа распоряжения о предоставлении субсидий.</w:t>
      </w:r>
    </w:p>
    <w:p w14:paraId="49B8E1D3"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Решение о предоставлении субсидий считается принятым с даты регистрации распоряжения.</w:t>
      </w:r>
    </w:p>
    <w:p w14:paraId="54BC27C7"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 Копия распоряжения об отказе в предоставлении субсидий с указанием оснований для отказа, предусмотренных в пункте 2.6 настоящего Порядка, передается организации в течение трех рабочих дней со дня принятия Администрацией Тутаевского муниципального округа такого распоряжения.</w:t>
      </w:r>
    </w:p>
    <w:p w14:paraId="514EEC1C"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 В течение десяти дней с даты принятия решения о предоставлении субсидий организациям, прошедшим отбор, получателями субсидий представляются справка, указанная в пункте 2.3.7 настоящего Порядка, на дату не ранее дня принятия решения о предоставлении субсидий.</w:t>
      </w:r>
    </w:p>
    <w:p w14:paraId="5BC4E0D0"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 В соответствии с распоряжением между Администрацией Тутаевского муниципального округа и организацией заключается соглашение по форме, предусмотренной в Электронном бюджете (при наличии технической возможности) или на бу</w:t>
      </w:r>
      <w:r w:rsidR="0053252A">
        <w:rPr>
          <w:rFonts w:ascii="Times New Roman" w:eastAsia="Times New Roman" w:hAnsi="Times New Roman" w:cs="Times New Roman"/>
          <w:color w:val="000000"/>
          <w:sz w:val="24"/>
          <w:szCs w:val="24"/>
        </w:rPr>
        <w:t xml:space="preserve">мажном носителе </w:t>
      </w:r>
      <w:r w:rsidR="0053252A" w:rsidRPr="00B01FEC">
        <w:rPr>
          <w:rFonts w:ascii="Times New Roman" w:eastAsia="Times New Roman" w:hAnsi="Times New Roman" w:cs="Times New Roman"/>
          <w:color w:val="000000"/>
          <w:sz w:val="24"/>
          <w:szCs w:val="24"/>
        </w:rPr>
        <w:t>(Приложением № 4</w:t>
      </w:r>
      <w:r w:rsidRPr="00B01FEC">
        <w:rPr>
          <w:rFonts w:ascii="Times New Roman" w:eastAsia="Times New Roman" w:hAnsi="Times New Roman" w:cs="Times New Roman"/>
          <w:color w:val="000000"/>
          <w:sz w:val="24"/>
          <w:szCs w:val="24"/>
        </w:rPr>
        <w:t>).</w:t>
      </w:r>
    </w:p>
    <w:p w14:paraId="2AF161F5"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Если Соглашение формируется в форме электронного документа, то подписывается усиленными квалифицированными электронными подписями лиц, имеющих право действовать от имени каждой из сторон соглашения в Автоматизированной информационной системе бюджетного процесса – Электронный бюджет.</w:t>
      </w:r>
    </w:p>
    <w:p w14:paraId="0947B80B"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отсутствии технической возможности заключения Соглашения в системе электронного процесса – Электронный бюджет, соглашение заключается на бумажном носителе.</w:t>
      </w:r>
    </w:p>
    <w:p w14:paraId="1F6C2EC7"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 Соглашение должно быть заключено в течение десяти рабочих дней с начала года, следующего за годом проведения отбора.</w:t>
      </w:r>
    </w:p>
    <w:p w14:paraId="144B454A"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2.12. Результатом является предоставление услуги по организации бесплатного питания в соответствии с Законом Ярославской области № 65-З от 18.12.2008 «Социальный кодекс Ярославской области».</w:t>
      </w:r>
    </w:p>
    <w:p w14:paraId="26ADD5D1"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Тип результата - оказание услуг (выполнение работ).</w:t>
      </w:r>
    </w:p>
    <w:p w14:paraId="75F073A9"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Характеристиками за год, предшествующий году предоставления субсидии, являются:</w:t>
      </w:r>
    </w:p>
    <w:p w14:paraId="24921833"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численность воспитанников и (или) учащихся, которым была предоставлена услуга по организации бесплатного питания;</w:t>
      </w:r>
    </w:p>
    <w:p w14:paraId="13B73578"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Уровень достижения характеристики по численности воспитанников и (или) учащихся, обеспеченных бесплатным  питанием, определяется по следующей формуле:</w:t>
      </w:r>
    </w:p>
    <w:p w14:paraId="768B075F"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4EA6ABFD" w14:textId="77777777" w:rsidR="006E180E" w:rsidRDefault="00036223">
      <w:pPr>
        <w:shd w:val="clear" w:color="auto" w:fill="FFFFFF"/>
        <w:spacing w:after="0" w:line="240" w:lineRule="auto"/>
        <w:ind w:left="876" w:right="876"/>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3125B648" wp14:editId="0ECEB99B">
            <wp:extent cx="1562100" cy="523875"/>
            <wp:effectExtent l="19050" t="0" r="0" b="0"/>
            <wp:docPr id="2" name="Рисунок 2" descr="Постановление Правительства Санкт-Петербурга от 25.04.2024 N 304 &quot;О предоставлении в 2024 году субсидий в целях финансового обеспечения затрат для реализации основных общеобразовательных программ и дополнительных общеобразовательных программ частным образовательным организациям&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Постановление Правительства Санкт-Петербурга от 25.04.2024 N 304 &quot;О предоставлении в 2024 году субсидий в целях финансового обеспечения затрат для реализации основных общеобразовательных программ и дополнительных общеобразовательных программ частным образовательным организациям&quot;"/>
                    <pic:cNvPicPr>
                      <a:picLocks noChangeAspect="1" noChangeArrowheads="1"/>
                    </pic:cNvPicPr>
                  </pic:nvPicPr>
                  <pic:blipFill>
                    <a:blip r:embed="rId9"/>
                    <a:srcRect/>
                    <a:stretch>
                      <a:fillRect/>
                    </a:stretch>
                  </pic:blipFill>
                  <pic:spPr>
                    <a:xfrm>
                      <a:off x="0" y="0"/>
                      <a:ext cx="1562100" cy="52387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4"/>
          <w:szCs w:val="24"/>
        </w:rPr>
        <w:t>,</w:t>
      </w:r>
    </w:p>
    <w:p w14:paraId="6B20F913"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где:</w:t>
      </w:r>
    </w:p>
    <w:p w14:paraId="6B004AE1"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z w:val="24"/>
          <w:szCs w:val="24"/>
          <w:vertAlign w:val="subscript"/>
        </w:rPr>
        <w:t>факт</w:t>
      </w:r>
      <w:proofErr w:type="spellEnd"/>
      <w:r>
        <w:rPr>
          <w:rFonts w:ascii="Times New Roman" w:eastAsia="Times New Roman" w:hAnsi="Times New Roman" w:cs="Times New Roman"/>
          <w:color w:val="000000"/>
          <w:sz w:val="24"/>
          <w:szCs w:val="24"/>
        </w:rPr>
        <w:t> - среднегодовая фактическая численность воспитанников и (или) учащихся обеспеченных бесплатным  питанием;</w:t>
      </w:r>
    </w:p>
    <w:p w14:paraId="0545990C"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lastRenderedPageBreak/>
        <w:t>Ч</w:t>
      </w:r>
      <w:r>
        <w:rPr>
          <w:rFonts w:ascii="Times New Roman" w:eastAsia="Times New Roman" w:hAnsi="Times New Roman" w:cs="Times New Roman"/>
          <w:color w:val="000000"/>
          <w:sz w:val="24"/>
          <w:szCs w:val="24"/>
          <w:vertAlign w:val="subscript"/>
        </w:rPr>
        <w:t>план</w:t>
      </w:r>
      <w:proofErr w:type="spellEnd"/>
      <w:r>
        <w:rPr>
          <w:rFonts w:ascii="Times New Roman" w:eastAsia="Times New Roman" w:hAnsi="Times New Roman" w:cs="Times New Roman"/>
          <w:color w:val="000000"/>
          <w:sz w:val="24"/>
          <w:szCs w:val="24"/>
        </w:rPr>
        <w:t> - среднегодовая плановая численность воспитанников и (или) учащихся обеспеченных бесплатным  питанием, при подаче расчета.</w:t>
      </w:r>
    </w:p>
    <w:p w14:paraId="5A0D05D9"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Среднегодовая фактическая численность воспитанников и (или) учащихся обеспеченных бесплатным  питанием (</w:t>
      </w:r>
      <w:proofErr w:type="spellStart"/>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z w:val="24"/>
          <w:szCs w:val="24"/>
          <w:vertAlign w:val="subscript"/>
        </w:rPr>
        <w:t>факт</w:t>
      </w:r>
      <w:proofErr w:type="spellEnd"/>
      <w:r>
        <w:rPr>
          <w:rFonts w:ascii="Times New Roman" w:eastAsia="Times New Roman" w:hAnsi="Times New Roman" w:cs="Times New Roman"/>
          <w:color w:val="000000"/>
          <w:sz w:val="24"/>
          <w:szCs w:val="24"/>
        </w:rPr>
        <w:t>), рассчитывается по следующей формуле:</w:t>
      </w:r>
    </w:p>
    <w:p w14:paraId="40A64148"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45232CC4" w14:textId="77777777" w:rsidR="006E180E" w:rsidRDefault="00036223">
      <w:pPr>
        <w:shd w:val="clear" w:color="auto" w:fill="FFFFFF"/>
        <w:spacing w:after="0" w:line="240" w:lineRule="auto"/>
        <w:ind w:left="876" w:right="876"/>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BB333CB" wp14:editId="14D6CD56">
            <wp:extent cx="1771650" cy="447675"/>
            <wp:effectExtent l="19050" t="0" r="0" b="0"/>
            <wp:docPr id="3" name="Рисунок 3" descr="Постановление Правительства Санкт-Петербурга от 25.04.2024 N 304 &quot;О предоставлении в 2024 году субсидий в целях финансового обеспечения затрат для реализации основных общеобразовательных программ и дополнительных общеобразовательных программ частным образовательным организациям&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Постановление Правительства Санкт-Петербурга от 25.04.2024 N 304 &quot;О предоставлении в 2024 году субсидий в целях финансового обеспечения затрат для реализации основных общеобразовательных программ и дополнительных общеобразовательных программ частным образовательным организациям&quot;"/>
                    <pic:cNvPicPr>
                      <a:picLocks noChangeAspect="1" noChangeArrowheads="1"/>
                    </pic:cNvPicPr>
                  </pic:nvPicPr>
                  <pic:blipFill>
                    <a:blip r:embed="rId10"/>
                    <a:srcRect/>
                    <a:stretch>
                      <a:fillRect/>
                    </a:stretch>
                  </pic:blipFill>
                  <pic:spPr>
                    <a:xfrm>
                      <a:off x="0" y="0"/>
                      <a:ext cx="1771650" cy="44767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4"/>
          <w:szCs w:val="24"/>
        </w:rPr>
        <w:t>,</w:t>
      </w:r>
    </w:p>
    <w:p w14:paraId="71792B39"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где:</w:t>
      </w:r>
    </w:p>
    <w:p w14:paraId="507C299C"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z w:val="24"/>
          <w:szCs w:val="24"/>
          <w:vertAlign w:val="subscript"/>
        </w:rPr>
        <w:t>1</w:t>
      </w:r>
      <w:r>
        <w:rPr>
          <w:rFonts w:ascii="Times New Roman" w:eastAsia="Times New Roman" w:hAnsi="Times New Roman" w:cs="Times New Roman"/>
          <w:color w:val="000000"/>
          <w:sz w:val="24"/>
          <w:szCs w:val="24"/>
        </w:rPr>
        <w:t>, Ч</w:t>
      </w:r>
      <w:r>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rPr>
        <w:t> … Ч</w:t>
      </w:r>
      <w:r>
        <w:rPr>
          <w:rFonts w:ascii="Times New Roman" w:eastAsia="Times New Roman" w:hAnsi="Times New Roman" w:cs="Times New Roman"/>
          <w:color w:val="000000"/>
          <w:sz w:val="24"/>
          <w:szCs w:val="24"/>
          <w:vertAlign w:val="subscript"/>
        </w:rPr>
        <w:t>12</w:t>
      </w:r>
      <w:r>
        <w:rPr>
          <w:rFonts w:ascii="Times New Roman" w:eastAsia="Times New Roman" w:hAnsi="Times New Roman" w:cs="Times New Roman"/>
          <w:color w:val="000000"/>
          <w:sz w:val="24"/>
          <w:szCs w:val="24"/>
        </w:rPr>
        <w:t> - среднесписочная численность воспитанников и (или) учащихся, обеспеченных бесплатным  питанием, за каждый месяц в году.</w:t>
      </w:r>
    </w:p>
    <w:p w14:paraId="465521E9"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Уровень достижения характеристики по численности воспитанников и (или) учащихся должен составлять не менее 90 процентов.</w:t>
      </w:r>
    </w:p>
    <w:p w14:paraId="4B02B21F"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2.13. На основании заключенного соглашения Администрация Тутаевского муниципального округа перечисляет субсидию:</w:t>
      </w:r>
    </w:p>
    <w:p w14:paraId="41783E3B"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указанный в соглашении расчетный счет организации, открытый в учреждении Центрального банка Российской Федерации или кредитной организации, в случаях, если организация является социально ориентированной некоммерческой организацией (иной организацией).</w:t>
      </w:r>
    </w:p>
    <w:p w14:paraId="3CF837A6"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Субсидии перечисляются Администрацией Тутаевского муниципального округа в следующем порядке:</w:t>
      </w:r>
    </w:p>
    <w:p w14:paraId="197BA975" w14:textId="77777777" w:rsidR="006E180E" w:rsidRDefault="00036223">
      <w:pPr>
        <w:shd w:val="clear" w:color="auto" w:fill="FFFFFF"/>
        <w:spacing w:after="0" w:line="240" w:lineRule="auto"/>
        <w:ind w:firstLine="612"/>
        <w:jc w:val="both"/>
        <w:rPr>
          <w:rFonts w:ascii="Times New Roman" w:hAnsi="Times New Roman" w:cs="Times New Roman"/>
          <w:sz w:val="24"/>
          <w:szCs w:val="24"/>
        </w:rPr>
      </w:pPr>
      <w:r>
        <w:rPr>
          <w:rFonts w:ascii="Times New Roman" w:hAnsi="Times New Roman" w:cs="Times New Roman"/>
          <w:sz w:val="24"/>
          <w:szCs w:val="24"/>
        </w:rPr>
        <w:t>Главный распорядитель бюджетных средств осуществляет перечисление субсидии ежемесячно на основании заявок на финансирование (Приложение № 4), подаваемых получателем субсидии в пределах лимитов бюджетных обязательств до 18 числа месяца, предшествующего планируемому периоду.</w:t>
      </w:r>
    </w:p>
    <w:p w14:paraId="3820B24A"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2.14. В соглашение подлежат включению следующие положения и условия:</w:t>
      </w:r>
    </w:p>
    <w:p w14:paraId="596490FB"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2.15.1. В случае уменьшения лимитов бюджетных обязательств, ранее доведенных Администрации Тутаевского муниципального округа на предоставление субсидий, приводящего к невозможности предоставления субсидий в размере, определенном в распоряжении, Управление социального развития Администрации Тутаевского муниципального округа в течение пяти рабочих дней после уменьшения указанных лимитов бюджетных обязательств направляет получателю субсидий проект дополнительного соглашения к соглашению об уменьшении размера субсидий в Электронном бюджете (при наличии технической возможности) (далее - дополнительное соглашение).</w:t>
      </w:r>
    </w:p>
    <w:p w14:paraId="021ACDB2"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Получатель субсидий в течение трех рабочих дней со дня получения проекта дополнительного соглашения подписывает его в Электронном бюджете (при наличии технической возможности)</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после чего проект дополнительного соглашения подписывается лицом, имеющим право действовать от имени Администрации Тутаевского муниципального округа в Электронном бюджете.</w:t>
      </w:r>
    </w:p>
    <w:p w14:paraId="5951D757"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2.15.2. Положения о согласии организации и контрагентов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них проверок.</w:t>
      </w:r>
    </w:p>
    <w:p w14:paraId="33BF0EDB" w14:textId="77777777" w:rsidR="006E180E" w:rsidRDefault="00036223">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2.16.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43A9C7C4" w14:textId="77777777" w:rsidR="006E180E" w:rsidRDefault="00036223">
      <w:pPr>
        <w:spacing w:after="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2.17.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w:t>
      </w:r>
      <w:r>
        <w:rPr>
          <w:rFonts w:ascii="Times New Roman" w:eastAsia="Times New Roman" w:hAnsi="Times New Roman" w:cs="Times New Roman"/>
          <w:sz w:val="24"/>
          <w:szCs w:val="24"/>
        </w:rPr>
        <w:lastRenderedPageBreak/>
        <w:t xml:space="preserve">субсидии обязательствах, источником финансового обеспечения которых является субсидия, и возврате неиспользованного остатка субсидии </w:t>
      </w:r>
      <w:r>
        <w:rPr>
          <w:rFonts w:ascii="Times New Roman" w:eastAsia="Times New Roman" w:hAnsi="Times New Roman" w:cs="Times New Roman"/>
          <w:color w:val="000000"/>
          <w:sz w:val="24"/>
          <w:szCs w:val="24"/>
        </w:rPr>
        <w:t>в бюджет Тутаевского муниципального округа.</w:t>
      </w:r>
    </w:p>
    <w:p w14:paraId="63618CBB"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2.18. В случае наличия после проведения отбора неизрасходованного остатка бюджетных средств на предоставление субсидий либо признания отбора несостоявшимся Администрацией может быть объявлен повторный отбор, который проводится в соответствии с настоящим Порядком.</w:t>
      </w:r>
    </w:p>
    <w:p w14:paraId="3060DCAB" w14:textId="77777777" w:rsidR="006E180E" w:rsidRDefault="00036223">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3. Требования к отчетности</w:t>
      </w:r>
    </w:p>
    <w:p w14:paraId="0EFE53D5"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Организация представляет в Управление социального развития Администрации Тутаевского муниципального округа отчеты об осуществлении расходов, источником финансового обеспечения которых является субсидия, о достижении значений результата и характеристик (далее совместно - отчетность) по формам, определенным в соответствии с типовой формой соглашения, не реже одного раза в квартал с даты предоставления субсидии до окончания года предоставления субсидии. Отчетность представляется не позднее последнего дня месяца, следующего за соответствующим кварталом.</w:t>
      </w:r>
    </w:p>
    <w:p w14:paraId="4DE2BF56"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Управление социального развития Администрации Тутаевского муниципального округа в течение пяти рабочих дней с даты представления отчетности проверяет ее в том числе на предмет достижения организацией значений результата и показателя, установленных в соглашении. При наличии замечаний к составу и содержанию отчетности Управление социального развития Администрации Тутаевского муниципального округа в течение пяти рабочих дней возвращает отчетность организации на доработку. Организация в течение пяти рабочих дней устраняет полученные замечания и направляет доработанную отчетность в Управление социального развития Администрации Тутаевского муниципального округа.</w:t>
      </w:r>
    </w:p>
    <w:p w14:paraId="0ED31F7C"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Администрация Тутаевского муниципального округа при условии отсутствия замечаний подписывает в течение пяти рабочих дней отчетность и в течение трех рабочих дней направляет один экземпляр организации.</w:t>
      </w:r>
    </w:p>
    <w:p w14:paraId="546B9856"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3EBFEF3D" w14:textId="77777777" w:rsidR="006E180E" w:rsidRDefault="00036223">
      <w:pPr>
        <w:shd w:val="clear" w:color="auto" w:fill="FFFFFF"/>
        <w:spacing w:after="0" w:line="240" w:lineRule="auto"/>
        <w:ind w:left="876" w:right="876"/>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4. Требования об осуществлении контроля (мониторинга) за соблюдением условий и порядка предоставления субсидий и ответственность за их нарушение</w:t>
      </w:r>
    </w:p>
    <w:p w14:paraId="6449C263"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4.1. Управление социального развития Администрации Тутаевского муниципального округа осуществляет проверку предоставления услуги, по результатам которой составляется акт проведения проверки (далее - акт). </w:t>
      </w:r>
    </w:p>
    <w:p w14:paraId="7CB337E3"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Проверки органами муниципального финансового контроля осуществляются в соответствии со статьями 268.1 и 269.2 Бюджетного кодекса Российской Федерации.</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Копия акта проверки органа муниципального финансового контроля в течение пяти рабочих дней после его подписания направляется в Департамент финансов администрации Тутаевского муниципального округа.</w:t>
      </w:r>
    </w:p>
    <w:p w14:paraId="0273FD33"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В случае выявления при проведении проверок нарушений условий предоставления субсидий Администрация Тутаевского муниципального округа одновременно с подписанием акта направляет организации и контрагенту уведомление о нарушении условий предоставления субсидий (далее - уведомление), в котором указываются выявленные нарушения и сроки их устранения организацией.</w:t>
      </w:r>
    </w:p>
    <w:p w14:paraId="36C53936"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Копия уведомления в течение трех рабочих дней после его подписания направляется в департамент финансов администрации Тутаевского муниципального округа.</w:t>
      </w:r>
    </w:p>
    <w:p w14:paraId="4730A27D"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В случае неустранения нарушений в установленные в уведомлении сроки, Управление социального развития Администрации Тутаевского муниципального округа в течение трех рабочих дней со дня истечения указанных сроков готовит решение о возврате в бюджет Тутаевского муниципального округа субсидий, в форме распоряжения Администрации Тутаевского муниципального округа. Копия указанного распоряжения направляется в организацию и в департамент финансов администрации Тутаевского муниципального округа вместе с требованием, в котором предусматриваются:</w:t>
      </w:r>
    </w:p>
    <w:p w14:paraId="2FD66609"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подлежащая возврату в бюджет Тутаевского муниципального округа сумма денежных средств, а также срок ее возврата, указанный в пункте 4.5 настоящего Порядка;</w:t>
      </w:r>
    </w:p>
    <w:p w14:paraId="4F152BD4"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код бюджетной классификации Российской Федерации, по которому должен быть осуществлен возврат субсидий и (или) средств.</w:t>
      </w:r>
    </w:p>
    <w:p w14:paraId="7A3F4592"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Размер субсидий (средств), подлежащих возврату по основаниям, выявленным в соответствии с пунктом 4.2 настоящего Порядка, ограничивается размером денежных средств, в отношении которых были установлены факты нарушений.</w:t>
      </w:r>
    </w:p>
    <w:p w14:paraId="685CDEE8"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 В случае выявления при проведении проверки недостижения организацией значений результата Управлением социального развития Администрации Тутаевского муниципального округа в течение двух рабочих дней со дня подписания акта готовится решение о возврате в бюджет Тутаевского муниципального округа субсидий пропорционально степени недостижения результата, установленного в соглашении, в форме распоряжения Администрации Тутаевского муниципального округа. Копия подписанного распоряжения направляется организации и в департамент финансов администрации Тутаевского муниципального округа вместе с требованием, в котором предусматриваются:</w:t>
      </w:r>
    </w:p>
    <w:p w14:paraId="4DE067A3"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подлежащая возврату в бюджет Тутаевского муниципального округа сумма денежных средств, а также срок ее возврата, указанный в пункте 4.5 настоящего Порядка;</w:t>
      </w:r>
    </w:p>
    <w:p w14:paraId="34F4ADA2"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код бюджетной классификации Российской Федерации, по которому должен быть осуществлен возврат субсидий.</w:t>
      </w:r>
    </w:p>
    <w:p w14:paraId="29B5FC64"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 Организация, контрагенты обязаны осуществить возврат субсидий в бюджет Тутаевского муниципального округа в течение семи рабочих дней со дня получения требования и копии распоряжения, указанных в пунктах 4.3 и 4.4 настоящего Порядка.</w:t>
      </w:r>
    </w:p>
    <w:p w14:paraId="45A04851"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 Не использованные в отчетном финансовом году остатки субсидий подлежат возврату в бюджет Тутаевского муниципального округа не позднее 1 марта года, следующего за годом предоставления субсидий.</w:t>
      </w:r>
    </w:p>
    <w:p w14:paraId="310329E9"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Возврат неиспользованных остатков субсидий осуществляется организациями в бюджет Тутаевского муниципального округа по коду бюджетной классификации, указанному в уведомлении о возврате субсидий, направленном Администрацией Тутаевского муниципального округа. </w:t>
      </w:r>
    </w:p>
    <w:p w14:paraId="616BAB5B" w14:textId="77777777" w:rsidR="006E180E" w:rsidRDefault="00036223">
      <w:pPr>
        <w:shd w:val="clear" w:color="auto" w:fill="FFFFFF"/>
        <w:spacing w:after="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 В случае, если субсидия не возвращена в бюджет Тутаевского муниципального округа в установленные в пунктах 4.5 и 4.6 настоящего Порядка сроки, Администрация Тутаевского муниципального округа в течение 60 рабочих дней со дня истечения сроков, установленных в пунктах 4.5 и 4.6 настоящего Порядка, направляет в суд исковое заявление о возврате субсидии в бюджет Тутаевского муниципального округа.</w:t>
      </w:r>
    </w:p>
    <w:p w14:paraId="7A99A87B" w14:textId="77777777" w:rsidR="006E180E" w:rsidRDefault="00036223">
      <w:pPr>
        <w:spacing w:after="0" w:line="240" w:lineRule="auto"/>
        <w:ind w:firstLine="612"/>
        <w:jc w:val="both"/>
        <w:rPr>
          <w:rFonts w:ascii="Times New Roman" w:hAnsi="Times New Roman" w:cs="Times New Roman"/>
          <w:sz w:val="24"/>
          <w:szCs w:val="24"/>
        </w:rPr>
      </w:pPr>
      <w:r>
        <w:rPr>
          <w:rFonts w:ascii="Times New Roman" w:hAnsi="Times New Roman" w:cs="Times New Roman"/>
          <w:sz w:val="24"/>
          <w:szCs w:val="24"/>
        </w:rPr>
        <w:t>4.8. При наступлении чрезвычайных и непредотвратимых при конкретных условиях обстоятельств, делающих невозможным надлежащее исполнение обязательств, вследствие возникновения которых соблюдение условий предоставления субсидий, в том числе исполнение обязательств по достижению значения результата предоставления субсидии, является невозможным, получатель субсидии освобождается от ответственности за нарушение условий и порядка предоставления субсидий, в том числе за недостижение результатов предоставления субсидий.</w:t>
      </w:r>
    </w:p>
    <w:p w14:paraId="73E1827F" w14:textId="77777777" w:rsidR="006E180E" w:rsidRDefault="00036223">
      <w:pPr>
        <w:pStyle w:val="af"/>
        <w:spacing w:before="0" w:beforeAutospacing="0" w:after="0" w:afterAutospacing="0"/>
        <w:ind w:firstLine="540"/>
        <w:jc w:val="both"/>
      </w:pPr>
      <w:r>
        <w:t>К чрезвычайным и непредотвратимым при конкретных условиях обстоятельствам относятся: стихийные бедствия, землетрясения, наводнения, а также обстоятельства общественной жизни: военные действия, эпидемии, крупномасштабные забастовки, запретительные меры государственных международных органов (объявление карантина, запрещение перевозок, запрет торговли в порядке международных санкций).</w:t>
      </w:r>
    </w:p>
    <w:p w14:paraId="2D58403E" w14:textId="77777777" w:rsidR="006E180E" w:rsidRDefault="006E180E">
      <w:pPr>
        <w:shd w:val="clear" w:color="auto" w:fill="FFFFFF"/>
        <w:spacing w:before="90" w:after="90" w:line="240" w:lineRule="auto"/>
        <w:jc w:val="right"/>
        <w:rPr>
          <w:rFonts w:ascii="Times New Roman" w:eastAsia="Times New Roman" w:hAnsi="Times New Roman" w:cs="Times New Roman"/>
          <w:color w:val="000000"/>
          <w:sz w:val="24"/>
          <w:szCs w:val="24"/>
        </w:rPr>
      </w:pPr>
    </w:p>
    <w:p w14:paraId="2DA558FA" w14:textId="77777777" w:rsidR="006E180E" w:rsidRDefault="006E180E">
      <w:pPr>
        <w:shd w:val="clear" w:color="auto" w:fill="FFFFFF"/>
        <w:spacing w:before="90" w:after="90" w:line="240" w:lineRule="auto"/>
        <w:jc w:val="right"/>
        <w:rPr>
          <w:rFonts w:ascii="Times New Roman" w:eastAsia="Times New Roman" w:hAnsi="Times New Roman" w:cs="Times New Roman"/>
          <w:color w:val="000000"/>
          <w:sz w:val="24"/>
          <w:szCs w:val="24"/>
        </w:rPr>
      </w:pPr>
    </w:p>
    <w:p w14:paraId="3B53291D" w14:textId="77777777" w:rsidR="006E180E" w:rsidRDefault="006E180E">
      <w:pPr>
        <w:shd w:val="clear" w:color="auto" w:fill="FFFFFF"/>
        <w:spacing w:before="90" w:after="90" w:line="240" w:lineRule="auto"/>
        <w:jc w:val="right"/>
        <w:rPr>
          <w:rFonts w:ascii="Times New Roman" w:eastAsia="Times New Roman" w:hAnsi="Times New Roman" w:cs="Times New Roman"/>
          <w:color w:val="000000"/>
          <w:sz w:val="24"/>
          <w:szCs w:val="24"/>
        </w:rPr>
      </w:pPr>
    </w:p>
    <w:p w14:paraId="3DECD82C" w14:textId="77777777" w:rsidR="006E180E" w:rsidRDefault="006E180E">
      <w:pPr>
        <w:shd w:val="clear" w:color="auto" w:fill="FFFFFF"/>
        <w:spacing w:before="90" w:after="90" w:line="240" w:lineRule="auto"/>
        <w:jc w:val="right"/>
        <w:rPr>
          <w:rFonts w:ascii="Times New Roman" w:eastAsia="Times New Roman" w:hAnsi="Times New Roman" w:cs="Times New Roman"/>
          <w:color w:val="000000"/>
          <w:sz w:val="24"/>
          <w:szCs w:val="24"/>
        </w:rPr>
      </w:pPr>
    </w:p>
    <w:p w14:paraId="422DE0C2" w14:textId="77777777" w:rsidR="001C00A3" w:rsidRDefault="001C00A3">
      <w:pPr>
        <w:spacing w:after="0" w:line="240" w:lineRule="auto"/>
        <w:jc w:val="right"/>
        <w:rPr>
          <w:rFonts w:ascii="Times New Roman" w:hAnsi="Times New Roman" w:cs="Times New Roman"/>
        </w:rPr>
        <w:sectPr w:rsidR="001C00A3" w:rsidSect="00D25653">
          <w:headerReference w:type="default" r:id="rId11"/>
          <w:pgSz w:w="11906" w:h="16838"/>
          <w:pgMar w:top="567" w:right="851" w:bottom="567" w:left="1701" w:header="567" w:footer="516" w:gutter="0"/>
          <w:cols w:space="720"/>
          <w:titlePg/>
          <w:docGrid w:linePitch="299"/>
        </w:sectPr>
      </w:pPr>
    </w:p>
    <w:p w14:paraId="751444F8" w14:textId="77777777" w:rsidR="006E180E" w:rsidRDefault="00036223">
      <w:pPr>
        <w:spacing w:after="0" w:line="240" w:lineRule="auto"/>
        <w:jc w:val="right"/>
        <w:rPr>
          <w:rFonts w:ascii="Times New Roman" w:hAnsi="Times New Roman" w:cs="Times New Roman"/>
        </w:rPr>
      </w:pPr>
      <w:r>
        <w:rPr>
          <w:rFonts w:ascii="Times New Roman" w:hAnsi="Times New Roman" w:cs="Times New Roman"/>
        </w:rPr>
        <w:lastRenderedPageBreak/>
        <w:t>Приложение № 1</w:t>
      </w:r>
    </w:p>
    <w:p w14:paraId="25A6DDC6" w14:textId="77777777" w:rsidR="006E180E" w:rsidRDefault="00036223">
      <w:pPr>
        <w:spacing w:after="0" w:line="240" w:lineRule="auto"/>
        <w:jc w:val="right"/>
        <w:rPr>
          <w:rFonts w:ascii="Times New Roman" w:hAnsi="Times New Roman" w:cs="Times New Roman"/>
        </w:rPr>
      </w:pPr>
      <w:r>
        <w:rPr>
          <w:rFonts w:ascii="Times New Roman" w:hAnsi="Times New Roman" w:cs="Times New Roman"/>
        </w:rPr>
        <w:t>к Порядку предоставления субсидий</w:t>
      </w:r>
    </w:p>
    <w:p w14:paraId="0D96BC31" w14:textId="77777777" w:rsidR="006E180E" w:rsidRDefault="00036223">
      <w:pPr>
        <w:spacing w:after="0" w:line="240" w:lineRule="auto"/>
        <w:jc w:val="right"/>
        <w:rPr>
          <w:rFonts w:ascii="Times New Roman" w:hAnsi="Times New Roman" w:cs="Times New Roman"/>
        </w:rPr>
      </w:pPr>
      <w:r>
        <w:rPr>
          <w:rFonts w:ascii="Times New Roman" w:hAnsi="Times New Roman" w:cs="Times New Roman"/>
        </w:rPr>
        <w:t>частным общеобразовательным</w:t>
      </w:r>
    </w:p>
    <w:p w14:paraId="6ABE4D4F" w14:textId="77777777" w:rsidR="006E180E" w:rsidRDefault="00036223">
      <w:pPr>
        <w:spacing w:after="0" w:line="240" w:lineRule="auto"/>
        <w:jc w:val="right"/>
        <w:rPr>
          <w:rFonts w:ascii="Times New Roman" w:hAnsi="Times New Roman" w:cs="Times New Roman"/>
        </w:rPr>
      </w:pPr>
      <w:r>
        <w:rPr>
          <w:rFonts w:ascii="Times New Roman" w:hAnsi="Times New Roman" w:cs="Times New Roman"/>
        </w:rPr>
        <w:t>организациям, осуществляющим</w:t>
      </w:r>
    </w:p>
    <w:p w14:paraId="21A8C1AB" w14:textId="77777777" w:rsidR="006E180E" w:rsidRDefault="00036223">
      <w:pPr>
        <w:spacing w:after="0" w:line="240" w:lineRule="auto"/>
        <w:jc w:val="right"/>
        <w:rPr>
          <w:rFonts w:ascii="Times New Roman" w:hAnsi="Times New Roman" w:cs="Times New Roman"/>
        </w:rPr>
      </w:pPr>
      <w:r>
        <w:rPr>
          <w:rFonts w:ascii="Times New Roman" w:hAnsi="Times New Roman" w:cs="Times New Roman"/>
        </w:rPr>
        <w:t>образовательную деятельность по</w:t>
      </w:r>
    </w:p>
    <w:p w14:paraId="621A7B29" w14:textId="77777777" w:rsidR="006E180E" w:rsidRDefault="00036223">
      <w:pPr>
        <w:spacing w:after="0" w:line="240" w:lineRule="auto"/>
        <w:jc w:val="right"/>
        <w:rPr>
          <w:rFonts w:ascii="Times New Roman" w:hAnsi="Times New Roman" w:cs="Times New Roman"/>
        </w:rPr>
      </w:pPr>
      <w:r>
        <w:rPr>
          <w:rFonts w:ascii="Times New Roman" w:hAnsi="Times New Roman" w:cs="Times New Roman"/>
        </w:rPr>
        <w:t>имеющим государственную аккредитацию</w:t>
      </w:r>
    </w:p>
    <w:p w14:paraId="2CF3BD05" w14:textId="77777777" w:rsidR="006E180E" w:rsidRDefault="00036223">
      <w:pPr>
        <w:spacing w:after="0" w:line="240" w:lineRule="auto"/>
        <w:jc w:val="right"/>
        <w:rPr>
          <w:rFonts w:ascii="Times New Roman" w:hAnsi="Times New Roman" w:cs="Times New Roman"/>
        </w:rPr>
      </w:pPr>
      <w:r>
        <w:rPr>
          <w:rFonts w:ascii="Times New Roman" w:hAnsi="Times New Roman" w:cs="Times New Roman"/>
        </w:rPr>
        <w:t>основным общеобразовательным программам</w:t>
      </w:r>
    </w:p>
    <w:p w14:paraId="1DA73C97" w14:textId="77777777" w:rsidR="006E180E" w:rsidRDefault="00036223">
      <w:pPr>
        <w:spacing w:after="0" w:line="240" w:lineRule="auto"/>
        <w:jc w:val="right"/>
        <w:rPr>
          <w:rFonts w:ascii="Times New Roman" w:hAnsi="Times New Roman" w:cs="Times New Roman"/>
        </w:rPr>
      </w:pPr>
      <w:r>
        <w:rPr>
          <w:rFonts w:ascii="Times New Roman" w:hAnsi="Times New Roman" w:cs="Times New Roman"/>
        </w:rPr>
        <w:t>на возмещение затрат на</w:t>
      </w:r>
    </w:p>
    <w:p w14:paraId="33CC232E" w14:textId="77777777" w:rsidR="006E180E" w:rsidRDefault="00036223">
      <w:pPr>
        <w:spacing w:after="0" w:line="240" w:lineRule="auto"/>
        <w:jc w:val="right"/>
        <w:rPr>
          <w:rFonts w:ascii="Times New Roman" w:hAnsi="Times New Roman" w:cs="Times New Roman"/>
        </w:rPr>
      </w:pPr>
      <w:r>
        <w:rPr>
          <w:rFonts w:ascii="Times New Roman" w:hAnsi="Times New Roman" w:cs="Times New Roman"/>
        </w:rPr>
        <w:t>организацию питания обучающихся</w:t>
      </w:r>
    </w:p>
    <w:p w14:paraId="396E69A3" w14:textId="77777777" w:rsidR="006E180E" w:rsidRDefault="00036223">
      <w:pPr>
        <w:shd w:val="clear" w:color="auto" w:fill="FFFFFF"/>
        <w:spacing w:before="90" w:after="9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В___________________________________________________</w:t>
      </w:r>
    </w:p>
    <w:p w14:paraId="5BD76875" w14:textId="77777777" w:rsidR="006E180E" w:rsidRDefault="00036223">
      <w:pPr>
        <w:shd w:val="clear" w:color="auto" w:fill="FFFFFF"/>
        <w:spacing w:before="90" w:after="9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Адрес: ______________________________________________</w:t>
      </w:r>
    </w:p>
    <w:p w14:paraId="71CF2CF6" w14:textId="77777777" w:rsidR="006E180E" w:rsidRDefault="00036223">
      <w:pPr>
        <w:shd w:val="clear" w:color="auto" w:fill="FFFFFF"/>
        <w:spacing w:before="90" w:after="9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 __________________________________________________</w:t>
      </w:r>
    </w:p>
    <w:p w14:paraId="33FCDF1E" w14:textId="77777777" w:rsidR="006E180E" w:rsidRDefault="00036223">
      <w:pPr>
        <w:shd w:val="clear" w:color="auto" w:fill="FFFFFF"/>
        <w:spacing w:before="90" w:after="90" w:line="240" w:lineRule="auto"/>
        <w:jc w:val="right"/>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(Полное наименование юридического лица в соответствии с учредительными документами)</w:t>
      </w:r>
    </w:p>
    <w:tbl>
      <w:tblPr>
        <w:tblW w:w="15889" w:type="dxa"/>
        <w:shd w:val="clear" w:color="auto" w:fill="FFFFFF"/>
        <w:tblCellMar>
          <w:left w:w="0" w:type="dxa"/>
          <w:right w:w="0" w:type="dxa"/>
        </w:tblCellMar>
        <w:tblLook w:val="04A0" w:firstRow="1" w:lastRow="0" w:firstColumn="1" w:lastColumn="0" w:noHBand="0" w:noVBand="1"/>
      </w:tblPr>
      <w:tblGrid>
        <w:gridCol w:w="623"/>
        <w:gridCol w:w="52"/>
        <w:gridCol w:w="986"/>
        <w:gridCol w:w="986"/>
        <w:gridCol w:w="854"/>
        <w:gridCol w:w="27"/>
        <w:gridCol w:w="780"/>
        <w:gridCol w:w="179"/>
        <w:gridCol w:w="135"/>
        <w:gridCol w:w="418"/>
        <w:gridCol w:w="254"/>
        <w:gridCol w:w="900"/>
        <w:gridCol w:w="51"/>
        <w:gridCol w:w="75"/>
        <w:gridCol w:w="285"/>
        <w:gridCol w:w="1424"/>
        <w:gridCol w:w="2320"/>
        <w:gridCol w:w="5272"/>
        <w:gridCol w:w="180"/>
        <w:gridCol w:w="88"/>
      </w:tblGrid>
      <w:tr w:rsidR="006E180E" w14:paraId="66563E66" w14:textId="77777777" w:rsidTr="001C00A3">
        <w:trPr>
          <w:gridAfter w:val="1"/>
          <w:wAfter w:w="88" w:type="dxa"/>
        </w:trPr>
        <w:tc>
          <w:tcPr>
            <w:tcW w:w="15621" w:type="dxa"/>
            <w:gridSpan w:val="18"/>
            <w:tcBorders>
              <w:top w:val="nil"/>
              <w:left w:val="nil"/>
              <w:bottom w:val="nil"/>
              <w:right w:val="nil"/>
            </w:tcBorders>
            <w:shd w:val="clear" w:color="auto" w:fill="FFFFFF"/>
            <w:tcMar>
              <w:top w:w="114" w:type="dxa"/>
              <w:left w:w="28" w:type="dxa"/>
              <w:bottom w:w="114" w:type="dxa"/>
              <w:right w:w="28" w:type="dxa"/>
            </w:tcMar>
          </w:tcPr>
          <w:p w14:paraId="07083E38"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w:t>
            </w:r>
          </w:p>
          <w:p w14:paraId="6247A649"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Расчет размера субсидий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w:t>
            </w:r>
            <w:r>
              <w:rPr>
                <w:rFonts w:ascii="Times New Roman" w:eastAsia="Times New Roman" w:hAnsi="Times New Roman" w:cs="Times New Roman"/>
                <w:b/>
                <w:sz w:val="24"/>
                <w:szCs w:val="24"/>
              </w:rPr>
              <w:t xml:space="preserve"> возмещение затрат на организацию питания обучающихся</w:t>
            </w:r>
            <w:r>
              <w:rPr>
                <w:rFonts w:ascii="Times New Roman" w:eastAsia="Times New Roman" w:hAnsi="Times New Roman" w:cs="Times New Roman"/>
                <w:b/>
                <w:bCs/>
                <w:color w:val="000000"/>
                <w:sz w:val="24"/>
                <w:szCs w:val="24"/>
              </w:rPr>
              <w:t xml:space="preserve"> в </w:t>
            </w:r>
            <w:r>
              <w:rPr>
                <w:rFonts w:ascii="Times New Roman" w:eastAsia="Times New Roman" w:hAnsi="Times New Roman" w:cs="Times New Roman"/>
                <w:b/>
                <w:bCs/>
                <w:color w:val="000000"/>
                <w:sz w:val="24"/>
                <w:szCs w:val="24"/>
                <w:u w:val="single"/>
              </w:rPr>
              <w:t>_______</w:t>
            </w:r>
            <w:r>
              <w:rPr>
                <w:rFonts w:ascii="Times New Roman" w:eastAsia="Times New Roman" w:hAnsi="Times New Roman" w:cs="Times New Roman"/>
                <w:b/>
                <w:bCs/>
                <w:color w:val="000000"/>
                <w:sz w:val="24"/>
                <w:szCs w:val="24"/>
              </w:rPr>
              <w:t xml:space="preserve"> году</w:t>
            </w:r>
          </w:p>
        </w:tc>
        <w:tc>
          <w:tcPr>
            <w:tcW w:w="180" w:type="dxa"/>
            <w:tcBorders>
              <w:top w:val="nil"/>
              <w:left w:val="nil"/>
              <w:bottom w:val="nil"/>
              <w:right w:val="nil"/>
            </w:tcBorders>
            <w:shd w:val="clear" w:color="auto" w:fill="FFFFFF"/>
            <w:tcMar>
              <w:top w:w="100" w:type="dxa"/>
              <w:left w:w="60" w:type="dxa"/>
              <w:bottom w:w="100" w:type="dxa"/>
              <w:right w:w="60" w:type="dxa"/>
            </w:tcMar>
          </w:tcPr>
          <w:p w14:paraId="71C32458"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6E180E" w14:paraId="59FBA4A0" w14:textId="77777777" w:rsidTr="001C00A3">
        <w:trPr>
          <w:gridAfter w:val="1"/>
          <w:wAfter w:w="88" w:type="dxa"/>
        </w:trPr>
        <w:tc>
          <w:tcPr>
            <w:tcW w:w="15621" w:type="dxa"/>
            <w:gridSpan w:val="18"/>
            <w:tcBorders>
              <w:top w:val="nil"/>
              <w:left w:val="nil"/>
              <w:bottom w:val="single" w:sz="8" w:space="0" w:color="auto"/>
              <w:right w:val="nil"/>
            </w:tcBorders>
            <w:shd w:val="clear" w:color="auto" w:fill="FFFFFF"/>
            <w:tcMar>
              <w:top w:w="114" w:type="dxa"/>
              <w:left w:w="28" w:type="dxa"/>
              <w:bottom w:w="114" w:type="dxa"/>
              <w:right w:w="28" w:type="dxa"/>
            </w:tcMar>
          </w:tcPr>
          <w:p w14:paraId="15A4C7C4"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80" w:type="dxa"/>
            <w:tcBorders>
              <w:top w:val="nil"/>
              <w:left w:val="nil"/>
              <w:bottom w:val="nil"/>
              <w:right w:val="nil"/>
            </w:tcBorders>
            <w:shd w:val="clear" w:color="auto" w:fill="FFFFFF"/>
            <w:tcMar>
              <w:top w:w="100" w:type="dxa"/>
              <w:left w:w="60" w:type="dxa"/>
              <w:bottom w:w="100" w:type="dxa"/>
              <w:right w:w="60" w:type="dxa"/>
            </w:tcMar>
          </w:tcPr>
          <w:p w14:paraId="6D907594"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6E180E" w14:paraId="3654945B" w14:textId="77777777" w:rsidTr="001C00A3">
        <w:trPr>
          <w:gridAfter w:val="1"/>
          <w:wAfter w:w="88" w:type="dxa"/>
        </w:trPr>
        <w:tc>
          <w:tcPr>
            <w:tcW w:w="15621" w:type="dxa"/>
            <w:gridSpan w:val="18"/>
            <w:tcBorders>
              <w:top w:val="nil"/>
              <w:left w:val="nil"/>
              <w:bottom w:val="nil"/>
              <w:right w:val="nil"/>
            </w:tcBorders>
            <w:shd w:val="clear" w:color="auto" w:fill="FFFFFF"/>
            <w:tcMar>
              <w:top w:w="114" w:type="dxa"/>
              <w:left w:w="28" w:type="dxa"/>
              <w:bottom w:w="114" w:type="dxa"/>
              <w:right w:w="28" w:type="dxa"/>
            </w:tcMar>
          </w:tcPr>
          <w:p w14:paraId="25E783B0"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(Полное наименование юридического лица в соответствии с учредительными документами)</w:t>
            </w:r>
          </w:p>
        </w:tc>
        <w:tc>
          <w:tcPr>
            <w:tcW w:w="180" w:type="dxa"/>
            <w:tcBorders>
              <w:top w:val="nil"/>
              <w:left w:val="nil"/>
              <w:bottom w:val="nil"/>
              <w:right w:val="nil"/>
            </w:tcBorders>
            <w:shd w:val="clear" w:color="auto" w:fill="FFFFFF"/>
            <w:tcMar>
              <w:top w:w="100" w:type="dxa"/>
              <w:left w:w="60" w:type="dxa"/>
              <w:bottom w:w="100" w:type="dxa"/>
              <w:right w:w="60" w:type="dxa"/>
            </w:tcMar>
          </w:tcPr>
          <w:p w14:paraId="3DB3D08D"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6E180E" w14:paraId="699F4C0E" w14:textId="77777777" w:rsidTr="001C00A3">
        <w:trPr>
          <w:gridAfter w:val="1"/>
          <w:wAfter w:w="88" w:type="dxa"/>
          <w:trHeight w:val="1236"/>
        </w:trPr>
        <w:tc>
          <w:tcPr>
            <w:tcW w:w="15621" w:type="dxa"/>
            <w:gridSpan w:val="18"/>
            <w:tcBorders>
              <w:top w:val="nil"/>
              <w:left w:val="nil"/>
              <w:bottom w:val="nil"/>
              <w:right w:val="nil"/>
            </w:tcBorders>
            <w:shd w:val="clear" w:color="auto" w:fill="FFFFFF"/>
            <w:tcMar>
              <w:top w:w="114" w:type="dxa"/>
              <w:left w:w="28" w:type="dxa"/>
              <w:bottom w:w="114" w:type="dxa"/>
              <w:right w:w="28" w:type="dxa"/>
            </w:tcMar>
          </w:tcPr>
          <w:p w14:paraId="65CC2672" w14:textId="77777777" w:rsidR="006E180E" w:rsidRDefault="00036223" w:rsidP="001C00A3">
            <w:pPr>
              <w:spacing w:after="0" w:line="240" w:lineRule="auto"/>
              <w:ind w:firstLine="709"/>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В соответствии с Порядком предоставления субсидий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представляем расчет размера субсидий в _______ году с указанием информации, обосновывающей их размер:</w:t>
            </w:r>
            <w:proofErr w:type="gramEnd"/>
          </w:p>
        </w:tc>
        <w:tc>
          <w:tcPr>
            <w:tcW w:w="180" w:type="dxa"/>
            <w:tcBorders>
              <w:top w:val="nil"/>
              <w:left w:val="nil"/>
              <w:bottom w:val="nil"/>
              <w:right w:val="nil"/>
            </w:tcBorders>
            <w:shd w:val="clear" w:color="auto" w:fill="FFFFFF"/>
            <w:tcMar>
              <w:top w:w="100" w:type="dxa"/>
              <w:left w:w="60" w:type="dxa"/>
              <w:bottom w:w="100" w:type="dxa"/>
              <w:right w:w="60" w:type="dxa"/>
            </w:tcMar>
          </w:tcPr>
          <w:p w14:paraId="63EBD6E0"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6E180E" w14:paraId="51298599" w14:textId="77777777" w:rsidTr="001C00A3">
        <w:trPr>
          <w:gridAfter w:val="1"/>
          <w:wAfter w:w="88" w:type="dxa"/>
        </w:trPr>
        <w:tc>
          <w:tcPr>
            <w:tcW w:w="623" w:type="dxa"/>
            <w:tcBorders>
              <w:top w:val="single" w:sz="8" w:space="0" w:color="auto"/>
              <w:left w:val="single" w:sz="8" w:space="0" w:color="auto"/>
              <w:bottom w:val="single" w:sz="8" w:space="0" w:color="auto"/>
              <w:right w:val="single" w:sz="8" w:space="0" w:color="auto"/>
            </w:tcBorders>
            <w:shd w:val="clear" w:color="auto" w:fill="FFFFFF"/>
            <w:tcMar>
              <w:top w:w="114" w:type="dxa"/>
              <w:left w:w="28" w:type="dxa"/>
              <w:bottom w:w="114" w:type="dxa"/>
              <w:right w:w="28" w:type="dxa"/>
            </w:tcMar>
          </w:tcPr>
          <w:p w14:paraId="1F359885"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 п/п</w:t>
            </w:r>
          </w:p>
        </w:tc>
        <w:tc>
          <w:tcPr>
            <w:tcW w:w="2905" w:type="dxa"/>
            <w:gridSpan w:val="5"/>
            <w:tcBorders>
              <w:top w:val="single" w:sz="8" w:space="0" w:color="auto"/>
              <w:left w:val="nil"/>
              <w:bottom w:val="single" w:sz="8" w:space="0" w:color="auto"/>
              <w:right w:val="single" w:sz="8" w:space="0" w:color="auto"/>
            </w:tcBorders>
            <w:shd w:val="clear" w:color="auto" w:fill="FFFFFF"/>
            <w:tcMar>
              <w:top w:w="114" w:type="dxa"/>
              <w:left w:w="28" w:type="dxa"/>
              <w:bottom w:w="114" w:type="dxa"/>
              <w:right w:w="28" w:type="dxa"/>
            </w:tcMar>
          </w:tcPr>
          <w:p w14:paraId="6628DB37"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Категория обучающихся</w:t>
            </w:r>
          </w:p>
        </w:tc>
        <w:tc>
          <w:tcPr>
            <w:tcW w:w="2717" w:type="dxa"/>
            <w:gridSpan w:val="7"/>
            <w:tcBorders>
              <w:top w:val="single" w:sz="8" w:space="0" w:color="auto"/>
              <w:left w:val="nil"/>
              <w:bottom w:val="single" w:sz="8" w:space="0" w:color="auto"/>
              <w:right w:val="single" w:sz="8" w:space="0" w:color="auto"/>
            </w:tcBorders>
            <w:shd w:val="clear" w:color="auto" w:fill="FFFFFF"/>
            <w:tcMar>
              <w:top w:w="114" w:type="dxa"/>
              <w:left w:w="28" w:type="dxa"/>
              <w:bottom w:w="114" w:type="dxa"/>
              <w:right w:w="28" w:type="dxa"/>
            </w:tcMar>
          </w:tcPr>
          <w:p w14:paraId="486EAFF6"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Количество питающихся, чел.</w:t>
            </w:r>
          </w:p>
        </w:tc>
        <w:tc>
          <w:tcPr>
            <w:tcW w:w="1784" w:type="dxa"/>
            <w:gridSpan w:val="3"/>
            <w:tcBorders>
              <w:top w:val="single" w:sz="8" w:space="0" w:color="auto"/>
              <w:left w:val="nil"/>
              <w:bottom w:val="single" w:sz="8" w:space="0" w:color="auto"/>
              <w:right w:val="single" w:sz="4" w:space="0" w:color="auto"/>
            </w:tcBorders>
            <w:shd w:val="clear" w:color="auto" w:fill="FFFFFF"/>
            <w:tcMar>
              <w:top w:w="114" w:type="dxa"/>
              <w:left w:w="28" w:type="dxa"/>
              <w:bottom w:w="114" w:type="dxa"/>
              <w:right w:w="28" w:type="dxa"/>
            </w:tcMar>
          </w:tcPr>
          <w:p w14:paraId="5961482F"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Стоимость питания, </w:t>
            </w:r>
            <w:proofErr w:type="spellStart"/>
            <w:r>
              <w:rPr>
                <w:rFonts w:ascii="Times New Roman" w:eastAsia="Times New Roman" w:hAnsi="Times New Roman" w:cs="Times New Roman"/>
                <w:color w:val="000000"/>
                <w:sz w:val="24"/>
                <w:szCs w:val="24"/>
              </w:rPr>
              <w:t>руб</w:t>
            </w:r>
            <w:proofErr w:type="spellEnd"/>
            <w:r>
              <w:rPr>
                <w:rFonts w:ascii="Times New Roman" w:eastAsia="Times New Roman" w:hAnsi="Times New Roman" w:cs="Times New Roman"/>
                <w:color w:val="000000"/>
                <w:sz w:val="24"/>
                <w:szCs w:val="24"/>
              </w:rPr>
              <w:t>/день</w:t>
            </w:r>
          </w:p>
        </w:tc>
        <w:tc>
          <w:tcPr>
            <w:tcW w:w="2320" w:type="dxa"/>
            <w:tcBorders>
              <w:top w:val="single" w:sz="4" w:space="0" w:color="auto"/>
              <w:left w:val="single" w:sz="4" w:space="0" w:color="auto"/>
              <w:bottom w:val="single" w:sz="4" w:space="0" w:color="auto"/>
              <w:right w:val="single" w:sz="4" w:space="0" w:color="auto"/>
            </w:tcBorders>
            <w:shd w:val="clear" w:color="auto" w:fill="FFFFFF"/>
          </w:tcPr>
          <w:p w14:paraId="041B086C"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Количество дней </w:t>
            </w:r>
          </w:p>
          <w:p w14:paraId="1C1EC671"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питания</w:t>
            </w:r>
          </w:p>
        </w:tc>
        <w:tc>
          <w:tcPr>
            <w:tcW w:w="5452" w:type="dxa"/>
            <w:gridSpan w:val="2"/>
            <w:tcBorders>
              <w:top w:val="single" w:sz="8" w:space="0" w:color="auto"/>
              <w:left w:val="single" w:sz="4" w:space="0" w:color="auto"/>
              <w:bottom w:val="single" w:sz="8" w:space="0" w:color="auto"/>
              <w:right w:val="single" w:sz="8" w:space="0" w:color="auto"/>
            </w:tcBorders>
            <w:shd w:val="clear" w:color="auto" w:fill="FFFFFF"/>
            <w:tcMar>
              <w:top w:w="114" w:type="dxa"/>
              <w:left w:w="28" w:type="dxa"/>
              <w:bottom w:w="114" w:type="dxa"/>
              <w:right w:w="28" w:type="dxa"/>
            </w:tcMar>
          </w:tcPr>
          <w:p w14:paraId="63AFA129"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Размер субсидий, руб.</w:t>
            </w:r>
          </w:p>
          <w:p w14:paraId="63C68001"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гр.3*гр.4*гр5</w:t>
            </w:r>
          </w:p>
        </w:tc>
      </w:tr>
      <w:tr w:rsidR="006E180E" w14:paraId="5B561FE0" w14:textId="77777777" w:rsidTr="001C00A3">
        <w:trPr>
          <w:gridAfter w:val="1"/>
          <w:wAfter w:w="88" w:type="dxa"/>
          <w:trHeight w:val="81"/>
        </w:trPr>
        <w:tc>
          <w:tcPr>
            <w:tcW w:w="623" w:type="dxa"/>
            <w:tcBorders>
              <w:top w:val="nil"/>
              <w:left w:val="single" w:sz="8" w:space="0" w:color="auto"/>
              <w:bottom w:val="single" w:sz="4" w:space="0" w:color="auto"/>
              <w:right w:val="single" w:sz="8" w:space="0" w:color="auto"/>
            </w:tcBorders>
            <w:shd w:val="clear" w:color="auto" w:fill="FFFFFF"/>
            <w:tcMar>
              <w:top w:w="114" w:type="dxa"/>
              <w:left w:w="28" w:type="dxa"/>
              <w:bottom w:w="114" w:type="dxa"/>
              <w:right w:w="28" w:type="dxa"/>
            </w:tcMar>
          </w:tcPr>
          <w:p w14:paraId="40F71340"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905" w:type="dxa"/>
            <w:gridSpan w:val="5"/>
            <w:tcBorders>
              <w:top w:val="nil"/>
              <w:left w:val="nil"/>
              <w:bottom w:val="single" w:sz="4" w:space="0" w:color="auto"/>
              <w:right w:val="single" w:sz="8" w:space="0" w:color="auto"/>
            </w:tcBorders>
            <w:shd w:val="clear" w:color="auto" w:fill="FFFFFF"/>
            <w:tcMar>
              <w:top w:w="114" w:type="dxa"/>
              <w:left w:w="28" w:type="dxa"/>
              <w:bottom w:w="114" w:type="dxa"/>
              <w:right w:w="28" w:type="dxa"/>
            </w:tcMar>
          </w:tcPr>
          <w:p w14:paraId="61AA61D4"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717" w:type="dxa"/>
            <w:gridSpan w:val="7"/>
            <w:tcBorders>
              <w:top w:val="nil"/>
              <w:left w:val="nil"/>
              <w:bottom w:val="single" w:sz="4" w:space="0" w:color="auto"/>
              <w:right w:val="single" w:sz="8" w:space="0" w:color="auto"/>
            </w:tcBorders>
            <w:shd w:val="clear" w:color="auto" w:fill="FFFFFF"/>
            <w:tcMar>
              <w:top w:w="114" w:type="dxa"/>
              <w:left w:w="28" w:type="dxa"/>
              <w:bottom w:w="114" w:type="dxa"/>
              <w:right w:w="28" w:type="dxa"/>
            </w:tcMar>
          </w:tcPr>
          <w:p w14:paraId="6077EB37"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784" w:type="dxa"/>
            <w:gridSpan w:val="3"/>
            <w:tcBorders>
              <w:top w:val="nil"/>
              <w:left w:val="nil"/>
              <w:bottom w:val="single" w:sz="4" w:space="0" w:color="auto"/>
              <w:right w:val="single" w:sz="4" w:space="0" w:color="auto"/>
            </w:tcBorders>
            <w:shd w:val="clear" w:color="auto" w:fill="FFFFFF"/>
            <w:tcMar>
              <w:top w:w="114" w:type="dxa"/>
              <w:left w:w="28" w:type="dxa"/>
              <w:bottom w:w="114" w:type="dxa"/>
              <w:right w:w="28" w:type="dxa"/>
            </w:tcMar>
          </w:tcPr>
          <w:p w14:paraId="738777B7"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320" w:type="dxa"/>
            <w:tcBorders>
              <w:top w:val="single" w:sz="4" w:space="0" w:color="auto"/>
              <w:left w:val="single" w:sz="4" w:space="0" w:color="auto"/>
              <w:bottom w:val="single" w:sz="4" w:space="0" w:color="auto"/>
              <w:right w:val="single" w:sz="4" w:space="0" w:color="auto"/>
            </w:tcBorders>
            <w:shd w:val="clear" w:color="auto" w:fill="FFFFFF"/>
          </w:tcPr>
          <w:p w14:paraId="2F08A669"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5452" w:type="dxa"/>
            <w:gridSpan w:val="2"/>
            <w:tcBorders>
              <w:top w:val="nil"/>
              <w:left w:val="single" w:sz="4" w:space="0" w:color="auto"/>
              <w:bottom w:val="single" w:sz="4" w:space="0" w:color="auto"/>
              <w:right w:val="single" w:sz="8" w:space="0" w:color="auto"/>
            </w:tcBorders>
            <w:shd w:val="clear" w:color="auto" w:fill="FFFFFF"/>
            <w:tcMar>
              <w:top w:w="114" w:type="dxa"/>
              <w:left w:w="28" w:type="dxa"/>
              <w:bottom w:w="114" w:type="dxa"/>
              <w:right w:w="28" w:type="dxa"/>
            </w:tcMar>
          </w:tcPr>
          <w:p w14:paraId="79E4D897"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6E180E" w14:paraId="7CF7D4F2" w14:textId="77777777" w:rsidTr="001C00A3">
        <w:trPr>
          <w:gridAfter w:val="1"/>
          <w:wAfter w:w="88" w:type="dxa"/>
        </w:trPr>
        <w:tc>
          <w:tcPr>
            <w:tcW w:w="623" w:type="dxa"/>
            <w:tcBorders>
              <w:top w:val="single" w:sz="4" w:space="0" w:color="auto"/>
              <w:left w:val="single" w:sz="4" w:space="0" w:color="auto"/>
              <w:bottom w:val="single" w:sz="4" w:space="0" w:color="auto"/>
              <w:right w:val="single" w:sz="4" w:space="0" w:color="auto"/>
            </w:tcBorders>
            <w:shd w:val="clear" w:color="auto" w:fill="FFFFFF"/>
            <w:tcMar>
              <w:top w:w="114" w:type="dxa"/>
              <w:left w:w="28" w:type="dxa"/>
              <w:bottom w:w="114" w:type="dxa"/>
              <w:right w:w="28" w:type="dxa"/>
            </w:tcMar>
          </w:tcPr>
          <w:p w14:paraId="1211BA81"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w:t>
            </w:r>
          </w:p>
        </w:tc>
        <w:tc>
          <w:tcPr>
            <w:tcW w:w="2905" w:type="dxa"/>
            <w:gridSpan w:val="5"/>
            <w:tcBorders>
              <w:top w:val="single" w:sz="4" w:space="0" w:color="auto"/>
              <w:left w:val="single" w:sz="4" w:space="0" w:color="auto"/>
              <w:bottom w:val="single" w:sz="4" w:space="0" w:color="auto"/>
              <w:right w:val="single" w:sz="4" w:space="0" w:color="auto"/>
            </w:tcBorders>
            <w:shd w:val="clear" w:color="auto" w:fill="FFFFFF"/>
            <w:tcMar>
              <w:top w:w="114" w:type="dxa"/>
              <w:left w:w="28" w:type="dxa"/>
              <w:bottom w:w="114" w:type="dxa"/>
              <w:right w:w="28" w:type="dxa"/>
            </w:tcMar>
          </w:tcPr>
          <w:p w14:paraId="4D2CB071"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2717" w:type="dxa"/>
            <w:gridSpan w:val="7"/>
            <w:tcBorders>
              <w:top w:val="single" w:sz="4" w:space="0" w:color="auto"/>
              <w:left w:val="single" w:sz="4" w:space="0" w:color="auto"/>
              <w:bottom w:val="single" w:sz="4" w:space="0" w:color="auto"/>
              <w:right w:val="single" w:sz="4" w:space="0" w:color="auto"/>
            </w:tcBorders>
            <w:shd w:val="clear" w:color="auto" w:fill="FFFFFF"/>
            <w:tcMar>
              <w:top w:w="114" w:type="dxa"/>
              <w:left w:w="28" w:type="dxa"/>
              <w:bottom w:w="114" w:type="dxa"/>
              <w:right w:w="28" w:type="dxa"/>
            </w:tcMar>
          </w:tcPr>
          <w:p w14:paraId="4679C720"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84" w:type="dxa"/>
            <w:gridSpan w:val="3"/>
            <w:tcBorders>
              <w:top w:val="single" w:sz="4" w:space="0" w:color="auto"/>
              <w:left w:val="single" w:sz="4" w:space="0" w:color="auto"/>
              <w:bottom w:val="single" w:sz="4" w:space="0" w:color="auto"/>
              <w:right w:val="single" w:sz="4" w:space="0" w:color="auto"/>
            </w:tcBorders>
            <w:shd w:val="clear" w:color="auto" w:fill="FFFFFF"/>
            <w:tcMar>
              <w:top w:w="114" w:type="dxa"/>
              <w:left w:w="28" w:type="dxa"/>
              <w:bottom w:w="114" w:type="dxa"/>
              <w:right w:w="28" w:type="dxa"/>
            </w:tcMar>
          </w:tcPr>
          <w:p w14:paraId="48D8FBEE"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2320" w:type="dxa"/>
            <w:tcBorders>
              <w:top w:val="single" w:sz="4" w:space="0" w:color="auto"/>
              <w:left w:val="single" w:sz="4" w:space="0" w:color="auto"/>
              <w:bottom w:val="single" w:sz="4" w:space="0" w:color="auto"/>
              <w:right w:val="single" w:sz="4" w:space="0" w:color="auto"/>
            </w:tcBorders>
            <w:shd w:val="clear" w:color="auto" w:fill="FFFFFF"/>
          </w:tcPr>
          <w:p w14:paraId="4745A31E"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5452" w:type="dxa"/>
            <w:gridSpan w:val="2"/>
            <w:tcBorders>
              <w:top w:val="single" w:sz="4" w:space="0" w:color="auto"/>
              <w:left w:val="single" w:sz="4" w:space="0" w:color="auto"/>
              <w:bottom w:val="single" w:sz="4" w:space="0" w:color="auto"/>
              <w:right w:val="single" w:sz="4" w:space="0" w:color="auto"/>
            </w:tcBorders>
            <w:shd w:val="clear" w:color="auto" w:fill="FFFFFF"/>
            <w:tcMar>
              <w:top w:w="114" w:type="dxa"/>
              <w:left w:w="28" w:type="dxa"/>
              <w:bottom w:w="114" w:type="dxa"/>
              <w:right w:w="28" w:type="dxa"/>
            </w:tcMar>
          </w:tcPr>
          <w:p w14:paraId="558F7E94"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6E180E" w14:paraId="6F371295" w14:textId="77777777" w:rsidTr="001C00A3">
        <w:trPr>
          <w:gridAfter w:val="1"/>
          <w:wAfter w:w="88" w:type="dxa"/>
        </w:trPr>
        <w:tc>
          <w:tcPr>
            <w:tcW w:w="623" w:type="dxa"/>
            <w:tcBorders>
              <w:top w:val="single" w:sz="4" w:space="0" w:color="auto"/>
              <w:left w:val="single" w:sz="8" w:space="0" w:color="auto"/>
              <w:bottom w:val="single" w:sz="8" w:space="0" w:color="auto"/>
              <w:right w:val="single" w:sz="8" w:space="0" w:color="auto"/>
            </w:tcBorders>
            <w:shd w:val="clear" w:color="auto" w:fill="FFFFFF"/>
            <w:tcMar>
              <w:top w:w="114" w:type="dxa"/>
              <w:left w:w="28" w:type="dxa"/>
              <w:bottom w:w="114" w:type="dxa"/>
              <w:right w:w="28" w:type="dxa"/>
            </w:tcMar>
          </w:tcPr>
          <w:p w14:paraId="4AB1384E"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905" w:type="dxa"/>
            <w:gridSpan w:val="5"/>
            <w:tcBorders>
              <w:top w:val="single" w:sz="4" w:space="0" w:color="auto"/>
              <w:left w:val="nil"/>
              <w:bottom w:val="single" w:sz="8" w:space="0" w:color="auto"/>
              <w:right w:val="single" w:sz="8" w:space="0" w:color="auto"/>
            </w:tcBorders>
            <w:shd w:val="clear" w:color="auto" w:fill="FFFFFF"/>
            <w:tcMar>
              <w:top w:w="114" w:type="dxa"/>
              <w:left w:w="28" w:type="dxa"/>
              <w:bottom w:w="114" w:type="dxa"/>
              <w:right w:w="28" w:type="dxa"/>
            </w:tcMar>
          </w:tcPr>
          <w:p w14:paraId="0BC9F3DD"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2717" w:type="dxa"/>
            <w:gridSpan w:val="7"/>
            <w:tcBorders>
              <w:top w:val="single" w:sz="4" w:space="0" w:color="auto"/>
              <w:left w:val="nil"/>
              <w:bottom w:val="single" w:sz="8" w:space="0" w:color="auto"/>
              <w:right w:val="single" w:sz="8" w:space="0" w:color="auto"/>
            </w:tcBorders>
            <w:shd w:val="clear" w:color="auto" w:fill="FFFFFF"/>
            <w:tcMar>
              <w:top w:w="114" w:type="dxa"/>
              <w:left w:w="28" w:type="dxa"/>
              <w:bottom w:w="114" w:type="dxa"/>
              <w:right w:w="28" w:type="dxa"/>
            </w:tcMar>
          </w:tcPr>
          <w:p w14:paraId="5D9D0B7F"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784" w:type="dxa"/>
            <w:gridSpan w:val="3"/>
            <w:tcBorders>
              <w:top w:val="single" w:sz="4" w:space="0" w:color="auto"/>
              <w:left w:val="nil"/>
              <w:bottom w:val="single" w:sz="8" w:space="0" w:color="auto"/>
              <w:right w:val="single" w:sz="4" w:space="0" w:color="auto"/>
            </w:tcBorders>
            <w:shd w:val="clear" w:color="auto" w:fill="FFFFFF"/>
            <w:tcMar>
              <w:top w:w="114" w:type="dxa"/>
              <w:left w:w="28" w:type="dxa"/>
              <w:bottom w:w="114" w:type="dxa"/>
              <w:right w:w="28" w:type="dxa"/>
            </w:tcMar>
          </w:tcPr>
          <w:p w14:paraId="6CCEF966"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2320" w:type="dxa"/>
            <w:tcBorders>
              <w:top w:val="single" w:sz="4" w:space="0" w:color="auto"/>
              <w:left w:val="single" w:sz="4" w:space="0" w:color="auto"/>
              <w:bottom w:val="single" w:sz="4" w:space="0" w:color="auto"/>
              <w:right w:val="single" w:sz="4" w:space="0" w:color="auto"/>
            </w:tcBorders>
            <w:shd w:val="clear" w:color="auto" w:fill="FFFFFF"/>
          </w:tcPr>
          <w:p w14:paraId="5B42BE55"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5452" w:type="dxa"/>
            <w:gridSpan w:val="2"/>
            <w:tcBorders>
              <w:top w:val="single" w:sz="4" w:space="0" w:color="auto"/>
              <w:left w:val="single" w:sz="4" w:space="0" w:color="auto"/>
              <w:bottom w:val="single" w:sz="8" w:space="0" w:color="auto"/>
              <w:right w:val="single" w:sz="8" w:space="0" w:color="auto"/>
            </w:tcBorders>
            <w:shd w:val="clear" w:color="auto" w:fill="FFFFFF"/>
            <w:tcMar>
              <w:top w:w="114" w:type="dxa"/>
              <w:left w:w="28" w:type="dxa"/>
              <w:bottom w:w="114" w:type="dxa"/>
              <w:right w:w="28" w:type="dxa"/>
            </w:tcMar>
          </w:tcPr>
          <w:p w14:paraId="2A8C9B85"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6E180E" w14:paraId="5B447A5C" w14:textId="77777777" w:rsidTr="001C00A3">
        <w:trPr>
          <w:gridAfter w:val="1"/>
          <w:wAfter w:w="88" w:type="dxa"/>
        </w:trPr>
        <w:tc>
          <w:tcPr>
            <w:tcW w:w="623" w:type="dxa"/>
            <w:tcBorders>
              <w:top w:val="nil"/>
              <w:left w:val="single" w:sz="8" w:space="0" w:color="auto"/>
              <w:bottom w:val="single" w:sz="8" w:space="0" w:color="auto"/>
              <w:right w:val="single" w:sz="8" w:space="0" w:color="auto"/>
            </w:tcBorders>
            <w:shd w:val="clear" w:color="auto" w:fill="FFFFFF"/>
            <w:tcMar>
              <w:top w:w="114" w:type="dxa"/>
              <w:left w:w="28" w:type="dxa"/>
              <w:bottom w:w="114" w:type="dxa"/>
              <w:right w:w="28" w:type="dxa"/>
            </w:tcMar>
          </w:tcPr>
          <w:p w14:paraId="2ED0D318"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2905" w:type="dxa"/>
            <w:gridSpan w:val="5"/>
            <w:tcBorders>
              <w:top w:val="nil"/>
              <w:left w:val="nil"/>
              <w:bottom w:val="single" w:sz="8" w:space="0" w:color="auto"/>
              <w:right w:val="single" w:sz="8" w:space="0" w:color="auto"/>
            </w:tcBorders>
            <w:shd w:val="clear" w:color="auto" w:fill="FFFFFF"/>
            <w:tcMar>
              <w:top w:w="114" w:type="dxa"/>
              <w:left w:w="28" w:type="dxa"/>
              <w:bottom w:w="114" w:type="dxa"/>
              <w:right w:w="28" w:type="dxa"/>
            </w:tcMar>
          </w:tcPr>
          <w:p w14:paraId="1C3F0807"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ВСЕГО</w:t>
            </w:r>
          </w:p>
        </w:tc>
        <w:tc>
          <w:tcPr>
            <w:tcW w:w="2717" w:type="dxa"/>
            <w:gridSpan w:val="7"/>
            <w:tcBorders>
              <w:top w:val="nil"/>
              <w:left w:val="nil"/>
              <w:bottom w:val="single" w:sz="8" w:space="0" w:color="auto"/>
              <w:right w:val="single" w:sz="8" w:space="0" w:color="auto"/>
            </w:tcBorders>
            <w:shd w:val="clear" w:color="auto" w:fill="FFFFFF"/>
            <w:tcMar>
              <w:top w:w="114" w:type="dxa"/>
              <w:left w:w="28" w:type="dxa"/>
              <w:bottom w:w="114" w:type="dxa"/>
              <w:right w:w="28" w:type="dxa"/>
            </w:tcMar>
          </w:tcPr>
          <w:p w14:paraId="3923B2E2"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1784" w:type="dxa"/>
            <w:gridSpan w:val="3"/>
            <w:tcBorders>
              <w:top w:val="nil"/>
              <w:left w:val="nil"/>
              <w:bottom w:val="single" w:sz="8" w:space="0" w:color="auto"/>
              <w:right w:val="single" w:sz="4" w:space="0" w:color="auto"/>
            </w:tcBorders>
            <w:shd w:val="clear" w:color="auto" w:fill="FFFFFF"/>
            <w:tcMar>
              <w:top w:w="114" w:type="dxa"/>
              <w:left w:w="28" w:type="dxa"/>
              <w:bottom w:w="114" w:type="dxa"/>
              <w:right w:w="28" w:type="dxa"/>
            </w:tcMar>
          </w:tcPr>
          <w:p w14:paraId="299266BD"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w:t>
            </w:r>
          </w:p>
        </w:tc>
        <w:tc>
          <w:tcPr>
            <w:tcW w:w="2320" w:type="dxa"/>
            <w:tcBorders>
              <w:top w:val="single" w:sz="4" w:space="0" w:color="auto"/>
              <w:left w:val="single" w:sz="4" w:space="0" w:color="auto"/>
              <w:bottom w:val="single" w:sz="4" w:space="0" w:color="auto"/>
              <w:right w:val="single" w:sz="4" w:space="0" w:color="auto"/>
            </w:tcBorders>
            <w:shd w:val="clear" w:color="auto" w:fill="FFFFFF"/>
          </w:tcPr>
          <w:p w14:paraId="707C23F1"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5452" w:type="dxa"/>
            <w:gridSpan w:val="2"/>
            <w:tcBorders>
              <w:top w:val="nil"/>
              <w:left w:val="single" w:sz="4" w:space="0" w:color="auto"/>
              <w:bottom w:val="single" w:sz="8" w:space="0" w:color="auto"/>
              <w:right w:val="single" w:sz="8" w:space="0" w:color="auto"/>
            </w:tcBorders>
            <w:shd w:val="clear" w:color="auto" w:fill="FFFFFF"/>
            <w:tcMar>
              <w:top w:w="114" w:type="dxa"/>
              <w:left w:w="28" w:type="dxa"/>
              <w:bottom w:w="114" w:type="dxa"/>
              <w:right w:w="28" w:type="dxa"/>
            </w:tcMar>
          </w:tcPr>
          <w:p w14:paraId="657BD919" w14:textId="77777777" w:rsidR="006E180E" w:rsidRDefault="006E180E">
            <w:pPr>
              <w:spacing w:after="0" w:line="240" w:lineRule="auto"/>
              <w:jc w:val="center"/>
              <w:rPr>
                <w:rFonts w:ascii="Times New Roman" w:eastAsia="Times New Roman" w:hAnsi="Times New Roman" w:cs="Times New Roman"/>
                <w:color w:val="000000"/>
                <w:sz w:val="24"/>
                <w:szCs w:val="24"/>
              </w:rPr>
            </w:pPr>
          </w:p>
        </w:tc>
      </w:tr>
      <w:tr w:rsidR="006E180E" w14:paraId="70824B31" w14:textId="77777777" w:rsidTr="001C00A3">
        <w:tc>
          <w:tcPr>
            <w:tcW w:w="675" w:type="dxa"/>
            <w:gridSpan w:val="2"/>
            <w:tcBorders>
              <w:top w:val="nil"/>
              <w:left w:val="nil"/>
              <w:bottom w:val="nil"/>
              <w:right w:val="nil"/>
            </w:tcBorders>
            <w:shd w:val="clear" w:color="auto" w:fill="FFFFFF"/>
            <w:tcMar>
              <w:top w:w="114" w:type="dxa"/>
              <w:left w:w="28" w:type="dxa"/>
              <w:bottom w:w="114" w:type="dxa"/>
              <w:right w:w="28" w:type="dxa"/>
            </w:tcMar>
          </w:tcPr>
          <w:p w14:paraId="6D16F2F0"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ИНН</w:t>
            </w:r>
          </w:p>
        </w:tc>
        <w:tc>
          <w:tcPr>
            <w:tcW w:w="1972" w:type="dxa"/>
            <w:gridSpan w:val="2"/>
            <w:tcBorders>
              <w:top w:val="nil"/>
              <w:left w:val="nil"/>
              <w:bottom w:val="single" w:sz="8" w:space="0" w:color="auto"/>
              <w:right w:val="nil"/>
            </w:tcBorders>
            <w:shd w:val="clear" w:color="auto" w:fill="FFFFFF"/>
            <w:tcMar>
              <w:top w:w="114" w:type="dxa"/>
              <w:left w:w="28" w:type="dxa"/>
              <w:bottom w:w="114" w:type="dxa"/>
              <w:right w:w="28" w:type="dxa"/>
            </w:tcMar>
          </w:tcPr>
          <w:p w14:paraId="2472C106"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854" w:type="dxa"/>
            <w:tcBorders>
              <w:top w:val="nil"/>
              <w:left w:val="nil"/>
              <w:bottom w:val="nil"/>
              <w:right w:val="nil"/>
            </w:tcBorders>
            <w:shd w:val="clear" w:color="auto" w:fill="FFFFFF"/>
            <w:tcMar>
              <w:top w:w="114" w:type="dxa"/>
              <w:left w:w="28" w:type="dxa"/>
              <w:bottom w:w="114" w:type="dxa"/>
              <w:right w:w="28" w:type="dxa"/>
            </w:tcMar>
          </w:tcPr>
          <w:p w14:paraId="6163C2F1"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БИК</w:t>
            </w:r>
          </w:p>
        </w:tc>
        <w:tc>
          <w:tcPr>
            <w:tcW w:w="1793" w:type="dxa"/>
            <w:gridSpan w:val="6"/>
            <w:tcBorders>
              <w:top w:val="nil"/>
              <w:left w:val="nil"/>
              <w:bottom w:val="single" w:sz="8" w:space="0" w:color="auto"/>
              <w:right w:val="nil"/>
            </w:tcBorders>
            <w:shd w:val="clear" w:color="auto" w:fill="FFFFFF"/>
            <w:tcMar>
              <w:top w:w="114" w:type="dxa"/>
              <w:left w:w="28" w:type="dxa"/>
              <w:bottom w:w="114" w:type="dxa"/>
              <w:right w:w="28" w:type="dxa"/>
            </w:tcMar>
          </w:tcPr>
          <w:p w14:paraId="4B3A877E"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00" w:type="dxa"/>
            <w:tcBorders>
              <w:top w:val="nil"/>
              <w:left w:val="nil"/>
              <w:bottom w:val="nil"/>
              <w:right w:val="nil"/>
            </w:tcBorders>
            <w:shd w:val="clear" w:color="auto" w:fill="FFFFFF"/>
            <w:tcMar>
              <w:top w:w="114" w:type="dxa"/>
              <w:left w:w="28" w:type="dxa"/>
              <w:bottom w:w="114" w:type="dxa"/>
              <w:right w:w="28" w:type="dxa"/>
            </w:tcMar>
          </w:tcPr>
          <w:p w14:paraId="1F6CD4DA"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w:t>
            </w:r>
            <w:proofErr w:type="spellStart"/>
            <w:r>
              <w:rPr>
                <w:rFonts w:ascii="Times New Roman" w:eastAsia="Times New Roman" w:hAnsi="Times New Roman" w:cs="Times New Roman"/>
                <w:color w:val="000000"/>
                <w:sz w:val="24"/>
                <w:szCs w:val="24"/>
              </w:rPr>
              <w:t>сч</w:t>
            </w:r>
            <w:proofErr w:type="spellEnd"/>
            <w:r>
              <w:rPr>
                <w:rFonts w:ascii="Times New Roman" w:eastAsia="Times New Roman" w:hAnsi="Times New Roman" w:cs="Times New Roman"/>
                <w:color w:val="000000"/>
                <w:sz w:val="24"/>
                <w:szCs w:val="24"/>
              </w:rPr>
              <w:t>.</w:t>
            </w:r>
          </w:p>
        </w:tc>
        <w:tc>
          <w:tcPr>
            <w:tcW w:w="9427" w:type="dxa"/>
            <w:gridSpan w:val="6"/>
            <w:tcBorders>
              <w:top w:val="nil"/>
              <w:left w:val="nil"/>
              <w:bottom w:val="single" w:sz="8" w:space="0" w:color="auto"/>
              <w:right w:val="nil"/>
            </w:tcBorders>
            <w:shd w:val="clear" w:color="auto" w:fill="FFFFFF"/>
            <w:tcMar>
              <w:top w:w="114" w:type="dxa"/>
              <w:left w:w="28" w:type="dxa"/>
              <w:bottom w:w="114" w:type="dxa"/>
              <w:right w:w="28" w:type="dxa"/>
            </w:tcMar>
          </w:tcPr>
          <w:p w14:paraId="2D2E6E23"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268" w:type="dxa"/>
            <w:gridSpan w:val="2"/>
            <w:tcBorders>
              <w:top w:val="nil"/>
              <w:left w:val="nil"/>
              <w:bottom w:val="nil"/>
              <w:right w:val="nil"/>
            </w:tcBorders>
            <w:shd w:val="clear" w:color="auto" w:fill="FFFFFF"/>
            <w:tcMar>
              <w:top w:w="114" w:type="dxa"/>
              <w:left w:w="28" w:type="dxa"/>
              <w:bottom w:w="114" w:type="dxa"/>
              <w:right w:w="28" w:type="dxa"/>
            </w:tcMar>
          </w:tcPr>
          <w:p w14:paraId="6943FE5E"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6E180E" w14:paraId="168FAC91" w14:textId="77777777" w:rsidTr="001C00A3">
        <w:tc>
          <w:tcPr>
            <w:tcW w:w="1661" w:type="dxa"/>
            <w:gridSpan w:val="3"/>
            <w:tcBorders>
              <w:top w:val="nil"/>
              <w:left w:val="nil"/>
              <w:bottom w:val="nil"/>
              <w:right w:val="nil"/>
            </w:tcBorders>
            <w:shd w:val="clear" w:color="auto" w:fill="FFFFFF"/>
            <w:tcMar>
              <w:top w:w="114" w:type="dxa"/>
              <w:left w:w="28" w:type="dxa"/>
              <w:bottom w:w="114" w:type="dxa"/>
              <w:right w:w="28" w:type="dxa"/>
            </w:tcMar>
          </w:tcPr>
          <w:p w14:paraId="518B77FB" w14:textId="77777777" w:rsidR="006E180E" w:rsidRDefault="00036223">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кор</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сч</w:t>
            </w:r>
            <w:proofErr w:type="spellEnd"/>
            <w:r>
              <w:rPr>
                <w:rFonts w:ascii="Times New Roman" w:eastAsia="Times New Roman" w:hAnsi="Times New Roman" w:cs="Times New Roman"/>
                <w:color w:val="000000"/>
                <w:sz w:val="24"/>
                <w:szCs w:val="24"/>
              </w:rPr>
              <w:t>.</w:t>
            </w:r>
          </w:p>
        </w:tc>
        <w:tc>
          <w:tcPr>
            <w:tcW w:w="2961" w:type="dxa"/>
            <w:gridSpan w:val="6"/>
            <w:tcBorders>
              <w:top w:val="nil"/>
              <w:left w:val="nil"/>
              <w:bottom w:val="single" w:sz="8" w:space="0" w:color="auto"/>
              <w:right w:val="nil"/>
            </w:tcBorders>
            <w:shd w:val="clear" w:color="auto" w:fill="FFFFFF"/>
            <w:tcMar>
              <w:top w:w="114" w:type="dxa"/>
              <w:left w:w="28" w:type="dxa"/>
              <w:bottom w:w="114" w:type="dxa"/>
              <w:right w:w="28" w:type="dxa"/>
            </w:tcMar>
          </w:tcPr>
          <w:p w14:paraId="6E86C8A6"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267" w:type="dxa"/>
            <w:gridSpan w:val="11"/>
            <w:tcBorders>
              <w:top w:val="nil"/>
              <w:left w:val="nil"/>
              <w:bottom w:val="nil"/>
              <w:right w:val="nil"/>
            </w:tcBorders>
            <w:shd w:val="clear" w:color="auto" w:fill="FFFFFF"/>
            <w:tcMar>
              <w:top w:w="114" w:type="dxa"/>
              <w:left w:w="28" w:type="dxa"/>
              <w:bottom w:w="114" w:type="dxa"/>
              <w:right w:w="28" w:type="dxa"/>
            </w:tcMar>
          </w:tcPr>
          <w:p w14:paraId="43CC7ACC"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6E180E" w14:paraId="09821A4F" w14:textId="77777777" w:rsidTr="001C00A3">
        <w:tc>
          <w:tcPr>
            <w:tcW w:w="4487" w:type="dxa"/>
            <w:gridSpan w:val="8"/>
            <w:tcBorders>
              <w:top w:val="nil"/>
              <w:left w:val="nil"/>
              <w:bottom w:val="nil"/>
              <w:right w:val="nil"/>
            </w:tcBorders>
            <w:shd w:val="clear" w:color="auto" w:fill="FFFFFF"/>
            <w:tcMar>
              <w:top w:w="114" w:type="dxa"/>
              <w:left w:w="28" w:type="dxa"/>
              <w:bottom w:w="114" w:type="dxa"/>
              <w:right w:w="28" w:type="dxa"/>
            </w:tcMar>
          </w:tcPr>
          <w:p w14:paraId="20DC02F4"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Вид деятельности организации по ОКВЭД</w:t>
            </w:r>
          </w:p>
        </w:tc>
        <w:tc>
          <w:tcPr>
            <w:tcW w:w="11402" w:type="dxa"/>
            <w:gridSpan w:val="12"/>
            <w:tcBorders>
              <w:top w:val="nil"/>
              <w:left w:val="nil"/>
              <w:bottom w:val="single" w:sz="8" w:space="0" w:color="auto"/>
              <w:right w:val="nil"/>
            </w:tcBorders>
            <w:shd w:val="clear" w:color="auto" w:fill="FFFFFF"/>
            <w:tcMar>
              <w:top w:w="114" w:type="dxa"/>
              <w:left w:w="28" w:type="dxa"/>
              <w:bottom w:w="114" w:type="dxa"/>
              <w:right w:w="28" w:type="dxa"/>
            </w:tcMar>
          </w:tcPr>
          <w:p w14:paraId="336A2109"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6E180E" w14:paraId="72A2E124" w14:textId="77777777" w:rsidTr="001C00A3">
        <w:tc>
          <w:tcPr>
            <w:tcW w:w="4487" w:type="dxa"/>
            <w:gridSpan w:val="8"/>
            <w:tcBorders>
              <w:top w:val="nil"/>
              <w:left w:val="nil"/>
              <w:bottom w:val="single" w:sz="4" w:space="0" w:color="auto"/>
              <w:right w:val="nil"/>
            </w:tcBorders>
            <w:shd w:val="clear" w:color="auto" w:fill="FFFFFF"/>
            <w:tcMar>
              <w:top w:w="114" w:type="dxa"/>
              <w:left w:w="28" w:type="dxa"/>
              <w:bottom w:w="114" w:type="dxa"/>
              <w:right w:w="28" w:type="dxa"/>
            </w:tcMar>
          </w:tcPr>
          <w:p w14:paraId="5F37F97A" w14:textId="77777777" w:rsidR="006E180E" w:rsidRDefault="006E180E">
            <w:pPr>
              <w:spacing w:after="0" w:line="240" w:lineRule="auto"/>
              <w:rPr>
                <w:rFonts w:ascii="Times New Roman" w:eastAsia="Times New Roman" w:hAnsi="Times New Roman" w:cs="Times New Roman"/>
                <w:color w:val="000000"/>
                <w:sz w:val="24"/>
                <w:szCs w:val="24"/>
              </w:rPr>
            </w:pPr>
          </w:p>
        </w:tc>
        <w:tc>
          <w:tcPr>
            <w:tcW w:w="11402" w:type="dxa"/>
            <w:gridSpan w:val="12"/>
            <w:tcBorders>
              <w:top w:val="nil"/>
              <w:left w:val="nil"/>
              <w:bottom w:val="single" w:sz="4" w:space="0" w:color="auto"/>
              <w:right w:val="nil"/>
            </w:tcBorders>
            <w:shd w:val="clear" w:color="auto" w:fill="FFFFFF"/>
            <w:tcMar>
              <w:top w:w="114" w:type="dxa"/>
              <w:left w:w="28" w:type="dxa"/>
              <w:bottom w:w="114" w:type="dxa"/>
              <w:right w:w="28" w:type="dxa"/>
            </w:tcMar>
          </w:tcPr>
          <w:p w14:paraId="016AA0AE" w14:textId="77777777" w:rsidR="006E180E" w:rsidRDefault="006E180E">
            <w:pPr>
              <w:spacing w:after="0" w:line="240" w:lineRule="auto"/>
              <w:rPr>
                <w:rFonts w:ascii="Times New Roman" w:eastAsia="Times New Roman" w:hAnsi="Times New Roman" w:cs="Times New Roman"/>
                <w:color w:val="000000"/>
                <w:sz w:val="24"/>
                <w:szCs w:val="24"/>
              </w:rPr>
            </w:pPr>
          </w:p>
        </w:tc>
      </w:tr>
      <w:tr w:rsidR="006E180E" w14:paraId="3EA8E308" w14:textId="77777777" w:rsidTr="001C00A3">
        <w:tc>
          <w:tcPr>
            <w:tcW w:w="4308" w:type="dxa"/>
            <w:gridSpan w:val="7"/>
            <w:tcBorders>
              <w:top w:val="single" w:sz="4" w:space="0" w:color="auto"/>
              <w:left w:val="nil"/>
              <w:bottom w:val="nil"/>
              <w:right w:val="nil"/>
            </w:tcBorders>
            <w:shd w:val="clear" w:color="auto" w:fill="FFFFFF"/>
            <w:tcMar>
              <w:top w:w="114" w:type="dxa"/>
              <w:left w:w="28" w:type="dxa"/>
              <w:bottom w:w="114" w:type="dxa"/>
              <w:right w:w="28" w:type="dxa"/>
            </w:tcMar>
          </w:tcPr>
          <w:p w14:paraId="6DA4092E"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(Должность руководителя юридического лица)</w:t>
            </w:r>
          </w:p>
        </w:tc>
        <w:tc>
          <w:tcPr>
            <w:tcW w:w="732" w:type="dxa"/>
            <w:gridSpan w:val="3"/>
            <w:tcBorders>
              <w:top w:val="single" w:sz="4" w:space="0" w:color="auto"/>
              <w:left w:val="nil"/>
              <w:bottom w:val="nil"/>
              <w:right w:val="nil"/>
            </w:tcBorders>
            <w:shd w:val="clear" w:color="auto" w:fill="FFFFFF"/>
            <w:tcMar>
              <w:top w:w="114" w:type="dxa"/>
              <w:left w:w="28" w:type="dxa"/>
              <w:bottom w:w="114" w:type="dxa"/>
              <w:right w:w="28" w:type="dxa"/>
            </w:tcMar>
          </w:tcPr>
          <w:p w14:paraId="49010CB1"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80" w:type="dxa"/>
            <w:gridSpan w:val="4"/>
            <w:tcBorders>
              <w:top w:val="single" w:sz="4" w:space="0" w:color="auto"/>
              <w:left w:val="nil"/>
              <w:bottom w:val="nil"/>
              <w:right w:val="nil"/>
            </w:tcBorders>
            <w:shd w:val="clear" w:color="auto" w:fill="FFFFFF"/>
            <w:tcMar>
              <w:top w:w="114" w:type="dxa"/>
              <w:left w:w="28" w:type="dxa"/>
              <w:bottom w:w="114" w:type="dxa"/>
              <w:right w:w="28" w:type="dxa"/>
            </w:tcMar>
          </w:tcPr>
          <w:p w14:paraId="4850BA31"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(Подпись)</w:t>
            </w:r>
          </w:p>
        </w:tc>
        <w:tc>
          <w:tcPr>
            <w:tcW w:w="285" w:type="dxa"/>
            <w:tcBorders>
              <w:top w:val="single" w:sz="4" w:space="0" w:color="auto"/>
              <w:left w:val="nil"/>
              <w:bottom w:val="nil"/>
              <w:right w:val="nil"/>
            </w:tcBorders>
            <w:shd w:val="clear" w:color="auto" w:fill="FFFFFF"/>
            <w:tcMar>
              <w:top w:w="114" w:type="dxa"/>
              <w:left w:w="28" w:type="dxa"/>
              <w:bottom w:w="114" w:type="dxa"/>
              <w:right w:w="28" w:type="dxa"/>
            </w:tcMar>
          </w:tcPr>
          <w:p w14:paraId="5C03C61C"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284" w:type="dxa"/>
            <w:gridSpan w:val="5"/>
            <w:tcBorders>
              <w:top w:val="single" w:sz="4" w:space="0" w:color="auto"/>
              <w:left w:val="nil"/>
              <w:bottom w:val="nil"/>
              <w:right w:val="nil"/>
            </w:tcBorders>
            <w:shd w:val="clear" w:color="auto" w:fill="FFFFFF"/>
            <w:tcMar>
              <w:top w:w="114" w:type="dxa"/>
              <w:left w:w="28" w:type="dxa"/>
              <w:bottom w:w="114" w:type="dxa"/>
              <w:right w:w="28" w:type="dxa"/>
            </w:tcMar>
          </w:tcPr>
          <w:p w14:paraId="17D417FC"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(Расшифровка подписи)</w:t>
            </w:r>
          </w:p>
        </w:tc>
      </w:tr>
      <w:tr w:rsidR="006E180E" w14:paraId="7D78CDE4" w14:textId="77777777" w:rsidTr="001C00A3">
        <w:trPr>
          <w:trHeight w:val="19"/>
        </w:trPr>
        <w:tc>
          <w:tcPr>
            <w:tcW w:w="4308" w:type="dxa"/>
            <w:gridSpan w:val="7"/>
            <w:tcBorders>
              <w:top w:val="nil"/>
              <w:left w:val="nil"/>
              <w:bottom w:val="single" w:sz="8" w:space="0" w:color="auto"/>
              <w:right w:val="nil"/>
            </w:tcBorders>
            <w:shd w:val="clear" w:color="auto" w:fill="FFFFFF"/>
            <w:tcMar>
              <w:top w:w="114" w:type="dxa"/>
              <w:left w:w="28" w:type="dxa"/>
              <w:bottom w:w="114" w:type="dxa"/>
              <w:right w:w="28" w:type="dxa"/>
            </w:tcMar>
          </w:tcPr>
          <w:p w14:paraId="701A847E"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32" w:type="dxa"/>
            <w:gridSpan w:val="3"/>
            <w:tcBorders>
              <w:top w:val="nil"/>
              <w:left w:val="nil"/>
              <w:bottom w:val="nil"/>
              <w:right w:val="nil"/>
            </w:tcBorders>
            <w:shd w:val="clear" w:color="auto" w:fill="FFFFFF"/>
            <w:tcMar>
              <w:top w:w="114" w:type="dxa"/>
              <w:left w:w="28" w:type="dxa"/>
              <w:bottom w:w="114" w:type="dxa"/>
              <w:right w:w="28" w:type="dxa"/>
            </w:tcMar>
          </w:tcPr>
          <w:p w14:paraId="4459C6C4"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80" w:type="dxa"/>
            <w:gridSpan w:val="4"/>
            <w:tcBorders>
              <w:top w:val="nil"/>
              <w:left w:val="nil"/>
              <w:bottom w:val="single" w:sz="8" w:space="0" w:color="auto"/>
              <w:right w:val="nil"/>
            </w:tcBorders>
            <w:shd w:val="clear" w:color="auto" w:fill="FFFFFF"/>
            <w:tcMar>
              <w:top w:w="114" w:type="dxa"/>
              <w:left w:w="28" w:type="dxa"/>
              <w:bottom w:w="114" w:type="dxa"/>
              <w:right w:w="28" w:type="dxa"/>
            </w:tcMar>
          </w:tcPr>
          <w:p w14:paraId="432B23BF"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285" w:type="dxa"/>
            <w:tcBorders>
              <w:top w:val="nil"/>
              <w:left w:val="nil"/>
              <w:bottom w:val="single" w:sz="8" w:space="0" w:color="auto"/>
              <w:right w:val="nil"/>
            </w:tcBorders>
            <w:shd w:val="clear" w:color="auto" w:fill="FFFFFF"/>
            <w:tcMar>
              <w:top w:w="114" w:type="dxa"/>
              <w:left w:w="28" w:type="dxa"/>
              <w:bottom w:w="114" w:type="dxa"/>
              <w:right w:w="28" w:type="dxa"/>
            </w:tcMar>
          </w:tcPr>
          <w:p w14:paraId="6907285B"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284" w:type="dxa"/>
            <w:gridSpan w:val="5"/>
            <w:tcBorders>
              <w:top w:val="nil"/>
              <w:left w:val="nil"/>
              <w:bottom w:val="single" w:sz="8" w:space="0" w:color="auto"/>
              <w:right w:val="nil"/>
            </w:tcBorders>
            <w:shd w:val="clear" w:color="auto" w:fill="FFFFFF"/>
            <w:tcMar>
              <w:top w:w="114" w:type="dxa"/>
              <w:left w:w="28" w:type="dxa"/>
              <w:bottom w:w="114" w:type="dxa"/>
              <w:right w:w="28" w:type="dxa"/>
            </w:tcMar>
          </w:tcPr>
          <w:p w14:paraId="52A42052"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6E180E" w14:paraId="5EF19F7F" w14:textId="77777777" w:rsidTr="001C00A3">
        <w:tc>
          <w:tcPr>
            <w:tcW w:w="4308" w:type="dxa"/>
            <w:gridSpan w:val="7"/>
            <w:tcBorders>
              <w:top w:val="nil"/>
              <w:left w:val="nil"/>
              <w:bottom w:val="nil"/>
              <w:right w:val="nil"/>
            </w:tcBorders>
            <w:shd w:val="clear" w:color="auto" w:fill="FFFFFF"/>
            <w:tcMar>
              <w:top w:w="114" w:type="dxa"/>
              <w:left w:w="28" w:type="dxa"/>
              <w:bottom w:w="114" w:type="dxa"/>
              <w:right w:w="28" w:type="dxa"/>
            </w:tcMar>
          </w:tcPr>
          <w:p w14:paraId="1E7F9772"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(Главный бухгалтер юридического лица)</w:t>
            </w:r>
          </w:p>
        </w:tc>
        <w:tc>
          <w:tcPr>
            <w:tcW w:w="732" w:type="dxa"/>
            <w:gridSpan w:val="3"/>
            <w:tcBorders>
              <w:top w:val="nil"/>
              <w:left w:val="nil"/>
              <w:bottom w:val="nil"/>
              <w:right w:val="nil"/>
            </w:tcBorders>
            <w:shd w:val="clear" w:color="auto" w:fill="FFFFFF"/>
            <w:tcMar>
              <w:top w:w="114" w:type="dxa"/>
              <w:left w:w="28" w:type="dxa"/>
              <w:bottom w:w="114" w:type="dxa"/>
              <w:right w:w="28" w:type="dxa"/>
            </w:tcMar>
          </w:tcPr>
          <w:p w14:paraId="1FE1AE62"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280" w:type="dxa"/>
            <w:gridSpan w:val="4"/>
            <w:tcBorders>
              <w:top w:val="nil"/>
              <w:left w:val="nil"/>
              <w:bottom w:val="nil"/>
              <w:right w:val="nil"/>
            </w:tcBorders>
            <w:shd w:val="clear" w:color="auto" w:fill="FFFFFF"/>
            <w:tcMar>
              <w:top w:w="114" w:type="dxa"/>
              <w:left w:w="28" w:type="dxa"/>
              <w:bottom w:w="114" w:type="dxa"/>
              <w:right w:w="28" w:type="dxa"/>
            </w:tcMar>
          </w:tcPr>
          <w:p w14:paraId="2FEBA165"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(Подпись)</w:t>
            </w:r>
          </w:p>
        </w:tc>
        <w:tc>
          <w:tcPr>
            <w:tcW w:w="285" w:type="dxa"/>
            <w:tcBorders>
              <w:top w:val="nil"/>
              <w:left w:val="nil"/>
              <w:bottom w:val="nil"/>
              <w:right w:val="nil"/>
            </w:tcBorders>
            <w:shd w:val="clear" w:color="auto" w:fill="FFFFFF"/>
            <w:tcMar>
              <w:top w:w="114" w:type="dxa"/>
              <w:left w:w="28" w:type="dxa"/>
              <w:bottom w:w="114" w:type="dxa"/>
              <w:right w:w="28" w:type="dxa"/>
            </w:tcMar>
          </w:tcPr>
          <w:p w14:paraId="7D9B7794"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284" w:type="dxa"/>
            <w:gridSpan w:val="5"/>
            <w:tcBorders>
              <w:top w:val="nil"/>
              <w:left w:val="nil"/>
              <w:bottom w:val="nil"/>
              <w:right w:val="nil"/>
            </w:tcBorders>
            <w:shd w:val="clear" w:color="auto" w:fill="FFFFFF"/>
            <w:tcMar>
              <w:top w:w="114" w:type="dxa"/>
              <w:left w:w="28" w:type="dxa"/>
              <w:bottom w:w="114" w:type="dxa"/>
              <w:right w:w="28" w:type="dxa"/>
            </w:tcMar>
          </w:tcPr>
          <w:p w14:paraId="50476B71"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(Расшифровка подписи)</w:t>
            </w:r>
          </w:p>
        </w:tc>
      </w:tr>
    </w:tbl>
    <w:p w14:paraId="7680B5FB" w14:textId="77777777" w:rsidR="001C00A3" w:rsidRDefault="001C00A3">
      <w:pPr>
        <w:shd w:val="clear" w:color="auto" w:fill="FFFFFF"/>
        <w:spacing w:after="0" w:line="240" w:lineRule="auto"/>
        <w:jc w:val="right"/>
        <w:rPr>
          <w:rFonts w:ascii="Times New Roman" w:eastAsia="Times New Roman" w:hAnsi="Times New Roman" w:cs="Times New Roman"/>
          <w:color w:val="000000"/>
          <w:sz w:val="24"/>
          <w:szCs w:val="24"/>
        </w:rPr>
        <w:sectPr w:rsidR="001C00A3" w:rsidSect="001C00A3">
          <w:pgSz w:w="16838" w:h="11906" w:orient="landscape"/>
          <w:pgMar w:top="1701" w:right="567" w:bottom="851" w:left="567" w:header="567" w:footer="516" w:gutter="0"/>
          <w:cols w:space="720"/>
          <w:titlePg/>
          <w:docGrid w:linePitch="299"/>
        </w:sectPr>
      </w:pPr>
    </w:p>
    <w:p w14:paraId="42D25F23" w14:textId="77777777" w:rsidR="00D25653" w:rsidRDefault="00D25653">
      <w:pPr>
        <w:shd w:val="clear" w:color="auto" w:fill="FFFFFF"/>
        <w:spacing w:after="0" w:line="240" w:lineRule="auto"/>
        <w:jc w:val="right"/>
        <w:rPr>
          <w:rFonts w:ascii="Times New Roman" w:eastAsia="Times New Roman" w:hAnsi="Times New Roman" w:cs="Times New Roman"/>
          <w:color w:val="000000"/>
          <w:sz w:val="24"/>
          <w:szCs w:val="24"/>
        </w:rPr>
      </w:pPr>
    </w:p>
    <w:p w14:paraId="1B988C6C" w14:textId="77777777" w:rsidR="001C00A3" w:rsidRDefault="001C00A3">
      <w:pPr>
        <w:shd w:val="clear" w:color="auto" w:fill="FFFFFF"/>
        <w:spacing w:after="0" w:line="240" w:lineRule="auto"/>
        <w:jc w:val="right"/>
        <w:rPr>
          <w:rFonts w:ascii="Times New Roman" w:eastAsia="Times New Roman" w:hAnsi="Times New Roman" w:cs="Times New Roman"/>
          <w:color w:val="000000"/>
          <w:sz w:val="24"/>
          <w:szCs w:val="24"/>
        </w:rPr>
      </w:pPr>
    </w:p>
    <w:p w14:paraId="464FC262" w14:textId="77777777" w:rsidR="006E180E" w:rsidRDefault="00036223">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 2</w:t>
      </w:r>
    </w:p>
    <w:p w14:paraId="7CE0F773" w14:textId="77777777" w:rsidR="006E180E" w:rsidRDefault="00036223">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 Порядку предоставления субсидий</w:t>
      </w:r>
    </w:p>
    <w:p w14:paraId="5D81EC6A" w14:textId="77777777" w:rsidR="006E180E" w:rsidRDefault="00036223">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частным общеобразовательным</w:t>
      </w:r>
    </w:p>
    <w:p w14:paraId="5C577F3D" w14:textId="77777777" w:rsidR="006E180E" w:rsidRDefault="00036223">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организациям, осуществляющим</w:t>
      </w:r>
    </w:p>
    <w:p w14:paraId="23B9341C" w14:textId="77777777" w:rsidR="006E180E" w:rsidRDefault="00036223">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образовательную деятельность</w:t>
      </w:r>
    </w:p>
    <w:p w14:paraId="1310CDB2" w14:textId="77777777" w:rsidR="006E180E" w:rsidRDefault="00036223">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 имеющим государственную</w:t>
      </w:r>
    </w:p>
    <w:p w14:paraId="06AFEFFF" w14:textId="77777777" w:rsidR="006E180E" w:rsidRDefault="00036223">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аккредитацию основным общеобразовательным</w:t>
      </w:r>
    </w:p>
    <w:p w14:paraId="2696C44F" w14:textId="77777777" w:rsidR="006E180E" w:rsidRDefault="00036223">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программам на возмещение затрат на </w:t>
      </w:r>
    </w:p>
    <w:p w14:paraId="00F5C6CC" w14:textId="77777777" w:rsidR="006E180E" w:rsidRDefault="00036223">
      <w:pPr>
        <w:shd w:val="clear" w:color="auto" w:fill="FFFFFF"/>
        <w:spacing w:after="0" w:line="240" w:lineRule="auto"/>
        <w:jc w:val="right"/>
        <w:rPr>
          <w:rFonts w:ascii="Times New Roman" w:eastAsia="Calibri" w:hAnsi="Times New Roman" w:cs="Times New Roman"/>
          <w:sz w:val="20"/>
          <w:szCs w:val="20"/>
          <w:lang w:eastAsia="en-US"/>
        </w:rPr>
      </w:pPr>
      <w:r>
        <w:rPr>
          <w:rFonts w:ascii="Times New Roman" w:eastAsia="Times New Roman" w:hAnsi="Times New Roman" w:cs="Times New Roman"/>
          <w:color w:val="000000"/>
          <w:sz w:val="24"/>
          <w:szCs w:val="24"/>
        </w:rPr>
        <w:t>организацию питания обучающихся </w:t>
      </w:r>
    </w:p>
    <w:p w14:paraId="6FD82725" w14:textId="77777777" w:rsidR="006E180E" w:rsidRDefault="006E180E">
      <w:pPr>
        <w:shd w:val="clear" w:color="auto" w:fill="FFFFFF"/>
        <w:spacing w:after="0" w:line="240" w:lineRule="auto"/>
        <w:jc w:val="right"/>
        <w:rPr>
          <w:rFonts w:ascii="Times New Roman" w:eastAsia="Times New Roman" w:hAnsi="Times New Roman" w:cs="Times New Roman"/>
          <w:color w:val="000000"/>
          <w:sz w:val="24"/>
          <w:szCs w:val="24"/>
        </w:rPr>
      </w:pPr>
    </w:p>
    <w:p w14:paraId="2DEC2D56" w14:textId="77777777" w:rsidR="006E180E" w:rsidRDefault="00036223">
      <w:pPr>
        <w:shd w:val="clear" w:color="auto" w:fill="FFFFFF"/>
        <w:spacing w:before="90" w:after="9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589417F4" w14:textId="77777777" w:rsidR="006E180E" w:rsidRDefault="00036223">
      <w:pPr>
        <w:shd w:val="clear" w:color="auto" w:fill="FFFFFF"/>
        <w:spacing w:before="90" w:after="90" w:line="240" w:lineRule="auto"/>
        <w:ind w:left="876" w:right="876"/>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Порядок проведения отбора на право получения субсидий частными общеобразовательными организациями, осуществляющим образовательную деятельность по имеющим государственную аккредитацию основным общеобразовательным программам на</w:t>
      </w:r>
      <w:r>
        <w:rPr>
          <w:rFonts w:ascii="Times New Roman" w:eastAsia="Times New Roman" w:hAnsi="Times New Roman" w:cs="Times New Roman"/>
          <w:b/>
          <w:sz w:val="24"/>
          <w:szCs w:val="24"/>
        </w:rPr>
        <w:t xml:space="preserve"> возмещение затрат на организацию питания обучающихся</w:t>
      </w:r>
    </w:p>
    <w:p w14:paraId="4467D211"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5DF2BBA1"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Настоящий Порядок устанавливает правила проведения отбора на право получения в соответствующем финансовом году субсидий, предусмотренных главному распорядителю бюджетных средств (далее - ГРБС).</w:t>
      </w:r>
    </w:p>
    <w:p w14:paraId="4414E714"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ГРБС размещает объявление о проведении отбора на право получения субсидий (далее - отбор) на официальном сайте Администрации Тутаевского муниципального округа в информационно-телекоммуникационной сети "Интернет" (далее - сеть "Интернет") с указанием:</w:t>
      </w:r>
    </w:p>
    <w:p w14:paraId="70F1D111"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сроков проведения отбора (не позднее ноября текущего финансового года);</w:t>
      </w:r>
    </w:p>
    <w:p w14:paraId="07EE5B1C"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дат начала подачи и окончания приема заявлений участников отбора на предоставление субсидий (далее - заявления) и документов, прилагаемых к заявлению (далее - документы), при этом дата окончания приема заявлений и документов не может быть ранее десяти календарных дней, следующих за днем размещения объявления о проведении отбора (далее - объявление);</w:t>
      </w:r>
    </w:p>
    <w:p w14:paraId="5E2A043B"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наименования, места нахождения, почтового адреса, адреса электронной почты ГРБС;</w:t>
      </w:r>
    </w:p>
    <w:p w14:paraId="0CF13B15"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целей предоставления субсидий, а также результата предоставления субсидий и характеристик результата предоставления субсидий;</w:t>
      </w:r>
    </w:p>
    <w:p w14:paraId="1D743A78"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условий предоставления субсидий;</w:t>
      </w:r>
    </w:p>
    <w:p w14:paraId="0EF3DD05"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перечня затрат, финансовое обеспечение которых осуществляется за счет субсидий;</w:t>
      </w:r>
    </w:p>
    <w:p w14:paraId="3C72D0F9"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места приема заявлений;</w:t>
      </w:r>
    </w:p>
    <w:p w14:paraId="1BC7B73A"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доменного имени и (или) указателей страниц сайта ГРБС, на которых обеспечивается проведение отбора;</w:t>
      </w:r>
    </w:p>
    <w:p w14:paraId="57CCEC95"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перечня документов;</w:t>
      </w:r>
    </w:p>
    <w:p w14:paraId="6B9CF907"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категории участников отбора;</w:t>
      </w:r>
    </w:p>
    <w:p w14:paraId="000A66C6"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порядка подачи заявлений и документов и требований, предъявляемых к форме и содержанию заявлений;</w:t>
      </w:r>
    </w:p>
    <w:p w14:paraId="2A157CB1"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порядка отзыва заявлений и документов, порядка возврата заявлений и документов, определяющего в том числе основания для возврата заявлений и документов, порядка внесения изменений в заявления и документы;</w:t>
      </w:r>
    </w:p>
    <w:p w14:paraId="155D6613"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 рассмотрения и оценки заявлений и документов;</w:t>
      </w:r>
    </w:p>
    <w:p w14:paraId="3B21AADD"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порядка возврата заявлений и документов на доработку;</w:t>
      </w:r>
    </w:p>
    <w:p w14:paraId="15A4B076"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порядка отклонения заявлений и документов, а также информации об основаниях их отклонения;</w:t>
      </w:r>
    </w:p>
    <w:p w14:paraId="6A125FFA"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объема распределяемых субсидий в рамках отбора, порядка расчета размера субсидий, правил распределения субсидий по результатам отбора;</w:t>
      </w:r>
    </w:p>
    <w:p w14:paraId="5DF8F41A"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порядка представления участникам отбора разъяснений положений объявления, дат начала и окончания срока указанного представления;</w:t>
      </w:r>
    </w:p>
    <w:p w14:paraId="32B97412"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срока, в течение которого победитель (победители) отбора должен (должны) подписать соглашение о предоставлении субсидии (далее - соглашение);</w:t>
      </w:r>
    </w:p>
    <w:p w14:paraId="0FA69C3A"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условий признания победителя (победителей) отбора уклонившимся (уклонившимися) от заключения соглашения;</w:t>
      </w:r>
    </w:p>
    <w:p w14:paraId="05C40DB4"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даты размещения итогового протокола проведения отбора на сайте ГРБС, которая не может быть позднее 14 календарных дней, следующих за днем проведения отбора.</w:t>
      </w:r>
    </w:p>
    <w:p w14:paraId="4D4E6172"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Информация о сайте ГРБС, на котором размещаются объявление, объявление об отмене отбора, информация о ходе и результатах отбора, публикуется на едином портале бюджетной системы Российской Федерации в сети "Интернет" (далее - единый портал). Размещение объявления на сайте ГРБС осуществляется не ранее размещения информации о субсидии на едином портале в соответствии с пунктом 1.6 Порядка предоставления в текущем финансовом году субсидий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w:t>
      </w:r>
      <w:r>
        <w:t xml:space="preserve"> </w:t>
      </w:r>
      <w:r>
        <w:rPr>
          <w:rFonts w:ascii="Times New Roman" w:eastAsia="Times New Roman" w:hAnsi="Times New Roman" w:cs="Times New Roman"/>
          <w:color w:val="000000"/>
          <w:sz w:val="24"/>
          <w:szCs w:val="24"/>
        </w:rPr>
        <w:t>на возмещение затрат на организацию питания обучающихся, утвержденного настоящим постановлением (далее - Порядок предоставления субсидий).</w:t>
      </w:r>
    </w:p>
    <w:p w14:paraId="52FD2EF3"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Организации, указанные в пункте 1.2 Порядка предоставления субсидий, представляют ГРБС заявление и документы на бумажном носителе. Представление заявления и документов почтовым отправлением не допускается. Заявления и документы, поступившие после окончания срока приема заявлений и документов, не принимаются и не рассматриваются.</w:t>
      </w:r>
    </w:p>
    <w:p w14:paraId="55FF06A1"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Форма заявления, включающая согласие на публикацию (размещение) в сети "Интернет" информации об организации, указанной в пункте 1.2 Порядка предоставления субсидий (далее - организация), о подаваемом организацией заявлении, иной информации об организации, связанной с отбором, установлена в приложении N 3 к Порядку предоставления субсидий.</w:t>
      </w:r>
    </w:p>
    <w:p w14:paraId="33AE2CF9"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Одна организация может подать только одно заявление.</w:t>
      </w:r>
    </w:p>
    <w:p w14:paraId="3C00282B"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Заявления и документы регистрируются ГРБС в соответствии с пунктом 2.5.1 Порядка предоставления субсидий.</w:t>
      </w:r>
    </w:p>
    <w:p w14:paraId="6D11E00C"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Внесение участниками отбора изменений в представленные в ГРБС заявления и документы, а также представление в ГРБС дополнительных документов после представления заявления не допускаются. Возврат заявлений и документов на доработку ГРБС не осуществляется.</w:t>
      </w:r>
    </w:p>
    <w:p w14:paraId="61CD11D0"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Возврат отозванных заявлений и документов осуществляется ГРБС в течение трех рабочих дней со дня регистрации ГРБС отзыва заявления и документов участника отбора в реестре заявлений путем их вручения уполномоченным представителям участников отбора.</w:t>
      </w:r>
    </w:p>
    <w:p w14:paraId="1331304E"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Организация вправе направить в письменной форме в ГРБС запрос, в том числе на адрес электронной почты ГРБС, о даче разъяснений положений, содержащихся в объявлении. В течение пяти рабочих дней с даты поступления указанного запроса ГРБС обязан направить в письменной форме или в форме электронного документа разъяснения положений, содержащихся в объявлении, если указанный запрос поступил в ГРБС не позднее чем за пять рабочих дней до даты окончания срока подачи заявлений и документов.</w:t>
      </w:r>
    </w:p>
    <w:p w14:paraId="6116EEB6"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8. Рассмотрение заявлений и документов, допуск к участию в отборе и отбор осуществляются ГРБС в соответствии с пунктами 2.5.2-2.5.4 и 2.6 Порядка предоставления субсидий.</w:t>
      </w:r>
    </w:p>
    <w:p w14:paraId="47D095CE"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ГРБС принимает решение об отмене проведения отбора в форме распоряжения ГРБС в случае уменьшения лимитов бюджетных обязательств, ранее доведенных ГРБС на предоставление субсидий, приводящего к невозможности предоставления субсидий. Отбор считается отмененным с момента размещения указанного распоряжения ГРБС на сайте ГРБС.</w:t>
      </w:r>
    </w:p>
    <w:p w14:paraId="280FE9F0"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Отбор признается несостоявшимся, если по окончании срока подачи заявлений и документов не подано ни одного заявления или по результатам рассмотрения заявлений и документов отклонены все заявления и документы.</w:t>
      </w:r>
    </w:p>
    <w:p w14:paraId="058E5776"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Итоговый протокол проведения отбора, содержащий сведения, указанные в абзаце четвертом пункта 2.6 Порядка предоставления субсидий, размещается на сайте ГРБС не позднее 14 календарных дней, следующих за днем издания распоряжения ГРБС об организациях, прошедших отбор.</w:t>
      </w:r>
    </w:p>
    <w:p w14:paraId="40BDF0FB"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51D29FFB" w14:textId="77777777" w:rsidR="006E180E" w:rsidRDefault="00036223">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18502F03" w14:textId="77777777" w:rsidR="006E180E" w:rsidRDefault="006E180E">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p>
    <w:p w14:paraId="57283CDD" w14:textId="77777777" w:rsidR="006E180E" w:rsidRDefault="006E180E">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p>
    <w:p w14:paraId="3DB3BBA8" w14:textId="77777777" w:rsidR="006E180E" w:rsidRDefault="006E180E">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p>
    <w:p w14:paraId="3332FFE9" w14:textId="77777777" w:rsidR="006E180E" w:rsidRDefault="006E180E">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p>
    <w:p w14:paraId="46906C5B" w14:textId="77777777" w:rsidR="006E180E" w:rsidRDefault="006E180E">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p>
    <w:p w14:paraId="2D99A950" w14:textId="77777777" w:rsidR="006E180E" w:rsidRDefault="006E180E">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p>
    <w:p w14:paraId="7B013C1F" w14:textId="77777777" w:rsidR="006E180E" w:rsidRDefault="006E180E">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p>
    <w:p w14:paraId="796C7E33" w14:textId="77777777" w:rsidR="006E180E" w:rsidRDefault="006E180E">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p>
    <w:p w14:paraId="52325DFE" w14:textId="77777777" w:rsidR="006E180E" w:rsidRDefault="006E180E">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p>
    <w:p w14:paraId="714CAFAA" w14:textId="77777777" w:rsidR="006E180E" w:rsidRDefault="006E180E">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p>
    <w:p w14:paraId="25FBF728" w14:textId="77777777" w:rsidR="006E180E" w:rsidRDefault="006E180E">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p>
    <w:p w14:paraId="4E4590AC" w14:textId="77777777" w:rsidR="006E180E" w:rsidRDefault="006E180E">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p>
    <w:p w14:paraId="5DCBF9D6" w14:textId="77777777" w:rsidR="006E180E" w:rsidRDefault="006E180E">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p>
    <w:p w14:paraId="753C8166" w14:textId="77777777" w:rsidR="006E180E" w:rsidRDefault="006E180E">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p>
    <w:p w14:paraId="2D3D0D28" w14:textId="77777777" w:rsidR="006E180E" w:rsidRDefault="006E180E">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p>
    <w:p w14:paraId="1A2E8EFA" w14:textId="77777777" w:rsidR="006E180E" w:rsidRDefault="006E180E">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p>
    <w:p w14:paraId="072FBF53" w14:textId="77777777" w:rsidR="006E180E" w:rsidRDefault="006E180E">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p>
    <w:p w14:paraId="4DCB96F6" w14:textId="77777777" w:rsidR="006E180E" w:rsidRDefault="006E180E">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p>
    <w:p w14:paraId="166B43F8" w14:textId="77777777" w:rsidR="006E180E" w:rsidRDefault="006E180E">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p>
    <w:p w14:paraId="2C1B4A73" w14:textId="77777777" w:rsidR="006E180E" w:rsidRDefault="006E180E">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p>
    <w:p w14:paraId="2E03F0F3" w14:textId="77777777" w:rsidR="006E180E" w:rsidRDefault="006E180E">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p>
    <w:p w14:paraId="683F6594" w14:textId="77777777" w:rsidR="006E180E" w:rsidRDefault="006E180E">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p>
    <w:p w14:paraId="6328CDA8" w14:textId="77777777" w:rsidR="006E180E" w:rsidRDefault="006E180E">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p>
    <w:p w14:paraId="2F669FA4" w14:textId="77777777" w:rsidR="006E180E" w:rsidRDefault="006E180E">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p>
    <w:p w14:paraId="0F0728DA" w14:textId="77777777" w:rsidR="006E180E" w:rsidRDefault="006E180E">
      <w:pPr>
        <w:shd w:val="clear" w:color="auto" w:fill="FFFFFF"/>
        <w:spacing w:before="90" w:after="90" w:line="240" w:lineRule="auto"/>
        <w:ind w:firstLine="612"/>
        <w:jc w:val="both"/>
        <w:rPr>
          <w:rFonts w:ascii="Times New Roman" w:eastAsia="Times New Roman" w:hAnsi="Times New Roman" w:cs="Times New Roman"/>
          <w:color w:val="000000"/>
          <w:sz w:val="24"/>
          <w:szCs w:val="24"/>
        </w:rPr>
      </w:pPr>
    </w:p>
    <w:p w14:paraId="20B6F79B" w14:textId="77777777" w:rsidR="001C00A3" w:rsidRDefault="001C00A3">
      <w:pPr>
        <w:shd w:val="clear" w:color="auto" w:fill="FFFFFF"/>
        <w:spacing w:after="0" w:line="240" w:lineRule="auto"/>
        <w:jc w:val="right"/>
        <w:rPr>
          <w:rFonts w:ascii="Times New Roman" w:eastAsia="Times New Roman" w:hAnsi="Times New Roman" w:cs="Times New Roman"/>
          <w:color w:val="000000"/>
          <w:sz w:val="24"/>
          <w:szCs w:val="24"/>
        </w:rPr>
        <w:sectPr w:rsidR="001C00A3" w:rsidSect="00D25653">
          <w:pgSz w:w="11906" w:h="16838"/>
          <w:pgMar w:top="567" w:right="851" w:bottom="567" w:left="1701" w:header="567" w:footer="516" w:gutter="0"/>
          <w:cols w:space="720"/>
          <w:titlePg/>
          <w:docGrid w:linePitch="299"/>
        </w:sectPr>
      </w:pPr>
    </w:p>
    <w:p w14:paraId="2645C8EE" w14:textId="77777777" w:rsidR="006E180E" w:rsidRDefault="00036223">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Приложение № 3</w:t>
      </w:r>
    </w:p>
    <w:p w14:paraId="5E3A2136" w14:textId="77777777" w:rsidR="006E180E" w:rsidRDefault="00036223">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 Порядку предоставления субсидий</w:t>
      </w:r>
    </w:p>
    <w:p w14:paraId="7718EAC8" w14:textId="77777777" w:rsidR="006E180E" w:rsidRDefault="00036223">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частным общеобразовательным</w:t>
      </w:r>
    </w:p>
    <w:p w14:paraId="11F3F684" w14:textId="77777777" w:rsidR="006E180E" w:rsidRDefault="00036223">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организациям, осуществляющим образовательную</w:t>
      </w:r>
    </w:p>
    <w:p w14:paraId="5744E32B" w14:textId="77777777" w:rsidR="006E180E" w:rsidRDefault="00036223">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деятельность по имеющим государственную </w:t>
      </w:r>
    </w:p>
    <w:p w14:paraId="08CBD1D3" w14:textId="77777777" w:rsidR="006E180E" w:rsidRDefault="00036223">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аккредитацию основным общеобразовательным</w:t>
      </w:r>
    </w:p>
    <w:p w14:paraId="0E3D4008" w14:textId="77777777" w:rsidR="006E180E" w:rsidRDefault="00036223">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программам на возмещение затрат на </w:t>
      </w:r>
    </w:p>
    <w:p w14:paraId="5ECE251B" w14:textId="77777777" w:rsidR="006E180E" w:rsidRDefault="00036223">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организацию питания обучающихся </w:t>
      </w:r>
    </w:p>
    <w:p w14:paraId="25727179" w14:textId="77777777" w:rsidR="006E180E" w:rsidRDefault="00036223">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В____________________________________________________</w:t>
      </w:r>
    </w:p>
    <w:p w14:paraId="327801AE" w14:textId="77777777" w:rsidR="006E180E" w:rsidRDefault="00036223">
      <w:pPr>
        <w:shd w:val="clear" w:color="auto" w:fill="FFFFFF"/>
        <w:spacing w:before="90" w:after="9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Адрес: ________________________________________________</w:t>
      </w:r>
    </w:p>
    <w:p w14:paraId="40E53811" w14:textId="77777777" w:rsidR="006E180E" w:rsidRDefault="00036223">
      <w:pPr>
        <w:shd w:val="clear" w:color="auto" w:fill="FFFFFF"/>
        <w:spacing w:before="90" w:after="9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 __________________________________________________</w:t>
      </w:r>
    </w:p>
    <w:p w14:paraId="34A4C56F" w14:textId="77777777" w:rsidR="006E180E" w:rsidRDefault="00036223">
      <w:pPr>
        <w:shd w:val="clear" w:color="auto" w:fill="FFFFFF"/>
        <w:spacing w:before="90" w:after="90" w:line="240" w:lineRule="auto"/>
        <w:jc w:val="right"/>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(Полное наименование юридического лица в соответствии с учредительными документами)</w:t>
      </w:r>
    </w:p>
    <w:tbl>
      <w:tblPr>
        <w:tblW w:w="15621" w:type="dxa"/>
        <w:tblInd w:w="454" w:type="dxa"/>
        <w:shd w:val="clear" w:color="auto" w:fill="FFFFFF"/>
        <w:tblCellMar>
          <w:left w:w="0" w:type="dxa"/>
          <w:right w:w="0" w:type="dxa"/>
        </w:tblCellMar>
        <w:tblLook w:val="04A0" w:firstRow="1" w:lastRow="0" w:firstColumn="1" w:lastColumn="0" w:noHBand="0" w:noVBand="1"/>
      </w:tblPr>
      <w:tblGrid>
        <w:gridCol w:w="580"/>
        <w:gridCol w:w="724"/>
        <w:gridCol w:w="2550"/>
        <w:gridCol w:w="806"/>
        <w:gridCol w:w="195"/>
        <w:gridCol w:w="25"/>
        <w:gridCol w:w="515"/>
        <w:gridCol w:w="865"/>
        <w:gridCol w:w="306"/>
        <w:gridCol w:w="285"/>
        <w:gridCol w:w="336"/>
        <w:gridCol w:w="300"/>
        <w:gridCol w:w="53"/>
        <w:gridCol w:w="187"/>
        <w:gridCol w:w="1133"/>
        <w:gridCol w:w="202"/>
        <w:gridCol w:w="1398"/>
        <w:gridCol w:w="1540"/>
        <w:gridCol w:w="2000"/>
        <w:gridCol w:w="1450"/>
        <w:gridCol w:w="171"/>
      </w:tblGrid>
      <w:tr w:rsidR="006E180E" w14:paraId="25A715C1" w14:textId="77777777" w:rsidTr="001C00A3">
        <w:tc>
          <w:tcPr>
            <w:tcW w:w="15621" w:type="dxa"/>
            <w:gridSpan w:val="21"/>
            <w:tcBorders>
              <w:top w:val="nil"/>
              <w:left w:val="nil"/>
              <w:bottom w:val="nil"/>
              <w:right w:val="nil"/>
            </w:tcBorders>
            <w:shd w:val="clear" w:color="auto" w:fill="FFFFFF"/>
            <w:tcMar>
              <w:top w:w="114" w:type="dxa"/>
              <w:left w:w="28" w:type="dxa"/>
              <w:bottom w:w="114" w:type="dxa"/>
              <w:right w:w="28" w:type="dxa"/>
            </w:tcMar>
          </w:tcPr>
          <w:p w14:paraId="30370453"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w:t>
            </w:r>
          </w:p>
          <w:p w14:paraId="49ADA531"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Заявление на предоставление в _________ году субсидий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на организацию питания обучающихся</w:t>
            </w:r>
          </w:p>
        </w:tc>
      </w:tr>
      <w:tr w:rsidR="006E180E" w14:paraId="3FAEAE72" w14:textId="77777777" w:rsidTr="001C00A3">
        <w:tc>
          <w:tcPr>
            <w:tcW w:w="15621" w:type="dxa"/>
            <w:gridSpan w:val="21"/>
            <w:tcBorders>
              <w:top w:val="nil"/>
              <w:left w:val="nil"/>
              <w:bottom w:val="nil"/>
              <w:right w:val="nil"/>
            </w:tcBorders>
            <w:shd w:val="clear" w:color="auto" w:fill="FFFFFF"/>
            <w:tcMar>
              <w:top w:w="114" w:type="dxa"/>
              <w:left w:w="28" w:type="dxa"/>
              <w:bottom w:w="114" w:type="dxa"/>
              <w:right w:w="28" w:type="dxa"/>
            </w:tcMar>
          </w:tcPr>
          <w:p w14:paraId="15FA557F" w14:textId="77777777" w:rsidR="006E180E" w:rsidRDefault="00036223">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 соответствии с Порядком предоставления в __________ году субсидий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на организацию питания обучающихся  просим </w:t>
            </w:r>
          </w:p>
        </w:tc>
      </w:tr>
      <w:tr w:rsidR="006E180E" w14:paraId="2F26DF1F" w14:textId="77777777" w:rsidTr="001C00A3">
        <w:tc>
          <w:tcPr>
            <w:tcW w:w="15621" w:type="dxa"/>
            <w:gridSpan w:val="21"/>
            <w:tcBorders>
              <w:top w:val="nil"/>
              <w:left w:val="nil"/>
              <w:bottom w:val="nil"/>
              <w:right w:val="nil"/>
            </w:tcBorders>
            <w:shd w:val="clear" w:color="auto" w:fill="FFFFFF"/>
            <w:tcMar>
              <w:top w:w="114" w:type="dxa"/>
              <w:left w:w="28" w:type="dxa"/>
              <w:bottom w:w="114" w:type="dxa"/>
              <w:right w:w="28" w:type="dxa"/>
            </w:tcMar>
          </w:tcPr>
          <w:p w14:paraId="2B6725EE" w14:textId="77777777" w:rsidR="006E180E" w:rsidRDefault="00036223">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предоставить субсидию на финансовое обеспечение затрат на организацию бесплатного питания, возникших в _______ году.</w:t>
            </w:r>
          </w:p>
        </w:tc>
      </w:tr>
      <w:tr w:rsidR="006E180E" w14:paraId="29FB93D7" w14:textId="77777777" w:rsidTr="001C00A3">
        <w:tc>
          <w:tcPr>
            <w:tcW w:w="1304" w:type="dxa"/>
            <w:gridSpan w:val="2"/>
            <w:tcBorders>
              <w:top w:val="nil"/>
              <w:left w:val="nil"/>
              <w:bottom w:val="nil"/>
              <w:right w:val="nil"/>
            </w:tcBorders>
            <w:shd w:val="clear" w:color="auto" w:fill="FFFFFF"/>
            <w:tcMar>
              <w:top w:w="114" w:type="dxa"/>
              <w:left w:w="28" w:type="dxa"/>
              <w:bottom w:w="114" w:type="dxa"/>
              <w:right w:w="28" w:type="dxa"/>
            </w:tcMar>
          </w:tcPr>
          <w:p w14:paraId="014A82EE"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размере</w:t>
            </w:r>
          </w:p>
        </w:tc>
        <w:tc>
          <w:tcPr>
            <w:tcW w:w="2550" w:type="dxa"/>
            <w:tcBorders>
              <w:top w:val="nil"/>
              <w:left w:val="nil"/>
              <w:bottom w:val="single" w:sz="8" w:space="0" w:color="auto"/>
              <w:right w:val="nil"/>
            </w:tcBorders>
            <w:shd w:val="clear" w:color="auto" w:fill="FFFFFF"/>
            <w:tcMar>
              <w:top w:w="114" w:type="dxa"/>
              <w:left w:w="28" w:type="dxa"/>
              <w:bottom w:w="114" w:type="dxa"/>
              <w:right w:w="28" w:type="dxa"/>
            </w:tcMar>
          </w:tcPr>
          <w:p w14:paraId="228D8FB2"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767" w:type="dxa"/>
            <w:gridSpan w:val="18"/>
            <w:tcBorders>
              <w:top w:val="nil"/>
              <w:left w:val="nil"/>
              <w:bottom w:val="nil"/>
              <w:right w:val="nil"/>
            </w:tcBorders>
            <w:shd w:val="clear" w:color="auto" w:fill="FFFFFF"/>
            <w:tcMar>
              <w:top w:w="114" w:type="dxa"/>
              <w:left w:w="28" w:type="dxa"/>
              <w:bottom w:w="114" w:type="dxa"/>
              <w:right w:w="28" w:type="dxa"/>
            </w:tcMar>
          </w:tcPr>
          <w:p w14:paraId="2BCE7217"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руб.</w:t>
            </w:r>
          </w:p>
        </w:tc>
      </w:tr>
      <w:tr w:rsidR="006E180E" w14:paraId="0A2ADD44" w14:textId="77777777" w:rsidTr="001C00A3">
        <w:tc>
          <w:tcPr>
            <w:tcW w:w="15621" w:type="dxa"/>
            <w:gridSpan w:val="21"/>
            <w:tcBorders>
              <w:top w:val="nil"/>
              <w:left w:val="nil"/>
              <w:bottom w:val="nil"/>
              <w:right w:val="nil"/>
            </w:tcBorders>
            <w:shd w:val="clear" w:color="auto" w:fill="FFFFFF"/>
            <w:tcMar>
              <w:top w:w="114" w:type="dxa"/>
              <w:left w:w="28" w:type="dxa"/>
              <w:bottom w:w="114" w:type="dxa"/>
              <w:right w:w="28" w:type="dxa"/>
            </w:tcMar>
          </w:tcPr>
          <w:p w14:paraId="33637922"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Представляем следующие документы в соответствии с пунктом 2.3 Порядка:</w:t>
            </w:r>
          </w:p>
        </w:tc>
      </w:tr>
      <w:tr w:rsidR="006E180E" w14:paraId="5D5070D5" w14:textId="77777777" w:rsidTr="001C00A3">
        <w:tc>
          <w:tcPr>
            <w:tcW w:w="15621" w:type="dxa"/>
            <w:gridSpan w:val="21"/>
            <w:tcBorders>
              <w:top w:val="nil"/>
              <w:left w:val="nil"/>
              <w:bottom w:val="single" w:sz="8" w:space="0" w:color="auto"/>
              <w:right w:val="nil"/>
            </w:tcBorders>
            <w:shd w:val="clear" w:color="auto" w:fill="FFFFFF"/>
            <w:tcMar>
              <w:top w:w="114" w:type="dxa"/>
              <w:left w:w="28" w:type="dxa"/>
              <w:bottom w:w="114" w:type="dxa"/>
              <w:right w:w="28" w:type="dxa"/>
            </w:tcMar>
          </w:tcPr>
          <w:p w14:paraId="2977359C"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6E180E" w14:paraId="58C04C45" w14:textId="77777777" w:rsidTr="001C00A3">
        <w:tc>
          <w:tcPr>
            <w:tcW w:w="15621" w:type="dxa"/>
            <w:gridSpan w:val="21"/>
            <w:tcBorders>
              <w:top w:val="nil"/>
              <w:left w:val="nil"/>
              <w:right w:val="nil"/>
            </w:tcBorders>
            <w:shd w:val="clear" w:color="auto" w:fill="FFFFFF"/>
            <w:tcMar>
              <w:top w:w="114" w:type="dxa"/>
              <w:left w:w="28" w:type="dxa"/>
              <w:bottom w:w="114" w:type="dxa"/>
              <w:right w:w="28" w:type="dxa"/>
            </w:tcMar>
          </w:tcPr>
          <w:p w14:paraId="720584B0"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дополнение представляем следующую информацию:</w:t>
            </w:r>
          </w:p>
        </w:tc>
      </w:tr>
      <w:tr w:rsidR="006E180E" w14:paraId="42F5825C" w14:textId="77777777" w:rsidTr="001C00A3">
        <w:tc>
          <w:tcPr>
            <w:tcW w:w="15621" w:type="dxa"/>
            <w:gridSpan w:val="21"/>
            <w:tcBorders>
              <w:top w:val="nil"/>
              <w:left w:val="nil"/>
              <w:bottom w:val="single" w:sz="4" w:space="0" w:color="auto"/>
              <w:right w:val="nil"/>
            </w:tcBorders>
            <w:shd w:val="clear" w:color="auto" w:fill="FFFFFF"/>
            <w:tcMar>
              <w:top w:w="114" w:type="dxa"/>
              <w:left w:w="28" w:type="dxa"/>
              <w:bottom w:w="114" w:type="dxa"/>
              <w:right w:w="28" w:type="dxa"/>
            </w:tcMar>
          </w:tcPr>
          <w:p w14:paraId="643AE87A"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6E180E" w14:paraId="3C53C6C0" w14:textId="77777777" w:rsidTr="001C00A3">
        <w:tc>
          <w:tcPr>
            <w:tcW w:w="15621" w:type="dxa"/>
            <w:gridSpan w:val="21"/>
            <w:tcBorders>
              <w:top w:val="single" w:sz="4" w:space="0" w:color="auto"/>
              <w:left w:val="nil"/>
              <w:bottom w:val="nil"/>
              <w:right w:val="nil"/>
            </w:tcBorders>
            <w:shd w:val="clear" w:color="auto" w:fill="FFFFFF"/>
            <w:tcMar>
              <w:top w:w="114" w:type="dxa"/>
              <w:left w:w="28" w:type="dxa"/>
              <w:bottom w:w="114" w:type="dxa"/>
              <w:right w:w="28" w:type="dxa"/>
            </w:tcMar>
          </w:tcPr>
          <w:p w14:paraId="5F96EECB" w14:textId="77777777" w:rsidR="006E180E" w:rsidRDefault="00036223">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ИНН, адрес места нахождения, адрес (адреса) осуществления деятельности, контактный телефон, факс, контактное лицо, адрес электронной почты, сумма затрат, связанных с реализацией образовательной деятельности по имеющим государственную аккредитацию основным</w:t>
            </w:r>
          </w:p>
        </w:tc>
      </w:tr>
      <w:tr w:rsidR="006E180E" w14:paraId="3A8CE7E2" w14:textId="77777777" w:rsidTr="001C00A3">
        <w:tc>
          <w:tcPr>
            <w:tcW w:w="4855" w:type="dxa"/>
            <w:gridSpan w:val="5"/>
            <w:tcBorders>
              <w:top w:val="nil"/>
              <w:left w:val="nil"/>
              <w:bottom w:val="nil"/>
              <w:right w:val="nil"/>
            </w:tcBorders>
            <w:shd w:val="clear" w:color="auto" w:fill="FFFFFF"/>
            <w:tcMar>
              <w:top w:w="114" w:type="dxa"/>
              <w:left w:w="28" w:type="dxa"/>
              <w:bottom w:w="114" w:type="dxa"/>
              <w:right w:w="28" w:type="dxa"/>
            </w:tcMar>
          </w:tcPr>
          <w:p w14:paraId="74FC87E4"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общеобразовательным программам в ______ году,</w:t>
            </w:r>
          </w:p>
        </w:tc>
        <w:tc>
          <w:tcPr>
            <w:tcW w:w="2332" w:type="dxa"/>
            <w:gridSpan w:val="6"/>
            <w:tcBorders>
              <w:top w:val="nil"/>
              <w:left w:val="nil"/>
              <w:bottom w:val="single" w:sz="8" w:space="0" w:color="auto"/>
              <w:right w:val="nil"/>
            </w:tcBorders>
            <w:shd w:val="clear" w:color="auto" w:fill="FFFFFF"/>
            <w:tcMar>
              <w:top w:w="114" w:type="dxa"/>
              <w:left w:w="28" w:type="dxa"/>
              <w:bottom w:w="114" w:type="dxa"/>
              <w:right w:w="28" w:type="dxa"/>
            </w:tcMar>
          </w:tcPr>
          <w:p w14:paraId="16F6355C"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8434" w:type="dxa"/>
            <w:gridSpan w:val="10"/>
            <w:tcBorders>
              <w:top w:val="nil"/>
              <w:left w:val="nil"/>
              <w:bottom w:val="nil"/>
              <w:right w:val="nil"/>
            </w:tcBorders>
            <w:shd w:val="clear" w:color="auto" w:fill="FFFFFF"/>
            <w:tcMar>
              <w:top w:w="114" w:type="dxa"/>
              <w:left w:w="28" w:type="dxa"/>
              <w:bottom w:w="114" w:type="dxa"/>
              <w:right w:w="28" w:type="dxa"/>
            </w:tcMar>
          </w:tcPr>
          <w:p w14:paraId="7E69C3E3"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руб.</w:t>
            </w:r>
          </w:p>
        </w:tc>
      </w:tr>
      <w:tr w:rsidR="006E180E" w14:paraId="3F0A710E" w14:textId="77777777" w:rsidTr="001C00A3">
        <w:tc>
          <w:tcPr>
            <w:tcW w:w="15621" w:type="dxa"/>
            <w:gridSpan w:val="21"/>
            <w:tcBorders>
              <w:top w:val="nil"/>
              <w:left w:val="nil"/>
              <w:bottom w:val="nil"/>
              <w:right w:val="nil"/>
            </w:tcBorders>
            <w:shd w:val="clear" w:color="auto" w:fill="FFFFFF"/>
            <w:tcMar>
              <w:top w:w="114" w:type="dxa"/>
              <w:left w:w="28" w:type="dxa"/>
              <w:bottom w:w="114" w:type="dxa"/>
              <w:right w:w="28" w:type="dxa"/>
            </w:tcMar>
          </w:tcPr>
          <w:p w14:paraId="4AA88BDD"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6E180E" w14:paraId="2B9733DB" w14:textId="77777777" w:rsidTr="001C00A3">
        <w:tc>
          <w:tcPr>
            <w:tcW w:w="15621" w:type="dxa"/>
            <w:gridSpan w:val="21"/>
            <w:tcBorders>
              <w:top w:val="nil"/>
              <w:left w:val="nil"/>
              <w:bottom w:val="nil"/>
              <w:right w:val="nil"/>
            </w:tcBorders>
            <w:shd w:val="clear" w:color="auto" w:fill="FFFFFF"/>
            <w:tcMar>
              <w:top w:w="114" w:type="dxa"/>
              <w:left w:w="28" w:type="dxa"/>
              <w:bottom w:w="114" w:type="dxa"/>
              <w:right w:w="28" w:type="dxa"/>
            </w:tcMar>
          </w:tcPr>
          <w:p w14:paraId="0EA002C7"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Настоящим Заявлением подтверждаем, что:</w:t>
            </w:r>
          </w:p>
        </w:tc>
      </w:tr>
      <w:tr w:rsidR="006E180E" w14:paraId="28E94AF0" w14:textId="77777777" w:rsidTr="001C00A3">
        <w:tc>
          <w:tcPr>
            <w:tcW w:w="15621" w:type="dxa"/>
            <w:gridSpan w:val="21"/>
            <w:tcBorders>
              <w:top w:val="nil"/>
              <w:left w:val="nil"/>
              <w:bottom w:val="single" w:sz="8" w:space="0" w:color="auto"/>
              <w:right w:val="nil"/>
            </w:tcBorders>
            <w:shd w:val="clear" w:color="auto" w:fill="FFFFFF"/>
            <w:tcMar>
              <w:top w:w="114" w:type="dxa"/>
              <w:left w:w="28" w:type="dxa"/>
              <w:bottom w:w="114" w:type="dxa"/>
              <w:right w:w="28" w:type="dxa"/>
            </w:tcMar>
          </w:tcPr>
          <w:p w14:paraId="62AD2ECD"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6E180E" w14:paraId="46B1DDDC" w14:textId="77777777" w:rsidTr="001C00A3">
        <w:tc>
          <w:tcPr>
            <w:tcW w:w="15621" w:type="dxa"/>
            <w:gridSpan w:val="21"/>
            <w:tcBorders>
              <w:top w:val="nil"/>
              <w:left w:val="nil"/>
              <w:bottom w:val="nil"/>
              <w:right w:val="nil"/>
            </w:tcBorders>
            <w:shd w:val="clear" w:color="auto" w:fill="FFFFFF"/>
            <w:tcMar>
              <w:top w:w="114" w:type="dxa"/>
              <w:left w:w="28" w:type="dxa"/>
              <w:bottom w:w="114" w:type="dxa"/>
              <w:right w:w="28" w:type="dxa"/>
            </w:tcMar>
          </w:tcPr>
          <w:p w14:paraId="18EC9236"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(Наименование юридического лица)</w:t>
            </w:r>
          </w:p>
        </w:tc>
      </w:tr>
      <w:tr w:rsidR="006E180E" w14:paraId="7CDDF9EC" w14:textId="77777777" w:rsidTr="001C00A3">
        <w:tc>
          <w:tcPr>
            <w:tcW w:w="15621" w:type="dxa"/>
            <w:gridSpan w:val="21"/>
            <w:tcBorders>
              <w:top w:val="nil"/>
              <w:left w:val="nil"/>
              <w:bottom w:val="nil"/>
              <w:right w:val="nil"/>
            </w:tcBorders>
            <w:shd w:val="clear" w:color="auto" w:fill="FFFFFF"/>
            <w:tcMar>
              <w:top w:w="114" w:type="dxa"/>
              <w:left w:w="28" w:type="dxa"/>
              <w:bottom w:w="114" w:type="dxa"/>
              <w:right w:w="28" w:type="dxa"/>
            </w:tcMar>
          </w:tcPr>
          <w:p w14:paraId="30991C43"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гарантирует достижение результата предоставления субсидий и его характеристик, указанных в пункте 2.14 Порядка;</w:t>
            </w:r>
          </w:p>
        </w:tc>
      </w:tr>
      <w:tr w:rsidR="006E180E" w14:paraId="5AC25D8A" w14:textId="77777777" w:rsidTr="001C00A3">
        <w:tc>
          <w:tcPr>
            <w:tcW w:w="15621" w:type="dxa"/>
            <w:gridSpan w:val="21"/>
            <w:tcBorders>
              <w:top w:val="nil"/>
              <w:left w:val="nil"/>
              <w:bottom w:val="nil"/>
              <w:right w:val="nil"/>
            </w:tcBorders>
            <w:shd w:val="clear" w:color="auto" w:fill="FFFFFF"/>
            <w:tcMar>
              <w:top w:w="114" w:type="dxa"/>
              <w:left w:w="28" w:type="dxa"/>
              <w:bottom w:w="114" w:type="dxa"/>
              <w:right w:w="28" w:type="dxa"/>
            </w:tcMar>
          </w:tcPr>
          <w:p w14:paraId="6AC9CCCA"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6E180E" w14:paraId="1491736D" w14:textId="77777777" w:rsidTr="001C00A3">
        <w:tc>
          <w:tcPr>
            <w:tcW w:w="15621" w:type="dxa"/>
            <w:gridSpan w:val="21"/>
            <w:tcBorders>
              <w:top w:val="nil"/>
              <w:left w:val="nil"/>
              <w:bottom w:val="single" w:sz="8" w:space="0" w:color="auto"/>
              <w:right w:val="nil"/>
            </w:tcBorders>
            <w:shd w:val="clear" w:color="auto" w:fill="FFFFFF"/>
            <w:tcMar>
              <w:top w:w="114" w:type="dxa"/>
              <w:left w:w="28" w:type="dxa"/>
              <w:bottom w:w="114" w:type="dxa"/>
              <w:right w:w="28" w:type="dxa"/>
            </w:tcMar>
          </w:tcPr>
          <w:p w14:paraId="6D8B5038"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6E180E" w14:paraId="19683670" w14:textId="77777777" w:rsidTr="001C00A3">
        <w:tc>
          <w:tcPr>
            <w:tcW w:w="15621" w:type="dxa"/>
            <w:gridSpan w:val="21"/>
            <w:tcBorders>
              <w:top w:val="nil"/>
              <w:left w:val="nil"/>
              <w:bottom w:val="nil"/>
              <w:right w:val="nil"/>
            </w:tcBorders>
            <w:shd w:val="clear" w:color="auto" w:fill="FFFFFF"/>
            <w:tcMar>
              <w:top w:w="114" w:type="dxa"/>
              <w:left w:w="28" w:type="dxa"/>
              <w:bottom w:w="114" w:type="dxa"/>
              <w:right w:w="28" w:type="dxa"/>
            </w:tcMar>
          </w:tcPr>
          <w:p w14:paraId="2B05D279"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(Наименование юридического лица)</w:t>
            </w:r>
          </w:p>
        </w:tc>
      </w:tr>
      <w:tr w:rsidR="006E180E" w14:paraId="050C2A77" w14:textId="77777777" w:rsidTr="001C00A3">
        <w:tc>
          <w:tcPr>
            <w:tcW w:w="15621" w:type="dxa"/>
            <w:gridSpan w:val="21"/>
            <w:tcBorders>
              <w:top w:val="nil"/>
              <w:left w:val="nil"/>
              <w:bottom w:val="nil"/>
              <w:right w:val="nil"/>
            </w:tcBorders>
            <w:shd w:val="clear" w:color="auto" w:fill="FFFFFF"/>
            <w:tcMar>
              <w:top w:w="114" w:type="dxa"/>
              <w:left w:w="28" w:type="dxa"/>
              <w:bottom w:w="114" w:type="dxa"/>
              <w:right w:w="28" w:type="dxa"/>
            </w:tcMar>
          </w:tcPr>
          <w:p w14:paraId="4DFD2F4B"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6E180E" w14:paraId="433DE79A" w14:textId="77777777" w:rsidTr="001C00A3">
        <w:tc>
          <w:tcPr>
            <w:tcW w:w="15621" w:type="dxa"/>
            <w:gridSpan w:val="21"/>
            <w:tcBorders>
              <w:top w:val="nil"/>
              <w:left w:val="nil"/>
              <w:bottom w:val="nil"/>
              <w:right w:val="nil"/>
            </w:tcBorders>
            <w:shd w:val="clear" w:color="auto" w:fill="FFFFFF"/>
            <w:tcMar>
              <w:top w:w="114" w:type="dxa"/>
              <w:left w:w="28" w:type="dxa"/>
              <w:bottom w:w="114" w:type="dxa"/>
              <w:right w:w="28" w:type="dxa"/>
            </w:tcMar>
          </w:tcPr>
          <w:p w14:paraId="3EC5BF05" w14:textId="77777777" w:rsidR="006E180E" w:rsidRDefault="00036223">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гарантирует предоставление согласия лиц, получающих средства за счет субсидий на основании договоров, заключенных с (наименование юридического лица) (далее - контрагенты)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Администрацией в отношении них проверок соблюдения порядка и условий предоставления субсидий, в том числе в части достижения результата предоставления субсидий, а также осуществление в отношении них проверок органами финансового контроля в соответствии со статьями 268.1 и 269.2 Бюджетного кодекса Российской Федерации;</w:t>
            </w:r>
          </w:p>
        </w:tc>
      </w:tr>
      <w:tr w:rsidR="006E180E" w14:paraId="2315B981" w14:textId="77777777" w:rsidTr="001C00A3">
        <w:tc>
          <w:tcPr>
            <w:tcW w:w="15621" w:type="dxa"/>
            <w:gridSpan w:val="21"/>
            <w:tcBorders>
              <w:top w:val="nil"/>
              <w:left w:val="nil"/>
              <w:bottom w:val="single" w:sz="8" w:space="0" w:color="auto"/>
              <w:right w:val="nil"/>
            </w:tcBorders>
            <w:shd w:val="clear" w:color="auto" w:fill="FFFFFF"/>
            <w:tcMar>
              <w:top w:w="114" w:type="dxa"/>
              <w:left w:w="28" w:type="dxa"/>
              <w:bottom w:w="114" w:type="dxa"/>
              <w:right w:w="28" w:type="dxa"/>
            </w:tcMar>
          </w:tcPr>
          <w:p w14:paraId="38EACF0B"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6E180E" w14:paraId="590AC52A" w14:textId="77777777" w:rsidTr="001C00A3">
        <w:tc>
          <w:tcPr>
            <w:tcW w:w="15621" w:type="dxa"/>
            <w:gridSpan w:val="21"/>
            <w:tcBorders>
              <w:top w:val="nil"/>
              <w:left w:val="nil"/>
              <w:bottom w:val="nil"/>
              <w:right w:val="nil"/>
            </w:tcBorders>
            <w:shd w:val="clear" w:color="auto" w:fill="FFFFFF"/>
            <w:tcMar>
              <w:top w:w="114" w:type="dxa"/>
              <w:left w:w="28" w:type="dxa"/>
              <w:bottom w:w="114" w:type="dxa"/>
              <w:right w:w="28" w:type="dxa"/>
            </w:tcMar>
          </w:tcPr>
          <w:p w14:paraId="137A61E8"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(Наименование юридического лица)</w:t>
            </w:r>
          </w:p>
        </w:tc>
      </w:tr>
      <w:tr w:rsidR="006E180E" w14:paraId="23AA4940" w14:textId="77777777" w:rsidTr="001C00A3">
        <w:tc>
          <w:tcPr>
            <w:tcW w:w="15621" w:type="dxa"/>
            <w:gridSpan w:val="21"/>
            <w:tcBorders>
              <w:top w:val="nil"/>
              <w:left w:val="nil"/>
              <w:bottom w:val="nil"/>
              <w:right w:val="nil"/>
            </w:tcBorders>
            <w:shd w:val="clear" w:color="auto" w:fill="FFFFFF"/>
            <w:tcMar>
              <w:top w:w="114" w:type="dxa"/>
              <w:left w:w="28" w:type="dxa"/>
              <w:bottom w:w="114" w:type="dxa"/>
              <w:right w:w="28" w:type="dxa"/>
            </w:tcMar>
          </w:tcPr>
          <w:p w14:paraId="0D3ACBD4" w14:textId="77777777" w:rsidR="006E180E" w:rsidRDefault="00036223">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гарантирует предоставление согласия контрагентов - юридических лиц о </w:t>
            </w:r>
            <w:proofErr w:type="spellStart"/>
            <w:r>
              <w:rPr>
                <w:rFonts w:ascii="Times New Roman" w:eastAsia="Times New Roman" w:hAnsi="Times New Roman" w:cs="Times New Roman"/>
                <w:color w:val="000000"/>
                <w:sz w:val="24"/>
                <w:szCs w:val="24"/>
              </w:rPr>
              <w:t>неприобретении</w:t>
            </w:r>
            <w:proofErr w:type="spellEnd"/>
            <w:r>
              <w:rPr>
                <w:rFonts w:ascii="Times New Roman" w:eastAsia="Times New Roman" w:hAnsi="Times New Roman" w:cs="Times New Roman"/>
                <w:color w:val="000000"/>
                <w:sz w:val="24"/>
                <w:szCs w:val="24"/>
              </w:rPr>
              <w:t xml:space="preserve"> за счет средств субсидий (полученных средств) иностранной валюты, за исключением случаев приобретения иностранной валюты в целях, указанных в абзаце девятнадцатом пункта 2.2 Порядка;</w:t>
            </w:r>
          </w:p>
        </w:tc>
      </w:tr>
      <w:tr w:rsidR="006E180E" w14:paraId="75A42CE3" w14:textId="77777777" w:rsidTr="001C00A3">
        <w:tc>
          <w:tcPr>
            <w:tcW w:w="15621" w:type="dxa"/>
            <w:gridSpan w:val="21"/>
            <w:tcBorders>
              <w:top w:val="nil"/>
              <w:left w:val="nil"/>
              <w:bottom w:val="single" w:sz="8" w:space="0" w:color="auto"/>
              <w:right w:val="nil"/>
            </w:tcBorders>
            <w:shd w:val="clear" w:color="auto" w:fill="FFFFFF"/>
            <w:tcMar>
              <w:top w:w="114" w:type="dxa"/>
              <w:left w:w="28" w:type="dxa"/>
              <w:bottom w:w="114" w:type="dxa"/>
              <w:right w:w="28" w:type="dxa"/>
            </w:tcMar>
          </w:tcPr>
          <w:p w14:paraId="56C8EFCB"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6E180E" w14:paraId="5C46B117" w14:textId="77777777" w:rsidTr="001C00A3">
        <w:tc>
          <w:tcPr>
            <w:tcW w:w="15621" w:type="dxa"/>
            <w:gridSpan w:val="21"/>
            <w:tcBorders>
              <w:top w:val="nil"/>
              <w:left w:val="nil"/>
              <w:bottom w:val="nil"/>
              <w:right w:val="nil"/>
            </w:tcBorders>
            <w:shd w:val="clear" w:color="auto" w:fill="FFFFFF"/>
            <w:tcMar>
              <w:top w:w="114" w:type="dxa"/>
              <w:left w:w="28" w:type="dxa"/>
              <w:bottom w:w="114" w:type="dxa"/>
              <w:right w:w="28" w:type="dxa"/>
            </w:tcMar>
          </w:tcPr>
          <w:p w14:paraId="365B011E"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(Наименование юридического лица)</w:t>
            </w:r>
          </w:p>
        </w:tc>
      </w:tr>
      <w:tr w:rsidR="006E180E" w14:paraId="117B220D" w14:textId="77777777" w:rsidTr="001C00A3">
        <w:tc>
          <w:tcPr>
            <w:tcW w:w="15621" w:type="dxa"/>
            <w:gridSpan w:val="21"/>
            <w:tcBorders>
              <w:top w:val="nil"/>
              <w:left w:val="nil"/>
              <w:bottom w:val="nil"/>
              <w:right w:val="nil"/>
            </w:tcBorders>
            <w:shd w:val="clear" w:color="auto" w:fill="FFFFFF"/>
            <w:tcMar>
              <w:top w:w="114" w:type="dxa"/>
              <w:left w:w="28" w:type="dxa"/>
              <w:bottom w:w="114" w:type="dxa"/>
              <w:right w:w="28" w:type="dxa"/>
            </w:tcMar>
          </w:tcPr>
          <w:p w14:paraId="1F04AD5A"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w:t>
            </w:r>
          </w:p>
        </w:tc>
      </w:tr>
      <w:tr w:rsidR="006E180E" w14:paraId="1C599020" w14:textId="77777777" w:rsidTr="001C00A3">
        <w:tc>
          <w:tcPr>
            <w:tcW w:w="15621" w:type="dxa"/>
            <w:gridSpan w:val="21"/>
            <w:tcBorders>
              <w:top w:val="nil"/>
              <w:left w:val="nil"/>
              <w:bottom w:val="nil"/>
              <w:right w:val="nil"/>
            </w:tcBorders>
            <w:shd w:val="clear" w:color="auto" w:fill="FFFFFF"/>
            <w:tcMar>
              <w:top w:w="114" w:type="dxa"/>
              <w:left w:w="28" w:type="dxa"/>
              <w:bottom w:w="114" w:type="dxa"/>
              <w:right w:w="28" w:type="dxa"/>
            </w:tcMar>
          </w:tcPr>
          <w:p w14:paraId="3BD603B8" w14:textId="77777777" w:rsidR="006E180E" w:rsidRDefault="00036223">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выражает согласие на публикацию (размещение) в информационно-телекоммуникационной сети "Интернет" информации о (наименование юридического лица), о подаваемом (наименование юридического лица) заявлении, иной информации о (наименование юридического лица), связанной с отбором на право получения субсидий.</w:t>
            </w:r>
          </w:p>
        </w:tc>
      </w:tr>
      <w:tr w:rsidR="006E180E" w14:paraId="58EEADF9" w14:textId="77777777" w:rsidTr="001C00A3">
        <w:tc>
          <w:tcPr>
            <w:tcW w:w="4660" w:type="dxa"/>
            <w:gridSpan w:val="4"/>
            <w:tcBorders>
              <w:top w:val="nil"/>
              <w:left w:val="nil"/>
              <w:bottom w:val="single" w:sz="8" w:space="0" w:color="auto"/>
              <w:right w:val="nil"/>
            </w:tcBorders>
            <w:shd w:val="clear" w:color="auto" w:fill="FFFFFF"/>
            <w:tcMar>
              <w:top w:w="114" w:type="dxa"/>
              <w:left w:w="28" w:type="dxa"/>
              <w:bottom w:w="114" w:type="dxa"/>
              <w:right w:w="28" w:type="dxa"/>
            </w:tcMar>
          </w:tcPr>
          <w:p w14:paraId="32FACCC7"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35" w:type="dxa"/>
            <w:gridSpan w:val="3"/>
            <w:tcBorders>
              <w:top w:val="nil"/>
              <w:left w:val="nil"/>
              <w:bottom w:val="nil"/>
              <w:right w:val="nil"/>
            </w:tcBorders>
            <w:shd w:val="clear" w:color="auto" w:fill="FFFFFF"/>
            <w:tcMar>
              <w:top w:w="114" w:type="dxa"/>
              <w:left w:w="28" w:type="dxa"/>
              <w:bottom w:w="114" w:type="dxa"/>
              <w:right w:w="28" w:type="dxa"/>
            </w:tcMar>
          </w:tcPr>
          <w:p w14:paraId="5A8ECE20"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71" w:type="dxa"/>
            <w:gridSpan w:val="2"/>
            <w:tcBorders>
              <w:top w:val="nil"/>
              <w:left w:val="nil"/>
              <w:bottom w:val="single" w:sz="8" w:space="0" w:color="auto"/>
              <w:right w:val="nil"/>
            </w:tcBorders>
            <w:shd w:val="clear" w:color="auto" w:fill="FFFFFF"/>
            <w:tcMar>
              <w:top w:w="114" w:type="dxa"/>
              <w:left w:w="28" w:type="dxa"/>
              <w:bottom w:w="114" w:type="dxa"/>
              <w:right w:w="28" w:type="dxa"/>
            </w:tcMar>
          </w:tcPr>
          <w:p w14:paraId="338687AE"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285" w:type="dxa"/>
            <w:tcBorders>
              <w:top w:val="nil"/>
              <w:left w:val="nil"/>
              <w:bottom w:val="nil"/>
              <w:right w:val="nil"/>
            </w:tcBorders>
            <w:shd w:val="clear" w:color="auto" w:fill="FFFFFF"/>
            <w:tcMar>
              <w:top w:w="114" w:type="dxa"/>
              <w:left w:w="28" w:type="dxa"/>
              <w:bottom w:w="114" w:type="dxa"/>
              <w:right w:w="28" w:type="dxa"/>
            </w:tcMar>
          </w:tcPr>
          <w:p w14:paraId="4B0FE0D2"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8770" w:type="dxa"/>
            <w:gridSpan w:val="11"/>
            <w:tcBorders>
              <w:top w:val="nil"/>
              <w:left w:val="nil"/>
              <w:bottom w:val="single" w:sz="8" w:space="0" w:color="auto"/>
              <w:right w:val="nil"/>
            </w:tcBorders>
            <w:shd w:val="clear" w:color="auto" w:fill="FFFFFF"/>
            <w:tcMar>
              <w:top w:w="114" w:type="dxa"/>
              <w:left w:w="28" w:type="dxa"/>
              <w:bottom w:w="114" w:type="dxa"/>
              <w:right w:w="28" w:type="dxa"/>
            </w:tcMar>
          </w:tcPr>
          <w:p w14:paraId="3B30C47C"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6E180E" w14:paraId="6B677745" w14:textId="77777777" w:rsidTr="001C00A3">
        <w:tc>
          <w:tcPr>
            <w:tcW w:w="4660" w:type="dxa"/>
            <w:gridSpan w:val="4"/>
            <w:tcBorders>
              <w:top w:val="nil"/>
              <w:left w:val="nil"/>
              <w:bottom w:val="nil"/>
              <w:right w:val="nil"/>
            </w:tcBorders>
            <w:shd w:val="clear" w:color="auto" w:fill="FFFFFF"/>
            <w:tcMar>
              <w:top w:w="114" w:type="dxa"/>
              <w:left w:w="28" w:type="dxa"/>
              <w:bottom w:w="114" w:type="dxa"/>
              <w:right w:w="28" w:type="dxa"/>
            </w:tcMar>
          </w:tcPr>
          <w:p w14:paraId="57951CFF"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(Должность руководителя юридического лица)</w:t>
            </w:r>
          </w:p>
        </w:tc>
        <w:tc>
          <w:tcPr>
            <w:tcW w:w="735" w:type="dxa"/>
            <w:gridSpan w:val="3"/>
            <w:tcBorders>
              <w:top w:val="nil"/>
              <w:left w:val="nil"/>
              <w:bottom w:val="nil"/>
              <w:right w:val="nil"/>
            </w:tcBorders>
            <w:shd w:val="clear" w:color="auto" w:fill="FFFFFF"/>
            <w:tcMar>
              <w:top w:w="114" w:type="dxa"/>
              <w:left w:w="28" w:type="dxa"/>
              <w:bottom w:w="114" w:type="dxa"/>
              <w:right w:w="28" w:type="dxa"/>
            </w:tcMar>
          </w:tcPr>
          <w:p w14:paraId="0E863FED"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171" w:type="dxa"/>
            <w:gridSpan w:val="2"/>
            <w:tcBorders>
              <w:top w:val="nil"/>
              <w:left w:val="nil"/>
              <w:bottom w:val="nil"/>
              <w:right w:val="nil"/>
            </w:tcBorders>
            <w:shd w:val="clear" w:color="auto" w:fill="FFFFFF"/>
            <w:tcMar>
              <w:top w:w="114" w:type="dxa"/>
              <w:left w:w="28" w:type="dxa"/>
              <w:bottom w:w="114" w:type="dxa"/>
              <w:right w:w="28" w:type="dxa"/>
            </w:tcMar>
          </w:tcPr>
          <w:p w14:paraId="4F4F200B"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(Подпись)</w:t>
            </w:r>
          </w:p>
        </w:tc>
        <w:tc>
          <w:tcPr>
            <w:tcW w:w="285" w:type="dxa"/>
            <w:tcBorders>
              <w:top w:val="nil"/>
              <w:left w:val="nil"/>
              <w:bottom w:val="nil"/>
              <w:right w:val="nil"/>
            </w:tcBorders>
            <w:shd w:val="clear" w:color="auto" w:fill="FFFFFF"/>
            <w:tcMar>
              <w:top w:w="114" w:type="dxa"/>
              <w:left w:w="28" w:type="dxa"/>
              <w:bottom w:w="114" w:type="dxa"/>
              <w:right w:w="28" w:type="dxa"/>
            </w:tcMar>
          </w:tcPr>
          <w:p w14:paraId="298D21A3"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8770" w:type="dxa"/>
            <w:gridSpan w:val="11"/>
            <w:tcBorders>
              <w:top w:val="nil"/>
              <w:left w:val="nil"/>
              <w:bottom w:val="nil"/>
              <w:right w:val="nil"/>
            </w:tcBorders>
            <w:shd w:val="clear" w:color="auto" w:fill="FFFFFF"/>
            <w:tcMar>
              <w:top w:w="114" w:type="dxa"/>
              <w:left w:w="28" w:type="dxa"/>
              <w:bottom w:w="114" w:type="dxa"/>
              <w:right w:w="28" w:type="dxa"/>
            </w:tcMar>
          </w:tcPr>
          <w:p w14:paraId="26502350" w14:textId="77777777" w:rsidR="006E180E" w:rsidRDefault="000362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(Расшифровка подписи)</w:t>
            </w:r>
          </w:p>
        </w:tc>
      </w:tr>
      <w:tr w:rsidR="006E180E" w14:paraId="692E9743" w14:textId="77777777" w:rsidTr="001C00A3">
        <w:tc>
          <w:tcPr>
            <w:tcW w:w="15621" w:type="dxa"/>
            <w:gridSpan w:val="21"/>
            <w:tcBorders>
              <w:top w:val="nil"/>
              <w:left w:val="nil"/>
              <w:bottom w:val="nil"/>
              <w:right w:val="nil"/>
            </w:tcBorders>
            <w:shd w:val="clear" w:color="auto" w:fill="FFFFFF"/>
            <w:tcMar>
              <w:top w:w="114" w:type="dxa"/>
              <w:left w:w="28" w:type="dxa"/>
              <w:bottom w:w="114" w:type="dxa"/>
              <w:right w:w="28" w:type="dxa"/>
            </w:tcMar>
          </w:tcPr>
          <w:p w14:paraId="7B578FA5"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6E180E" w14:paraId="15420237" w14:textId="77777777" w:rsidTr="001C00A3">
        <w:tc>
          <w:tcPr>
            <w:tcW w:w="6566" w:type="dxa"/>
            <w:gridSpan w:val="9"/>
            <w:tcBorders>
              <w:top w:val="nil"/>
              <w:left w:val="nil"/>
              <w:bottom w:val="nil"/>
              <w:right w:val="nil"/>
            </w:tcBorders>
            <w:shd w:val="clear" w:color="auto" w:fill="FFFFFF"/>
            <w:tcMar>
              <w:top w:w="114" w:type="dxa"/>
              <w:left w:w="28" w:type="dxa"/>
              <w:bottom w:w="114" w:type="dxa"/>
              <w:right w:w="28" w:type="dxa"/>
            </w:tcMar>
          </w:tcPr>
          <w:p w14:paraId="3B6DDBF4"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285" w:type="dxa"/>
            <w:tcBorders>
              <w:top w:val="nil"/>
              <w:left w:val="nil"/>
              <w:bottom w:val="nil"/>
              <w:right w:val="nil"/>
            </w:tcBorders>
            <w:shd w:val="clear" w:color="auto" w:fill="FFFFFF"/>
            <w:tcMar>
              <w:top w:w="114" w:type="dxa"/>
              <w:left w:w="28" w:type="dxa"/>
              <w:bottom w:w="114" w:type="dxa"/>
              <w:right w:w="28" w:type="dxa"/>
            </w:tcMar>
          </w:tcPr>
          <w:p w14:paraId="009BE7BA"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36" w:type="dxa"/>
            <w:gridSpan w:val="2"/>
            <w:tcBorders>
              <w:top w:val="nil"/>
              <w:left w:val="nil"/>
              <w:bottom w:val="single" w:sz="8" w:space="0" w:color="auto"/>
              <w:right w:val="nil"/>
            </w:tcBorders>
            <w:shd w:val="clear" w:color="auto" w:fill="FFFFFF"/>
            <w:tcMar>
              <w:top w:w="114" w:type="dxa"/>
              <w:left w:w="28" w:type="dxa"/>
              <w:bottom w:w="114" w:type="dxa"/>
              <w:right w:w="28" w:type="dxa"/>
            </w:tcMar>
          </w:tcPr>
          <w:p w14:paraId="78157401"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240" w:type="dxa"/>
            <w:gridSpan w:val="2"/>
            <w:tcBorders>
              <w:top w:val="nil"/>
              <w:left w:val="nil"/>
              <w:bottom w:val="nil"/>
              <w:right w:val="nil"/>
            </w:tcBorders>
            <w:shd w:val="clear" w:color="auto" w:fill="FFFFFF"/>
            <w:tcMar>
              <w:top w:w="114" w:type="dxa"/>
              <w:left w:w="28" w:type="dxa"/>
              <w:bottom w:w="114" w:type="dxa"/>
              <w:right w:w="28" w:type="dxa"/>
            </w:tcMar>
          </w:tcPr>
          <w:p w14:paraId="6A10355C"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35" w:type="dxa"/>
            <w:gridSpan w:val="2"/>
            <w:tcBorders>
              <w:top w:val="nil"/>
              <w:left w:val="nil"/>
              <w:bottom w:val="single" w:sz="8" w:space="0" w:color="auto"/>
              <w:right w:val="nil"/>
            </w:tcBorders>
            <w:shd w:val="clear" w:color="auto" w:fill="FFFFFF"/>
            <w:tcMar>
              <w:top w:w="114" w:type="dxa"/>
              <w:left w:w="28" w:type="dxa"/>
              <w:bottom w:w="114" w:type="dxa"/>
              <w:right w:w="28" w:type="dxa"/>
            </w:tcMar>
          </w:tcPr>
          <w:p w14:paraId="0ADBFE7D"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6559" w:type="dxa"/>
            <w:gridSpan w:val="5"/>
            <w:tcBorders>
              <w:top w:val="nil"/>
              <w:left w:val="nil"/>
              <w:bottom w:val="nil"/>
              <w:right w:val="nil"/>
            </w:tcBorders>
            <w:shd w:val="clear" w:color="auto" w:fill="FFFFFF"/>
            <w:tcMar>
              <w:top w:w="114" w:type="dxa"/>
              <w:left w:w="28" w:type="dxa"/>
              <w:bottom w:w="114" w:type="dxa"/>
              <w:right w:w="28" w:type="dxa"/>
            </w:tcMar>
          </w:tcPr>
          <w:p w14:paraId="34BEC2C0" w14:textId="77777777" w:rsidR="006E180E" w:rsidRDefault="000362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w:t>
            </w:r>
          </w:p>
        </w:tc>
      </w:tr>
      <w:tr w:rsidR="006E180E" w14:paraId="2F2084BA" w14:textId="77777777" w:rsidTr="001C00A3">
        <w:tblPrEx>
          <w:shd w:val="clear" w:color="auto" w:fill="auto"/>
          <w:tblCellMar>
            <w:left w:w="108" w:type="dxa"/>
            <w:right w:w="108" w:type="dxa"/>
          </w:tblCellMar>
        </w:tblPrEx>
        <w:trPr>
          <w:gridAfter w:val="1"/>
          <w:wAfter w:w="171" w:type="dxa"/>
          <w:trHeight w:val="375"/>
        </w:trPr>
        <w:tc>
          <w:tcPr>
            <w:tcW w:w="580" w:type="dxa"/>
            <w:tcBorders>
              <w:top w:val="nil"/>
              <w:left w:val="nil"/>
              <w:bottom w:val="nil"/>
              <w:right w:val="nil"/>
            </w:tcBorders>
            <w:noWrap/>
            <w:vAlign w:val="center"/>
          </w:tcPr>
          <w:p w14:paraId="205BAFE1" w14:textId="77777777" w:rsidR="006E180E" w:rsidRDefault="006E180E">
            <w:pPr>
              <w:spacing w:after="0" w:line="240" w:lineRule="auto"/>
              <w:rPr>
                <w:rFonts w:ascii="Times New Roman" w:eastAsia="Calibri" w:hAnsi="Times New Roman" w:cs="Times New Roman"/>
                <w:sz w:val="20"/>
                <w:szCs w:val="20"/>
                <w:lang w:eastAsia="en-US"/>
              </w:rPr>
            </w:pPr>
          </w:p>
        </w:tc>
        <w:tc>
          <w:tcPr>
            <w:tcW w:w="4300" w:type="dxa"/>
            <w:gridSpan w:val="5"/>
            <w:tcBorders>
              <w:top w:val="nil"/>
              <w:left w:val="nil"/>
              <w:bottom w:val="nil"/>
              <w:right w:val="nil"/>
            </w:tcBorders>
            <w:noWrap/>
            <w:vAlign w:val="bottom"/>
          </w:tcPr>
          <w:p w14:paraId="7877118B" w14:textId="77777777" w:rsidR="006E180E"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1380" w:type="dxa"/>
            <w:gridSpan w:val="2"/>
            <w:tcBorders>
              <w:top w:val="nil"/>
              <w:left w:val="nil"/>
              <w:bottom w:val="nil"/>
              <w:right w:val="nil"/>
            </w:tcBorders>
            <w:noWrap/>
            <w:vAlign w:val="bottom"/>
          </w:tcPr>
          <w:p w14:paraId="0AE8F44A" w14:textId="77777777" w:rsidR="006E180E"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1280" w:type="dxa"/>
            <w:gridSpan w:val="5"/>
            <w:tcBorders>
              <w:top w:val="nil"/>
              <w:left w:val="nil"/>
              <w:bottom w:val="nil"/>
              <w:right w:val="nil"/>
            </w:tcBorders>
            <w:noWrap/>
            <w:vAlign w:val="bottom"/>
          </w:tcPr>
          <w:p w14:paraId="25F078DA" w14:textId="77777777" w:rsidR="006E180E"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1320" w:type="dxa"/>
            <w:gridSpan w:val="2"/>
            <w:tcBorders>
              <w:top w:val="nil"/>
              <w:left w:val="nil"/>
              <w:bottom w:val="nil"/>
              <w:right w:val="nil"/>
            </w:tcBorders>
            <w:noWrap/>
            <w:vAlign w:val="bottom"/>
          </w:tcPr>
          <w:p w14:paraId="1558FEFE" w14:textId="77777777" w:rsidR="006E180E"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1600" w:type="dxa"/>
            <w:gridSpan w:val="2"/>
            <w:tcBorders>
              <w:top w:val="nil"/>
              <w:left w:val="nil"/>
              <w:bottom w:val="nil"/>
              <w:right w:val="nil"/>
            </w:tcBorders>
            <w:noWrap/>
            <w:vAlign w:val="bottom"/>
          </w:tcPr>
          <w:p w14:paraId="123B07CE" w14:textId="77777777" w:rsidR="006E180E"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1540" w:type="dxa"/>
            <w:tcBorders>
              <w:top w:val="nil"/>
              <w:left w:val="nil"/>
              <w:bottom w:val="nil"/>
              <w:right w:val="nil"/>
            </w:tcBorders>
            <w:vAlign w:val="bottom"/>
          </w:tcPr>
          <w:p w14:paraId="7DA71FC8" w14:textId="77777777" w:rsidR="006E180E"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2000" w:type="dxa"/>
            <w:tcBorders>
              <w:top w:val="nil"/>
              <w:left w:val="nil"/>
              <w:bottom w:val="nil"/>
              <w:right w:val="nil"/>
            </w:tcBorders>
            <w:noWrap/>
            <w:vAlign w:val="center"/>
          </w:tcPr>
          <w:p w14:paraId="0F7B3378" w14:textId="77777777" w:rsidR="006E180E"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1450" w:type="dxa"/>
            <w:tcBorders>
              <w:top w:val="nil"/>
              <w:left w:val="nil"/>
              <w:bottom w:val="nil"/>
              <w:right w:val="nil"/>
            </w:tcBorders>
            <w:noWrap/>
            <w:vAlign w:val="center"/>
          </w:tcPr>
          <w:p w14:paraId="04724728" w14:textId="77777777" w:rsidR="006E180E" w:rsidRDefault="006E180E">
            <w:pPr>
              <w:tabs>
                <w:tab w:val="left" w:pos="2268"/>
              </w:tabs>
              <w:spacing w:after="0" w:line="240" w:lineRule="auto"/>
              <w:jc w:val="both"/>
              <w:rPr>
                <w:rFonts w:ascii="Times New Roman" w:eastAsia="Calibri" w:hAnsi="Times New Roman" w:cs="Times New Roman"/>
                <w:sz w:val="20"/>
                <w:szCs w:val="20"/>
                <w:lang w:eastAsia="en-US"/>
              </w:rPr>
            </w:pPr>
          </w:p>
        </w:tc>
      </w:tr>
      <w:tr w:rsidR="006E180E" w14:paraId="72D956A5" w14:textId="77777777" w:rsidTr="001C00A3">
        <w:tblPrEx>
          <w:shd w:val="clear" w:color="auto" w:fill="auto"/>
          <w:tblCellMar>
            <w:left w:w="108" w:type="dxa"/>
            <w:right w:w="108" w:type="dxa"/>
          </w:tblCellMar>
        </w:tblPrEx>
        <w:trPr>
          <w:gridAfter w:val="1"/>
          <w:wAfter w:w="171" w:type="dxa"/>
          <w:trHeight w:val="300"/>
        </w:trPr>
        <w:tc>
          <w:tcPr>
            <w:tcW w:w="580" w:type="dxa"/>
            <w:tcBorders>
              <w:top w:val="nil"/>
              <w:left w:val="nil"/>
              <w:bottom w:val="nil"/>
              <w:right w:val="nil"/>
            </w:tcBorders>
            <w:noWrap/>
            <w:vAlign w:val="bottom"/>
          </w:tcPr>
          <w:p w14:paraId="0D909A15" w14:textId="77777777" w:rsidR="006E180E"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4300" w:type="dxa"/>
            <w:gridSpan w:val="5"/>
            <w:tcBorders>
              <w:top w:val="nil"/>
              <w:left w:val="nil"/>
              <w:bottom w:val="nil"/>
              <w:right w:val="nil"/>
            </w:tcBorders>
            <w:noWrap/>
            <w:vAlign w:val="bottom"/>
          </w:tcPr>
          <w:p w14:paraId="7F73C82E" w14:textId="77777777" w:rsidR="006E180E"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1380" w:type="dxa"/>
            <w:gridSpan w:val="2"/>
            <w:tcBorders>
              <w:top w:val="nil"/>
              <w:left w:val="nil"/>
              <w:bottom w:val="nil"/>
              <w:right w:val="nil"/>
            </w:tcBorders>
            <w:noWrap/>
            <w:vAlign w:val="bottom"/>
          </w:tcPr>
          <w:p w14:paraId="17D38187" w14:textId="77777777" w:rsidR="006E180E"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1280" w:type="dxa"/>
            <w:gridSpan w:val="5"/>
            <w:tcBorders>
              <w:top w:val="nil"/>
              <w:left w:val="nil"/>
              <w:bottom w:val="nil"/>
              <w:right w:val="nil"/>
            </w:tcBorders>
            <w:noWrap/>
            <w:vAlign w:val="bottom"/>
          </w:tcPr>
          <w:p w14:paraId="281CD26A" w14:textId="77777777" w:rsidR="006E180E"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1320" w:type="dxa"/>
            <w:gridSpan w:val="2"/>
            <w:tcBorders>
              <w:top w:val="nil"/>
              <w:left w:val="nil"/>
              <w:bottom w:val="nil"/>
              <w:right w:val="nil"/>
            </w:tcBorders>
            <w:noWrap/>
            <w:vAlign w:val="bottom"/>
          </w:tcPr>
          <w:p w14:paraId="74C0F316" w14:textId="77777777" w:rsidR="006E180E"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1600" w:type="dxa"/>
            <w:gridSpan w:val="2"/>
            <w:tcBorders>
              <w:top w:val="nil"/>
              <w:left w:val="nil"/>
              <w:bottom w:val="nil"/>
              <w:right w:val="nil"/>
            </w:tcBorders>
            <w:noWrap/>
            <w:vAlign w:val="bottom"/>
          </w:tcPr>
          <w:p w14:paraId="293A973E" w14:textId="77777777" w:rsidR="006E180E"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1540" w:type="dxa"/>
            <w:tcBorders>
              <w:top w:val="nil"/>
              <w:left w:val="nil"/>
              <w:bottom w:val="nil"/>
              <w:right w:val="nil"/>
            </w:tcBorders>
            <w:noWrap/>
            <w:vAlign w:val="bottom"/>
          </w:tcPr>
          <w:p w14:paraId="47C8EFED" w14:textId="77777777" w:rsidR="006E180E"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2000" w:type="dxa"/>
            <w:tcBorders>
              <w:top w:val="nil"/>
              <w:left w:val="nil"/>
              <w:bottom w:val="nil"/>
              <w:right w:val="nil"/>
            </w:tcBorders>
            <w:noWrap/>
            <w:vAlign w:val="bottom"/>
          </w:tcPr>
          <w:p w14:paraId="02A93F1A" w14:textId="77777777" w:rsidR="006E180E"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1450" w:type="dxa"/>
            <w:tcBorders>
              <w:top w:val="nil"/>
              <w:left w:val="nil"/>
              <w:bottom w:val="nil"/>
              <w:right w:val="nil"/>
            </w:tcBorders>
            <w:noWrap/>
            <w:vAlign w:val="bottom"/>
          </w:tcPr>
          <w:p w14:paraId="31E6806B" w14:textId="77777777" w:rsidR="006E180E" w:rsidRDefault="006E180E">
            <w:pPr>
              <w:tabs>
                <w:tab w:val="left" w:pos="2268"/>
              </w:tabs>
              <w:spacing w:after="0" w:line="240" w:lineRule="auto"/>
              <w:jc w:val="both"/>
              <w:rPr>
                <w:rFonts w:ascii="Times New Roman" w:eastAsia="Calibri" w:hAnsi="Times New Roman" w:cs="Times New Roman"/>
                <w:sz w:val="20"/>
                <w:szCs w:val="20"/>
                <w:lang w:eastAsia="en-US"/>
              </w:rPr>
            </w:pPr>
          </w:p>
        </w:tc>
      </w:tr>
      <w:tr w:rsidR="006E180E" w14:paraId="5D574BAC" w14:textId="77777777" w:rsidTr="001C00A3">
        <w:tblPrEx>
          <w:shd w:val="clear" w:color="auto" w:fill="auto"/>
          <w:tblCellMar>
            <w:left w:w="108" w:type="dxa"/>
            <w:right w:w="108" w:type="dxa"/>
          </w:tblCellMar>
        </w:tblPrEx>
        <w:trPr>
          <w:gridAfter w:val="1"/>
          <w:wAfter w:w="171" w:type="dxa"/>
          <w:trHeight w:val="493"/>
        </w:trPr>
        <w:tc>
          <w:tcPr>
            <w:tcW w:w="15450" w:type="dxa"/>
            <w:gridSpan w:val="20"/>
            <w:vMerge w:val="restart"/>
            <w:tcBorders>
              <w:top w:val="nil"/>
              <w:left w:val="nil"/>
              <w:bottom w:val="nil"/>
              <w:right w:val="nil"/>
            </w:tcBorders>
            <w:vAlign w:val="bottom"/>
          </w:tcPr>
          <w:p w14:paraId="16DDFD9E" w14:textId="77777777" w:rsidR="006E180E" w:rsidRDefault="00036223">
            <w:pPr>
              <w:tabs>
                <w:tab w:val="left" w:pos="2268"/>
              </w:tabs>
              <w:spacing w:after="0" w:line="240" w:lineRule="auto"/>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br/>
            </w:r>
            <w:r>
              <w:rPr>
                <w:rFonts w:ascii="Times New Roman" w:eastAsia="Calibri" w:hAnsi="Times New Roman" w:cs="Times New Roman"/>
                <w:sz w:val="20"/>
                <w:szCs w:val="20"/>
                <w:lang w:eastAsia="en-US"/>
              </w:rPr>
              <w:br/>
              <w:t>Руководитель</w:t>
            </w:r>
            <w:r>
              <w:rPr>
                <w:rFonts w:ascii="Times New Roman" w:eastAsia="Calibri" w:hAnsi="Times New Roman" w:cs="Times New Roman"/>
                <w:sz w:val="20"/>
                <w:szCs w:val="20"/>
                <w:lang w:eastAsia="en-US"/>
              </w:rPr>
              <w:br/>
              <w:t xml:space="preserve">организации                   __________________________________________        </w:t>
            </w:r>
            <w:r>
              <w:rPr>
                <w:rFonts w:ascii="Times New Roman" w:eastAsia="Calibri" w:hAnsi="Times New Roman" w:cs="Times New Roman"/>
                <w:sz w:val="20"/>
                <w:szCs w:val="20"/>
                <w:lang w:eastAsia="en-US"/>
              </w:rPr>
              <w:br/>
              <w:t xml:space="preserve">                                                      (подпись)                   (расшифровка подписи)</w:t>
            </w:r>
            <w:r>
              <w:rPr>
                <w:rFonts w:ascii="Times New Roman" w:eastAsia="Calibri" w:hAnsi="Times New Roman" w:cs="Times New Roman"/>
                <w:sz w:val="20"/>
                <w:szCs w:val="20"/>
                <w:lang w:eastAsia="en-US"/>
              </w:rPr>
              <w:br/>
            </w:r>
            <w:r>
              <w:rPr>
                <w:rFonts w:ascii="Times New Roman" w:eastAsia="Calibri" w:hAnsi="Times New Roman" w:cs="Times New Roman"/>
                <w:sz w:val="20"/>
                <w:szCs w:val="20"/>
                <w:lang w:eastAsia="en-US"/>
              </w:rPr>
              <w:br/>
              <w:t>Исполнитель _______________________ _____________ ______________________________»</w:t>
            </w:r>
            <w:proofErr w:type="gramStart"/>
            <w:r>
              <w:rPr>
                <w:rFonts w:ascii="Times New Roman" w:eastAsia="Calibri" w:hAnsi="Times New Roman" w:cs="Times New Roman"/>
                <w:sz w:val="20"/>
                <w:szCs w:val="20"/>
                <w:lang w:eastAsia="en-US"/>
              </w:rPr>
              <w:t>.</w:t>
            </w:r>
            <w:proofErr w:type="gramEnd"/>
            <w:r>
              <w:rPr>
                <w:rFonts w:ascii="Times New Roman" w:eastAsia="Calibri" w:hAnsi="Times New Roman" w:cs="Times New Roman"/>
                <w:sz w:val="20"/>
                <w:szCs w:val="20"/>
                <w:lang w:eastAsia="en-US"/>
              </w:rPr>
              <w:br/>
              <w:t xml:space="preserve">                                         (</w:t>
            </w:r>
            <w:proofErr w:type="gramStart"/>
            <w:r>
              <w:rPr>
                <w:rFonts w:ascii="Times New Roman" w:eastAsia="Calibri" w:hAnsi="Times New Roman" w:cs="Times New Roman"/>
                <w:sz w:val="20"/>
                <w:szCs w:val="20"/>
                <w:lang w:eastAsia="en-US"/>
              </w:rPr>
              <w:t>н</w:t>
            </w:r>
            <w:proofErr w:type="gramEnd"/>
            <w:r>
              <w:rPr>
                <w:rFonts w:ascii="Times New Roman" w:eastAsia="Calibri" w:hAnsi="Times New Roman" w:cs="Times New Roman"/>
                <w:sz w:val="20"/>
                <w:szCs w:val="20"/>
                <w:lang w:eastAsia="en-US"/>
              </w:rPr>
              <w:t>омер телефона)        (подпись)                 (расшифровка подписи)</w:t>
            </w:r>
            <w:r>
              <w:rPr>
                <w:rFonts w:ascii="Times New Roman" w:eastAsia="Calibri" w:hAnsi="Times New Roman" w:cs="Times New Roman"/>
                <w:sz w:val="20"/>
                <w:szCs w:val="20"/>
                <w:lang w:eastAsia="en-US"/>
              </w:rPr>
              <w:br/>
            </w:r>
          </w:p>
        </w:tc>
      </w:tr>
      <w:tr w:rsidR="006E180E" w14:paraId="65A1DB1F" w14:textId="77777777" w:rsidTr="001C00A3">
        <w:tblPrEx>
          <w:shd w:val="clear" w:color="auto" w:fill="auto"/>
          <w:tblCellMar>
            <w:left w:w="108" w:type="dxa"/>
            <w:right w:w="108" w:type="dxa"/>
          </w:tblCellMar>
        </w:tblPrEx>
        <w:trPr>
          <w:gridAfter w:val="1"/>
          <w:wAfter w:w="171" w:type="dxa"/>
          <w:trHeight w:val="300"/>
        </w:trPr>
        <w:tc>
          <w:tcPr>
            <w:tcW w:w="15450" w:type="dxa"/>
            <w:gridSpan w:val="20"/>
            <w:vMerge/>
            <w:tcBorders>
              <w:top w:val="nil"/>
              <w:left w:val="nil"/>
              <w:bottom w:val="nil"/>
              <w:right w:val="nil"/>
            </w:tcBorders>
            <w:vAlign w:val="center"/>
          </w:tcPr>
          <w:p w14:paraId="78FEE4F1" w14:textId="77777777" w:rsidR="006E180E" w:rsidRDefault="006E180E">
            <w:pPr>
              <w:tabs>
                <w:tab w:val="left" w:pos="2268"/>
              </w:tabs>
              <w:spacing w:after="0" w:line="240" w:lineRule="auto"/>
              <w:jc w:val="both"/>
              <w:rPr>
                <w:rFonts w:ascii="Times New Roman" w:eastAsia="Calibri" w:hAnsi="Times New Roman" w:cs="Times New Roman"/>
                <w:sz w:val="20"/>
                <w:szCs w:val="20"/>
                <w:lang w:eastAsia="en-US"/>
              </w:rPr>
            </w:pPr>
          </w:p>
        </w:tc>
      </w:tr>
      <w:tr w:rsidR="006E180E" w14:paraId="3E67CF4D" w14:textId="77777777" w:rsidTr="001C00A3">
        <w:tblPrEx>
          <w:shd w:val="clear" w:color="auto" w:fill="auto"/>
          <w:tblCellMar>
            <w:left w:w="108" w:type="dxa"/>
            <w:right w:w="108" w:type="dxa"/>
          </w:tblCellMar>
        </w:tblPrEx>
        <w:trPr>
          <w:gridAfter w:val="1"/>
          <w:wAfter w:w="171" w:type="dxa"/>
          <w:trHeight w:val="300"/>
        </w:trPr>
        <w:tc>
          <w:tcPr>
            <w:tcW w:w="15450" w:type="dxa"/>
            <w:gridSpan w:val="20"/>
            <w:vMerge/>
            <w:tcBorders>
              <w:top w:val="nil"/>
              <w:left w:val="nil"/>
              <w:bottom w:val="nil"/>
              <w:right w:val="nil"/>
            </w:tcBorders>
            <w:vAlign w:val="center"/>
          </w:tcPr>
          <w:p w14:paraId="0D6031EB" w14:textId="77777777" w:rsidR="006E180E" w:rsidRDefault="006E180E">
            <w:pPr>
              <w:tabs>
                <w:tab w:val="left" w:pos="2268"/>
              </w:tabs>
              <w:spacing w:after="0" w:line="240" w:lineRule="auto"/>
              <w:jc w:val="both"/>
              <w:rPr>
                <w:rFonts w:ascii="Times New Roman" w:eastAsia="Calibri" w:hAnsi="Times New Roman" w:cs="Times New Roman"/>
                <w:sz w:val="20"/>
                <w:szCs w:val="20"/>
                <w:lang w:eastAsia="en-US"/>
              </w:rPr>
            </w:pPr>
          </w:p>
        </w:tc>
      </w:tr>
      <w:tr w:rsidR="006E180E" w14:paraId="23FD9308" w14:textId="77777777" w:rsidTr="001C00A3">
        <w:tblPrEx>
          <w:shd w:val="clear" w:color="auto" w:fill="auto"/>
          <w:tblCellMar>
            <w:left w:w="108" w:type="dxa"/>
            <w:right w:w="108" w:type="dxa"/>
          </w:tblCellMar>
        </w:tblPrEx>
        <w:trPr>
          <w:gridAfter w:val="1"/>
          <w:wAfter w:w="171" w:type="dxa"/>
          <w:trHeight w:val="300"/>
        </w:trPr>
        <w:tc>
          <w:tcPr>
            <w:tcW w:w="15450" w:type="dxa"/>
            <w:gridSpan w:val="20"/>
            <w:vMerge/>
            <w:tcBorders>
              <w:top w:val="nil"/>
              <w:left w:val="nil"/>
              <w:bottom w:val="nil"/>
              <w:right w:val="nil"/>
            </w:tcBorders>
            <w:vAlign w:val="center"/>
          </w:tcPr>
          <w:p w14:paraId="2F888907" w14:textId="77777777" w:rsidR="006E180E" w:rsidRDefault="006E180E">
            <w:pPr>
              <w:tabs>
                <w:tab w:val="left" w:pos="2268"/>
              </w:tabs>
              <w:spacing w:after="0" w:line="240" w:lineRule="auto"/>
              <w:jc w:val="both"/>
              <w:rPr>
                <w:rFonts w:ascii="Times New Roman" w:eastAsia="Calibri" w:hAnsi="Times New Roman" w:cs="Times New Roman"/>
                <w:sz w:val="20"/>
                <w:szCs w:val="20"/>
                <w:lang w:eastAsia="en-US"/>
              </w:rPr>
            </w:pPr>
          </w:p>
        </w:tc>
      </w:tr>
      <w:tr w:rsidR="006E180E" w14:paraId="2841085B" w14:textId="77777777" w:rsidTr="001C00A3">
        <w:tblPrEx>
          <w:shd w:val="clear" w:color="auto" w:fill="auto"/>
          <w:tblCellMar>
            <w:left w:w="108" w:type="dxa"/>
            <w:right w:w="108" w:type="dxa"/>
          </w:tblCellMar>
        </w:tblPrEx>
        <w:trPr>
          <w:gridAfter w:val="1"/>
          <w:wAfter w:w="171" w:type="dxa"/>
          <w:trHeight w:val="300"/>
        </w:trPr>
        <w:tc>
          <w:tcPr>
            <w:tcW w:w="15450" w:type="dxa"/>
            <w:gridSpan w:val="20"/>
            <w:vMerge/>
            <w:tcBorders>
              <w:top w:val="nil"/>
              <w:left w:val="nil"/>
              <w:bottom w:val="nil"/>
              <w:right w:val="nil"/>
            </w:tcBorders>
            <w:vAlign w:val="center"/>
          </w:tcPr>
          <w:p w14:paraId="51FE6A4E" w14:textId="77777777" w:rsidR="006E180E" w:rsidRDefault="006E180E">
            <w:pPr>
              <w:tabs>
                <w:tab w:val="left" w:pos="2268"/>
              </w:tabs>
              <w:spacing w:after="0" w:line="240" w:lineRule="auto"/>
              <w:jc w:val="both"/>
              <w:rPr>
                <w:rFonts w:ascii="Times New Roman" w:eastAsia="Calibri" w:hAnsi="Times New Roman" w:cs="Times New Roman"/>
                <w:sz w:val="20"/>
                <w:szCs w:val="20"/>
                <w:lang w:eastAsia="en-US"/>
              </w:rPr>
            </w:pPr>
          </w:p>
        </w:tc>
      </w:tr>
      <w:tr w:rsidR="006E180E" w14:paraId="75703CC7" w14:textId="77777777" w:rsidTr="001C00A3">
        <w:tblPrEx>
          <w:shd w:val="clear" w:color="auto" w:fill="auto"/>
          <w:tblCellMar>
            <w:left w:w="108" w:type="dxa"/>
            <w:right w:w="108" w:type="dxa"/>
          </w:tblCellMar>
        </w:tblPrEx>
        <w:trPr>
          <w:gridAfter w:val="1"/>
          <w:wAfter w:w="171" w:type="dxa"/>
          <w:trHeight w:val="300"/>
        </w:trPr>
        <w:tc>
          <w:tcPr>
            <w:tcW w:w="15450" w:type="dxa"/>
            <w:gridSpan w:val="20"/>
            <w:vMerge/>
            <w:tcBorders>
              <w:top w:val="nil"/>
              <w:left w:val="nil"/>
              <w:bottom w:val="nil"/>
              <w:right w:val="nil"/>
            </w:tcBorders>
            <w:vAlign w:val="center"/>
          </w:tcPr>
          <w:p w14:paraId="61EA529D" w14:textId="77777777" w:rsidR="006E180E" w:rsidRDefault="006E180E">
            <w:pPr>
              <w:tabs>
                <w:tab w:val="left" w:pos="2268"/>
              </w:tabs>
              <w:spacing w:after="0" w:line="240" w:lineRule="auto"/>
              <w:jc w:val="both"/>
              <w:rPr>
                <w:rFonts w:ascii="Times New Roman" w:eastAsia="Calibri" w:hAnsi="Times New Roman" w:cs="Times New Roman"/>
                <w:sz w:val="20"/>
                <w:szCs w:val="20"/>
                <w:lang w:eastAsia="en-US"/>
              </w:rPr>
            </w:pPr>
          </w:p>
        </w:tc>
      </w:tr>
      <w:tr w:rsidR="006E180E" w14:paraId="2B6A72B2" w14:textId="77777777" w:rsidTr="001C00A3">
        <w:tblPrEx>
          <w:shd w:val="clear" w:color="auto" w:fill="auto"/>
          <w:tblCellMar>
            <w:left w:w="108" w:type="dxa"/>
            <w:right w:w="108" w:type="dxa"/>
          </w:tblCellMar>
        </w:tblPrEx>
        <w:trPr>
          <w:gridAfter w:val="1"/>
          <w:wAfter w:w="171" w:type="dxa"/>
          <w:trHeight w:val="300"/>
        </w:trPr>
        <w:tc>
          <w:tcPr>
            <w:tcW w:w="15450" w:type="dxa"/>
            <w:gridSpan w:val="20"/>
            <w:vMerge/>
            <w:tcBorders>
              <w:top w:val="nil"/>
              <w:left w:val="nil"/>
              <w:bottom w:val="nil"/>
              <w:right w:val="nil"/>
            </w:tcBorders>
            <w:vAlign w:val="center"/>
          </w:tcPr>
          <w:p w14:paraId="6DD8A623" w14:textId="77777777" w:rsidR="006E180E" w:rsidRDefault="006E180E">
            <w:pPr>
              <w:tabs>
                <w:tab w:val="left" w:pos="2268"/>
              </w:tabs>
              <w:spacing w:after="0" w:line="240" w:lineRule="auto"/>
              <w:jc w:val="both"/>
              <w:rPr>
                <w:rFonts w:ascii="Times New Roman" w:eastAsia="Calibri" w:hAnsi="Times New Roman" w:cs="Times New Roman"/>
                <w:sz w:val="20"/>
                <w:szCs w:val="20"/>
                <w:lang w:eastAsia="en-US"/>
              </w:rPr>
            </w:pPr>
          </w:p>
        </w:tc>
      </w:tr>
      <w:tr w:rsidR="006E180E" w14:paraId="0C99CA87" w14:textId="77777777" w:rsidTr="001C00A3">
        <w:tblPrEx>
          <w:shd w:val="clear" w:color="auto" w:fill="auto"/>
          <w:tblCellMar>
            <w:left w:w="108" w:type="dxa"/>
            <w:right w:w="108" w:type="dxa"/>
          </w:tblCellMar>
        </w:tblPrEx>
        <w:trPr>
          <w:gridAfter w:val="1"/>
          <w:wAfter w:w="171" w:type="dxa"/>
          <w:trHeight w:val="300"/>
        </w:trPr>
        <w:tc>
          <w:tcPr>
            <w:tcW w:w="15450" w:type="dxa"/>
            <w:gridSpan w:val="20"/>
            <w:vMerge/>
            <w:tcBorders>
              <w:top w:val="nil"/>
              <w:left w:val="nil"/>
              <w:bottom w:val="nil"/>
              <w:right w:val="nil"/>
            </w:tcBorders>
            <w:vAlign w:val="center"/>
          </w:tcPr>
          <w:p w14:paraId="2DBED262" w14:textId="77777777" w:rsidR="006E180E" w:rsidRDefault="006E180E">
            <w:pPr>
              <w:tabs>
                <w:tab w:val="left" w:pos="2268"/>
              </w:tabs>
              <w:spacing w:after="0" w:line="240" w:lineRule="auto"/>
              <w:jc w:val="both"/>
              <w:rPr>
                <w:rFonts w:ascii="Times New Roman" w:eastAsia="Calibri" w:hAnsi="Times New Roman" w:cs="Times New Roman"/>
                <w:sz w:val="20"/>
                <w:szCs w:val="20"/>
                <w:lang w:eastAsia="en-US"/>
              </w:rPr>
            </w:pPr>
          </w:p>
        </w:tc>
      </w:tr>
      <w:tr w:rsidR="006E180E" w14:paraId="7F49C49B" w14:textId="77777777" w:rsidTr="001C00A3">
        <w:tblPrEx>
          <w:shd w:val="clear" w:color="auto" w:fill="auto"/>
          <w:tblCellMar>
            <w:left w:w="108" w:type="dxa"/>
            <w:right w:w="108" w:type="dxa"/>
          </w:tblCellMar>
        </w:tblPrEx>
        <w:trPr>
          <w:gridAfter w:val="1"/>
          <w:wAfter w:w="171" w:type="dxa"/>
          <w:trHeight w:val="300"/>
        </w:trPr>
        <w:tc>
          <w:tcPr>
            <w:tcW w:w="15450" w:type="dxa"/>
            <w:gridSpan w:val="20"/>
            <w:vMerge/>
            <w:tcBorders>
              <w:top w:val="nil"/>
              <w:left w:val="nil"/>
              <w:bottom w:val="nil"/>
              <w:right w:val="nil"/>
            </w:tcBorders>
            <w:vAlign w:val="center"/>
          </w:tcPr>
          <w:p w14:paraId="02FB571E" w14:textId="77777777" w:rsidR="006E180E" w:rsidRDefault="006E180E">
            <w:pPr>
              <w:tabs>
                <w:tab w:val="left" w:pos="2268"/>
              </w:tabs>
              <w:spacing w:after="0" w:line="240" w:lineRule="auto"/>
              <w:jc w:val="both"/>
              <w:rPr>
                <w:rFonts w:ascii="Times New Roman" w:eastAsia="Calibri" w:hAnsi="Times New Roman" w:cs="Times New Roman"/>
                <w:sz w:val="20"/>
                <w:szCs w:val="20"/>
                <w:lang w:eastAsia="en-US"/>
              </w:rPr>
            </w:pPr>
          </w:p>
        </w:tc>
      </w:tr>
      <w:tr w:rsidR="006E180E" w14:paraId="77D85F0B" w14:textId="77777777" w:rsidTr="001C00A3">
        <w:tblPrEx>
          <w:shd w:val="clear" w:color="auto" w:fill="auto"/>
          <w:tblCellMar>
            <w:left w:w="108" w:type="dxa"/>
            <w:right w:w="108" w:type="dxa"/>
          </w:tblCellMar>
        </w:tblPrEx>
        <w:trPr>
          <w:gridAfter w:val="1"/>
          <w:wAfter w:w="171" w:type="dxa"/>
          <w:trHeight w:val="255"/>
        </w:trPr>
        <w:tc>
          <w:tcPr>
            <w:tcW w:w="15450" w:type="dxa"/>
            <w:gridSpan w:val="20"/>
            <w:vMerge/>
            <w:tcBorders>
              <w:top w:val="nil"/>
              <w:left w:val="nil"/>
              <w:bottom w:val="nil"/>
              <w:right w:val="nil"/>
            </w:tcBorders>
            <w:vAlign w:val="center"/>
          </w:tcPr>
          <w:p w14:paraId="4C085CAE" w14:textId="77777777" w:rsidR="006E180E" w:rsidRDefault="006E180E">
            <w:pPr>
              <w:tabs>
                <w:tab w:val="left" w:pos="2268"/>
              </w:tabs>
              <w:spacing w:after="0" w:line="240" w:lineRule="auto"/>
              <w:jc w:val="both"/>
              <w:rPr>
                <w:rFonts w:ascii="Times New Roman" w:eastAsia="Calibri" w:hAnsi="Times New Roman" w:cs="Times New Roman"/>
                <w:sz w:val="20"/>
                <w:szCs w:val="20"/>
                <w:lang w:eastAsia="en-US"/>
              </w:rPr>
            </w:pPr>
          </w:p>
        </w:tc>
      </w:tr>
    </w:tbl>
    <w:p w14:paraId="42C30F0C" w14:textId="77777777" w:rsidR="006E180E" w:rsidRDefault="006E180E">
      <w:pPr>
        <w:tabs>
          <w:tab w:val="left" w:pos="2268"/>
        </w:tabs>
        <w:spacing w:after="0" w:line="240" w:lineRule="auto"/>
        <w:jc w:val="both"/>
        <w:rPr>
          <w:rFonts w:ascii="Times New Roman" w:eastAsia="Calibri" w:hAnsi="Times New Roman" w:cs="Times New Roman"/>
          <w:sz w:val="20"/>
          <w:szCs w:val="20"/>
          <w:lang w:eastAsia="en-US"/>
        </w:rPr>
      </w:pPr>
    </w:p>
    <w:p w14:paraId="5025287C" w14:textId="77777777" w:rsidR="006E180E" w:rsidRDefault="006E180E">
      <w:pPr>
        <w:tabs>
          <w:tab w:val="left" w:pos="2268"/>
        </w:tabs>
        <w:spacing w:after="0" w:line="240" w:lineRule="auto"/>
        <w:jc w:val="both"/>
        <w:rPr>
          <w:rFonts w:ascii="Times New Roman" w:eastAsia="Calibri" w:hAnsi="Times New Roman" w:cs="Times New Roman"/>
          <w:sz w:val="20"/>
          <w:szCs w:val="20"/>
          <w:lang w:eastAsia="en-US"/>
        </w:rPr>
        <w:sectPr w:rsidR="006E180E">
          <w:pgSz w:w="16838" w:h="11906" w:orient="landscape"/>
          <w:pgMar w:top="567" w:right="1276" w:bottom="567" w:left="284" w:header="567" w:footer="516" w:gutter="0"/>
          <w:cols w:space="720"/>
          <w:docGrid w:linePitch="299"/>
        </w:sectPr>
      </w:pPr>
    </w:p>
    <w:p w14:paraId="3C8EF0D1" w14:textId="77777777" w:rsidR="006E180E" w:rsidRDefault="00036223">
      <w:pPr>
        <w:shd w:val="clear" w:color="auto" w:fill="FFFFFF"/>
        <w:spacing w:before="90" w:after="90" w:line="240" w:lineRule="auto"/>
        <w:ind w:firstLine="61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Приложение № 4</w:t>
      </w:r>
    </w:p>
    <w:p w14:paraId="52B95E9C" w14:textId="77777777" w:rsidR="006E180E" w:rsidRDefault="00036223">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 Порядку предоставления субсидий</w:t>
      </w:r>
    </w:p>
    <w:p w14:paraId="2C6F7AF6" w14:textId="77777777" w:rsidR="006E180E" w:rsidRDefault="00036223">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частным общеобразовательным</w:t>
      </w:r>
    </w:p>
    <w:p w14:paraId="4BCD059C" w14:textId="77777777" w:rsidR="006E180E" w:rsidRDefault="00036223">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организациям, осуществляющим образовательную</w:t>
      </w:r>
    </w:p>
    <w:p w14:paraId="135D0E23" w14:textId="77777777" w:rsidR="006E180E" w:rsidRDefault="00036223">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деятельность по имеющим государственную </w:t>
      </w:r>
    </w:p>
    <w:p w14:paraId="73F40DBC" w14:textId="77777777" w:rsidR="006E180E" w:rsidRDefault="00036223">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аккредитацию основным общеобразовательным</w:t>
      </w:r>
    </w:p>
    <w:p w14:paraId="74BFC7E6" w14:textId="77777777" w:rsidR="006E180E" w:rsidRDefault="00036223">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программам на возмещение затрат на </w:t>
      </w:r>
    </w:p>
    <w:p w14:paraId="7C64C441" w14:textId="77777777" w:rsidR="006E180E" w:rsidRDefault="00036223">
      <w:pPr>
        <w:shd w:val="clear" w:color="auto" w:fill="FFFFFF"/>
        <w:spacing w:after="0" w:line="240" w:lineRule="auto"/>
        <w:jc w:val="right"/>
        <w:rPr>
          <w:rFonts w:ascii="Times New Roman" w:eastAsia="Calibri" w:hAnsi="Times New Roman" w:cs="Times New Roman"/>
          <w:sz w:val="20"/>
          <w:szCs w:val="20"/>
          <w:lang w:eastAsia="en-US"/>
        </w:rPr>
      </w:pPr>
      <w:r>
        <w:rPr>
          <w:rFonts w:ascii="Times New Roman" w:eastAsia="Times New Roman" w:hAnsi="Times New Roman" w:cs="Times New Roman"/>
          <w:color w:val="000000"/>
          <w:sz w:val="24"/>
          <w:szCs w:val="24"/>
        </w:rPr>
        <w:t>организацию питания обучающихся </w:t>
      </w:r>
    </w:p>
    <w:p w14:paraId="40C9DBA3" w14:textId="77777777" w:rsidR="006E180E" w:rsidRDefault="006E180E">
      <w:pPr>
        <w:tabs>
          <w:tab w:val="left" w:pos="2268"/>
        </w:tabs>
        <w:spacing w:after="0" w:line="240" w:lineRule="auto"/>
        <w:jc w:val="both"/>
        <w:rPr>
          <w:rFonts w:ascii="Times New Roman" w:eastAsia="Calibri" w:hAnsi="Times New Roman" w:cs="Times New Roman"/>
          <w:sz w:val="20"/>
          <w:szCs w:val="20"/>
          <w:lang w:eastAsia="en-US"/>
        </w:rPr>
      </w:pPr>
    </w:p>
    <w:p w14:paraId="1AFBD6F5" w14:textId="77777777" w:rsidR="006E180E" w:rsidRDefault="006E180E">
      <w:pPr>
        <w:spacing w:after="0" w:line="240" w:lineRule="auto"/>
        <w:rPr>
          <w:rFonts w:ascii="Calibri" w:eastAsia="Times New Roman" w:hAnsi="Calibri" w:cs="Times New Roman"/>
          <w:sz w:val="2"/>
        </w:rPr>
      </w:pPr>
    </w:p>
    <w:p w14:paraId="4A722735" w14:textId="77777777" w:rsidR="006E180E" w:rsidRDefault="006E180E">
      <w:pPr>
        <w:rPr>
          <w:rFonts w:ascii="Calibri" w:eastAsia="Times New Roman" w:hAnsi="Calibri" w:cs="Times New Roman"/>
          <w:sz w:val="2"/>
        </w:rPr>
      </w:pPr>
    </w:p>
    <w:tbl>
      <w:tblPr>
        <w:tblW w:w="10367" w:type="dxa"/>
        <w:tblInd w:w="426" w:type="dxa"/>
        <w:tblLayout w:type="fixed"/>
        <w:tblCellMar>
          <w:left w:w="0" w:type="dxa"/>
          <w:right w:w="0" w:type="dxa"/>
        </w:tblCellMar>
        <w:tblLook w:val="04A0" w:firstRow="1" w:lastRow="0" w:firstColumn="1" w:lastColumn="0" w:noHBand="0" w:noVBand="1"/>
      </w:tblPr>
      <w:tblGrid>
        <w:gridCol w:w="1823"/>
        <w:gridCol w:w="3052"/>
        <w:gridCol w:w="115"/>
        <w:gridCol w:w="2149"/>
        <w:gridCol w:w="3228"/>
      </w:tblGrid>
      <w:tr w:rsidR="006E180E" w14:paraId="59711C4E" w14:textId="77777777">
        <w:trPr>
          <w:trHeight w:val="659"/>
        </w:trPr>
        <w:tc>
          <w:tcPr>
            <w:tcW w:w="10367" w:type="dxa"/>
            <w:gridSpan w:val="5"/>
          </w:tcPr>
          <w:p w14:paraId="1856EA8F" w14:textId="77777777" w:rsidR="006E180E" w:rsidRDefault="00036223">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СОГЛАШЕНИЕ №____</w:t>
            </w:r>
          </w:p>
        </w:tc>
      </w:tr>
      <w:tr w:rsidR="006E180E" w14:paraId="3A028AD8" w14:textId="77777777">
        <w:trPr>
          <w:trHeight w:val="444"/>
        </w:trPr>
        <w:tc>
          <w:tcPr>
            <w:tcW w:w="10367" w:type="dxa"/>
            <w:gridSpan w:val="5"/>
          </w:tcPr>
          <w:p w14:paraId="6357CA8E" w14:textId="77777777" w:rsidR="006E180E" w:rsidRDefault="006E180E">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r>
      <w:tr w:rsidR="006E180E" w14:paraId="2440F8CE" w14:textId="77777777">
        <w:trPr>
          <w:trHeight w:val="459"/>
        </w:trPr>
        <w:tc>
          <w:tcPr>
            <w:tcW w:w="4990" w:type="dxa"/>
            <w:gridSpan w:val="3"/>
            <w:vAlign w:val="center"/>
          </w:tcPr>
          <w:p w14:paraId="0E955178" w14:textId="77777777" w:rsidR="006E180E" w:rsidRDefault="00036223">
            <w:pPr>
              <w:spacing w:after="0" w:line="232" w:lineRule="auto"/>
              <w:rPr>
                <w:rFonts w:ascii="Times New Roman" w:eastAsia="Times New Roman" w:hAnsi="Times New Roman" w:cs="Times New Roman"/>
                <w:color w:val="000000"/>
                <w:spacing w:val="-2"/>
                <w:sz w:val="28"/>
                <w:u w:val="single"/>
              </w:rPr>
            </w:pPr>
            <w:r w:rsidRPr="00814D66">
              <w:rPr>
                <w:rFonts w:ascii="Times New Roman" w:eastAsia="Times New Roman" w:hAnsi="Times New Roman" w:cs="Times New Roman"/>
                <w:color w:val="000000"/>
                <w:spacing w:val="-2"/>
                <w:sz w:val="28"/>
              </w:rPr>
              <w:t>«___»___________20____</w:t>
            </w:r>
            <w:r>
              <w:rPr>
                <w:rFonts w:ascii="Times New Roman" w:eastAsia="Times New Roman" w:hAnsi="Times New Roman" w:cs="Times New Roman"/>
                <w:color w:val="000000"/>
                <w:spacing w:val="-2"/>
                <w:sz w:val="28"/>
                <w:u w:val="single"/>
              </w:rPr>
              <w:t xml:space="preserve"> г.</w:t>
            </w:r>
          </w:p>
        </w:tc>
        <w:tc>
          <w:tcPr>
            <w:tcW w:w="5377" w:type="dxa"/>
            <w:gridSpan w:val="2"/>
            <w:vAlign w:val="center"/>
          </w:tcPr>
          <w:p w14:paraId="116329A2" w14:textId="77777777" w:rsidR="006E180E" w:rsidRDefault="00036223">
            <w:pPr>
              <w:spacing w:after="0" w:line="232" w:lineRule="auto"/>
              <w:jc w:val="right"/>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г. Тутаев</w:t>
            </w:r>
          </w:p>
        </w:tc>
      </w:tr>
      <w:tr w:rsidR="006E180E" w14:paraId="6AD58CA6" w14:textId="77777777">
        <w:tc>
          <w:tcPr>
            <w:tcW w:w="10367" w:type="dxa"/>
            <w:gridSpan w:val="5"/>
          </w:tcPr>
          <w:p w14:paraId="6B95BF37" w14:textId="77777777" w:rsidR="006E180E" w:rsidRDefault="006E180E">
            <w:pPr>
              <w:spacing w:after="0" w:line="240" w:lineRule="auto"/>
              <w:rPr>
                <w:rFonts w:ascii="Calibri" w:eastAsia="Times New Roman" w:hAnsi="Calibri" w:cs="Times New Roman"/>
                <w:sz w:val="2"/>
              </w:rPr>
            </w:pPr>
          </w:p>
        </w:tc>
      </w:tr>
      <w:tr w:rsidR="006E180E" w14:paraId="154657AF" w14:textId="77777777">
        <w:trPr>
          <w:trHeight w:val="330"/>
        </w:trPr>
        <w:tc>
          <w:tcPr>
            <w:tcW w:w="10367" w:type="dxa"/>
            <w:gridSpan w:val="5"/>
          </w:tcPr>
          <w:p w14:paraId="1D81BD42" w14:textId="77777777" w:rsidR="006E180E" w:rsidRDefault="006E180E">
            <w:pPr>
              <w:spacing w:after="0" w:line="240" w:lineRule="auto"/>
              <w:rPr>
                <w:rFonts w:ascii="Calibri" w:eastAsia="Times New Roman" w:hAnsi="Calibri" w:cs="Times New Roman"/>
                <w:sz w:val="2"/>
              </w:rPr>
            </w:pPr>
          </w:p>
        </w:tc>
      </w:tr>
      <w:tr w:rsidR="006E180E" w14:paraId="4B63060F" w14:textId="77777777">
        <w:trPr>
          <w:trHeight w:val="1432"/>
        </w:trPr>
        <w:tc>
          <w:tcPr>
            <w:tcW w:w="10367" w:type="dxa"/>
            <w:gridSpan w:val="5"/>
            <w:vMerge w:val="restart"/>
          </w:tcPr>
          <w:p w14:paraId="469E8BB9" w14:textId="77777777" w:rsidR="006E180E" w:rsidRDefault="00036223">
            <w:pPr>
              <w:spacing w:after="0" w:line="232" w:lineRule="auto"/>
              <w:jc w:val="both"/>
              <w:rPr>
                <w:rFonts w:ascii="Times New Roman" w:eastAsia="Times New Roman" w:hAnsi="Times New Roman" w:cs="Times New Roman"/>
                <w:color w:val="000000"/>
                <w:spacing w:val="-2"/>
                <w:sz w:val="28"/>
              </w:rPr>
            </w:pPr>
            <w:r w:rsidRPr="00814D66">
              <w:rPr>
                <w:rFonts w:ascii="Times New Roman" w:eastAsia="Times New Roman" w:hAnsi="Times New Roman" w:cs="Times New Roman"/>
                <w:b/>
                <w:color w:val="000000"/>
                <w:spacing w:val="-2"/>
                <w:sz w:val="28"/>
              </w:rPr>
              <w:t>_______________________________________________________________</w:t>
            </w:r>
            <w:r>
              <w:rPr>
                <w:rFonts w:ascii="Times New Roman" w:eastAsia="Times New Roman" w:hAnsi="Times New Roman" w:cs="Times New Roman"/>
                <w:color w:val="000000"/>
                <w:spacing w:val="-2"/>
                <w:sz w:val="28"/>
              </w:rPr>
              <w:t>, которому  как получателю средств бюджета Тутаевского муниципального округа доведены лимиты бюджетных обязательств на предоставление 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w:t>
            </w:r>
            <w:r>
              <w:t xml:space="preserve"> </w:t>
            </w:r>
            <w:r>
              <w:rPr>
                <w:rFonts w:ascii="Times New Roman" w:eastAsia="Times New Roman" w:hAnsi="Times New Roman" w:cs="Times New Roman"/>
                <w:color w:val="000000"/>
                <w:spacing w:val="-2"/>
                <w:sz w:val="28"/>
              </w:rPr>
              <w:t>на возмещение затрат на организацию питания обучающихся, именуемый в дальнейшем «</w:t>
            </w:r>
            <w:proofErr w:type="spellStart"/>
            <w:r>
              <w:rPr>
                <w:rFonts w:ascii="Times New Roman" w:eastAsia="Times New Roman" w:hAnsi="Times New Roman" w:cs="Times New Roman"/>
                <w:color w:val="000000"/>
                <w:spacing w:val="-2"/>
                <w:sz w:val="28"/>
              </w:rPr>
              <w:t>Предоставитель</w:t>
            </w:r>
            <w:proofErr w:type="spellEnd"/>
            <w:r>
              <w:rPr>
                <w:rFonts w:ascii="Times New Roman" w:eastAsia="Times New Roman" w:hAnsi="Times New Roman" w:cs="Times New Roman"/>
                <w:color w:val="000000"/>
                <w:spacing w:val="-2"/>
                <w:sz w:val="28"/>
              </w:rPr>
              <w:t xml:space="preserve">» в лице </w:t>
            </w:r>
            <w:r w:rsidRPr="00814D66">
              <w:rPr>
                <w:rFonts w:ascii="Times New Roman" w:eastAsia="Times New Roman" w:hAnsi="Times New Roman" w:cs="Times New Roman"/>
                <w:color w:val="000000"/>
                <w:spacing w:val="-2"/>
                <w:sz w:val="28"/>
              </w:rPr>
              <w:t xml:space="preserve">__________________________________________________________________________, действующего на основании ________________________________________________, и </w:t>
            </w:r>
            <w:r w:rsidRPr="00814D66">
              <w:rPr>
                <w:rFonts w:ascii="Times New Roman" w:eastAsia="Times New Roman" w:hAnsi="Times New Roman" w:cs="Times New Roman"/>
                <w:b/>
                <w:color w:val="000000"/>
                <w:spacing w:val="-2"/>
                <w:sz w:val="28"/>
              </w:rPr>
              <w:t>_______________________________________________________________</w:t>
            </w:r>
            <w:r w:rsidRPr="00814D66">
              <w:rPr>
                <w:rFonts w:ascii="Times New Roman" w:eastAsia="Times New Roman" w:hAnsi="Times New Roman" w:cs="Times New Roman"/>
                <w:color w:val="000000"/>
                <w:spacing w:val="-2"/>
                <w:sz w:val="28"/>
              </w:rPr>
              <w:t>, именуемое в дальнейшем «Получатель», в лице ____________________________________________, действующего на основании _____________,</w:t>
            </w:r>
            <w:r>
              <w:rPr>
                <w:rFonts w:ascii="Times New Roman" w:eastAsia="Times New Roman" w:hAnsi="Times New Roman" w:cs="Times New Roman"/>
                <w:color w:val="000000"/>
                <w:spacing w:val="-2"/>
                <w:sz w:val="28"/>
              </w:rPr>
              <w:t xml:space="preserve"> далее именуемые «Стороны», в соответствии со статьей 78.1 Бюджетного кодекса Российской Федерации,  Порядком предоставления 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связанных с организацией бесплатного  питания в соответствии с Законом Ярославской области №65-З от 18.12.2008 «Социальный кодекс Ярославской области», утвержденным _____________________________________________________________ (далее – Порядок), заключили настоящее Соглашение   о нижеследующем.</w:t>
            </w:r>
          </w:p>
        </w:tc>
      </w:tr>
      <w:tr w:rsidR="006E180E" w14:paraId="71E265C9" w14:textId="77777777">
        <w:trPr>
          <w:trHeight w:val="24"/>
        </w:trPr>
        <w:tc>
          <w:tcPr>
            <w:tcW w:w="10367" w:type="dxa"/>
            <w:gridSpan w:val="5"/>
            <w:vMerge/>
          </w:tcPr>
          <w:p w14:paraId="30EC3CB9" w14:textId="77777777" w:rsidR="006E180E" w:rsidRDefault="006E180E">
            <w:pPr>
              <w:spacing w:after="0" w:line="240" w:lineRule="auto"/>
              <w:rPr>
                <w:rFonts w:ascii="Calibri" w:eastAsia="Times New Roman" w:hAnsi="Calibri" w:cs="Times New Roman"/>
                <w:sz w:val="2"/>
              </w:rPr>
            </w:pPr>
          </w:p>
        </w:tc>
      </w:tr>
      <w:tr w:rsidR="006E180E" w14:paraId="4B724374" w14:textId="77777777">
        <w:trPr>
          <w:trHeight w:val="24"/>
        </w:trPr>
        <w:tc>
          <w:tcPr>
            <w:tcW w:w="10367" w:type="dxa"/>
            <w:gridSpan w:val="5"/>
            <w:vMerge/>
          </w:tcPr>
          <w:p w14:paraId="1567D565" w14:textId="77777777" w:rsidR="006E180E" w:rsidRDefault="006E180E">
            <w:pPr>
              <w:spacing w:after="0" w:line="240" w:lineRule="auto"/>
              <w:rPr>
                <w:rFonts w:ascii="Calibri" w:eastAsia="Times New Roman" w:hAnsi="Calibri" w:cs="Times New Roman"/>
                <w:sz w:val="2"/>
              </w:rPr>
            </w:pPr>
          </w:p>
        </w:tc>
      </w:tr>
      <w:tr w:rsidR="006E180E" w14:paraId="0A6D72B5" w14:textId="77777777">
        <w:trPr>
          <w:trHeight w:val="24"/>
        </w:trPr>
        <w:tc>
          <w:tcPr>
            <w:tcW w:w="10367" w:type="dxa"/>
            <w:gridSpan w:val="5"/>
            <w:vMerge/>
          </w:tcPr>
          <w:p w14:paraId="7992A915" w14:textId="77777777" w:rsidR="006E180E" w:rsidRDefault="006E180E">
            <w:pPr>
              <w:spacing w:after="0" w:line="240" w:lineRule="auto"/>
              <w:rPr>
                <w:rFonts w:ascii="Calibri" w:eastAsia="Times New Roman" w:hAnsi="Calibri" w:cs="Times New Roman"/>
                <w:sz w:val="2"/>
              </w:rPr>
            </w:pPr>
          </w:p>
        </w:tc>
      </w:tr>
      <w:tr w:rsidR="006E180E" w14:paraId="6EB27E30" w14:textId="77777777">
        <w:trPr>
          <w:trHeight w:val="24"/>
        </w:trPr>
        <w:tc>
          <w:tcPr>
            <w:tcW w:w="10367" w:type="dxa"/>
            <w:gridSpan w:val="5"/>
            <w:vMerge/>
          </w:tcPr>
          <w:p w14:paraId="23D648C5" w14:textId="77777777" w:rsidR="006E180E" w:rsidRDefault="006E180E">
            <w:pPr>
              <w:spacing w:after="0" w:line="240" w:lineRule="auto"/>
              <w:rPr>
                <w:rFonts w:ascii="Calibri" w:eastAsia="Times New Roman" w:hAnsi="Calibri" w:cs="Times New Roman"/>
                <w:sz w:val="2"/>
              </w:rPr>
            </w:pPr>
          </w:p>
        </w:tc>
      </w:tr>
      <w:tr w:rsidR="006E180E" w14:paraId="20BBC50E" w14:textId="77777777">
        <w:trPr>
          <w:trHeight w:val="229"/>
        </w:trPr>
        <w:tc>
          <w:tcPr>
            <w:tcW w:w="10367" w:type="dxa"/>
            <w:gridSpan w:val="5"/>
          </w:tcPr>
          <w:p w14:paraId="509FE25C" w14:textId="77777777" w:rsidR="006E180E" w:rsidRDefault="006E180E">
            <w:pPr>
              <w:spacing w:after="0" w:line="240" w:lineRule="auto"/>
              <w:rPr>
                <w:rFonts w:ascii="Calibri" w:eastAsia="Times New Roman" w:hAnsi="Calibri" w:cs="Times New Roman"/>
                <w:sz w:val="2"/>
              </w:rPr>
            </w:pPr>
          </w:p>
        </w:tc>
      </w:tr>
      <w:tr w:rsidR="006E180E" w14:paraId="748EA21B" w14:textId="77777777">
        <w:trPr>
          <w:trHeight w:val="344"/>
        </w:trPr>
        <w:tc>
          <w:tcPr>
            <w:tcW w:w="10367" w:type="dxa"/>
            <w:gridSpan w:val="5"/>
          </w:tcPr>
          <w:p w14:paraId="5E83778F" w14:textId="77777777" w:rsidR="006E180E" w:rsidRDefault="00036223">
            <w:pPr>
              <w:spacing w:after="0" w:line="232" w:lineRule="auto"/>
              <w:jc w:val="center"/>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I. Предмет Соглашения</w:t>
            </w:r>
          </w:p>
        </w:tc>
      </w:tr>
      <w:tr w:rsidR="006E180E" w14:paraId="25F745C6" w14:textId="77777777">
        <w:trPr>
          <w:trHeight w:val="330"/>
        </w:trPr>
        <w:tc>
          <w:tcPr>
            <w:tcW w:w="10367" w:type="dxa"/>
            <w:gridSpan w:val="5"/>
          </w:tcPr>
          <w:p w14:paraId="1EEDDB00" w14:textId="77777777" w:rsidR="006E180E" w:rsidRDefault="006E180E">
            <w:pPr>
              <w:spacing w:after="0" w:line="240" w:lineRule="auto"/>
              <w:rPr>
                <w:rFonts w:ascii="Calibri" w:eastAsia="Times New Roman" w:hAnsi="Calibri" w:cs="Times New Roman"/>
                <w:sz w:val="2"/>
              </w:rPr>
            </w:pPr>
          </w:p>
        </w:tc>
      </w:tr>
      <w:tr w:rsidR="006E180E" w14:paraId="2FEEACF5" w14:textId="77777777">
        <w:trPr>
          <w:trHeight w:val="1261"/>
        </w:trPr>
        <w:tc>
          <w:tcPr>
            <w:tcW w:w="10367" w:type="dxa"/>
            <w:gridSpan w:val="5"/>
            <w:vMerge w:val="restart"/>
          </w:tcPr>
          <w:p w14:paraId="1A3C8E4E" w14:textId="77777777" w:rsidR="006E180E" w:rsidRDefault="00036223">
            <w:pPr>
              <w:numPr>
                <w:ilvl w:val="1"/>
                <w:numId w:val="1"/>
              </w:numPr>
              <w:spacing w:after="0" w:line="232" w:lineRule="auto"/>
              <w:ind w:left="6" w:firstLine="425"/>
              <w:contextualSpacing/>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xml:space="preserve"> Предметом Соглашения является предоставление «Получателю» из бюджета Тутаевского муниципального округа в ______ году субсидии на  возмещение затрат, связанных с организацией бесплатного  питания льготных категорий обучающихся.</w:t>
            </w:r>
          </w:p>
          <w:p w14:paraId="202C03DB" w14:textId="77777777" w:rsidR="006E180E" w:rsidRDefault="00036223">
            <w:pPr>
              <w:numPr>
                <w:ilvl w:val="1"/>
                <w:numId w:val="1"/>
              </w:numPr>
              <w:spacing w:after="0" w:line="232" w:lineRule="auto"/>
              <w:ind w:left="6" w:firstLine="425"/>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В   соответствии  с  настоящим  Соглашением  «</w:t>
            </w:r>
            <w:proofErr w:type="spellStart"/>
            <w:r>
              <w:rPr>
                <w:rFonts w:ascii="Times New Roman" w:eastAsia="Times New Roman" w:hAnsi="Times New Roman" w:cs="Times New Roman"/>
                <w:sz w:val="28"/>
              </w:rPr>
              <w:t>Предоставитель</w:t>
            </w:r>
            <w:proofErr w:type="spellEnd"/>
            <w:r>
              <w:rPr>
                <w:rFonts w:ascii="Times New Roman" w:eastAsia="Times New Roman" w:hAnsi="Times New Roman" w:cs="Times New Roman"/>
                <w:sz w:val="28"/>
              </w:rPr>
              <w:t xml:space="preserve">»   обязуется  предоставить  субсидию  из  бюджета Тутаевского муниципального округа  «Получателю» на реализацию образовательной деятельности по имеющим государственную аккредитацию основным общеобразовательным программам, на возмещение затрат на организацию питания обучающихся (далее - Субсидия), а «Получатель» обязуется принять Субсидию, использовать ее по целевому  </w:t>
            </w:r>
            <w:r>
              <w:rPr>
                <w:rFonts w:ascii="Times New Roman" w:eastAsia="Times New Roman" w:hAnsi="Times New Roman" w:cs="Times New Roman"/>
                <w:sz w:val="28"/>
              </w:rPr>
              <w:lastRenderedPageBreak/>
              <w:t>назначению,  определенному  настоящим  Соглашением,  и обеспечить выполнение условий настоящего Соглашения.</w:t>
            </w:r>
          </w:p>
          <w:p w14:paraId="539CA0E7" w14:textId="77777777" w:rsidR="006E180E" w:rsidRDefault="00036223">
            <w:pPr>
              <w:numPr>
                <w:ilvl w:val="1"/>
                <w:numId w:val="1"/>
              </w:numPr>
              <w:spacing w:after="0" w:line="232" w:lineRule="auto"/>
              <w:ind w:left="6" w:firstLine="425"/>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Субсидия предоставляется на </w:t>
            </w:r>
            <w:r>
              <w:rPr>
                <w:rFonts w:ascii="Times New Roman" w:eastAsia="Times New Roman" w:hAnsi="Times New Roman" w:cs="Times New Roman"/>
                <w:color w:val="000000"/>
                <w:spacing w:val="-2"/>
                <w:sz w:val="28"/>
              </w:rPr>
              <w:t xml:space="preserve">возмещение затрат, связанных с организацией бесплатного  питания в соответствии с Законом Ярославской области №65-З от 18.12.2008 «Социальный кодекс Ярославской области»  </w:t>
            </w:r>
            <w:r>
              <w:rPr>
                <w:rFonts w:ascii="Times New Roman" w:eastAsia="Times New Roman" w:hAnsi="Times New Roman" w:cs="Times New Roman"/>
                <w:sz w:val="28"/>
              </w:rPr>
              <w:t xml:space="preserve">_____ обучающимся. </w:t>
            </w:r>
          </w:p>
          <w:p w14:paraId="3AD5AE89" w14:textId="77777777" w:rsidR="006E180E" w:rsidRDefault="00036223">
            <w:pPr>
              <w:numPr>
                <w:ilvl w:val="1"/>
                <w:numId w:val="1"/>
              </w:numPr>
              <w:spacing w:after="0" w:line="232" w:lineRule="auto"/>
              <w:ind w:left="6" w:firstLine="425"/>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Использование средств субсидии на расходы,  не связанные с реализацией </w:t>
            </w:r>
            <w:proofErr w:type="gramStart"/>
            <w:r>
              <w:rPr>
                <w:rFonts w:ascii="Times New Roman" w:eastAsia="Times New Roman" w:hAnsi="Times New Roman" w:cs="Times New Roman"/>
                <w:sz w:val="28"/>
              </w:rPr>
              <w:t>мероприятий, предусмотренных частью 1.2 настоящего Соглашения не допускается</w:t>
            </w:r>
            <w:proofErr w:type="gramEnd"/>
            <w:r>
              <w:rPr>
                <w:rFonts w:ascii="Times New Roman" w:eastAsia="Times New Roman" w:hAnsi="Times New Roman" w:cs="Times New Roman"/>
                <w:sz w:val="28"/>
              </w:rPr>
              <w:t>.</w:t>
            </w:r>
          </w:p>
          <w:p w14:paraId="329597D6" w14:textId="77777777" w:rsidR="006E180E" w:rsidRDefault="00036223">
            <w:pPr>
              <w:numPr>
                <w:ilvl w:val="1"/>
                <w:numId w:val="1"/>
              </w:numPr>
              <w:spacing w:after="0" w:line="232" w:lineRule="auto"/>
              <w:ind w:left="6" w:firstLine="425"/>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Показателем результативности является число обучающихся в соответствии с пунктом 1.3 данного раздела Соглашения.</w:t>
            </w:r>
          </w:p>
        </w:tc>
      </w:tr>
      <w:tr w:rsidR="006E180E" w14:paraId="01040242" w14:textId="77777777">
        <w:trPr>
          <w:trHeight w:val="1246"/>
        </w:trPr>
        <w:tc>
          <w:tcPr>
            <w:tcW w:w="10367" w:type="dxa"/>
            <w:gridSpan w:val="5"/>
            <w:vMerge/>
          </w:tcPr>
          <w:p w14:paraId="726E0007" w14:textId="77777777" w:rsidR="006E180E" w:rsidRDefault="006E180E">
            <w:pPr>
              <w:spacing w:after="0" w:line="240" w:lineRule="auto"/>
              <w:ind w:left="6" w:firstLine="425"/>
              <w:rPr>
                <w:rFonts w:ascii="Calibri" w:eastAsia="Times New Roman" w:hAnsi="Calibri" w:cs="Times New Roman"/>
                <w:sz w:val="2"/>
              </w:rPr>
            </w:pPr>
          </w:p>
        </w:tc>
      </w:tr>
      <w:tr w:rsidR="006E180E" w14:paraId="0E6D8905" w14:textId="77777777">
        <w:trPr>
          <w:trHeight w:val="344"/>
        </w:trPr>
        <w:tc>
          <w:tcPr>
            <w:tcW w:w="10367" w:type="dxa"/>
            <w:gridSpan w:val="5"/>
          </w:tcPr>
          <w:p w14:paraId="11D75F3E" w14:textId="77777777" w:rsidR="006E180E" w:rsidRDefault="00036223">
            <w:pPr>
              <w:spacing w:after="0" w:line="232" w:lineRule="auto"/>
              <w:jc w:val="center"/>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lastRenderedPageBreak/>
              <w:t>II. Условия предоставления Субсидии</w:t>
            </w:r>
          </w:p>
        </w:tc>
      </w:tr>
      <w:tr w:rsidR="006E180E" w14:paraId="5A335452" w14:textId="77777777">
        <w:tc>
          <w:tcPr>
            <w:tcW w:w="10367" w:type="dxa"/>
            <w:gridSpan w:val="5"/>
          </w:tcPr>
          <w:p w14:paraId="1B2E4C57" w14:textId="77777777" w:rsidR="006E180E" w:rsidRDefault="006E180E">
            <w:pPr>
              <w:spacing w:after="0" w:line="240" w:lineRule="auto"/>
              <w:rPr>
                <w:rFonts w:ascii="Calibri" w:eastAsia="Times New Roman" w:hAnsi="Calibri" w:cs="Times New Roman"/>
                <w:sz w:val="2"/>
              </w:rPr>
            </w:pPr>
          </w:p>
        </w:tc>
      </w:tr>
      <w:tr w:rsidR="006E180E" w14:paraId="161DBB58" w14:textId="77777777">
        <w:trPr>
          <w:trHeight w:val="229"/>
        </w:trPr>
        <w:tc>
          <w:tcPr>
            <w:tcW w:w="10367" w:type="dxa"/>
            <w:gridSpan w:val="5"/>
          </w:tcPr>
          <w:p w14:paraId="7E36C482" w14:textId="77777777" w:rsidR="006E180E" w:rsidRDefault="006E180E">
            <w:pPr>
              <w:spacing w:after="0" w:line="240" w:lineRule="auto"/>
              <w:rPr>
                <w:rFonts w:ascii="Calibri" w:eastAsia="Times New Roman" w:hAnsi="Calibri" w:cs="Times New Roman"/>
                <w:sz w:val="2"/>
              </w:rPr>
            </w:pPr>
          </w:p>
        </w:tc>
      </w:tr>
      <w:tr w:rsidR="006E180E" w14:paraId="247B049A" w14:textId="77777777">
        <w:trPr>
          <w:trHeight w:val="659"/>
        </w:trPr>
        <w:tc>
          <w:tcPr>
            <w:tcW w:w="10367" w:type="dxa"/>
            <w:gridSpan w:val="5"/>
          </w:tcPr>
          <w:p w14:paraId="0DA8EC39"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2.1. Субсидия предоставляется «Получателю» на оказание Услуги (Услуг), указанных в пункте 1.2  Соглашения.</w:t>
            </w:r>
          </w:p>
        </w:tc>
      </w:tr>
      <w:tr w:rsidR="006E180E" w14:paraId="39642D94" w14:textId="77777777">
        <w:trPr>
          <w:trHeight w:val="659"/>
        </w:trPr>
        <w:tc>
          <w:tcPr>
            <w:tcW w:w="10367" w:type="dxa"/>
            <w:gridSpan w:val="5"/>
          </w:tcPr>
          <w:p w14:paraId="1E6C3CC6"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xml:space="preserve">      2.2. Субсидия предоставляется в порядке финансового обеспечения затрат в соответствии с Порядком.  </w:t>
            </w:r>
          </w:p>
        </w:tc>
      </w:tr>
      <w:tr w:rsidR="006E180E" w14:paraId="69CAFC4D" w14:textId="77777777">
        <w:trPr>
          <w:trHeight w:val="1275"/>
        </w:trPr>
        <w:tc>
          <w:tcPr>
            <w:tcW w:w="10367" w:type="dxa"/>
            <w:gridSpan w:val="5"/>
          </w:tcPr>
          <w:p w14:paraId="533562B4"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2.3. Субсидия предоставляется в пределах лимитов бюджетных обязательств, доведенных «</w:t>
            </w:r>
            <w:proofErr w:type="spellStart"/>
            <w:r>
              <w:rPr>
                <w:rFonts w:ascii="Times New Roman" w:eastAsia="Times New Roman" w:hAnsi="Times New Roman" w:cs="Times New Roman"/>
                <w:color w:val="000000"/>
                <w:spacing w:val="-2"/>
                <w:sz w:val="28"/>
              </w:rPr>
              <w:t>Предоставителю</w:t>
            </w:r>
            <w:proofErr w:type="spellEnd"/>
            <w:r>
              <w:rPr>
                <w:rFonts w:ascii="Times New Roman" w:eastAsia="Times New Roman" w:hAnsi="Times New Roman" w:cs="Times New Roman"/>
                <w:color w:val="000000"/>
                <w:spacing w:val="-2"/>
                <w:sz w:val="28"/>
              </w:rPr>
              <w:t>» как получателю средств бюджета Тутаевского муниципального округа по кодам классификации расходов бюджетов Российской</w:t>
            </w:r>
          </w:p>
          <w:p w14:paraId="4218685C"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Федерации (далее - коды БК):</w:t>
            </w:r>
          </w:p>
          <w:p w14:paraId="3D686A83"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xml:space="preserve">          - ________________________________________________________</w:t>
            </w:r>
          </w:p>
        </w:tc>
      </w:tr>
      <w:tr w:rsidR="006E180E" w14:paraId="55536BB5" w14:textId="77777777">
        <w:trPr>
          <w:trHeight w:val="660"/>
        </w:trPr>
        <w:tc>
          <w:tcPr>
            <w:tcW w:w="10367" w:type="dxa"/>
            <w:gridSpan w:val="5"/>
          </w:tcPr>
          <w:p w14:paraId="2B3E1893"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2.4. Субсидия предоставляется «Получателю» в следующем размере:</w:t>
            </w:r>
          </w:p>
          <w:p w14:paraId="084189E3"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 ____________________ (________________________________________) рублей.</w:t>
            </w:r>
          </w:p>
        </w:tc>
      </w:tr>
      <w:tr w:rsidR="006E180E" w14:paraId="512B703E" w14:textId="77777777">
        <w:trPr>
          <w:trHeight w:val="24"/>
        </w:trPr>
        <w:tc>
          <w:tcPr>
            <w:tcW w:w="10367" w:type="dxa"/>
            <w:gridSpan w:val="5"/>
            <w:vMerge w:val="restart"/>
          </w:tcPr>
          <w:p w14:paraId="7C57D8F7" w14:textId="77777777" w:rsidR="006E180E" w:rsidRDefault="006E180E">
            <w:pPr>
              <w:spacing w:after="0" w:line="240" w:lineRule="auto"/>
              <w:rPr>
                <w:rFonts w:ascii="Calibri" w:eastAsia="Times New Roman" w:hAnsi="Calibri" w:cs="Times New Roman"/>
                <w:sz w:val="2"/>
              </w:rPr>
            </w:pPr>
          </w:p>
        </w:tc>
      </w:tr>
      <w:tr w:rsidR="006E180E" w14:paraId="1AE3A775" w14:textId="77777777">
        <w:trPr>
          <w:trHeight w:val="24"/>
        </w:trPr>
        <w:tc>
          <w:tcPr>
            <w:tcW w:w="10367" w:type="dxa"/>
            <w:gridSpan w:val="5"/>
            <w:vMerge/>
          </w:tcPr>
          <w:p w14:paraId="0A7DE5C0" w14:textId="77777777" w:rsidR="006E180E" w:rsidRDefault="006E180E">
            <w:pPr>
              <w:spacing w:after="0" w:line="240" w:lineRule="auto"/>
              <w:rPr>
                <w:rFonts w:ascii="Calibri" w:eastAsia="Times New Roman" w:hAnsi="Calibri" w:cs="Times New Roman"/>
                <w:sz w:val="2"/>
              </w:rPr>
            </w:pPr>
          </w:p>
        </w:tc>
      </w:tr>
      <w:tr w:rsidR="006E180E" w14:paraId="3A5AB876" w14:textId="77777777">
        <w:trPr>
          <w:trHeight w:val="330"/>
        </w:trPr>
        <w:tc>
          <w:tcPr>
            <w:tcW w:w="10367" w:type="dxa"/>
            <w:gridSpan w:val="5"/>
          </w:tcPr>
          <w:p w14:paraId="2A9BE987" w14:textId="77777777" w:rsidR="006E180E" w:rsidRDefault="00036223">
            <w:pPr>
              <w:spacing w:after="0" w:line="232" w:lineRule="auto"/>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xml:space="preserve">     2.5. Условием предоставления Субсидии является:</w:t>
            </w:r>
          </w:p>
        </w:tc>
      </w:tr>
      <w:tr w:rsidR="006E180E" w14:paraId="0CB07D66" w14:textId="77777777">
        <w:trPr>
          <w:trHeight w:val="960"/>
        </w:trPr>
        <w:tc>
          <w:tcPr>
            <w:tcW w:w="10367" w:type="dxa"/>
            <w:gridSpan w:val="5"/>
          </w:tcPr>
          <w:p w14:paraId="4563473B"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xml:space="preserve">     2.5.1. Согласие «Получателя»  и контрагентов </w:t>
            </w:r>
            <w:r>
              <w:rPr>
                <w:rFonts w:ascii="Times New Roman" w:eastAsia="Times New Roman" w:hAnsi="Times New Roman" w:cs="Times New Roman"/>
                <w:color w:val="000000"/>
                <w:sz w:val="28"/>
                <w:szCs w:val="24"/>
              </w:rPr>
              <w:t xml:space="preserve">(за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w:t>
            </w:r>
            <w:r>
              <w:rPr>
                <w:rFonts w:ascii="Times New Roman" w:eastAsia="Times New Roman" w:hAnsi="Times New Roman" w:cs="Times New Roman"/>
                <w:color w:val="000000"/>
                <w:spacing w:val="-2"/>
                <w:sz w:val="28"/>
              </w:rPr>
              <w:t>на осуществление «</w:t>
            </w:r>
            <w:proofErr w:type="spellStart"/>
            <w:r>
              <w:rPr>
                <w:rFonts w:ascii="Times New Roman" w:eastAsia="Times New Roman" w:hAnsi="Times New Roman" w:cs="Times New Roman"/>
                <w:color w:val="000000"/>
                <w:spacing w:val="-2"/>
                <w:sz w:val="28"/>
              </w:rPr>
              <w:t>Предоставителем</w:t>
            </w:r>
            <w:proofErr w:type="spellEnd"/>
            <w:r>
              <w:rPr>
                <w:rFonts w:ascii="Times New Roman" w:eastAsia="Times New Roman" w:hAnsi="Times New Roman" w:cs="Times New Roman"/>
                <w:color w:val="000000"/>
                <w:spacing w:val="-2"/>
                <w:sz w:val="28"/>
              </w:rPr>
              <w:t>» и органами муниципального финансового контроля проверок соблюдения им условий, установленных Соглашением, выраженное путем подписания Соглашения;</w:t>
            </w:r>
          </w:p>
        </w:tc>
      </w:tr>
      <w:tr w:rsidR="006E180E" w14:paraId="24800232" w14:textId="77777777">
        <w:trPr>
          <w:trHeight w:val="960"/>
        </w:trPr>
        <w:tc>
          <w:tcPr>
            <w:tcW w:w="10367" w:type="dxa"/>
            <w:gridSpan w:val="5"/>
          </w:tcPr>
          <w:p w14:paraId="69C77929"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2.5.2. Запрет на заключение «Получателем» с иными лицами договоров, предметом которых является оказание Услуги (Услуг), являющихся предметом Соглашения, если иное не установлено федеральными законами.</w:t>
            </w:r>
          </w:p>
        </w:tc>
      </w:tr>
      <w:tr w:rsidR="006E180E" w14:paraId="1D968C62" w14:textId="77777777">
        <w:trPr>
          <w:trHeight w:val="229"/>
        </w:trPr>
        <w:tc>
          <w:tcPr>
            <w:tcW w:w="10367" w:type="dxa"/>
            <w:gridSpan w:val="5"/>
          </w:tcPr>
          <w:p w14:paraId="5DE10C02" w14:textId="77777777" w:rsidR="006E180E" w:rsidRDefault="006E180E">
            <w:pPr>
              <w:spacing w:after="0" w:line="240" w:lineRule="auto"/>
              <w:rPr>
                <w:rFonts w:ascii="Calibri" w:eastAsia="Times New Roman" w:hAnsi="Calibri" w:cs="Times New Roman"/>
                <w:sz w:val="2"/>
              </w:rPr>
            </w:pPr>
          </w:p>
        </w:tc>
      </w:tr>
      <w:tr w:rsidR="006E180E" w14:paraId="5C9D4D66" w14:textId="77777777">
        <w:trPr>
          <w:trHeight w:val="329"/>
        </w:trPr>
        <w:tc>
          <w:tcPr>
            <w:tcW w:w="10367" w:type="dxa"/>
            <w:gridSpan w:val="5"/>
          </w:tcPr>
          <w:p w14:paraId="33945568" w14:textId="77777777" w:rsidR="006E180E" w:rsidRDefault="00036223">
            <w:pPr>
              <w:spacing w:after="0" w:line="232" w:lineRule="auto"/>
              <w:jc w:val="center"/>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III. Порядок перечисления Субсидии</w:t>
            </w:r>
          </w:p>
        </w:tc>
      </w:tr>
      <w:tr w:rsidR="006E180E" w14:paraId="6DAB736A" w14:textId="77777777">
        <w:trPr>
          <w:trHeight w:val="344"/>
        </w:trPr>
        <w:tc>
          <w:tcPr>
            <w:tcW w:w="10367" w:type="dxa"/>
            <w:gridSpan w:val="5"/>
          </w:tcPr>
          <w:p w14:paraId="19AF1AFF" w14:textId="77777777" w:rsidR="006E180E" w:rsidRDefault="006E180E">
            <w:pPr>
              <w:spacing w:after="0" w:line="240" w:lineRule="auto"/>
              <w:rPr>
                <w:rFonts w:ascii="Calibri" w:eastAsia="Times New Roman" w:hAnsi="Calibri" w:cs="Times New Roman"/>
                <w:sz w:val="2"/>
              </w:rPr>
            </w:pPr>
          </w:p>
        </w:tc>
      </w:tr>
      <w:tr w:rsidR="006E180E" w14:paraId="368EECB7" w14:textId="77777777">
        <w:trPr>
          <w:trHeight w:val="659"/>
        </w:trPr>
        <w:tc>
          <w:tcPr>
            <w:tcW w:w="10367" w:type="dxa"/>
            <w:gridSpan w:val="5"/>
          </w:tcPr>
          <w:p w14:paraId="65778DFC"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3.1. Перечисление Субсидии осуществляется в соответствии с бюджетным законодательством Российской Федерации:</w:t>
            </w:r>
          </w:p>
        </w:tc>
      </w:tr>
      <w:tr w:rsidR="006E180E" w14:paraId="2CE31FF6" w14:textId="77777777">
        <w:trPr>
          <w:trHeight w:val="659"/>
        </w:trPr>
        <w:tc>
          <w:tcPr>
            <w:tcW w:w="10367" w:type="dxa"/>
            <w:gridSpan w:val="5"/>
          </w:tcPr>
          <w:p w14:paraId="61163B05" w14:textId="2D3CB40C" w:rsidR="006E180E" w:rsidRPr="00791F52" w:rsidRDefault="00036223" w:rsidP="00791F52">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3.1.1. На счет «Получателя», открытый в кредитной организации не позднее 18 числа текущего месяца в соответствии с заявкой в приложении № 1 к Соглашению, являющемся неотъемлемой частью Соглашения;</w:t>
            </w:r>
          </w:p>
        </w:tc>
      </w:tr>
      <w:tr w:rsidR="006E180E" w14:paraId="665D04C6" w14:textId="77777777">
        <w:trPr>
          <w:trHeight w:val="365"/>
        </w:trPr>
        <w:tc>
          <w:tcPr>
            <w:tcW w:w="10367" w:type="dxa"/>
            <w:gridSpan w:val="5"/>
          </w:tcPr>
          <w:p w14:paraId="204DDE7C" w14:textId="77777777" w:rsidR="006E180E" w:rsidRDefault="00036223">
            <w:pPr>
              <w:tabs>
                <w:tab w:val="center" w:pos="5183"/>
              </w:tabs>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w:t>
            </w:r>
            <w:r>
              <w:rPr>
                <w:rFonts w:ascii="Times New Roman" w:eastAsia="Times New Roman" w:hAnsi="Times New Roman" w:cs="Times New Roman"/>
                <w:color w:val="000000"/>
                <w:spacing w:val="-2"/>
                <w:sz w:val="28"/>
              </w:rPr>
              <w:tab/>
            </w:r>
          </w:p>
        </w:tc>
      </w:tr>
      <w:tr w:rsidR="006E180E" w14:paraId="548F9B9C" w14:textId="77777777">
        <w:trPr>
          <w:trHeight w:val="329"/>
        </w:trPr>
        <w:tc>
          <w:tcPr>
            <w:tcW w:w="10367" w:type="dxa"/>
            <w:gridSpan w:val="5"/>
          </w:tcPr>
          <w:p w14:paraId="198D15F2" w14:textId="77777777" w:rsidR="006E180E" w:rsidRDefault="00036223">
            <w:pPr>
              <w:spacing w:after="0" w:line="232" w:lineRule="auto"/>
              <w:jc w:val="center"/>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IV. Взаимодействие Сторон</w:t>
            </w:r>
          </w:p>
        </w:tc>
      </w:tr>
      <w:tr w:rsidR="006E180E" w14:paraId="6A84D0B0" w14:textId="77777777">
        <w:tc>
          <w:tcPr>
            <w:tcW w:w="10367" w:type="dxa"/>
            <w:gridSpan w:val="5"/>
          </w:tcPr>
          <w:p w14:paraId="2451A071" w14:textId="77777777" w:rsidR="006E180E" w:rsidRDefault="006E180E">
            <w:pPr>
              <w:spacing w:after="0" w:line="240" w:lineRule="auto"/>
              <w:rPr>
                <w:rFonts w:ascii="Calibri" w:eastAsia="Times New Roman" w:hAnsi="Calibri" w:cs="Times New Roman"/>
                <w:sz w:val="2"/>
              </w:rPr>
            </w:pPr>
          </w:p>
        </w:tc>
      </w:tr>
      <w:tr w:rsidR="006E180E" w14:paraId="2B642135" w14:textId="77777777">
        <w:trPr>
          <w:trHeight w:val="329"/>
        </w:trPr>
        <w:tc>
          <w:tcPr>
            <w:tcW w:w="10367" w:type="dxa"/>
            <w:gridSpan w:val="5"/>
          </w:tcPr>
          <w:p w14:paraId="0446CE47" w14:textId="77777777" w:rsidR="006E180E" w:rsidRDefault="006E180E">
            <w:pPr>
              <w:spacing w:after="0" w:line="240" w:lineRule="auto"/>
              <w:rPr>
                <w:rFonts w:ascii="Calibri" w:eastAsia="Times New Roman" w:hAnsi="Calibri" w:cs="Times New Roman"/>
                <w:sz w:val="2"/>
              </w:rPr>
            </w:pPr>
          </w:p>
        </w:tc>
      </w:tr>
      <w:tr w:rsidR="006E180E" w14:paraId="221A70A8" w14:textId="77777777">
        <w:trPr>
          <w:trHeight w:val="344"/>
        </w:trPr>
        <w:tc>
          <w:tcPr>
            <w:tcW w:w="10367" w:type="dxa"/>
            <w:gridSpan w:val="5"/>
          </w:tcPr>
          <w:p w14:paraId="3B5AB68F"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4.1. «</w:t>
            </w:r>
            <w:proofErr w:type="spellStart"/>
            <w:r>
              <w:rPr>
                <w:rFonts w:ascii="Times New Roman" w:eastAsia="Times New Roman" w:hAnsi="Times New Roman" w:cs="Times New Roman"/>
                <w:color w:val="000000"/>
                <w:spacing w:val="-2"/>
                <w:sz w:val="28"/>
              </w:rPr>
              <w:t>Предоставитель</w:t>
            </w:r>
            <w:proofErr w:type="spellEnd"/>
            <w:r>
              <w:rPr>
                <w:rFonts w:ascii="Times New Roman" w:eastAsia="Times New Roman" w:hAnsi="Times New Roman" w:cs="Times New Roman"/>
                <w:color w:val="000000"/>
                <w:spacing w:val="-2"/>
                <w:sz w:val="28"/>
              </w:rPr>
              <w:t>» обязуется:</w:t>
            </w:r>
          </w:p>
        </w:tc>
      </w:tr>
      <w:tr w:rsidR="006E180E" w14:paraId="734C949E" w14:textId="77777777">
        <w:trPr>
          <w:trHeight w:val="659"/>
        </w:trPr>
        <w:tc>
          <w:tcPr>
            <w:tcW w:w="10367" w:type="dxa"/>
            <w:gridSpan w:val="5"/>
          </w:tcPr>
          <w:p w14:paraId="6B60954D"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4.1.1. обеспечить предоставление Субсидии в объеме, определенном в соответствии с разделом  II Соглашения;</w:t>
            </w:r>
          </w:p>
        </w:tc>
      </w:tr>
      <w:tr w:rsidR="006E180E" w14:paraId="66356AEE" w14:textId="77777777">
        <w:trPr>
          <w:trHeight w:val="960"/>
        </w:trPr>
        <w:tc>
          <w:tcPr>
            <w:tcW w:w="10367" w:type="dxa"/>
            <w:gridSpan w:val="5"/>
          </w:tcPr>
          <w:p w14:paraId="5BEE7618"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lastRenderedPageBreak/>
              <w:t>      4.1.2. обеспечить перечисление Субсидии на соответствующий счет, указанный в разделе VIII Соглашения, согласно срокам, предусмотренным пунктом пункт_3.1.2 Соглашения;</w:t>
            </w:r>
          </w:p>
        </w:tc>
      </w:tr>
      <w:tr w:rsidR="006E180E" w14:paraId="78ACF9A9" w14:textId="77777777">
        <w:trPr>
          <w:trHeight w:val="1261"/>
        </w:trPr>
        <w:tc>
          <w:tcPr>
            <w:tcW w:w="10367" w:type="dxa"/>
            <w:gridSpan w:val="5"/>
          </w:tcPr>
          <w:p w14:paraId="2A54221A"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4.1.3. определять объем (размер) субсидии в формируемом в соответствии с пунктом 1.3 Порядка  расчете (изменениях в расчет) и обеспечить перечисление Субсидии на соответствующий счет, указанный в разделе VIII Соглашения;</w:t>
            </w:r>
          </w:p>
        </w:tc>
      </w:tr>
      <w:tr w:rsidR="006E180E" w14:paraId="63CCBE54" w14:textId="77777777">
        <w:trPr>
          <w:trHeight w:val="960"/>
        </w:trPr>
        <w:tc>
          <w:tcPr>
            <w:tcW w:w="10367" w:type="dxa"/>
            <w:gridSpan w:val="5"/>
          </w:tcPr>
          <w:p w14:paraId="1EF2CDC5"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4.1.4. рассматривать предложения «Получателя», связанные с изменением условий Соглашения, и направлять «Получателю» решения по результатам их рассмотрения не позднее 10 рабочих дней, следующих за днем получения предложений;</w:t>
            </w:r>
          </w:p>
        </w:tc>
      </w:tr>
      <w:tr w:rsidR="006E180E" w14:paraId="034F4C95" w14:textId="77777777">
        <w:trPr>
          <w:trHeight w:val="1289"/>
        </w:trPr>
        <w:tc>
          <w:tcPr>
            <w:tcW w:w="10367" w:type="dxa"/>
            <w:gridSpan w:val="5"/>
          </w:tcPr>
          <w:p w14:paraId="40AE8C75"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4.1.5. рассматривать обращение «Получателя», поступившее в целях получения разъяснений в связи с исполнением Соглашения, и направлять «Получателю» разъяснения по результатам их рассмотрения не позднее 10 рабочих дней, следующих за днем поступления обращения;</w:t>
            </w:r>
          </w:p>
        </w:tc>
      </w:tr>
      <w:tr w:rsidR="006E180E" w14:paraId="03FE0F33" w14:textId="77777777">
        <w:trPr>
          <w:trHeight w:val="330"/>
        </w:trPr>
        <w:tc>
          <w:tcPr>
            <w:tcW w:w="10367" w:type="dxa"/>
            <w:gridSpan w:val="5"/>
          </w:tcPr>
          <w:p w14:paraId="1439AF12"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4.1.6. проводить проверку оказания Услуги (Услуг) при:</w:t>
            </w:r>
          </w:p>
        </w:tc>
      </w:tr>
      <w:tr w:rsidR="006E180E" w14:paraId="5BEDECF2" w14:textId="77777777">
        <w:trPr>
          <w:trHeight w:val="659"/>
        </w:trPr>
        <w:tc>
          <w:tcPr>
            <w:tcW w:w="10367" w:type="dxa"/>
            <w:gridSpan w:val="5"/>
          </w:tcPr>
          <w:p w14:paraId="4499D0D9"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4.1.6.1. </w:t>
            </w:r>
            <w:proofErr w:type="spellStart"/>
            <w:r>
              <w:rPr>
                <w:rFonts w:ascii="Times New Roman" w:eastAsia="Times New Roman" w:hAnsi="Times New Roman" w:cs="Times New Roman"/>
                <w:color w:val="000000"/>
                <w:spacing w:val="-2"/>
                <w:sz w:val="28"/>
              </w:rPr>
              <w:t>непоступлении</w:t>
            </w:r>
            <w:proofErr w:type="spellEnd"/>
            <w:r>
              <w:rPr>
                <w:rFonts w:ascii="Times New Roman" w:eastAsia="Times New Roman" w:hAnsi="Times New Roman" w:cs="Times New Roman"/>
                <w:color w:val="000000"/>
                <w:spacing w:val="-2"/>
                <w:sz w:val="28"/>
              </w:rPr>
              <w:t xml:space="preserve"> «</w:t>
            </w:r>
            <w:proofErr w:type="spellStart"/>
            <w:r>
              <w:rPr>
                <w:rFonts w:ascii="Times New Roman" w:eastAsia="Times New Roman" w:hAnsi="Times New Roman" w:cs="Times New Roman"/>
                <w:color w:val="000000"/>
                <w:spacing w:val="-2"/>
                <w:sz w:val="28"/>
              </w:rPr>
              <w:t>Предоставителю</w:t>
            </w:r>
            <w:proofErr w:type="spellEnd"/>
            <w:r>
              <w:rPr>
                <w:rFonts w:ascii="Times New Roman" w:eastAsia="Times New Roman" w:hAnsi="Times New Roman" w:cs="Times New Roman"/>
                <w:color w:val="000000"/>
                <w:spacing w:val="-2"/>
                <w:sz w:val="28"/>
              </w:rPr>
              <w:t xml:space="preserve">» отчета об исполнении Соглашения в отчетном финансовом году, указанного в пункте </w:t>
            </w:r>
            <w:r>
              <w:rPr>
                <w:rFonts w:ascii="Times New Roman" w:eastAsia="Times New Roman" w:hAnsi="Times New Roman" w:cs="Times New Roman"/>
                <w:spacing w:val="-2"/>
                <w:sz w:val="28"/>
              </w:rPr>
              <w:t xml:space="preserve">4.3.6.3 </w:t>
            </w:r>
            <w:r>
              <w:rPr>
                <w:rFonts w:ascii="Times New Roman" w:eastAsia="Times New Roman" w:hAnsi="Times New Roman" w:cs="Times New Roman"/>
                <w:color w:val="000000"/>
                <w:spacing w:val="-2"/>
                <w:sz w:val="28"/>
              </w:rPr>
              <w:t xml:space="preserve"> Соглашения;</w:t>
            </w:r>
          </w:p>
        </w:tc>
      </w:tr>
      <w:tr w:rsidR="006E180E" w14:paraId="0032104D" w14:textId="77777777">
        <w:trPr>
          <w:trHeight w:val="960"/>
        </w:trPr>
        <w:tc>
          <w:tcPr>
            <w:tcW w:w="10367" w:type="dxa"/>
            <w:gridSpan w:val="5"/>
          </w:tcPr>
          <w:p w14:paraId="51A7F121" w14:textId="77777777" w:rsidR="006E180E" w:rsidRDefault="00036223">
            <w:pPr>
              <w:spacing w:after="0" w:line="232" w:lineRule="auto"/>
              <w:jc w:val="both"/>
              <w:rPr>
                <w:rFonts w:ascii="Times New Roman" w:eastAsia="Times New Roman" w:hAnsi="Times New Roman" w:cs="Times New Roman"/>
                <w:sz w:val="28"/>
              </w:rPr>
            </w:pPr>
            <w:r>
              <w:rPr>
                <w:rFonts w:ascii="Times New Roman" w:eastAsia="Times New Roman" w:hAnsi="Times New Roman" w:cs="Times New Roman"/>
                <w:color w:val="000000"/>
                <w:spacing w:val="-2"/>
                <w:sz w:val="28"/>
              </w:rPr>
              <w:t>      4.1.6.2. поступлении от потребителя услуг «</w:t>
            </w:r>
            <w:proofErr w:type="spellStart"/>
            <w:r>
              <w:rPr>
                <w:rFonts w:ascii="Times New Roman" w:eastAsia="Times New Roman" w:hAnsi="Times New Roman" w:cs="Times New Roman"/>
                <w:color w:val="000000"/>
                <w:spacing w:val="-2"/>
                <w:sz w:val="28"/>
              </w:rPr>
              <w:t>Предоставителю</w:t>
            </w:r>
            <w:proofErr w:type="spellEnd"/>
            <w:r>
              <w:rPr>
                <w:rFonts w:ascii="Times New Roman" w:eastAsia="Times New Roman" w:hAnsi="Times New Roman" w:cs="Times New Roman"/>
                <w:color w:val="000000"/>
                <w:spacing w:val="-2"/>
                <w:sz w:val="28"/>
              </w:rPr>
              <w:t>» заявления о неоказании Услуги (Услуг) или ненадлежащем ее (их) оказании в сроки;</w:t>
            </w:r>
            <w:r>
              <w:rPr>
                <w:rFonts w:ascii="Times New Roman" w:eastAsia="Times New Roman" w:hAnsi="Times New Roman" w:cs="Times New Roman"/>
                <w:sz w:val="28"/>
              </w:rPr>
              <w:tab/>
            </w:r>
          </w:p>
          <w:p w14:paraId="32DA6A70" w14:textId="77777777" w:rsidR="006E180E" w:rsidRDefault="00036223">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4.1.7. направлять «Получателю» расчет средств Субсидии, подлежащих возврату в муниципальный бюджет:</w:t>
            </w:r>
          </w:p>
        </w:tc>
      </w:tr>
      <w:tr w:rsidR="006E180E" w14:paraId="7879E1DF" w14:textId="77777777">
        <w:trPr>
          <w:trHeight w:val="960"/>
        </w:trPr>
        <w:tc>
          <w:tcPr>
            <w:tcW w:w="10367" w:type="dxa"/>
            <w:gridSpan w:val="5"/>
          </w:tcPr>
          <w:p w14:paraId="1BA803A3"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4.1.7.1. не позднее 10 рабочего дня, следующего за днем подписания акта проверки, проведенной в соответствии с пунктом 4.1.6.1. Соглашения;</w:t>
            </w:r>
          </w:p>
          <w:p w14:paraId="17A03765" w14:textId="77777777" w:rsidR="006E180E" w:rsidRDefault="00036223">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4.1.7.2. не позднее 10 рабочего дня, следующего за днем подписания акта проверки, проведенной в соответствии с пунктом 4.1.6.2 Соглашения;</w:t>
            </w:r>
          </w:p>
        </w:tc>
      </w:tr>
      <w:tr w:rsidR="006E180E" w14:paraId="25E5A69B" w14:textId="77777777">
        <w:trPr>
          <w:trHeight w:val="960"/>
        </w:trPr>
        <w:tc>
          <w:tcPr>
            <w:tcW w:w="10367" w:type="dxa"/>
            <w:gridSpan w:val="5"/>
          </w:tcPr>
          <w:p w14:paraId="76DB3373"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4.1.7.3. не позднее 10 рабочего дня, следующего за днем расторжения Соглашения, в случаях, предусмотренных пунктом 6.5 Соглашения;</w:t>
            </w:r>
          </w:p>
          <w:p w14:paraId="5251C454" w14:textId="77777777" w:rsidR="006E180E" w:rsidRDefault="00036223">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4.1.7.4. не позднее 10 рабочего дня, следующего за днем подписания по результатам проверки, акта, заключения, представления и (или) предписания органа государственного финансового контроля, предусмотренных статьей 269 Бюджетного кодекса Российской Федерации;</w:t>
            </w:r>
          </w:p>
        </w:tc>
      </w:tr>
      <w:tr w:rsidR="006E180E" w14:paraId="749F300A" w14:textId="77777777">
        <w:trPr>
          <w:trHeight w:val="945"/>
        </w:trPr>
        <w:tc>
          <w:tcPr>
            <w:tcW w:w="10367" w:type="dxa"/>
            <w:gridSpan w:val="5"/>
            <w:vMerge w:val="restart"/>
          </w:tcPr>
          <w:p w14:paraId="763544D9"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xml:space="preserve">      4.1.8. рассматривать в течение 10  рабочих дней, следующих за днем поступления от «Получателя» возражений на расчет средств Субсидии, подлежащих возврату в муниципальный бюджет, и направлять протокол разногласий, подписанный усиленной квалифицированной электронной подписью лица, имеющего право действовать от имени «</w:t>
            </w:r>
            <w:proofErr w:type="spellStart"/>
            <w:r>
              <w:rPr>
                <w:rFonts w:ascii="Times New Roman" w:eastAsia="Times New Roman" w:hAnsi="Times New Roman" w:cs="Times New Roman"/>
                <w:color w:val="000000"/>
                <w:spacing w:val="-2"/>
                <w:sz w:val="28"/>
              </w:rPr>
              <w:t>Предоставителя</w:t>
            </w:r>
            <w:proofErr w:type="spellEnd"/>
            <w:r>
              <w:rPr>
                <w:rFonts w:ascii="Times New Roman" w:eastAsia="Times New Roman" w:hAnsi="Times New Roman" w:cs="Times New Roman"/>
                <w:color w:val="000000"/>
                <w:spacing w:val="-2"/>
                <w:sz w:val="28"/>
              </w:rPr>
              <w:t>», об учете содержащихся в возражениях замечаний «Получателя» с приложением уточненного расчета средств Субсидии, подлежащих возврату в муниципальный бюджет, или об отказе учесть возражения с обоснованием такого отказа с приложением расчета средств Субсидии, подлежащих возврату в муниципальный бюджет;</w:t>
            </w:r>
          </w:p>
        </w:tc>
      </w:tr>
      <w:tr w:rsidR="006E180E" w14:paraId="7DAC3701" w14:textId="77777777">
        <w:trPr>
          <w:trHeight w:val="946"/>
        </w:trPr>
        <w:tc>
          <w:tcPr>
            <w:tcW w:w="10367" w:type="dxa"/>
            <w:gridSpan w:val="5"/>
            <w:vMerge/>
          </w:tcPr>
          <w:p w14:paraId="1A02EF8A" w14:textId="77777777" w:rsidR="006E180E" w:rsidRDefault="006E180E">
            <w:pPr>
              <w:spacing w:after="0" w:line="240" w:lineRule="auto"/>
              <w:rPr>
                <w:rFonts w:ascii="Calibri" w:eastAsia="Times New Roman" w:hAnsi="Calibri" w:cs="Times New Roman"/>
                <w:sz w:val="2"/>
              </w:rPr>
            </w:pPr>
          </w:p>
        </w:tc>
      </w:tr>
      <w:tr w:rsidR="006E180E" w14:paraId="69C7E8E0" w14:textId="77777777">
        <w:trPr>
          <w:trHeight w:val="1433"/>
        </w:trPr>
        <w:tc>
          <w:tcPr>
            <w:tcW w:w="10367" w:type="dxa"/>
            <w:gridSpan w:val="5"/>
            <w:vMerge w:val="restart"/>
          </w:tcPr>
          <w:p w14:paraId="52C71234" w14:textId="77777777" w:rsidR="006E180E" w:rsidRDefault="00036223">
            <w:pPr>
              <w:spacing w:after="0" w:line="232" w:lineRule="auto"/>
              <w:jc w:val="both"/>
              <w:rPr>
                <w:rFonts w:ascii="Times New Roman" w:eastAsia="Times New Roman" w:hAnsi="Times New Roman" w:cs="Times New Roman"/>
                <w:sz w:val="28"/>
              </w:rPr>
            </w:pPr>
            <w:r>
              <w:rPr>
                <w:rFonts w:ascii="Times New Roman" w:eastAsia="Times New Roman" w:hAnsi="Times New Roman" w:cs="Times New Roman"/>
                <w:color w:val="000000"/>
                <w:spacing w:val="-2"/>
                <w:sz w:val="28"/>
              </w:rPr>
              <w:t>      4.1.9. рассматривать в течение 10 рабочих дней, следующих за днем поступления от «Получателя» возражений на расчет средств Субсидии, подлежащих возврату в муниципальный бюджет, и направлять протокол разногласий, подписанный усиленной квалифицированной электронной подписью лица, имеющего право действовать от имени «</w:t>
            </w:r>
            <w:proofErr w:type="spellStart"/>
            <w:r>
              <w:rPr>
                <w:rFonts w:ascii="Times New Roman" w:eastAsia="Times New Roman" w:hAnsi="Times New Roman" w:cs="Times New Roman"/>
                <w:color w:val="000000"/>
                <w:spacing w:val="-2"/>
                <w:sz w:val="28"/>
              </w:rPr>
              <w:t>Предоставителя</w:t>
            </w:r>
            <w:proofErr w:type="spellEnd"/>
            <w:r>
              <w:rPr>
                <w:rFonts w:ascii="Times New Roman" w:eastAsia="Times New Roman" w:hAnsi="Times New Roman" w:cs="Times New Roman"/>
                <w:color w:val="000000"/>
                <w:spacing w:val="-2"/>
                <w:sz w:val="28"/>
              </w:rPr>
              <w:t xml:space="preserve">», об учете содержащихся в возражениях замечаний «Получателя» с приложением уточненного расчета средств Субсидии, подлежащих возврату в муниципальный бюджет, или об отказе учесть возражения с обоснованием такого отказа с приложением расчета средств Субсидии, подлежащих возврату в </w:t>
            </w:r>
            <w:r>
              <w:rPr>
                <w:rFonts w:ascii="Times New Roman" w:eastAsia="Times New Roman" w:hAnsi="Times New Roman" w:cs="Times New Roman"/>
                <w:color w:val="000000"/>
                <w:spacing w:val="-2"/>
                <w:sz w:val="28"/>
              </w:rPr>
              <w:lastRenderedPageBreak/>
              <w:t>муниципальный бюджет;</w:t>
            </w:r>
          </w:p>
          <w:p w14:paraId="3A124403" w14:textId="77777777" w:rsidR="006E180E" w:rsidRDefault="00036223">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4.1.10. обеспечить согласование новых условий Соглашения в случае уменьшения «</w:t>
            </w:r>
            <w:proofErr w:type="spellStart"/>
            <w:r>
              <w:rPr>
                <w:rFonts w:ascii="Times New Roman" w:eastAsia="Times New Roman" w:hAnsi="Times New Roman" w:cs="Times New Roman"/>
                <w:sz w:val="28"/>
              </w:rPr>
              <w:t>Предоставителю</w:t>
            </w:r>
            <w:proofErr w:type="spellEnd"/>
            <w:r>
              <w:rPr>
                <w:rFonts w:ascii="Times New Roman" w:eastAsia="Times New Roman" w:hAnsi="Times New Roman" w:cs="Times New Roman"/>
                <w:sz w:val="28"/>
              </w:rPr>
              <w:t>»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w:t>
            </w:r>
            <w:proofErr w:type="spellStart"/>
            <w:r>
              <w:rPr>
                <w:rFonts w:ascii="Times New Roman" w:eastAsia="Times New Roman" w:hAnsi="Times New Roman" w:cs="Times New Roman"/>
                <w:sz w:val="28"/>
              </w:rPr>
              <w:t>Предоставителем</w:t>
            </w:r>
            <w:proofErr w:type="spellEnd"/>
            <w:r>
              <w:rPr>
                <w:rFonts w:ascii="Times New Roman" w:eastAsia="Times New Roman" w:hAnsi="Times New Roman" w:cs="Times New Roman"/>
                <w:sz w:val="28"/>
              </w:rPr>
              <w:t>» бюджетных обязательств, вытекающих из заключенных им договоров (соглашений), в случае уменьшения Уполномоченному органу ранее доведенных лимитов бюджетных обязательств, приводящего к невозможности исполнения «</w:t>
            </w:r>
            <w:proofErr w:type="spellStart"/>
            <w:r>
              <w:rPr>
                <w:rFonts w:ascii="Times New Roman" w:eastAsia="Times New Roman" w:hAnsi="Times New Roman" w:cs="Times New Roman"/>
                <w:sz w:val="28"/>
              </w:rPr>
              <w:t>Предоставителем</w:t>
            </w:r>
            <w:proofErr w:type="spellEnd"/>
            <w:r>
              <w:rPr>
                <w:rFonts w:ascii="Times New Roman" w:eastAsia="Times New Roman" w:hAnsi="Times New Roman" w:cs="Times New Roman"/>
                <w:sz w:val="28"/>
              </w:rPr>
              <w:t>» обязательств по финансовому обеспечению затрат «Получателя» услуг, связанных с оказанием Услуги (Услуг);</w:t>
            </w:r>
          </w:p>
        </w:tc>
      </w:tr>
      <w:tr w:rsidR="006E180E" w14:paraId="1DD436D7" w14:textId="77777777">
        <w:trPr>
          <w:trHeight w:val="24"/>
        </w:trPr>
        <w:tc>
          <w:tcPr>
            <w:tcW w:w="10367" w:type="dxa"/>
            <w:gridSpan w:val="5"/>
            <w:vMerge/>
          </w:tcPr>
          <w:p w14:paraId="353DC5A6" w14:textId="77777777" w:rsidR="006E180E" w:rsidRDefault="006E180E">
            <w:pPr>
              <w:spacing w:after="0" w:line="240" w:lineRule="auto"/>
              <w:rPr>
                <w:rFonts w:ascii="Calibri" w:eastAsia="Times New Roman" w:hAnsi="Calibri" w:cs="Times New Roman"/>
                <w:sz w:val="2"/>
              </w:rPr>
            </w:pPr>
          </w:p>
        </w:tc>
      </w:tr>
      <w:tr w:rsidR="006E180E" w14:paraId="0A0EC58F" w14:textId="77777777">
        <w:trPr>
          <w:trHeight w:val="1002"/>
        </w:trPr>
        <w:tc>
          <w:tcPr>
            <w:tcW w:w="10367" w:type="dxa"/>
            <w:gridSpan w:val="5"/>
            <w:vMerge/>
          </w:tcPr>
          <w:p w14:paraId="71489F28" w14:textId="77777777" w:rsidR="006E180E" w:rsidRDefault="006E180E">
            <w:pPr>
              <w:spacing w:after="0" w:line="240" w:lineRule="auto"/>
              <w:rPr>
                <w:rFonts w:ascii="Calibri" w:eastAsia="Times New Roman" w:hAnsi="Calibri" w:cs="Times New Roman"/>
                <w:sz w:val="2"/>
              </w:rPr>
            </w:pPr>
          </w:p>
        </w:tc>
      </w:tr>
      <w:tr w:rsidR="006E180E" w14:paraId="4FC34DA6" w14:textId="77777777">
        <w:trPr>
          <w:trHeight w:val="344"/>
        </w:trPr>
        <w:tc>
          <w:tcPr>
            <w:tcW w:w="10367" w:type="dxa"/>
            <w:gridSpan w:val="5"/>
          </w:tcPr>
          <w:p w14:paraId="73BDB485"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lastRenderedPageBreak/>
              <w:t>      4.2. «</w:t>
            </w:r>
            <w:proofErr w:type="spellStart"/>
            <w:r>
              <w:rPr>
                <w:rFonts w:ascii="Times New Roman" w:eastAsia="Times New Roman" w:hAnsi="Times New Roman" w:cs="Times New Roman"/>
                <w:color w:val="000000"/>
                <w:spacing w:val="-2"/>
                <w:sz w:val="28"/>
              </w:rPr>
              <w:t>Предоставитель</w:t>
            </w:r>
            <w:proofErr w:type="spellEnd"/>
            <w:r>
              <w:rPr>
                <w:rFonts w:ascii="Times New Roman" w:eastAsia="Times New Roman" w:hAnsi="Times New Roman" w:cs="Times New Roman"/>
                <w:color w:val="000000"/>
                <w:spacing w:val="-2"/>
                <w:sz w:val="28"/>
              </w:rPr>
              <w:t>» вправе:</w:t>
            </w:r>
          </w:p>
        </w:tc>
      </w:tr>
      <w:tr w:rsidR="006E180E" w14:paraId="547C6526" w14:textId="77777777">
        <w:trPr>
          <w:trHeight w:val="329"/>
        </w:trPr>
        <w:tc>
          <w:tcPr>
            <w:tcW w:w="10367" w:type="dxa"/>
            <w:gridSpan w:val="5"/>
          </w:tcPr>
          <w:p w14:paraId="1286B28C"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4.2.1. запрашивать у «Получателя»:</w:t>
            </w:r>
          </w:p>
        </w:tc>
      </w:tr>
      <w:tr w:rsidR="006E180E" w14:paraId="37E021B4" w14:textId="77777777">
        <w:trPr>
          <w:trHeight w:val="659"/>
        </w:trPr>
        <w:tc>
          <w:tcPr>
            <w:tcW w:w="10367" w:type="dxa"/>
            <w:gridSpan w:val="5"/>
          </w:tcPr>
          <w:p w14:paraId="434136CD"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4.2.1.1. информацию и документы, необходимые для осуществления контроля за оказанием Услуги (Услуг) «Получателем»;</w:t>
            </w:r>
          </w:p>
        </w:tc>
      </w:tr>
      <w:tr w:rsidR="006E180E" w14:paraId="221B95A0" w14:textId="77777777">
        <w:trPr>
          <w:trHeight w:val="1275"/>
        </w:trPr>
        <w:tc>
          <w:tcPr>
            <w:tcW w:w="10367" w:type="dxa"/>
            <w:gridSpan w:val="5"/>
          </w:tcPr>
          <w:p w14:paraId="2C79B7F4"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xml:space="preserve">      4.2.2. направлять «Получателю» предложения по изменению условий Соглашения;</w:t>
            </w:r>
          </w:p>
          <w:p w14:paraId="5492E302" w14:textId="77777777" w:rsidR="006E180E" w:rsidRDefault="00036223">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4.2.3. осуществлять иные права, установленные бюджетным законодательством Российской Федерации, Порядком предоставления субсидии, Соглашением и иными нормативными правовыми актами Российской Федерации.</w:t>
            </w:r>
            <w:r>
              <w:rPr>
                <w:rFonts w:ascii="Times New Roman" w:eastAsia="Times New Roman" w:hAnsi="Times New Roman" w:cs="Times New Roman"/>
                <w:sz w:val="28"/>
              </w:rPr>
              <w:tab/>
            </w:r>
          </w:p>
        </w:tc>
      </w:tr>
      <w:tr w:rsidR="006E180E" w14:paraId="3BDE7850" w14:textId="77777777">
        <w:trPr>
          <w:trHeight w:val="24"/>
        </w:trPr>
        <w:tc>
          <w:tcPr>
            <w:tcW w:w="10367" w:type="dxa"/>
            <w:gridSpan w:val="5"/>
          </w:tcPr>
          <w:p w14:paraId="1747E30F" w14:textId="77777777" w:rsidR="006E180E" w:rsidRDefault="006E180E">
            <w:pPr>
              <w:spacing w:after="0" w:line="240" w:lineRule="auto"/>
              <w:rPr>
                <w:rFonts w:ascii="Calibri" w:eastAsia="Times New Roman" w:hAnsi="Calibri" w:cs="Times New Roman"/>
                <w:sz w:val="2"/>
              </w:rPr>
            </w:pPr>
          </w:p>
        </w:tc>
      </w:tr>
      <w:tr w:rsidR="006E180E" w14:paraId="694C1BF6" w14:textId="77777777">
        <w:trPr>
          <w:trHeight w:val="329"/>
        </w:trPr>
        <w:tc>
          <w:tcPr>
            <w:tcW w:w="10367" w:type="dxa"/>
            <w:gridSpan w:val="5"/>
          </w:tcPr>
          <w:p w14:paraId="60BA61F0" w14:textId="77777777" w:rsidR="006E180E" w:rsidRDefault="00036223">
            <w:pPr>
              <w:tabs>
                <w:tab w:val="left" w:pos="4575"/>
              </w:tabs>
              <w:spacing w:after="0" w:line="232" w:lineRule="auto"/>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xml:space="preserve">      4.3. «Получатель» обязуется:</w:t>
            </w:r>
          </w:p>
        </w:tc>
      </w:tr>
      <w:tr w:rsidR="006E180E" w14:paraId="6248AB08" w14:textId="77777777">
        <w:trPr>
          <w:trHeight w:val="960"/>
        </w:trPr>
        <w:tc>
          <w:tcPr>
            <w:tcW w:w="10367" w:type="dxa"/>
            <w:gridSpan w:val="5"/>
          </w:tcPr>
          <w:p w14:paraId="27D99C29"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4.3.1. осуществлять свою деятельность в соответствии с Федеральным законом, другими федеральными законами и иными нормативными правовыми актами Российской Федерации;</w:t>
            </w:r>
          </w:p>
        </w:tc>
      </w:tr>
      <w:tr w:rsidR="006E180E" w14:paraId="6E4D0E0B" w14:textId="77777777">
        <w:trPr>
          <w:trHeight w:val="344"/>
        </w:trPr>
        <w:tc>
          <w:tcPr>
            <w:tcW w:w="10367" w:type="dxa"/>
            <w:gridSpan w:val="5"/>
          </w:tcPr>
          <w:p w14:paraId="18D63F74"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4.3.2. оказывать Услугу (Услуги):</w:t>
            </w:r>
          </w:p>
        </w:tc>
      </w:tr>
      <w:tr w:rsidR="006E180E" w14:paraId="0A5CB3A9" w14:textId="77777777">
        <w:trPr>
          <w:trHeight w:val="330"/>
        </w:trPr>
        <w:tc>
          <w:tcPr>
            <w:tcW w:w="10367" w:type="dxa"/>
            <w:gridSpan w:val="5"/>
          </w:tcPr>
          <w:p w14:paraId="1D20B216"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4.3.2.1. в соответствии со Стандартом (порядком) оказания услуги;</w:t>
            </w:r>
          </w:p>
        </w:tc>
      </w:tr>
      <w:tr w:rsidR="006E180E" w14:paraId="3FA37539" w14:textId="77777777">
        <w:trPr>
          <w:trHeight w:val="986"/>
        </w:trPr>
        <w:tc>
          <w:tcPr>
            <w:tcW w:w="10367" w:type="dxa"/>
            <w:gridSpan w:val="5"/>
          </w:tcPr>
          <w:p w14:paraId="216520AE"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4.3.2.2. в соответствии с улучшенными значениями показателей качества оказания Услуги (Услуг) и иных показателей, включенных в Стандарт (порядок) оказания услуги;</w:t>
            </w:r>
          </w:p>
        </w:tc>
      </w:tr>
      <w:tr w:rsidR="006E180E" w14:paraId="0E9C5BDA" w14:textId="77777777">
        <w:trPr>
          <w:trHeight w:val="784"/>
        </w:trPr>
        <w:tc>
          <w:tcPr>
            <w:tcW w:w="10367" w:type="dxa"/>
            <w:gridSpan w:val="5"/>
          </w:tcPr>
          <w:p w14:paraId="7CD4E684"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4.3.3. соответствовать иным требованиям, установленным федеральными законами, которые регулируют оказание Услуги (Услуг), Порядком предоставления субсидии.</w:t>
            </w:r>
          </w:p>
        </w:tc>
      </w:tr>
      <w:tr w:rsidR="006E180E" w14:paraId="06F209D8" w14:textId="77777777">
        <w:trPr>
          <w:trHeight w:val="659"/>
        </w:trPr>
        <w:tc>
          <w:tcPr>
            <w:tcW w:w="10367" w:type="dxa"/>
            <w:gridSpan w:val="5"/>
          </w:tcPr>
          <w:p w14:paraId="1F7C8474"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4.3.4. оказывать Услуги (Услуг) потребителям услуг в соответствии условиями Соглашения;</w:t>
            </w:r>
          </w:p>
        </w:tc>
      </w:tr>
      <w:tr w:rsidR="006E180E" w14:paraId="08ACFD9B" w14:textId="77777777">
        <w:trPr>
          <w:trHeight w:val="960"/>
        </w:trPr>
        <w:tc>
          <w:tcPr>
            <w:tcW w:w="10367" w:type="dxa"/>
            <w:gridSpan w:val="5"/>
          </w:tcPr>
          <w:p w14:paraId="0E7063B0"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4.3.5.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w:t>
            </w:r>
          </w:p>
        </w:tc>
      </w:tr>
      <w:tr w:rsidR="006E180E" w14:paraId="146F40CD" w14:textId="77777777">
        <w:trPr>
          <w:trHeight w:val="329"/>
        </w:trPr>
        <w:tc>
          <w:tcPr>
            <w:tcW w:w="10367" w:type="dxa"/>
            <w:gridSpan w:val="5"/>
          </w:tcPr>
          <w:p w14:paraId="6F89CC4B"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4.3.6. представлять «</w:t>
            </w:r>
            <w:proofErr w:type="spellStart"/>
            <w:r>
              <w:rPr>
                <w:rFonts w:ascii="Times New Roman" w:eastAsia="Times New Roman" w:hAnsi="Times New Roman" w:cs="Times New Roman"/>
                <w:color w:val="000000"/>
                <w:spacing w:val="-2"/>
                <w:sz w:val="28"/>
              </w:rPr>
              <w:t>Предоставителю</w:t>
            </w:r>
            <w:proofErr w:type="spellEnd"/>
            <w:r>
              <w:rPr>
                <w:rFonts w:ascii="Times New Roman" w:eastAsia="Times New Roman" w:hAnsi="Times New Roman" w:cs="Times New Roman"/>
                <w:color w:val="000000"/>
                <w:spacing w:val="-2"/>
                <w:sz w:val="28"/>
              </w:rPr>
              <w:t>»:</w:t>
            </w:r>
          </w:p>
        </w:tc>
      </w:tr>
      <w:tr w:rsidR="006E180E" w14:paraId="59A058E1" w14:textId="77777777">
        <w:trPr>
          <w:trHeight w:val="659"/>
        </w:trPr>
        <w:tc>
          <w:tcPr>
            <w:tcW w:w="10367" w:type="dxa"/>
            <w:gridSpan w:val="5"/>
          </w:tcPr>
          <w:p w14:paraId="0B15AD27"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4.3.6.1. информацию о ходе и результатах оказания Услуги (Услуг) в течение 5 дней, следующих за днем поступления запросов «</w:t>
            </w:r>
            <w:proofErr w:type="spellStart"/>
            <w:r>
              <w:rPr>
                <w:rFonts w:ascii="Times New Roman" w:eastAsia="Times New Roman" w:hAnsi="Times New Roman" w:cs="Times New Roman"/>
                <w:color w:val="000000"/>
                <w:spacing w:val="-2"/>
                <w:sz w:val="28"/>
              </w:rPr>
              <w:t>Предоставителя</w:t>
            </w:r>
            <w:proofErr w:type="spellEnd"/>
            <w:r>
              <w:rPr>
                <w:rFonts w:ascii="Times New Roman" w:eastAsia="Times New Roman" w:hAnsi="Times New Roman" w:cs="Times New Roman"/>
                <w:color w:val="000000"/>
                <w:spacing w:val="-2"/>
                <w:sz w:val="28"/>
              </w:rPr>
              <w:t>»;</w:t>
            </w:r>
          </w:p>
        </w:tc>
      </w:tr>
      <w:tr w:rsidR="006E180E" w14:paraId="0F21EAFE" w14:textId="77777777">
        <w:trPr>
          <w:trHeight w:val="960"/>
        </w:trPr>
        <w:tc>
          <w:tcPr>
            <w:tcW w:w="10367" w:type="dxa"/>
            <w:gridSpan w:val="5"/>
          </w:tcPr>
          <w:p w14:paraId="4DFD7297" w14:textId="3BFFEA90" w:rsidR="006E180E" w:rsidRPr="00791F52" w:rsidRDefault="00036223" w:rsidP="00791F52">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4.3.6.2. информацию и документы, необходимые для осуществления контроля, в течение 10 дней, следующих за днем поступления запроса «</w:t>
            </w:r>
            <w:proofErr w:type="spellStart"/>
            <w:r>
              <w:rPr>
                <w:rFonts w:ascii="Times New Roman" w:eastAsia="Times New Roman" w:hAnsi="Times New Roman" w:cs="Times New Roman"/>
                <w:color w:val="000000"/>
                <w:spacing w:val="-2"/>
                <w:sz w:val="28"/>
              </w:rPr>
              <w:t>Предоставителя</w:t>
            </w:r>
            <w:proofErr w:type="spellEnd"/>
            <w:r>
              <w:rPr>
                <w:rFonts w:ascii="Times New Roman" w:eastAsia="Times New Roman" w:hAnsi="Times New Roman" w:cs="Times New Roman"/>
                <w:color w:val="000000"/>
                <w:spacing w:val="-2"/>
                <w:sz w:val="28"/>
              </w:rPr>
              <w:t>»;</w:t>
            </w:r>
          </w:p>
        </w:tc>
      </w:tr>
      <w:tr w:rsidR="006E180E" w14:paraId="6A0A4D03" w14:textId="77777777">
        <w:trPr>
          <w:trHeight w:val="975"/>
        </w:trPr>
        <w:tc>
          <w:tcPr>
            <w:tcW w:w="10367" w:type="dxa"/>
            <w:gridSpan w:val="5"/>
          </w:tcPr>
          <w:p w14:paraId="2340C779"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xml:space="preserve">      4.3.6.3. отчет о расходовании субсидии на возмещение расходов на организацию питания не позднее 5 рабочего дня (дней), следующего(их) за отчетным кварталом, сформированный в соответствии с </w:t>
            </w:r>
            <w:r w:rsidRPr="00B01FEC">
              <w:rPr>
                <w:rFonts w:ascii="Times New Roman" w:eastAsia="Times New Roman" w:hAnsi="Times New Roman" w:cs="Times New Roman"/>
                <w:color w:val="000000"/>
                <w:spacing w:val="-2"/>
                <w:sz w:val="28"/>
              </w:rPr>
              <w:t>приложением 2</w:t>
            </w:r>
            <w:r>
              <w:rPr>
                <w:rFonts w:ascii="Times New Roman" w:eastAsia="Times New Roman" w:hAnsi="Times New Roman" w:cs="Times New Roman"/>
                <w:color w:val="000000"/>
                <w:spacing w:val="-2"/>
                <w:sz w:val="28"/>
              </w:rPr>
              <w:t xml:space="preserve"> к Соглашению, являющемся неотъемлемой частью Соглашения;</w:t>
            </w:r>
          </w:p>
          <w:p w14:paraId="07314573"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xml:space="preserve">      4.3.6.4. отчет о достижении целевых показателей не позднее 5 рабочего дня (дней), следующег</w:t>
            </w:r>
            <w:proofErr w:type="gramStart"/>
            <w:r>
              <w:rPr>
                <w:rFonts w:ascii="Times New Roman" w:eastAsia="Times New Roman" w:hAnsi="Times New Roman" w:cs="Times New Roman"/>
                <w:color w:val="000000"/>
                <w:spacing w:val="-2"/>
                <w:sz w:val="28"/>
              </w:rPr>
              <w:t>о(</w:t>
            </w:r>
            <w:proofErr w:type="gramEnd"/>
            <w:r>
              <w:rPr>
                <w:rFonts w:ascii="Times New Roman" w:eastAsia="Times New Roman" w:hAnsi="Times New Roman" w:cs="Times New Roman"/>
                <w:color w:val="000000"/>
                <w:spacing w:val="-2"/>
                <w:sz w:val="28"/>
              </w:rPr>
              <w:t xml:space="preserve">их) за отчетным годом, сформированный в соответствии с </w:t>
            </w:r>
            <w:r w:rsidRPr="00B01FEC">
              <w:rPr>
                <w:rFonts w:ascii="Times New Roman" w:eastAsia="Times New Roman" w:hAnsi="Times New Roman" w:cs="Times New Roman"/>
                <w:color w:val="000000"/>
                <w:spacing w:val="-2"/>
                <w:sz w:val="28"/>
              </w:rPr>
              <w:t xml:space="preserve">приложением  </w:t>
            </w:r>
            <w:r w:rsidRPr="00B01FEC">
              <w:rPr>
                <w:rFonts w:ascii="Times New Roman" w:eastAsia="Times New Roman" w:hAnsi="Times New Roman" w:cs="Times New Roman"/>
                <w:color w:val="000000"/>
                <w:spacing w:val="-2"/>
                <w:sz w:val="28"/>
              </w:rPr>
              <w:lastRenderedPageBreak/>
              <w:t>3</w:t>
            </w:r>
            <w:r>
              <w:rPr>
                <w:rFonts w:ascii="Times New Roman" w:eastAsia="Times New Roman" w:hAnsi="Times New Roman" w:cs="Times New Roman"/>
                <w:color w:val="000000"/>
                <w:spacing w:val="-2"/>
                <w:sz w:val="28"/>
              </w:rPr>
              <w:t xml:space="preserve"> к Соглашению, являющемся неотъемлемой частью Соглашения</w:t>
            </w:r>
          </w:p>
          <w:p w14:paraId="0842141D" w14:textId="77777777" w:rsidR="006E180E" w:rsidRDefault="006E180E">
            <w:pPr>
              <w:spacing w:after="0" w:line="232" w:lineRule="auto"/>
              <w:jc w:val="both"/>
              <w:rPr>
                <w:rFonts w:ascii="Times New Roman" w:eastAsia="Times New Roman" w:hAnsi="Times New Roman" w:cs="Times New Roman"/>
                <w:color w:val="000000"/>
                <w:spacing w:val="-2"/>
                <w:sz w:val="28"/>
              </w:rPr>
            </w:pPr>
          </w:p>
        </w:tc>
      </w:tr>
      <w:tr w:rsidR="006E180E" w14:paraId="3B3C0A9A" w14:textId="77777777">
        <w:trPr>
          <w:trHeight w:val="788"/>
        </w:trPr>
        <w:tc>
          <w:tcPr>
            <w:tcW w:w="10367" w:type="dxa"/>
            <w:gridSpan w:val="5"/>
            <w:vMerge w:val="restart"/>
          </w:tcPr>
          <w:p w14:paraId="283959F0"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lastRenderedPageBreak/>
              <w:t>      4.3.7. осуществлять возврат средств Субсидии, предоставленной ранее в целях оплаты Соглашения, за исключением суммы, определенной в соответствии с пунктом 6.7 Соглашения, в муниципальный бюджет, в размере, указанном в расчете, представленном «</w:t>
            </w:r>
            <w:proofErr w:type="spellStart"/>
            <w:r>
              <w:rPr>
                <w:rFonts w:ascii="Times New Roman" w:eastAsia="Times New Roman" w:hAnsi="Times New Roman" w:cs="Times New Roman"/>
                <w:color w:val="000000"/>
                <w:spacing w:val="-2"/>
                <w:sz w:val="28"/>
              </w:rPr>
              <w:t>Предоставителем</w:t>
            </w:r>
            <w:proofErr w:type="spellEnd"/>
            <w:r>
              <w:rPr>
                <w:rFonts w:ascii="Times New Roman" w:eastAsia="Times New Roman" w:hAnsi="Times New Roman" w:cs="Times New Roman"/>
                <w:color w:val="000000"/>
                <w:spacing w:val="-2"/>
                <w:sz w:val="28"/>
              </w:rPr>
              <w:t>» в соответствии с пунктом 4.1.7 Соглашения, в течение 10 рабочих дней, следующих за днем поступления такого расчета;</w:t>
            </w:r>
          </w:p>
        </w:tc>
      </w:tr>
      <w:tr w:rsidR="006E180E" w14:paraId="19AF2F64" w14:textId="77777777">
        <w:trPr>
          <w:trHeight w:val="788"/>
        </w:trPr>
        <w:tc>
          <w:tcPr>
            <w:tcW w:w="10367" w:type="dxa"/>
            <w:gridSpan w:val="5"/>
            <w:vMerge/>
          </w:tcPr>
          <w:p w14:paraId="096F9B8D" w14:textId="77777777" w:rsidR="006E180E" w:rsidRDefault="006E180E">
            <w:pPr>
              <w:spacing w:after="0" w:line="240" w:lineRule="auto"/>
              <w:rPr>
                <w:rFonts w:ascii="Calibri" w:eastAsia="Times New Roman" w:hAnsi="Calibri" w:cs="Times New Roman"/>
                <w:sz w:val="2"/>
              </w:rPr>
            </w:pPr>
          </w:p>
        </w:tc>
      </w:tr>
      <w:tr w:rsidR="006E180E" w14:paraId="2228425D" w14:textId="77777777">
        <w:trPr>
          <w:trHeight w:val="844"/>
        </w:trPr>
        <w:tc>
          <w:tcPr>
            <w:tcW w:w="10367" w:type="dxa"/>
            <w:gridSpan w:val="5"/>
            <w:vMerge w:val="restart"/>
          </w:tcPr>
          <w:p w14:paraId="70B9C786"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xml:space="preserve">      4.3.8. исполнять иные </w:t>
            </w:r>
            <w:proofErr w:type="gramStart"/>
            <w:r>
              <w:rPr>
                <w:rFonts w:ascii="Times New Roman" w:eastAsia="Times New Roman" w:hAnsi="Times New Roman" w:cs="Times New Roman"/>
                <w:color w:val="000000"/>
                <w:spacing w:val="-2"/>
                <w:sz w:val="28"/>
              </w:rPr>
              <w:t>обязанности</w:t>
            </w:r>
            <w:proofErr w:type="gramEnd"/>
            <w:r>
              <w:rPr>
                <w:rFonts w:ascii="Times New Roman" w:eastAsia="Times New Roman" w:hAnsi="Times New Roman" w:cs="Times New Roman"/>
                <w:color w:val="000000"/>
                <w:spacing w:val="-2"/>
                <w:sz w:val="28"/>
              </w:rPr>
              <w:t xml:space="preserve"> установленные Федеральным законом, а также иные обязанности, связанные с реализацией прав потребителей услуг на получение Услуги. </w:t>
            </w:r>
          </w:p>
        </w:tc>
      </w:tr>
      <w:tr w:rsidR="006E180E" w14:paraId="31939645" w14:textId="77777777">
        <w:trPr>
          <w:trHeight w:val="171"/>
        </w:trPr>
        <w:tc>
          <w:tcPr>
            <w:tcW w:w="10367" w:type="dxa"/>
            <w:gridSpan w:val="5"/>
            <w:vMerge/>
          </w:tcPr>
          <w:p w14:paraId="7D86A5CD" w14:textId="77777777" w:rsidR="006E180E" w:rsidRDefault="006E180E">
            <w:pPr>
              <w:spacing w:after="0" w:line="240" w:lineRule="auto"/>
              <w:rPr>
                <w:rFonts w:ascii="Calibri" w:eastAsia="Times New Roman" w:hAnsi="Calibri" w:cs="Times New Roman"/>
                <w:sz w:val="2"/>
              </w:rPr>
            </w:pPr>
          </w:p>
        </w:tc>
      </w:tr>
      <w:tr w:rsidR="006E180E" w14:paraId="2EDF5D07" w14:textId="77777777">
        <w:trPr>
          <w:trHeight w:val="344"/>
        </w:trPr>
        <w:tc>
          <w:tcPr>
            <w:tcW w:w="10367" w:type="dxa"/>
            <w:gridSpan w:val="5"/>
          </w:tcPr>
          <w:p w14:paraId="05F8A505"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4.4. «Получатель» вправе:</w:t>
            </w:r>
          </w:p>
        </w:tc>
      </w:tr>
      <w:tr w:rsidR="006E180E" w14:paraId="128C8B5F" w14:textId="77777777">
        <w:trPr>
          <w:trHeight w:val="659"/>
        </w:trPr>
        <w:tc>
          <w:tcPr>
            <w:tcW w:w="10367" w:type="dxa"/>
            <w:gridSpan w:val="5"/>
          </w:tcPr>
          <w:p w14:paraId="4A008F76"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4.4.2. направлять «</w:t>
            </w:r>
            <w:proofErr w:type="spellStart"/>
            <w:r>
              <w:rPr>
                <w:rFonts w:ascii="Times New Roman" w:eastAsia="Times New Roman" w:hAnsi="Times New Roman" w:cs="Times New Roman"/>
                <w:color w:val="000000"/>
                <w:spacing w:val="-2"/>
                <w:sz w:val="28"/>
              </w:rPr>
              <w:t>Предоставителю</w:t>
            </w:r>
            <w:proofErr w:type="spellEnd"/>
            <w:r>
              <w:rPr>
                <w:rFonts w:ascii="Times New Roman" w:eastAsia="Times New Roman" w:hAnsi="Times New Roman" w:cs="Times New Roman"/>
                <w:color w:val="000000"/>
                <w:spacing w:val="-2"/>
                <w:sz w:val="28"/>
              </w:rPr>
              <w:t>» предложения о внесении изменений в Соглашение в соответствии с пунктом 6.3 Соглашения;</w:t>
            </w:r>
          </w:p>
        </w:tc>
      </w:tr>
      <w:tr w:rsidR="006E180E" w14:paraId="79FDC222" w14:textId="77777777">
        <w:trPr>
          <w:trHeight w:val="659"/>
        </w:trPr>
        <w:tc>
          <w:tcPr>
            <w:tcW w:w="10367" w:type="dxa"/>
            <w:gridSpan w:val="5"/>
          </w:tcPr>
          <w:p w14:paraId="34CB6566"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4.4.3. обращаться к «</w:t>
            </w:r>
            <w:proofErr w:type="spellStart"/>
            <w:r>
              <w:rPr>
                <w:rFonts w:ascii="Times New Roman" w:eastAsia="Times New Roman" w:hAnsi="Times New Roman" w:cs="Times New Roman"/>
                <w:color w:val="000000"/>
                <w:spacing w:val="-2"/>
                <w:sz w:val="28"/>
              </w:rPr>
              <w:t>Предоставителю</w:t>
            </w:r>
            <w:proofErr w:type="spellEnd"/>
            <w:r>
              <w:rPr>
                <w:rFonts w:ascii="Times New Roman" w:eastAsia="Times New Roman" w:hAnsi="Times New Roman" w:cs="Times New Roman"/>
                <w:color w:val="000000"/>
                <w:spacing w:val="-2"/>
                <w:sz w:val="28"/>
              </w:rPr>
              <w:t>» в целях получения разъяснений в связи с исполнением Соглашения;</w:t>
            </w:r>
          </w:p>
        </w:tc>
      </w:tr>
      <w:tr w:rsidR="006E180E" w14:paraId="59C8E6E3" w14:textId="77777777">
        <w:trPr>
          <w:trHeight w:val="788"/>
        </w:trPr>
        <w:tc>
          <w:tcPr>
            <w:tcW w:w="10367" w:type="dxa"/>
            <w:gridSpan w:val="5"/>
            <w:vMerge w:val="restart"/>
          </w:tcPr>
          <w:p w14:paraId="170D8884"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4.4.4. направлять «</w:t>
            </w:r>
            <w:proofErr w:type="spellStart"/>
            <w:r>
              <w:rPr>
                <w:rFonts w:ascii="Times New Roman" w:eastAsia="Times New Roman" w:hAnsi="Times New Roman" w:cs="Times New Roman"/>
                <w:color w:val="000000"/>
                <w:spacing w:val="-2"/>
                <w:sz w:val="28"/>
              </w:rPr>
              <w:t>Предоставителю</w:t>
            </w:r>
            <w:proofErr w:type="spellEnd"/>
            <w:r>
              <w:rPr>
                <w:rFonts w:ascii="Times New Roman" w:eastAsia="Times New Roman" w:hAnsi="Times New Roman" w:cs="Times New Roman"/>
                <w:color w:val="000000"/>
                <w:spacing w:val="-2"/>
                <w:sz w:val="28"/>
              </w:rPr>
              <w:t>» в течение 5 рабочих дней, следующих за днем поступления от «</w:t>
            </w:r>
            <w:proofErr w:type="spellStart"/>
            <w:r>
              <w:rPr>
                <w:rFonts w:ascii="Times New Roman" w:eastAsia="Times New Roman" w:hAnsi="Times New Roman" w:cs="Times New Roman"/>
                <w:color w:val="000000"/>
                <w:spacing w:val="-2"/>
                <w:sz w:val="28"/>
              </w:rPr>
              <w:t>Предоставителя</w:t>
            </w:r>
            <w:proofErr w:type="spellEnd"/>
            <w:r>
              <w:rPr>
                <w:rFonts w:ascii="Times New Roman" w:eastAsia="Times New Roman" w:hAnsi="Times New Roman" w:cs="Times New Roman"/>
                <w:color w:val="000000"/>
                <w:spacing w:val="-2"/>
                <w:sz w:val="28"/>
              </w:rPr>
              <w:t>» расчета средств Субсидии подлежащих возврату в муниципальный бюджет, не более одного раза возражения на расчет средств Субсидии, подлежащих возврату в муниципальный бюджет, которые содержат замечания к соответствующим положениям такого расчета;</w:t>
            </w:r>
          </w:p>
          <w:p w14:paraId="7D3AF4A9"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xml:space="preserve">       4.4.5. осуществлять иные права, установленные бюджетным законодательством Российской Федерации, Федеральным законом и Соглашением</w:t>
            </w:r>
          </w:p>
        </w:tc>
      </w:tr>
      <w:tr w:rsidR="006E180E" w14:paraId="5C3BAB62" w14:textId="77777777">
        <w:trPr>
          <w:trHeight w:val="788"/>
        </w:trPr>
        <w:tc>
          <w:tcPr>
            <w:tcW w:w="10367" w:type="dxa"/>
            <w:gridSpan w:val="5"/>
            <w:vMerge/>
          </w:tcPr>
          <w:p w14:paraId="0B4E7719" w14:textId="77777777" w:rsidR="006E180E" w:rsidRDefault="006E180E">
            <w:pPr>
              <w:spacing w:after="0" w:line="240" w:lineRule="auto"/>
              <w:rPr>
                <w:rFonts w:ascii="Calibri" w:eastAsia="Times New Roman" w:hAnsi="Calibri" w:cs="Times New Roman"/>
                <w:sz w:val="2"/>
              </w:rPr>
            </w:pPr>
          </w:p>
        </w:tc>
      </w:tr>
      <w:tr w:rsidR="006E180E" w14:paraId="1A896653" w14:textId="77777777">
        <w:trPr>
          <w:trHeight w:val="733"/>
        </w:trPr>
        <w:tc>
          <w:tcPr>
            <w:tcW w:w="10367" w:type="dxa"/>
            <w:gridSpan w:val="5"/>
            <w:vMerge/>
          </w:tcPr>
          <w:p w14:paraId="782ABC5E" w14:textId="77777777" w:rsidR="006E180E" w:rsidRDefault="006E180E">
            <w:pPr>
              <w:spacing w:after="0" w:line="240" w:lineRule="auto"/>
              <w:rPr>
                <w:rFonts w:ascii="Calibri" w:eastAsia="Times New Roman" w:hAnsi="Calibri" w:cs="Times New Roman"/>
                <w:sz w:val="2"/>
              </w:rPr>
            </w:pPr>
          </w:p>
        </w:tc>
      </w:tr>
      <w:tr w:rsidR="006E180E" w14:paraId="110923BF" w14:textId="77777777">
        <w:trPr>
          <w:trHeight w:val="229"/>
        </w:trPr>
        <w:tc>
          <w:tcPr>
            <w:tcW w:w="10367" w:type="dxa"/>
            <w:gridSpan w:val="5"/>
          </w:tcPr>
          <w:p w14:paraId="24274184" w14:textId="77777777" w:rsidR="006E180E" w:rsidRDefault="006E180E">
            <w:pPr>
              <w:spacing w:after="0" w:line="240" w:lineRule="auto"/>
              <w:rPr>
                <w:rFonts w:ascii="Calibri" w:eastAsia="Times New Roman" w:hAnsi="Calibri" w:cs="Times New Roman"/>
                <w:sz w:val="2"/>
              </w:rPr>
            </w:pPr>
          </w:p>
        </w:tc>
      </w:tr>
      <w:tr w:rsidR="006E180E" w14:paraId="589C66BB" w14:textId="77777777">
        <w:trPr>
          <w:trHeight w:val="344"/>
        </w:trPr>
        <w:tc>
          <w:tcPr>
            <w:tcW w:w="10367" w:type="dxa"/>
            <w:gridSpan w:val="5"/>
          </w:tcPr>
          <w:p w14:paraId="26AD121B" w14:textId="77777777" w:rsidR="006E180E" w:rsidRDefault="00036223">
            <w:pPr>
              <w:spacing w:after="0" w:line="232" w:lineRule="auto"/>
              <w:jc w:val="center"/>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V. Ответственность Сторон</w:t>
            </w:r>
          </w:p>
        </w:tc>
      </w:tr>
      <w:tr w:rsidR="006E180E" w14:paraId="2F348B39" w14:textId="77777777">
        <w:trPr>
          <w:trHeight w:val="329"/>
        </w:trPr>
        <w:tc>
          <w:tcPr>
            <w:tcW w:w="10367" w:type="dxa"/>
            <w:gridSpan w:val="5"/>
          </w:tcPr>
          <w:p w14:paraId="031DF45F" w14:textId="77777777" w:rsidR="006E180E" w:rsidRDefault="006E180E">
            <w:pPr>
              <w:spacing w:after="0" w:line="240" w:lineRule="auto"/>
              <w:rPr>
                <w:rFonts w:ascii="Calibri" w:eastAsia="Times New Roman" w:hAnsi="Calibri" w:cs="Times New Roman"/>
                <w:sz w:val="2"/>
              </w:rPr>
            </w:pPr>
          </w:p>
        </w:tc>
      </w:tr>
      <w:tr w:rsidR="006E180E" w14:paraId="2BF33951" w14:textId="77777777">
        <w:trPr>
          <w:trHeight w:val="960"/>
        </w:trPr>
        <w:tc>
          <w:tcPr>
            <w:tcW w:w="10367" w:type="dxa"/>
            <w:gridSpan w:val="5"/>
          </w:tcPr>
          <w:p w14:paraId="0DCDD1B8"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5.1. В случае неисполнения или ненадлежащего исполнения своих обязательств по Соглашению Стороны несут ответственность в соответствии с законодательством Российской Федерации.</w:t>
            </w:r>
          </w:p>
        </w:tc>
      </w:tr>
      <w:tr w:rsidR="006E180E" w14:paraId="3EDA7983" w14:textId="77777777">
        <w:trPr>
          <w:trHeight w:val="344"/>
        </w:trPr>
        <w:tc>
          <w:tcPr>
            <w:tcW w:w="10367" w:type="dxa"/>
            <w:gridSpan w:val="5"/>
          </w:tcPr>
          <w:p w14:paraId="2CEA981E" w14:textId="77777777" w:rsidR="006E180E" w:rsidRDefault="00036223">
            <w:pPr>
              <w:spacing w:after="0" w:line="232" w:lineRule="auto"/>
              <w:jc w:val="center"/>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VI. Заключительные положения</w:t>
            </w:r>
          </w:p>
        </w:tc>
      </w:tr>
      <w:tr w:rsidR="006E180E" w14:paraId="310A802A" w14:textId="77777777">
        <w:trPr>
          <w:trHeight w:val="344"/>
        </w:trPr>
        <w:tc>
          <w:tcPr>
            <w:tcW w:w="10367" w:type="dxa"/>
            <w:gridSpan w:val="5"/>
          </w:tcPr>
          <w:p w14:paraId="5E745C6C" w14:textId="77777777" w:rsidR="006E180E" w:rsidRDefault="006E180E">
            <w:pPr>
              <w:spacing w:after="0" w:line="240" w:lineRule="auto"/>
              <w:rPr>
                <w:rFonts w:ascii="Calibri" w:eastAsia="Times New Roman" w:hAnsi="Calibri" w:cs="Times New Roman"/>
                <w:sz w:val="2"/>
              </w:rPr>
            </w:pPr>
          </w:p>
        </w:tc>
      </w:tr>
      <w:tr w:rsidR="006E180E" w14:paraId="085BB79D" w14:textId="77777777">
        <w:trPr>
          <w:trHeight w:val="1275"/>
        </w:trPr>
        <w:tc>
          <w:tcPr>
            <w:tcW w:w="10367" w:type="dxa"/>
            <w:gridSpan w:val="5"/>
          </w:tcPr>
          <w:p w14:paraId="7AE3986E"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6.1. Споры, возникающие между Сторонами в связи с исполнением Соглашения, решаются ими, по возможности, путем проведения переговоров с оформлением соответствующих протоколов или иных документов. При недостижении согласия споры между Сторонами решаются в судебном порядке.</w:t>
            </w:r>
          </w:p>
        </w:tc>
      </w:tr>
      <w:tr w:rsidR="006E180E" w14:paraId="27D7EAB2" w14:textId="77777777">
        <w:trPr>
          <w:trHeight w:val="1275"/>
        </w:trPr>
        <w:tc>
          <w:tcPr>
            <w:tcW w:w="10367" w:type="dxa"/>
            <w:gridSpan w:val="5"/>
          </w:tcPr>
          <w:p w14:paraId="419FBB0E"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6.2. Соглашение вступает в силу с даты его подписания лицами, имеющими право действовать от имени каждой из Сторон, но не ранее доведения лимитов бюджетных обязательств, указанных в пункте 2.4 Соглашения, и действует до полного исполнения Сторонами своих обязательств по Соглашению.</w:t>
            </w:r>
          </w:p>
        </w:tc>
      </w:tr>
      <w:tr w:rsidR="006E180E" w14:paraId="1A1D74F5" w14:textId="77777777">
        <w:trPr>
          <w:trHeight w:val="409"/>
        </w:trPr>
        <w:tc>
          <w:tcPr>
            <w:tcW w:w="10367" w:type="dxa"/>
            <w:gridSpan w:val="5"/>
          </w:tcPr>
          <w:p w14:paraId="215363A4"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6.3. Изменение Соглашения осуществляется по соглашению Сторон и оформляется в виде дополнительного соглашения к Соглашению.</w:t>
            </w:r>
          </w:p>
          <w:p w14:paraId="17224E2B"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xml:space="preserve">      При реорганизации «Получателя» в форме слияния, присоединения или преобразования в Соглашение вносятся изменения путем заключения дополнительного соглашения в части перемены лица в обязательстве с указанием в соглашении юридического лица, являющегося правопреемником.</w:t>
            </w:r>
          </w:p>
        </w:tc>
      </w:tr>
      <w:tr w:rsidR="006E180E" w14:paraId="1CF4BD79" w14:textId="77777777">
        <w:trPr>
          <w:trHeight w:val="659"/>
        </w:trPr>
        <w:tc>
          <w:tcPr>
            <w:tcW w:w="10367" w:type="dxa"/>
            <w:gridSpan w:val="5"/>
          </w:tcPr>
          <w:p w14:paraId="771C8A5B"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6.4. Расторжение Соглашения осуществляется по соглашению Сторон или в случаях, определенных пунктами 6.5. и 6.6.Соглашения, в одностороннем порядке.</w:t>
            </w:r>
          </w:p>
        </w:tc>
      </w:tr>
      <w:tr w:rsidR="006E180E" w14:paraId="770AC0B8" w14:textId="77777777">
        <w:trPr>
          <w:trHeight w:val="660"/>
        </w:trPr>
        <w:tc>
          <w:tcPr>
            <w:tcW w:w="10367" w:type="dxa"/>
            <w:gridSpan w:val="5"/>
          </w:tcPr>
          <w:p w14:paraId="74157A89" w14:textId="5FCDE14B" w:rsidR="006E180E" w:rsidRDefault="00036223" w:rsidP="00791F52">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lastRenderedPageBreak/>
              <w:t>      6.5. Расторжение Соглашения «</w:t>
            </w:r>
            <w:proofErr w:type="spellStart"/>
            <w:r>
              <w:rPr>
                <w:rFonts w:ascii="Times New Roman" w:eastAsia="Times New Roman" w:hAnsi="Times New Roman" w:cs="Times New Roman"/>
                <w:color w:val="000000"/>
                <w:spacing w:val="-2"/>
                <w:sz w:val="28"/>
              </w:rPr>
              <w:t>Пред</w:t>
            </w:r>
            <w:r w:rsidR="00791F52">
              <w:rPr>
                <w:rFonts w:ascii="Times New Roman" w:eastAsia="Times New Roman" w:hAnsi="Times New Roman" w:cs="Times New Roman"/>
                <w:color w:val="000000"/>
                <w:spacing w:val="-2"/>
                <w:sz w:val="28"/>
              </w:rPr>
              <w:t>о</w:t>
            </w:r>
            <w:r>
              <w:rPr>
                <w:rFonts w:ascii="Times New Roman" w:eastAsia="Times New Roman" w:hAnsi="Times New Roman" w:cs="Times New Roman"/>
                <w:color w:val="000000"/>
                <w:spacing w:val="-2"/>
                <w:sz w:val="28"/>
              </w:rPr>
              <w:t>ставителем</w:t>
            </w:r>
            <w:proofErr w:type="spellEnd"/>
            <w:r>
              <w:rPr>
                <w:rFonts w:ascii="Times New Roman" w:eastAsia="Times New Roman" w:hAnsi="Times New Roman" w:cs="Times New Roman"/>
                <w:color w:val="000000"/>
                <w:spacing w:val="-2"/>
                <w:sz w:val="28"/>
              </w:rPr>
              <w:t>» в одностороннем порядке возможно в случаях:</w:t>
            </w:r>
          </w:p>
        </w:tc>
      </w:tr>
      <w:tr w:rsidR="006E180E" w14:paraId="2361E10B" w14:textId="77777777">
        <w:trPr>
          <w:trHeight w:val="659"/>
        </w:trPr>
        <w:tc>
          <w:tcPr>
            <w:tcW w:w="10367" w:type="dxa"/>
            <w:gridSpan w:val="5"/>
          </w:tcPr>
          <w:p w14:paraId="729042DC"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6.5.1. неоднократного (более трех раз) нарушения «Получателем» условий предоставления Субсидии;</w:t>
            </w:r>
          </w:p>
        </w:tc>
      </w:tr>
      <w:tr w:rsidR="006E180E" w14:paraId="7CA9D8CC" w14:textId="77777777">
        <w:trPr>
          <w:trHeight w:val="659"/>
        </w:trPr>
        <w:tc>
          <w:tcPr>
            <w:tcW w:w="10367" w:type="dxa"/>
            <w:gridSpan w:val="5"/>
          </w:tcPr>
          <w:p w14:paraId="7D0324DB"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6.5.2. недостижения согласия по новым условиям Соглашения, в случае изменения в соответствии с бюджетным законодательством Российской Федерации объема финансового обеспечения, приводящего к невозможности исполнения «</w:t>
            </w:r>
            <w:proofErr w:type="spellStart"/>
            <w:r>
              <w:rPr>
                <w:rFonts w:ascii="Times New Roman" w:eastAsia="Times New Roman" w:hAnsi="Times New Roman" w:cs="Times New Roman"/>
                <w:color w:val="000000"/>
                <w:spacing w:val="-2"/>
                <w:sz w:val="28"/>
              </w:rPr>
              <w:t>Предоставителем</w:t>
            </w:r>
            <w:proofErr w:type="spellEnd"/>
            <w:r>
              <w:rPr>
                <w:rFonts w:ascii="Times New Roman" w:eastAsia="Times New Roman" w:hAnsi="Times New Roman" w:cs="Times New Roman"/>
                <w:color w:val="000000"/>
                <w:spacing w:val="-2"/>
                <w:sz w:val="28"/>
              </w:rPr>
              <w:t>» обязательств по финансовому обеспечению затрат «Получателя» услуг, связанных с оказанием Услуги (Услуг).</w:t>
            </w:r>
          </w:p>
        </w:tc>
      </w:tr>
      <w:tr w:rsidR="006E180E" w14:paraId="5BC81AB6" w14:textId="77777777">
        <w:trPr>
          <w:trHeight w:val="945"/>
        </w:trPr>
        <w:tc>
          <w:tcPr>
            <w:tcW w:w="10367" w:type="dxa"/>
            <w:gridSpan w:val="5"/>
            <w:vMerge w:val="restart"/>
          </w:tcPr>
          <w:p w14:paraId="1AEEF20A"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xml:space="preserve">       6.5.3. При реорганизации «Получателя» форме разделения, выделения, а также при его ликвидации.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Тутаевского муниципального округа.</w:t>
            </w:r>
          </w:p>
        </w:tc>
      </w:tr>
      <w:tr w:rsidR="006E180E" w14:paraId="1E87D75C" w14:textId="77777777">
        <w:trPr>
          <w:trHeight w:val="732"/>
        </w:trPr>
        <w:tc>
          <w:tcPr>
            <w:tcW w:w="10367" w:type="dxa"/>
            <w:gridSpan w:val="5"/>
            <w:vMerge/>
          </w:tcPr>
          <w:p w14:paraId="26B590FC" w14:textId="77777777" w:rsidR="006E180E" w:rsidRDefault="006E180E">
            <w:pPr>
              <w:spacing w:after="0" w:line="240" w:lineRule="auto"/>
              <w:rPr>
                <w:rFonts w:ascii="Calibri" w:eastAsia="Times New Roman" w:hAnsi="Calibri" w:cs="Times New Roman"/>
                <w:sz w:val="2"/>
              </w:rPr>
            </w:pPr>
          </w:p>
        </w:tc>
      </w:tr>
      <w:tr w:rsidR="006E180E" w14:paraId="0FCF6AC1" w14:textId="77777777">
        <w:trPr>
          <w:trHeight w:val="659"/>
        </w:trPr>
        <w:tc>
          <w:tcPr>
            <w:tcW w:w="10367" w:type="dxa"/>
            <w:gridSpan w:val="5"/>
          </w:tcPr>
          <w:p w14:paraId="5C5DA6A8"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6.6. Расторжение Соглашения «Получателем» в одностороннем порядке допускается в судебном порядке.</w:t>
            </w:r>
          </w:p>
        </w:tc>
      </w:tr>
      <w:tr w:rsidR="006E180E" w14:paraId="4A60972A" w14:textId="77777777">
        <w:trPr>
          <w:trHeight w:val="1103"/>
        </w:trPr>
        <w:tc>
          <w:tcPr>
            <w:tcW w:w="10367" w:type="dxa"/>
            <w:gridSpan w:val="5"/>
            <w:vMerge w:val="restart"/>
          </w:tcPr>
          <w:p w14:paraId="233F1AEC"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6.7. В случае расторжения Соглашения по основаниям, предусмотренным пунктами 6.5. и 6.6. Соглашения, «Получателю» выплачиваются средства в размере, соответствующем стоимости Услуги (Услуг), оказанных «Получателем» в надлежащем порядке до момента расторжения Соглашения, который определяется на основании нормативных затрат, утвержденных с соблюдением общих требований.</w:t>
            </w:r>
          </w:p>
          <w:p w14:paraId="46F89B0A" w14:textId="77777777" w:rsidR="006E180E" w:rsidRDefault="00036223">
            <w:pPr>
              <w:spacing w:after="0" w:line="240" w:lineRule="auto"/>
              <w:rPr>
                <w:rFonts w:ascii="Times New Roman" w:eastAsia="Times New Roman" w:hAnsi="Times New Roman" w:cs="Times New Roman"/>
                <w:sz w:val="28"/>
              </w:rPr>
            </w:pPr>
            <w:r>
              <w:rPr>
                <w:rFonts w:ascii="Times New Roman" w:eastAsia="Times New Roman" w:hAnsi="Times New Roman" w:cs="Times New Roman"/>
                <w:color w:val="000000"/>
                <w:spacing w:val="-2"/>
                <w:sz w:val="28"/>
              </w:rPr>
              <w:t xml:space="preserve">       6.8. Документы и иная информация, предусмотренные Соглашением, направляются Сторонами следующими способами:</w:t>
            </w:r>
          </w:p>
        </w:tc>
      </w:tr>
      <w:tr w:rsidR="006E180E" w14:paraId="25D79C23" w14:textId="77777777">
        <w:trPr>
          <w:trHeight w:val="1089"/>
        </w:trPr>
        <w:tc>
          <w:tcPr>
            <w:tcW w:w="10367" w:type="dxa"/>
            <w:gridSpan w:val="5"/>
            <w:vMerge/>
          </w:tcPr>
          <w:p w14:paraId="7693F980" w14:textId="77777777" w:rsidR="006E180E" w:rsidRDefault="006E180E">
            <w:pPr>
              <w:spacing w:after="0" w:line="240" w:lineRule="auto"/>
              <w:rPr>
                <w:rFonts w:ascii="Calibri" w:eastAsia="Times New Roman" w:hAnsi="Calibri" w:cs="Times New Roman"/>
                <w:sz w:val="2"/>
              </w:rPr>
            </w:pPr>
          </w:p>
        </w:tc>
      </w:tr>
      <w:tr w:rsidR="006E180E" w14:paraId="6589F1FC" w14:textId="77777777">
        <w:trPr>
          <w:trHeight w:val="659"/>
        </w:trPr>
        <w:tc>
          <w:tcPr>
            <w:tcW w:w="10367" w:type="dxa"/>
            <w:gridSpan w:val="5"/>
          </w:tcPr>
          <w:p w14:paraId="5B8DAF46"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6.8.1. путем использования государственной интегрированной информационной системы управления общественными финансами "Электронный бюджет"(при наличии технической возможности);</w:t>
            </w:r>
          </w:p>
        </w:tc>
      </w:tr>
      <w:tr w:rsidR="006E180E" w14:paraId="61E208C9" w14:textId="77777777">
        <w:trPr>
          <w:trHeight w:val="659"/>
        </w:trPr>
        <w:tc>
          <w:tcPr>
            <w:tcW w:w="10367" w:type="dxa"/>
            <w:gridSpan w:val="5"/>
          </w:tcPr>
          <w:p w14:paraId="78153D6A" w14:textId="77777777" w:rsidR="006E180E" w:rsidRDefault="00036223">
            <w:pPr>
              <w:spacing w:after="0" w:line="232" w:lineRule="auto"/>
              <w:jc w:val="both"/>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6.8.2. на бумажном носителе.</w:t>
            </w:r>
          </w:p>
        </w:tc>
      </w:tr>
      <w:tr w:rsidR="006E180E" w14:paraId="1104FB0A" w14:textId="77777777">
        <w:trPr>
          <w:trHeight w:val="330"/>
        </w:trPr>
        <w:tc>
          <w:tcPr>
            <w:tcW w:w="10367" w:type="dxa"/>
            <w:gridSpan w:val="5"/>
            <w:vAlign w:val="center"/>
          </w:tcPr>
          <w:p w14:paraId="3777FBD5" w14:textId="77777777" w:rsidR="006E180E" w:rsidRDefault="00036223">
            <w:pPr>
              <w:spacing w:after="0" w:line="232" w:lineRule="auto"/>
              <w:jc w:val="center"/>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VIII. Платежные реквизиты Сторон</w:t>
            </w:r>
          </w:p>
        </w:tc>
      </w:tr>
      <w:tr w:rsidR="006E180E" w14:paraId="34B4F556" w14:textId="77777777">
        <w:trPr>
          <w:trHeight w:val="673"/>
        </w:trPr>
        <w:tc>
          <w:tcPr>
            <w:tcW w:w="4875" w:type="dxa"/>
            <w:gridSpan w:val="2"/>
            <w:vAlign w:val="center"/>
          </w:tcPr>
          <w:p w14:paraId="071F6E40" w14:textId="77777777" w:rsidR="006E180E" w:rsidRDefault="00036223">
            <w:pPr>
              <w:spacing w:after="0" w:line="232" w:lineRule="auto"/>
              <w:jc w:val="center"/>
              <w:rPr>
                <w:rFonts w:ascii="Times New Roman" w:eastAsia="Times New Roman" w:hAnsi="Times New Roman" w:cs="Times New Roman"/>
                <w:color w:val="000000"/>
                <w:spacing w:val="-2"/>
                <w:sz w:val="28"/>
              </w:rPr>
            </w:pPr>
            <w:r>
              <w:rPr>
                <w:rFonts w:ascii="Times New Roman" w:eastAsia="Times New Roman" w:hAnsi="Times New Roman" w:cs="Times New Roman"/>
                <w:b/>
                <w:color w:val="000000"/>
                <w:spacing w:val="-2"/>
                <w:sz w:val="28"/>
              </w:rPr>
              <w:t>[Сокращенное наименование</w:t>
            </w:r>
          </w:p>
          <w:p w14:paraId="5BD548E4" w14:textId="77777777" w:rsidR="006E180E" w:rsidRDefault="00036223">
            <w:pPr>
              <w:spacing w:after="0" w:line="232" w:lineRule="auto"/>
              <w:jc w:val="center"/>
              <w:rPr>
                <w:rFonts w:ascii="Times New Roman" w:eastAsia="Times New Roman" w:hAnsi="Times New Roman" w:cs="Times New Roman"/>
                <w:color w:val="000000"/>
                <w:spacing w:val="-2"/>
                <w:sz w:val="28"/>
              </w:rPr>
            </w:pPr>
            <w:proofErr w:type="spellStart"/>
            <w:r>
              <w:rPr>
                <w:rFonts w:ascii="Times New Roman" w:eastAsia="Times New Roman" w:hAnsi="Times New Roman" w:cs="Times New Roman"/>
                <w:b/>
                <w:color w:val="000000"/>
                <w:spacing w:val="-2"/>
                <w:sz w:val="28"/>
              </w:rPr>
              <w:t>Предоставителя</w:t>
            </w:r>
            <w:proofErr w:type="spellEnd"/>
            <w:r>
              <w:rPr>
                <w:rFonts w:ascii="Times New Roman" w:eastAsia="Times New Roman" w:hAnsi="Times New Roman" w:cs="Times New Roman"/>
                <w:b/>
                <w:color w:val="000000"/>
                <w:spacing w:val="-2"/>
                <w:sz w:val="28"/>
              </w:rPr>
              <w:t>]</w:t>
            </w:r>
          </w:p>
        </w:tc>
        <w:tc>
          <w:tcPr>
            <w:tcW w:w="5492" w:type="dxa"/>
            <w:gridSpan w:val="3"/>
            <w:vAlign w:val="center"/>
          </w:tcPr>
          <w:p w14:paraId="205A4326" w14:textId="77777777" w:rsidR="006E180E" w:rsidRDefault="00036223">
            <w:pPr>
              <w:spacing w:after="0" w:line="232" w:lineRule="auto"/>
              <w:jc w:val="center"/>
              <w:rPr>
                <w:rFonts w:ascii="Times New Roman" w:eastAsia="Times New Roman" w:hAnsi="Times New Roman" w:cs="Times New Roman"/>
                <w:color w:val="000000"/>
                <w:spacing w:val="-2"/>
                <w:sz w:val="28"/>
              </w:rPr>
            </w:pPr>
            <w:r>
              <w:rPr>
                <w:rFonts w:ascii="Times New Roman" w:eastAsia="Times New Roman" w:hAnsi="Times New Roman" w:cs="Times New Roman"/>
                <w:b/>
                <w:color w:val="000000"/>
                <w:spacing w:val="-2"/>
                <w:sz w:val="28"/>
              </w:rPr>
              <w:t>[Сокращенное наименование</w:t>
            </w:r>
          </w:p>
          <w:p w14:paraId="41CEC6FF" w14:textId="77777777" w:rsidR="006E180E" w:rsidRDefault="00036223">
            <w:pPr>
              <w:spacing w:after="0" w:line="232" w:lineRule="auto"/>
              <w:jc w:val="center"/>
              <w:rPr>
                <w:rFonts w:ascii="Times New Roman" w:eastAsia="Times New Roman" w:hAnsi="Times New Roman" w:cs="Times New Roman"/>
                <w:color w:val="000000"/>
                <w:spacing w:val="-2"/>
                <w:sz w:val="28"/>
              </w:rPr>
            </w:pPr>
            <w:r>
              <w:rPr>
                <w:rFonts w:ascii="Times New Roman" w:eastAsia="Times New Roman" w:hAnsi="Times New Roman" w:cs="Times New Roman"/>
                <w:b/>
                <w:color w:val="000000"/>
                <w:spacing w:val="-2"/>
                <w:sz w:val="28"/>
              </w:rPr>
              <w:t>Получателя]</w:t>
            </w:r>
          </w:p>
        </w:tc>
      </w:tr>
      <w:tr w:rsidR="006E180E" w14:paraId="28B54B3F" w14:textId="77777777">
        <w:trPr>
          <w:trHeight w:val="487"/>
        </w:trPr>
        <w:tc>
          <w:tcPr>
            <w:tcW w:w="4875" w:type="dxa"/>
            <w:gridSpan w:val="2"/>
            <w:tcMar>
              <w:top w:w="72" w:type="dxa"/>
              <w:left w:w="72" w:type="dxa"/>
              <w:right w:w="72" w:type="dxa"/>
            </w:tcMar>
          </w:tcPr>
          <w:p w14:paraId="1D34AFC6" w14:textId="77777777" w:rsidR="006E180E" w:rsidRDefault="00036223">
            <w:pPr>
              <w:spacing w:after="0" w:line="232" w:lineRule="auto"/>
              <w:rPr>
                <w:rFonts w:ascii="Times New Roman" w:eastAsia="Times New Roman" w:hAnsi="Times New Roman" w:cs="Times New Roman"/>
                <w:color w:val="000000"/>
                <w:spacing w:val="-2"/>
                <w:sz w:val="28"/>
              </w:rPr>
            </w:pPr>
            <w:r>
              <w:rPr>
                <w:rFonts w:ascii="Times New Roman" w:eastAsia="Times New Roman" w:hAnsi="Times New Roman" w:cs="Times New Roman"/>
                <w:b/>
                <w:i/>
                <w:color w:val="000000"/>
                <w:spacing w:val="-2"/>
                <w:sz w:val="28"/>
              </w:rPr>
              <w:t xml:space="preserve">[Наименование </w:t>
            </w:r>
            <w:proofErr w:type="spellStart"/>
            <w:r>
              <w:rPr>
                <w:rFonts w:ascii="Times New Roman" w:eastAsia="Times New Roman" w:hAnsi="Times New Roman" w:cs="Times New Roman"/>
                <w:b/>
                <w:i/>
                <w:color w:val="000000"/>
                <w:spacing w:val="-2"/>
                <w:sz w:val="28"/>
              </w:rPr>
              <w:t>Предоставителя</w:t>
            </w:r>
            <w:proofErr w:type="spellEnd"/>
            <w:r>
              <w:rPr>
                <w:rFonts w:ascii="Times New Roman" w:eastAsia="Times New Roman" w:hAnsi="Times New Roman" w:cs="Times New Roman"/>
                <w:b/>
                <w:i/>
                <w:color w:val="000000"/>
                <w:spacing w:val="-2"/>
                <w:sz w:val="28"/>
              </w:rPr>
              <w:t>]</w:t>
            </w:r>
          </w:p>
        </w:tc>
        <w:tc>
          <w:tcPr>
            <w:tcW w:w="5492" w:type="dxa"/>
            <w:gridSpan w:val="3"/>
            <w:tcMar>
              <w:top w:w="72" w:type="dxa"/>
              <w:left w:w="72" w:type="dxa"/>
              <w:right w:w="72" w:type="dxa"/>
            </w:tcMar>
          </w:tcPr>
          <w:p w14:paraId="0947F601" w14:textId="77777777" w:rsidR="006E180E" w:rsidRDefault="00036223">
            <w:pPr>
              <w:spacing w:after="0" w:line="232" w:lineRule="auto"/>
              <w:rPr>
                <w:rFonts w:ascii="Times New Roman" w:eastAsia="Times New Roman" w:hAnsi="Times New Roman" w:cs="Times New Roman"/>
                <w:color w:val="000000"/>
                <w:spacing w:val="-2"/>
                <w:sz w:val="28"/>
              </w:rPr>
            </w:pPr>
            <w:r>
              <w:rPr>
                <w:rFonts w:ascii="Times New Roman" w:eastAsia="Times New Roman" w:hAnsi="Times New Roman" w:cs="Times New Roman"/>
                <w:b/>
                <w:i/>
                <w:color w:val="000000"/>
                <w:spacing w:val="-2"/>
                <w:sz w:val="28"/>
              </w:rPr>
              <w:t>[Наименование Получателя]</w:t>
            </w:r>
          </w:p>
        </w:tc>
      </w:tr>
      <w:tr w:rsidR="006E180E" w14:paraId="25C16F51" w14:textId="77777777">
        <w:trPr>
          <w:trHeight w:val="473"/>
        </w:trPr>
        <w:tc>
          <w:tcPr>
            <w:tcW w:w="4875" w:type="dxa"/>
            <w:gridSpan w:val="2"/>
            <w:tcMar>
              <w:top w:w="72" w:type="dxa"/>
              <w:left w:w="72" w:type="dxa"/>
              <w:right w:w="72" w:type="dxa"/>
            </w:tcMar>
          </w:tcPr>
          <w:p w14:paraId="4E148348" w14:textId="77777777" w:rsidR="006E180E" w:rsidRDefault="00036223">
            <w:pPr>
              <w:spacing w:after="0" w:line="232" w:lineRule="auto"/>
              <w:rPr>
                <w:rFonts w:ascii="Times New Roman" w:eastAsia="Times New Roman" w:hAnsi="Times New Roman" w:cs="Times New Roman"/>
                <w:color w:val="000000"/>
                <w:spacing w:val="-2"/>
                <w:sz w:val="28"/>
              </w:rPr>
            </w:pPr>
            <w:r>
              <w:rPr>
                <w:rFonts w:ascii="Times New Roman" w:eastAsia="Times New Roman" w:hAnsi="Times New Roman" w:cs="Times New Roman"/>
                <w:b/>
                <w:color w:val="000000"/>
                <w:spacing w:val="-2"/>
                <w:sz w:val="28"/>
              </w:rPr>
              <w:t>[ОГРН]</w:t>
            </w:r>
          </w:p>
        </w:tc>
        <w:tc>
          <w:tcPr>
            <w:tcW w:w="5492" w:type="dxa"/>
            <w:gridSpan w:val="3"/>
            <w:tcMar>
              <w:top w:w="72" w:type="dxa"/>
              <w:left w:w="72" w:type="dxa"/>
              <w:right w:w="72" w:type="dxa"/>
            </w:tcMar>
          </w:tcPr>
          <w:p w14:paraId="03FD415E" w14:textId="77777777" w:rsidR="006E180E" w:rsidRDefault="00036223">
            <w:pPr>
              <w:spacing w:after="0" w:line="232" w:lineRule="auto"/>
              <w:rPr>
                <w:rFonts w:ascii="Times New Roman" w:eastAsia="Times New Roman" w:hAnsi="Times New Roman" w:cs="Times New Roman"/>
                <w:color w:val="000000"/>
                <w:spacing w:val="-2"/>
                <w:sz w:val="28"/>
              </w:rPr>
            </w:pPr>
            <w:r>
              <w:rPr>
                <w:rFonts w:ascii="Times New Roman" w:eastAsia="Times New Roman" w:hAnsi="Times New Roman" w:cs="Times New Roman"/>
                <w:b/>
                <w:color w:val="000000"/>
                <w:spacing w:val="-2"/>
                <w:sz w:val="28"/>
              </w:rPr>
              <w:t>[ОГРН]</w:t>
            </w:r>
          </w:p>
        </w:tc>
      </w:tr>
      <w:tr w:rsidR="006E180E" w14:paraId="3F95943F" w14:textId="77777777">
        <w:trPr>
          <w:trHeight w:val="487"/>
        </w:trPr>
        <w:tc>
          <w:tcPr>
            <w:tcW w:w="4875" w:type="dxa"/>
            <w:gridSpan w:val="2"/>
            <w:tcMar>
              <w:top w:w="72" w:type="dxa"/>
              <w:left w:w="72" w:type="dxa"/>
              <w:right w:w="72" w:type="dxa"/>
            </w:tcMar>
          </w:tcPr>
          <w:p w14:paraId="08D84ACC" w14:textId="77777777" w:rsidR="006E180E" w:rsidRDefault="00036223">
            <w:pPr>
              <w:spacing w:after="0" w:line="232" w:lineRule="auto"/>
              <w:rPr>
                <w:rFonts w:ascii="Times New Roman" w:eastAsia="Times New Roman" w:hAnsi="Times New Roman" w:cs="Times New Roman"/>
                <w:color w:val="000000"/>
                <w:spacing w:val="-2"/>
                <w:sz w:val="28"/>
              </w:rPr>
            </w:pPr>
            <w:r>
              <w:rPr>
                <w:rFonts w:ascii="Times New Roman" w:eastAsia="Times New Roman" w:hAnsi="Times New Roman" w:cs="Times New Roman"/>
                <w:b/>
                <w:color w:val="000000"/>
                <w:spacing w:val="-2"/>
                <w:sz w:val="28"/>
              </w:rPr>
              <w:t>[ОКТМО]</w:t>
            </w:r>
          </w:p>
        </w:tc>
        <w:tc>
          <w:tcPr>
            <w:tcW w:w="5492" w:type="dxa"/>
            <w:gridSpan w:val="3"/>
            <w:tcMar>
              <w:top w:w="72" w:type="dxa"/>
              <w:left w:w="72" w:type="dxa"/>
              <w:right w:w="72" w:type="dxa"/>
            </w:tcMar>
          </w:tcPr>
          <w:p w14:paraId="6CBA3BD0" w14:textId="77777777" w:rsidR="006E180E" w:rsidRDefault="00036223">
            <w:pPr>
              <w:spacing w:after="0" w:line="232" w:lineRule="auto"/>
              <w:rPr>
                <w:rFonts w:ascii="Times New Roman" w:eastAsia="Times New Roman" w:hAnsi="Times New Roman" w:cs="Times New Roman"/>
                <w:color w:val="000000"/>
                <w:spacing w:val="-2"/>
                <w:sz w:val="28"/>
              </w:rPr>
            </w:pPr>
            <w:r>
              <w:rPr>
                <w:rFonts w:ascii="Times New Roman" w:eastAsia="Times New Roman" w:hAnsi="Times New Roman" w:cs="Times New Roman"/>
                <w:b/>
                <w:color w:val="000000"/>
                <w:spacing w:val="-2"/>
                <w:sz w:val="28"/>
              </w:rPr>
              <w:t>[ОКТМО]</w:t>
            </w:r>
          </w:p>
        </w:tc>
      </w:tr>
      <w:tr w:rsidR="006E180E" w14:paraId="72FB6F98" w14:textId="77777777">
        <w:trPr>
          <w:trHeight w:val="788"/>
        </w:trPr>
        <w:tc>
          <w:tcPr>
            <w:tcW w:w="4875" w:type="dxa"/>
            <w:gridSpan w:val="2"/>
            <w:tcMar>
              <w:top w:w="72" w:type="dxa"/>
              <w:left w:w="72" w:type="dxa"/>
              <w:right w:w="72" w:type="dxa"/>
            </w:tcMar>
          </w:tcPr>
          <w:p w14:paraId="68650E20" w14:textId="77777777" w:rsidR="006E180E" w:rsidRDefault="00036223">
            <w:pPr>
              <w:spacing w:after="0" w:line="232" w:lineRule="auto"/>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Место нахождения:</w:t>
            </w:r>
          </w:p>
          <w:p w14:paraId="07DBC848" w14:textId="77777777" w:rsidR="006E180E" w:rsidRDefault="00036223">
            <w:pPr>
              <w:spacing w:after="0" w:line="232" w:lineRule="auto"/>
              <w:rPr>
                <w:rFonts w:ascii="Times New Roman" w:eastAsia="Times New Roman" w:hAnsi="Times New Roman" w:cs="Times New Roman"/>
                <w:color w:val="000000"/>
                <w:spacing w:val="-2"/>
                <w:sz w:val="28"/>
              </w:rPr>
            </w:pPr>
            <w:r>
              <w:rPr>
                <w:rFonts w:ascii="Times New Roman" w:eastAsia="Times New Roman" w:hAnsi="Times New Roman" w:cs="Times New Roman"/>
                <w:b/>
                <w:color w:val="000000"/>
                <w:spacing w:val="-2"/>
                <w:sz w:val="28"/>
              </w:rPr>
              <w:t>[Место нахождения]</w:t>
            </w:r>
          </w:p>
        </w:tc>
        <w:tc>
          <w:tcPr>
            <w:tcW w:w="5492" w:type="dxa"/>
            <w:gridSpan w:val="3"/>
            <w:tcMar>
              <w:top w:w="72" w:type="dxa"/>
              <w:left w:w="72" w:type="dxa"/>
              <w:right w:w="72" w:type="dxa"/>
            </w:tcMar>
          </w:tcPr>
          <w:p w14:paraId="159F1FCA" w14:textId="77777777" w:rsidR="006E180E" w:rsidRDefault="00036223">
            <w:pPr>
              <w:spacing w:after="0" w:line="232" w:lineRule="auto"/>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Место нахождения:</w:t>
            </w:r>
          </w:p>
          <w:p w14:paraId="1493539D" w14:textId="77777777" w:rsidR="006E180E" w:rsidRDefault="00036223">
            <w:pPr>
              <w:spacing w:after="0" w:line="232" w:lineRule="auto"/>
              <w:rPr>
                <w:rFonts w:ascii="Times New Roman" w:eastAsia="Times New Roman" w:hAnsi="Times New Roman" w:cs="Times New Roman"/>
                <w:color w:val="000000"/>
                <w:spacing w:val="-2"/>
                <w:sz w:val="28"/>
              </w:rPr>
            </w:pPr>
            <w:r>
              <w:rPr>
                <w:rFonts w:ascii="Times New Roman" w:eastAsia="Times New Roman" w:hAnsi="Times New Roman" w:cs="Times New Roman"/>
                <w:b/>
                <w:color w:val="000000"/>
                <w:spacing w:val="-2"/>
                <w:sz w:val="28"/>
              </w:rPr>
              <w:t>[Место нахождения]</w:t>
            </w:r>
          </w:p>
        </w:tc>
      </w:tr>
      <w:tr w:rsidR="006E180E" w14:paraId="684E2105" w14:textId="77777777">
        <w:trPr>
          <w:trHeight w:val="487"/>
        </w:trPr>
        <w:tc>
          <w:tcPr>
            <w:tcW w:w="4875" w:type="dxa"/>
            <w:gridSpan w:val="2"/>
            <w:tcMar>
              <w:top w:w="72" w:type="dxa"/>
              <w:left w:w="72" w:type="dxa"/>
              <w:right w:w="72" w:type="dxa"/>
            </w:tcMar>
          </w:tcPr>
          <w:p w14:paraId="32F517F3" w14:textId="77777777" w:rsidR="006E180E" w:rsidRDefault="00036223">
            <w:pPr>
              <w:spacing w:after="0" w:line="232" w:lineRule="auto"/>
              <w:rPr>
                <w:rFonts w:ascii="Times New Roman" w:eastAsia="Times New Roman" w:hAnsi="Times New Roman" w:cs="Times New Roman"/>
                <w:color w:val="000000"/>
                <w:spacing w:val="-2"/>
                <w:sz w:val="28"/>
              </w:rPr>
            </w:pPr>
            <w:r>
              <w:rPr>
                <w:rFonts w:ascii="Times New Roman" w:eastAsia="Times New Roman" w:hAnsi="Times New Roman" w:cs="Times New Roman"/>
                <w:b/>
                <w:color w:val="000000"/>
                <w:spacing w:val="-2"/>
                <w:sz w:val="28"/>
              </w:rPr>
              <w:t>[ИНН]</w:t>
            </w:r>
          </w:p>
        </w:tc>
        <w:tc>
          <w:tcPr>
            <w:tcW w:w="5492" w:type="dxa"/>
            <w:gridSpan w:val="3"/>
            <w:tcMar>
              <w:top w:w="72" w:type="dxa"/>
              <w:left w:w="72" w:type="dxa"/>
              <w:right w:w="72" w:type="dxa"/>
            </w:tcMar>
          </w:tcPr>
          <w:p w14:paraId="7FA49752" w14:textId="77777777" w:rsidR="006E180E" w:rsidRDefault="00036223">
            <w:pPr>
              <w:spacing w:after="0" w:line="232" w:lineRule="auto"/>
              <w:rPr>
                <w:rFonts w:ascii="Times New Roman" w:eastAsia="Times New Roman" w:hAnsi="Times New Roman" w:cs="Times New Roman"/>
                <w:color w:val="000000"/>
                <w:spacing w:val="-2"/>
                <w:sz w:val="28"/>
              </w:rPr>
            </w:pPr>
            <w:r>
              <w:rPr>
                <w:rFonts w:ascii="Times New Roman" w:eastAsia="Times New Roman" w:hAnsi="Times New Roman" w:cs="Times New Roman"/>
                <w:b/>
                <w:color w:val="000000"/>
                <w:spacing w:val="-2"/>
                <w:sz w:val="28"/>
              </w:rPr>
              <w:t>[ИНН]</w:t>
            </w:r>
          </w:p>
        </w:tc>
      </w:tr>
      <w:tr w:rsidR="006E180E" w14:paraId="7FB49D98" w14:textId="77777777">
        <w:trPr>
          <w:trHeight w:val="473"/>
        </w:trPr>
        <w:tc>
          <w:tcPr>
            <w:tcW w:w="4875" w:type="dxa"/>
            <w:gridSpan w:val="2"/>
            <w:tcMar>
              <w:top w:w="72" w:type="dxa"/>
              <w:left w:w="72" w:type="dxa"/>
              <w:right w:w="72" w:type="dxa"/>
            </w:tcMar>
          </w:tcPr>
          <w:p w14:paraId="18559CF4" w14:textId="77777777" w:rsidR="006E180E" w:rsidRDefault="00036223">
            <w:pPr>
              <w:spacing w:after="0" w:line="232" w:lineRule="auto"/>
              <w:rPr>
                <w:rFonts w:ascii="Times New Roman" w:eastAsia="Times New Roman" w:hAnsi="Times New Roman" w:cs="Times New Roman"/>
                <w:color w:val="000000"/>
                <w:spacing w:val="-2"/>
                <w:sz w:val="28"/>
              </w:rPr>
            </w:pPr>
            <w:r>
              <w:rPr>
                <w:rFonts w:ascii="Times New Roman" w:eastAsia="Times New Roman" w:hAnsi="Times New Roman" w:cs="Times New Roman"/>
                <w:b/>
                <w:color w:val="000000"/>
                <w:spacing w:val="-2"/>
                <w:sz w:val="28"/>
              </w:rPr>
              <w:t>[КПП]</w:t>
            </w:r>
          </w:p>
        </w:tc>
        <w:tc>
          <w:tcPr>
            <w:tcW w:w="5492" w:type="dxa"/>
            <w:gridSpan w:val="3"/>
            <w:tcMar>
              <w:top w:w="72" w:type="dxa"/>
              <w:left w:w="72" w:type="dxa"/>
              <w:right w:w="72" w:type="dxa"/>
            </w:tcMar>
          </w:tcPr>
          <w:p w14:paraId="2772F1D7" w14:textId="77777777" w:rsidR="006E180E" w:rsidRDefault="00036223">
            <w:pPr>
              <w:spacing w:after="0" w:line="232" w:lineRule="auto"/>
              <w:rPr>
                <w:rFonts w:ascii="Times New Roman" w:eastAsia="Times New Roman" w:hAnsi="Times New Roman" w:cs="Times New Roman"/>
                <w:color w:val="000000"/>
                <w:spacing w:val="-2"/>
                <w:sz w:val="28"/>
              </w:rPr>
            </w:pPr>
            <w:r>
              <w:rPr>
                <w:rFonts w:ascii="Times New Roman" w:eastAsia="Times New Roman" w:hAnsi="Times New Roman" w:cs="Times New Roman"/>
                <w:b/>
                <w:color w:val="000000"/>
                <w:spacing w:val="-2"/>
                <w:sz w:val="28"/>
              </w:rPr>
              <w:t>[КПП]</w:t>
            </w:r>
          </w:p>
        </w:tc>
      </w:tr>
      <w:tr w:rsidR="006E180E" w14:paraId="0EF9C2AE" w14:textId="77777777">
        <w:trPr>
          <w:trHeight w:val="487"/>
        </w:trPr>
        <w:tc>
          <w:tcPr>
            <w:tcW w:w="4875" w:type="dxa"/>
            <w:gridSpan w:val="2"/>
            <w:tcMar>
              <w:top w:w="72" w:type="dxa"/>
              <w:left w:w="72" w:type="dxa"/>
              <w:right w:w="72" w:type="dxa"/>
            </w:tcMar>
          </w:tcPr>
          <w:p w14:paraId="4F0EBDEA" w14:textId="77777777" w:rsidR="006E180E" w:rsidRDefault="00036223">
            <w:pPr>
              <w:spacing w:after="0" w:line="232" w:lineRule="auto"/>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Платежные реквизиты:</w:t>
            </w:r>
          </w:p>
        </w:tc>
        <w:tc>
          <w:tcPr>
            <w:tcW w:w="5492" w:type="dxa"/>
            <w:gridSpan w:val="3"/>
            <w:tcMar>
              <w:top w:w="72" w:type="dxa"/>
              <w:left w:w="72" w:type="dxa"/>
              <w:right w:w="72" w:type="dxa"/>
            </w:tcMar>
          </w:tcPr>
          <w:p w14:paraId="039890DB" w14:textId="77777777" w:rsidR="006E180E" w:rsidRDefault="00036223">
            <w:pPr>
              <w:spacing w:after="0" w:line="232" w:lineRule="auto"/>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Платежные реквизиты:</w:t>
            </w:r>
          </w:p>
        </w:tc>
      </w:tr>
      <w:tr w:rsidR="006E180E" w14:paraId="4CABEFFC" w14:textId="77777777">
        <w:trPr>
          <w:trHeight w:val="1094"/>
        </w:trPr>
        <w:tc>
          <w:tcPr>
            <w:tcW w:w="4875" w:type="dxa"/>
            <w:gridSpan w:val="2"/>
            <w:tcMar>
              <w:top w:w="72" w:type="dxa"/>
              <w:left w:w="72" w:type="dxa"/>
              <w:right w:w="72" w:type="dxa"/>
            </w:tcMar>
          </w:tcPr>
          <w:p w14:paraId="1EAE4BA1" w14:textId="77777777" w:rsidR="006E180E" w:rsidRDefault="00036223">
            <w:pPr>
              <w:spacing w:after="0" w:line="232" w:lineRule="auto"/>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lastRenderedPageBreak/>
              <w:t>[БИК]</w:t>
            </w:r>
          </w:p>
          <w:p w14:paraId="1F981EBB" w14:textId="77777777" w:rsidR="006E180E" w:rsidRDefault="00036223">
            <w:pPr>
              <w:spacing w:after="0" w:line="232" w:lineRule="auto"/>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[Наименование учреждения Банка России]</w:t>
            </w:r>
          </w:p>
          <w:p w14:paraId="29DFAB1A" w14:textId="77777777" w:rsidR="006E180E" w:rsidRDefault="00036223">
            <w:pPr>
              <w:spacing w:after="0" w:line="232" w:lineRule="auto"/>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[Расчетный (корреспондентский) счет]</w:t>
            </w:r>
          </w:p>
        </w:tc>
        <w:tc>
          <w:tcPr>
            <w:tcW w:w="5492" w:type="dxa"/>
            <w:gridSpan w:val="3"/>
            <w:tcMar>
              <w:top w:w="72" w:type="dxa"/>
              <w:left w:w="72" w:type="dxa"/>
              <w:right w:w="72" w:type="dxa"/>
            </w:tcMar>
          </w:tcPr>
          <w:p w14:paraId="04B3BCA5" w14:textId="77777777" w:rsidR="006E180E" w:rsidRDefault="00036223">
            <w:pPr>
              <w:spacing w:after="0" w:line="232" w:lineRule="auto"/>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[БИК]</w:t>
            </w:r>
          </w:p>
          <w:p w14:paraId="7E58C241" w14:textId="77777777" w:rsidR="006E180E" w:rsidRDefault="00036223">
            <w:pPr>
              <w:spacing w:after="0" w:line="232" w:lineRule="auto"/>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[Наименование учреждения Банка России]</w:t>
            </w:r>
          </w:p>
          <w:p w14:paraId="2E214049" w14:textId="77777777" w:rsidR="006E180E" w:rsidRDefault="00036223">
            <w:pPr>
              <w:spacing w:after="0" w:line="232" w:lineRule="auto"/>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[Расчетный (корреспондентский) счет]</w:t>
            </w:r>
          </w:p>
        </w:tc>
      </w:tr>
      <w:tr w:rsidR="006E180E" w14:paraId="5AC2495A" w14:textId="77777777">
        <w:trPr>
          <w:trHeight w:val="1433"/>
        </w:trPr>
        <w:tc>
          <w:tcPr>
            <w:tcW w:w="4875" w:type="dxa"/>
            <w:gridSpan w:val="2"/>
            <w:vMerge w:val="restart"/>
            <w:tcMar>
              <w:left w:w="72" w:type="dxa"/>
              <w:right w:w="72" w:type="dxa"/>
            </w:tcMar>
          </w:tcPr>
          <w:p w14:paraId="7B226A9D" w14:textId="77777777" w:rsidR="006E180E" w:rsidRDefault="00036223">
            <w:pPr>
              <w:spacing w:after="0" w:line="232" w:lineRule="auto"/>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[БИК территориального органа Федерального казначейства и наименование учреждения Банка России, в котором открыт единый казначейский счет]</w:t>
            </w:r>
          </w:p>
          <w:p w14:paraId="72610198" w14:textId="77777777" w:rsidR="006E180E" w:rsidRDefault="00036223">
            <w:pPr>
              <w:spacing w:after="0" w:line="232" w:lineRule="auto"/>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[Наименование учреждения Банка России]</w:t>
            </w:r>
          </w:p>
          <w:p w14:paraId="0E87081A" w14:textId="77777777" w:rsidR="006E180E" w:rsidRDefault="00036223">
            <w:pPr>
              <w:spacing w:after="0" w:line="232" w:lineRule="auto"/>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[Единый казначейский счет]</w:t>
            </w:r>
          </w:p>
          <w:p w14:paraId="6D4E85DD" w14:textId="77777777" w:rsidR="006E180E" w:rsidRDefault="00036223">
            <w:pPr>
              <w:tabs>
                <w:tab w:val="left" w:pos="960"/>
              </w:tabs>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ab/>
            </w:r>
          </w:p>
        </w:tc>
        <w:tc>
          <w:tcPr>
            <w:tcW w:w="5492" w:type="dxa"/>
            <w:gridSpan w:val="3"/>
            <w:vMerge w:val="restart"/>
            <w:tcMar>
              <w:left w:w="72" w:type="dxa"/>
              <w:right w:w="72" w:type="dxa"/>
            </w:tcMar>
          </w:tcPr>
          <w:p w14:paraId="787266DE" w14:textId="77777777" w:rsidR="006E180E" w:rsidRDefault="00036223">
            <w:pPr>
              <w:spacing w:after="0" w:line="232" w:lineRule="auto"/>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[БИК территориального органа Федерального казначейства и наименование учреждения Банка России, в котором открыт единый казначейский счет]</w:t>
            </w:r>
          </w:p>
          <w:p w14:paraId="57E14EF4" w14:textId="77777777" w:rsidR="006E180E" w:rsidRDefault="00036223">
            <w:pPr>
              <w:spacing w:after="0" w:line="232" w:lineRule="auto"/>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[Наименование учреждения Банка России]</w:t>
            </w:r>
          </w:p>
          <w:p w14:paraId="799ECDAA" w14:textId="77777777" w:rsidR="006E180E" w:rsidRDefault="00036223">
            <w:pPr>
              <w:spacing w:after="0" w:line="232" w:lineRule="auto"/>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[Единый казначейский счет]</w:t>
            </w:r>
          </w:p>
          <w:p w14:paraId="5C44E998" w14:textId="77777777" w:rsidR="006E180E" w:rsidRDefault="00036223">
            <w:pPr>
              <w:tabs>
                <w:tab w:val="left" w:pos="960"/>
              </w:tabs>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ab/>
            </w:r>
          </w:p>
        </w:tc>
      </w:tr>
      <w:tr w:rsidR="006E180E" w14:paraId="662F1AD0" w14:textId="77777777">
        <w:trPr>
          <w:trHeight w:val="24"/>
        </w:trPr>
        <w:tc>
          <w:tcPr>
            <w:tcW w:w="4875" w:type="dxa"/>
            <w:gridSpan w:val="2"/>
            <w:vMerge/>
          </w:tcPr>
          <w:p w14:paraId="6A84F96E" w14:textId="77777777" w:rsidR="006E180E" w:rsidRDefault="006E180E">
            <w:pPr>
              <w:spacing w:after="0" w:line="240" w:lineRule="auto"/>
              <w:rPr>
                <w:rFonts w:ascii="Calibri" w:eastAsia="Times New Roman" w:hAnsi="Calibri" w:cs="Times New Roman"/>
                <w:sz w:val="2"/>
              </w:rPr>
            </w:pPr>
          </w:p>
        </w:tc>
        <w:tc>
          <w:tcPr>
            <w:tcW w:w="5492" w:type="dxa"/>
            <w:gridSpan w:val="3"/>
            <w:vMerge/>
          </w:tcPr>
          <w:p w14:paraId="0A61D4D8" w14:textId="77777777" w:rsidR="006E180E" w:rsidRDefault="006E180E">
            <w:pPr>
              <w:spacing w:after="0" w:line="240" w:lineRule="auto"/>
              <w:rPr>
                <w:rFonts w:ascii="Calibri" w:eastAsia="Times New Roman" w:hAnsi="Calibri" w:cs="Times New Roman"/>
                <w:sz w:val="2"/>
              </w:rPr>
            </w:pPr>
          </w:p>
        </w:tc>
      </w:tr>
      <w:tr w:rsidR="006E180E" w14:paraId="63141681" w14:textId="77777777">
        <w:trPr>
          <w:trHeight w:val="759"/>
        </w:trPr>
        <w:tc>
          <w:tcPr>
            <w:tcW w:w="4875" w:type="dxa"/>
            <w:gridSpan w:val="2"/>
            <w:vMerge/>
          </w:tcPr>
          <w:p w14:paraId="38248E2E" w14:textId="77777777" w:rsidR="006E180E" w:rsidRDefault="006E180E">
            <w:pPr>
              <w:spacing w:after="0" w:line="240" w:lineRule="auto"/>
              <w:rPr>
                <w:rFonts w:ascii="Calibri" w:eastAsia="Times New Roman" w:hAnsi="Calibri" w:cs="Times New Roman"/>
                <w:sz w:val="2"/>
              </w:rPr>
            </w:pPr>
          </w:p>
        </w:tc>
        <w:tc>
          <w:tcPr>
            <w:tcW w:w="5492" w:type="dxa"/>
            <w:gridSpan w:val="3"/>
            <w:vMerge/>
          </w:tcPr>
          <w:p w14:paraId="6D6F54C6" w14:textId="77777777" w:rsidR="006E180E" w:rsidRDefault="006E180E">
            <w:pPr>
              <w:spacing w:after="0" w:line="240" w:lineRule="auto"/>
              <w:rPr>
                <w:rFonts w:ascii="Calibri" w:eastAsia="Times New Roman" w:hAnsi="Calibri" w:cs="Times New Roman"/>
                <w:sz w:val="2"/>
              </w:rPr>
            </w:pPr>
          </w:p>
        </w:tc>
      </w:tr>
      <w:tr w:rsidR="006E180E" w14:paraId="558600CF" w14:textId="77777777">
        <w:trPr>
          <w:trHeight w:val="860"/>
        </w:trPr>
        <w:tc>
          <w:tcPr>
            <w:tcW w:w="4875" w:type="dxa"/>
            <w:gridSpan w:val="2"/>
            <w:vMerge/>
          </w:tcPr>
          <w:p w14:paraId="14B04655" w14:textId="77777777" w:rsidR="006E180E" w:rsidRDefault="006E180E">
            <w:pPr>
              <w:spacing w:after="0" w:line="240" w:lineRule="auto"/>
              <w:rPr>
                <w:rFonts w:ascii="Calibri" w:eastAsia="Times New Roman" w:hAnsi="Calibri" w:cs="Times New Roman"/>
                <w:sz w:val="2"/>
              </w:rPr>
            </w:pPr>
          </w:p>
        </w:tc>
        <w:tc>
          <w:tcPr>
            <w:tcW w:w="5492" w:type="dxa"/>
            <w:gridSpan w:val="3"/>
            <w:vMerge/>
          </w:tcPr>
          <w:p w14:paraId="4986DAD5" w14:textId="77777777" w:rsidR="006E180E" w:rsidRDefault="006E180E">
            <w:pPr>
              <w:spacing w:after="0" w:line="240" w:lineRule="auto"/>
              <w:rPr>
                <w:rFonts w:ascii="Calibri" w:eastAsia="Times New Roman" w:hAnsi="Calibri" w:cs="Times New Roman"/>
                <w:sz w:val="2"/>
              </w:rPr>
            </w:pPr>
          </w:p>
        </w:tc>
      </w:tr>
      <w:tr w:rsidR="006E180E" w14:paraId="1184F1DA" w14:textId="77777777">
        <w:trPr>
          <w:trHeight w:val="344"/>
        </w:trPr>
        <w:tc>
          <w:tcPr>
            <w:tcW w:w="10367" w:type="dxa"/>
            <w:gridSpan w:val="5"/>
            <w:vAlign w:val="center"/>
          </w:tcPr>
          <w:p w14:paraId="10D9E077" w14:textId="77777777" w:rsidR="006E180E" w:rsidRDefault="00036223">
            <w:pPr>
              <w:spacing w:after="0" w:line="232" w:lineRule="auto"/>
              <w:jc w:val="center"/>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IX. Подписи Сторон</w:t>
            </w:r>
          </w:p>
        </w:tc>
      </w:tr>
      <w:tr w:rsidR="006E180E" w14:paraId="5113F2E6" w14:textId="77777777">
        <w:trPr>
          <w:trHeight w:val="673"/>
        </w:trPr>
        <w:tc>
          <w:tcPr>
            <w:tcW w:w="4875" w:type="dxa"/>
            <w:gridSpan w:val="2"/>
            <w:vAlign w:val="center"/>
          </w:tcPr>
          <w:p w14:paraId="343EE9A6" w14:textId="77777777" w:rsidR="006E180E" w:rsidRDefault="00036223">
            <w:pPr>
              <w:spacing w:after="0" w:line="232" w:lineRule="auto"/>
              <w:jc w:val="center"/>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[Сокращенное наименование</w:t>
            </w:r>
          </w:p>
          <w:p w14:paraId="6C965AA5" w14:textId="77777777" w:rsidR="006E180E" w:rsidRDefault="00036223">
            <w:pPr>
              <w:spacing w:after="0" w:line="232" w:lineRule="auto"/>
              <w:jc w:val="center"/>
              <w:rPr>
                <w:rFonts w:ascii="Times New Roman" w:eastAsia="Times New Roman" w:hAnsi="Times New Roman" w:cs="Times New Roman"/>
                <w:color w:val="000000"/>
                <w:spacing w:val="-2"/>
                <w:sz w:val="28"/>
              </w:rPr>
            </w:pPr>
            <w:proofErr w:type="spellStart"/>
            <w:r>
              <w:rPr>
                <w:rFonts w:ascii="Times New Roman" w:eastAsia="Times New Roman" w:hAnsi="Times New Roman" w:cs="Times New Roman"/>
                <w:color w:val="000000"/>
                <w:spacing w:val="-2"/>
                <w:sz w:val="28"/>
              </w:rPr>
              <w:t>Предоставителя</w:t>
            </w:r>
            <w:proofErr w:type="spellEnd"/>
            <w:r>
              <w:rPr>
                <w:rFonts w:ascii="Times New Roman" w:eastAsia="Times New Roman" w:hAnsi="Times New Roman" w:cs="Times New Roman"/>
                <w:color w:val="000000"/>
                <w:spacing w:val="-2"/>
                <w:sz w:val="28"/>
              </w:rPr>
              <w:t>]</w:t>
            </w:r>
          </w:p>
        </w:tc>
        <w:tc>
          <w:tcPr>
            <w:tcW w:w="5492" w:type="dxa"/>
            <w:gridSpan w:val="3"/>
            <w:vAlign w:val="center"/>
          </w:tcPr>
          <w:p w14:paraId="5F2067DF" w14:textId="77777777" w:rsidR="006E180E" w:rsidRDefault="00036223">
            <w:pPr>
              <w:spacing w:after="0" w:line="232" w:lineRule="auto"/>
              <w:jc w:val="center"/>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[Сокращенное наименование</w:t>
            </w:r>
          </w:p>
          <w:p w14:paraId="793DC0A2" w14:textId="77777777" w:rsidR="006E180E" w:rsidRDefault="00036223">
            <w:pPr>
              <w:spacing w:after="0" w:line="232" w:lineRule="auto"/>
              <w:jc w:val="center"/>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Получателя]</w:t>
            </w:r>
          </w:p>
        </w:tc>
      </w:tr>
      <w:tr w:rsidR="006E180E" w14:paraId="6EFADC1C" w14:textId="77777777">
        <w:trPr>
          <w:trHeight w:val="344"/>
        </w:trPr>
        <w:tc>
          <w:tcPr>
            <w:tcW w:w="4875" w:type="dxa"/>
            <w:gridSpan w:val="2"/>
            <w:vAlign w:val="center"/>
          </w:tcPr>
          <w:p w14:paraId="055A38B3" w14:textId="77777777" w:rsidR="006E180E" w:rsidRDefault="00036223">
            <w:pPr>
              <w:spacing w:after="0" w:line="232" w:lineRule="auto"/>
              <w:jc w:val="center"/>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 xml:space="preserve">______________/____________________ </w:t>
            </w:r>
          </w:p>
        </w:tc>
        <w:tc>
          <w:tcPr>
            <w:tcW w:w="5492" w:type="dxa"/>
            <w:gridSpan w:val="3"/>
            <w:vAlign w:val="center"/>
          </w:tcPr>
          <w:p w14:paraId="713DE804" w14:textId="77777777" w:rsidR="006E180E" w:rsidRDefault="00036223">
            <w:pPr>
              <w:spacing w:after="0" w:line="232" w:lineRule="auto"/>
              <w:jc w:val="center"/>
              <w:rPr>
                <w:rFonts w:ascii="Times New Roman" w:eastAsia="Times New Roman" w:hAnsi="Times New Roman" w:cs="Times New Roman"/>
                <w:color w:val="000000"/>
                <w:spacing w:val="-2"/>
                <w:sz w:val="28"/>
              </w:rPr>
            </w:pPr>
            <w:r>
              <w:rPr>
                <w:rFonts w:ascii="Times New Roman" w:eastAsia="Times New Roman" w:hAnsi="Times New Roman" w:cs="Times New Roman"/>
                <w:color w:val="000000"/>
                <w:spacing w:val="-2"/>
                <w:sz w:val="28"/>
              </w:rPr>
              <w:t>______________/____________________</w:t>
            </w:r>
          </w:p>
        </w:tc>
      </w:tr>
      <w:tr w:rsidR="006E180E" w14:paraId="7DE40E07" w14:textId="77777777">
        <w:trPr>
          <w:trHeight w:val="229"/>
        </w:trPr>
        <w:tc>
          <w:tcPr>
            <w:tcW w:w="1823" w:type="dxa"/>
            <w:vAlign w:val="center"/>
          </w:tcPr>
          <w:p w14:paraId="28DB055A" w14:textId="77777777" w:rsidR="006E180E" w:rsidRDefault="00036223">
            <w:pPr>
              <w:spacing w:after="0" w:line="232" w:lineRule="auto"/>
              <w:jc w:val="center"/>
              <w:rPr>
                <w:rFonts w:ascii="Times New Roman" w:eastAsia="Times New Roman" w:hAnsi="Times New Roman" w:cs="Times New Roman"/>
                <w:i/>
                <w:color w:val="000000"/>
                <w:spacing w:val="-2"/>
                <w:sz w:val="18"/>
              </w:rPr>
            </w:pPr>
            <w:r>
              <w:rPr>
                <w:rFonts w:ascii="Times New Roman" w:eastAsia="Times New Roman" w:hAnsi="Times New Roman" w:cs="Times New Roman"/>
                <w:i/>
                <w:color w:val="000000"/>
                <w:spacing w:val="-2"/>
                <w:sz w:val="18"/>
              </w:rPr>
              <w:t>(подпись)</w:t>
            </w:r>
          </w:p>
        </w:tc>
        <w:tc>
          <w:tcPr>
            <w:tcW w:w="3052" w:type="dxa"/>
            <w:vAlign w:val="center"/>
          </w:tcPr>
          <w:p w14:paraId="756905D0" w14:textId="77777777" w:rsidR="006E180E" w:rsidRDefault="00036223">
            <w:pPr>
              <w:spacing w:after="0" w:line="232" w:lineRule="auto"/>
              <w:jc w:val="center"/>
              <w:rPr>
                <w:rFonts w:ascii="Times New Roman" w:eastAsia="Times New Roman" w:hAnsi="Times New Roman" w:cs="Times New Roman"/>
                <w:i/>
                <w:color w:val="000000"/>
                <w:spacing w:val="-2"/>
                <w:sz w:val="18"/>
              </w:rPr>
            </w:pPr>
            <w:r>
              <w:rPr>
                <w:rFonts w:ascii="Times New Roman" w:eastAsia="Times New Roman" w:hAnsi="Times New Roman" w:cs="Times New Roman"/>
                <w:i/>
                <w:color w:val="000000"/>
                <w:spacing w:val="-2"/>
                <w:sz w:val="18"/>
              </w:rPr>
              <w:t>(инициалы, фамилия)</w:t>
            </w:r>
          </w:p>
        </w:tc>
        <w:tc>
          <w:tcPr>
            <w:tcW w:w="2264" w:type="dxa"/>
            <w:gridSpan w:val="2"/>
            <w:vAlign w:val="center"/>
          </w:tcPr>
          <w:p w14:paraId="5910FEA3" w14:textId="77777777" w:rsidR="006E180E" w:rsidRDefault="00036223">
            <w:pPr>
              <w:spacing w:after="0" w:line="232" w:lineRule="auto"/>
              <w:jc w:val="center"/>
              <w:rPr>
                <w:rFonts w:ascii="Times New Roman" w:eastAsia="Times New Roman" w:hAnsi="Times New Roman" w:cs="Times New Roman"/>
                <w:i/>
                <w:color w:val="000000"/>
                <w:spacing w:val="-2"/>
                <w:sz w:val="18"/>
              </w:rPr>
            </w:pPr>
            <w:r>
              <w:rPr>
                <w:rFonts w:ascii="Times New Roman" w:eastAsia="Times New Roman" w:hAnsi="Times New Roman" w:cs="Times New Roman"/>
                <w:i/>
                <w:color w:val="000000"/>
                <w:spacing w:val="-2"/>
                <w:sz w:val="18"/>
              </w:rPr>
              <w:t>(подпись)</w:t>
            </w:r>
          </w:p>
        </w:tc>
        <w:tc>
          <w:tcPr>
            <w:tcW w:w="3228" w:type="dxa"/>
            <w:vAlign w:val="center"/>
          </w:tcPr>
          <w:p w14:paraId="7C0599A3" w14:textId="77777777" w:rsidR="006E180E" w:rsidRDefault="00036223">
            <w:pPr>
              <w:spacing w:after="0" w:line="232" w:lineRule="auto"/>
              <w:jc w:val="center"/>
              <w:rPr>
                <w:rFonts w:ascii="Times New Roman" w:eastAsia="Times New Roman" w:hAnsi="Times New Roman" w:cs="Times New Roman"/>
                <w:i/>
                <w:color w:val="000000"/>
                <w:spacing w:val="-2"/>
                <w:sz w:val="18"/>
              </w:rPr>
            </w:pPr>
            <w:r>
              <w:rPr>
                <w:rFonts w:ascii="Times New Roman" w:eastAsia="Times New Roman" w:hAnsi="Times New Roman" w:cs="Times New Roman"/>
                <w:i/>
                <w:color w:val="000000"/>
                <w:spacing w:val="-2"/>
                <w:sz w:val="18"/>
              </w:rPr>
              <w:t>(инициалы, фамилия)</w:t>
            </w:r>
          </w:p>
        </w:tc>
      </w:tr>
      <w:tr w:rsidR="006E180E" w14:paraId="2D204EC2" w14:textId="77777777">
        <w:tc>
          <w:tcPr>
            <w:tcW w:w="10367" w:type="dxa"/>
            <w:gridSpan w:val="5"/>
          </w:tcPr>
          <w:p w14:paraId="30FB20A6" w14:textId="77777777" w:rsidR="006E180E" w:rsidRDefault="006E180E">
            <w:pPr>
              <w:spacing w:after="0" w:line="240" w:lineRule="auto"/>
              <w:rPr>
                <w:rFonts w:ascii="Calibri" w:eastAsia="Times New Roman" w:hAnsi="Calibri" w:cs="Times New Roman"/>
                <w:sz w:val="2"/>
              </w:rPr>
            </w:pPr>
          </w:p>
        </w:tc>
      </w:tr>
      <w:tr w:rsidR="006E180E" w14:paraId="2794C58C" w14:textId="77777777">
        <w:tc>
          <w:tcPr>
            <w:tcW w:w="10367" w:type="dxa"/>
            <w:gridSpan w:val="5"/>
          </w:tcPr>
          <w:p w14:paraId="4B7A22C5" w14:textId="77777777" w:rsidR="006E180E" w:rsidRDefault="006E180E">
            <w:pPr>
              <w:spacing w:after="0" w:line="240" w:lineRule="auto"/>
              <w:rPr>
                <w:rFonts w:ascii="Calibri" w:eastAsia="Times New Roman" w:hAnsi="Calibri" w:cs="Times New Roman"/>
                <w:sz w:val="2"/>
              </w:rPr>
            </w:pPr>
          </w:p>
        </w:tc>
      </w:tr>
    </w:tbl>
    <w:p w14:paraId="116B4781" w14:textId="77777777" w:rsidR="006E180E" w:rsidRDefault="006E180E">
      <w:pPr>
        <w:spacing w:after="0" w:line="240" w:lineRule="auto"/>
        <w:rPr>
          <w:rFonts w:ascii="Calibri" w:eastAsia="Times New Roman" w:hAnsi="Calibri" w:cs="Times New Roman"/>
          <w:sz w:val="2"/>
        </w:rPr>
      </w:pPr>
    </w:p>
    <w:p w14:paraId="5BA2E9D1" w14:textId="77777777" w:rsidR="006E180E" w:rsidRDefault="00036223">
      <w:pPr>
        <w:rPr>
          <w:rFonts w:ascii="Calibri" w:eastAsia="Times New Roman" w:hAnsi="Calibri" w:cs="Times New Roman"/>
          <w:sz w:val="2"/>
        </w:rPr>
      </w:pPr>
      <w:r>
        <w:rPr>
          <w:rFonts w:ascii="Calibri" w:eastAsia="Times New Roman" w:hAnsi="Calibri" w:cs="Times New Roman"/>
          <w:sz w:val="2"/>
        </w:rPr>
        <w:br w:type="page"/>
      </w:r>
    </w:p>
    <w:p w14:paraId="13F0DB7C" w14:textId="77777777" w:rsidR="006E180E" w:rsidRDefault="006E180E">
      <w:pPr>
        <w:tabs>
          <w:tab w:val="left" w:pos="7215"/>
        </w:tabs>
        <w:spacing w:after="0"/>
        <w:jc w:val="right"/>
        <w:rPr>
          <w:rFonts w:ascii="Times New Roman" w:eastAsia="Calibri" w:hAnsi="Times New Roman" w:cs="Times New Roman"/>
          <w:sz w:val="24"/>
          <w:szCs w:val="24"/>
          <w:lang w:eastAsia="en-US"/>
        </w:rPr>
        <w:sectPr w:rsidR="006E180E">
          <w:pgSz w:w="11906" w:h="16838"/>
          <w:pgMar w:top="1276" w:right="567" w:bottom="284" w:left="567" w:header="567" w:footer="516" w:gutter="0"/>
          <w:cols w:space="720"/>
          <w:docGrid w:linePitch="299"/>
        </w:sectPr>
      </w:pPr>
    </w:p>
    <w:p w14:paraId="1A20CE62" w14:textId="77777777" w:rsidR="006E180E" w:rsidRPr="00B01FEC" w:rsidRDefault="00036223">
      <w:pPr>
        <w:spacing w:after="0" w:line="288" w:lineRule="atLeast"/>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w:t>
      </w:r>
      <w:r w:rsidRPr="00B01FEC">
        <w:rPr>
          <w:rFonts w:ascii="Times New Roman" w:eastAsia="Times New Roman" w:hAnsi="Times New Roman" w:cs="Times New Roman"/>
          <w:sz w:val="24"/>
          <w:szCs w:val="24"/>
        </w:rPr>
        <w:t>Приложение № 1</w:t>
      </w:r>
    </w:p>
    <w:p w14:paraId="779A5120" w14:textId="77777777" w:rsidR="006E180E" w:rsidRPr="00B01FEC" w:rsidRDefault="00036223">
      <w:pPr>
        <w:spacing w:after="0" w:line="288" w:lineRule="atLeast"/>
        <w:jc w:val="right"/>
        <w:rPr>
          <w:rFonts w:ascii="Times New Roman" w:eastAsia="Times New Roman" w:hAnsi="Times New Roman" w:cs="Times New Roman"/>
          <w:sz w:val="24"/>
          <w:szCs w:val="24"/>
        </w:rPr>
      </w:pPr>
      <w:r w:rsidRPr="00B01FEC">
        <w:rPr>
          <w:rFonts w:ascii="Times New Roman" w:eastAsia="Times New Roman" w:hAnsi="Times New Roman" w:cs="Times New Roman"/>
          <w:sz w:val="24"/>
          <w:szCs w:val="24"/>
        </w:rPr>
        <w:t xml:space="preserve">к Соглашению от ________ № ____ </w:t>
      </w:r>
    </w:p>
    <w:p w14:paraId="76273C6C" w14:textId="77777777" w:rsidR="006E180E" w:rsidRPr="00B01FEC" w:rsidRDefault="006E180E">
      <w:pPr>
        <w:shd w:val="clear" w:color="auto" w:fill="FFFFFF"/>
        <w:spacing w:before="90" w:after="90" w:line="240" w:lineRule="auto"/>
        <w:ind w:firstLine="612"/>
        <w:jc w:val="right"/>
        <w:rPr>
          <w:rFonts w:ascii="Times New Roman" w:eastAsia="Times New Roman" w:hAnsi="Times New Roman" w:cs="Times New Roman"/>
          <w:color w:val="000000"/>
          <w:sz w:val="24"/>
          <w:szCs w:val="24"/>
        </w:rPr>
      </w:pPr>
    </w:p>
    <w:p w14:paraId="5A45E88E" w14:textId="77777777" w:rsidR="006E180E" w:rsidRPr="00B01FEC" w:rsidRDefault="006E180E">
      <w:pPr>
        <w:shd w:val="clear" w:color="auto" w:fill="FFFFFF"/>
        <w:spacing w:after="0" w:line="240" w:lineRule="auto"/>
        <w:jc w:val="right"/>
        <w:rPr>
          <w:rFonts w:ascii="Times New Roman" w:eastAsia="Times New Roman" w:hAnsi="Times New Roman" w:cs="Times New Roman"/>
          <w:color w:val="000000"/>
          <w:sz w:val="24"/>
          <w:szCs w:val="24"/>
        </w:rPr>
      </w:pPr>
    </w:p>
    <w:tbl>
      <w:tblPr>
        <w:tblW w:w="15880" w:type="dxa"/>
        <w:tblInd w:w="108" w:type="dxa"/>
        <w:tblLayout w:type="fixed"/>
        <w:tblLook w:val="04A0" w:firstRow="1" w:lastRow="0" w:firstColumn="1" w:lastColumn="0" w:noHBand="0" w:noVBand="1"/>
      </w:tblPr>
      <w:tblGrid>
        <w:gridCol w:w="580"/>
        <w:gridCol w:w="4300"/>
        <w:gridCol w:w="1380"/>
        <w:gridCol w:w="1280"/>
        <w:gridCol w:w="1320"/>
        <w:gridCol w:w="1600"/>
        <w:gridCol w:w="1540"/>
        <w:gridCol w:w="2000"/>
        <w:gridCol w:w="1168"/>
        <w:gridCol w:w="141"/>
        <w:gridCol w:w="571"/>
      </w:tblGrid>
      <w:tr w:rsidR="006E180E" w:rsidRPr="00B01FEC" w14:paraId="1CAB4B3D" w14:textId="77777777">
        <w:trPr>
          <w:trHeight w:val="375"/>
        </w:trPr>
        <w:tc>
          <w:tcPr>
            <w:tcW w:w="15880" w:type="dxa"/>
            <w:gridSpan w:val="11"/>
            <w:tcBorders>
              <w:top w:val="nil"/>
              <w:left w:val="nil"/>
              <w:bottom w:val="nil"/>
              <w:right w:val="nil"/>
            </w:tcBorders>
            <w:noWrap/>
            <w:vAlign w:val="center"/>
          </w:tcPr>
          <w:p w14:paraId="46F76A06" w14:textId="77777777" w:rsidR="006E180E" w:rsidRPr="00B01FEC" w:rsidRDefault="00036223">
            <w:pPr>
              <w:tabs>
                <w:tab w:val="left" w:pos="2268"/>
              </w:tabs>
              <w:spacing w:after="0" w:line="240" w:lineRule="auto"/>
              <w:jc w:val="center"/>
              <w:rPr>
                <w:rFonts w:ascii="Times New Roman" w:eastAsia="Calibri" w:hAnsi="Times New Roman" w:cs="Times New Roman"/>
                <w:b/>
                <w:bCs/>
                <w:sz w:val="20"/>
                <w:szCs w:val="20"/>
                <w:lang w:eastAsia="en-US"/>
              </w:rPr>
            </w:pPr>
            <w:r w:rsidRPr="00B01FEC">
              <w:rPr>
                <w:rFonts w:ascii="Times New Roman" w:eastAsia="Calibri" w:hAnsi="Times New Roman" w:cs="Times New Roman"/>
                <w:b/>
                <w:bCs/>
                <w:sz w:val="20"/>
                <w:szCs w:val="20"/>
                <w:lang w:eastAsia="en-US"/>
              </w:rPr>
              <w:t>Заявка на финансирование по субсидии на возмещение затрат на организацию питания</w:t>
            </w:r>
          </w:p>
        </w:tc>
      </w:tr>
      <w:tr w:rsidR="006E180E" w:rsidRPr="00B01FEC" w14:paraId="1E98F45B" w14:textId="77777777">
        <w:trPr>
          <w:trHeight w:val="375"/>
        </w:trPr>
        <w:tc>
          <w:tcPr>
            <w:tcW w:w="15880" w:type="dxa"/>
            <w:gridSpan w:val="11"/>
            <w:tcBorders>
              <w:top w:val="nil"/>
              <w:left w:val="nil"/>
              <w:bottom w:val="nil"/>
              <w:right w:val="nil"/>
            </w:tcBorders>
            <w:noWrap/>
            <w:vAlign w:val="center"/>
          </w:tcPr>
          <w:p w14:paraId="72721B94" w14:textId="77777777" w:rsidR="006E180E" w:rsidRPr="00B01FEC" w:rsidRDefault="006E180E">
            <w:pPr>
              <w:tabs>
                <w:tab w:val="left" w:pos="2268"/>
              </w:tabs>
              <w:spacing w:after="0" w:line="240" w:lineRule="auto"/>
              <w:jc w:val="both"/>
              <w:rPr>
                <w:rFonts w:ascii="Times New Roman" w:eastAsia="Calibri" w:hAnsi="Times New Roman" w:cs="Times New Roman"/>
                <w:b/>
                <w:bCs/>
                <w:sz w:val="20"/>
                <w:szCs w:val="20"/>
                <w:lang w:eastAsia="en-US"/>
              </w:rPr>
            </w:pPr>
          </w:p>
        </w:tc>
      </w:tr>
      <w:tr w:rsidR="006E180E" w:rsidRPr="00B01FEC" w14:paraId="5A1CB22A" w14:textId="77777777">
        <w:trPr>
          <w:trHeight w:val="375"/>
        </w:trPr>
        <w:tc>
          <w:tcPr>
            <w:tcW w:w="15880" w:type="dxa"/>
            <w:gridSpan w:val="11"/>
            <w:tcBorders>
              <w:top w:val="nil"/>
              <w:left w:val="nil"/>
              <w:bottom w:val="nil"/>
              <w:right w:val="nil"/>
            </w:tcBorders>
            <w:noWrap/>
            <w:vAlign w:val="center"/>
          </w:tcPr>
          <w:p w14:paraId="6CE2F6A3" w14:textId="77777777" w:rsidR="006E180E" w:rsidRPr="00B01FEC" w:rsidRDefault="00036223">
            <w:pPr>
              <w:tabs>
                <w:tab w:val="left" w:pos="2268"/>
              </w:tabs>
              <w:spacing w:after="0" w:line="240" w:lineRule="auto"/>
              <w:jc w:val="both"/>
              <w:rPr>
                <w:rFonts w:ascii="Times New Roman" w:eastAsia="Calibri" w:hAnsi="Times New Roman" w:cs="Times New Roman"/>
                <w:b/>
                <w:bCs/>
                <w:sz w:val="20"/>
                <w:szCs w:val="20"/>
                <w:lang w:eastAsia="en-US"/>
              </w:rPr>
            </w:pPr>
            <w:r w:rsidRPr="00B01FEC">
              <w:rPr>
                <w:rFonts w:ascii="Times New Roman" w:eastAsia="Calibri" w:hAnsi="Times New Roman" w:cs="Times New Roman"/>
                <w:b/>
                <w:bCs/>
                <w:sz w:val="20"/>
                <w:szCs w:val="20"/>
                <w:lang w:eastAsia="en-US"/>
              </w:rPr>
              <w:t>_________________________________________ на _________ 20___ года</w:t>
            </w:r>
          </w:p>
        </w:tc>
      </w:tr>
      <w:tr w:rsidR="006E180E" w:rsidRPr="00B01FEC" w14:paraId="09C79D7A" w14:textId="77777777">
        <w:trPr>
          <w:trHeight w:val="300"/>
        </w:trPr>
        <w:tc>
          <w:tcPr>
            <w:tcW w:w="15880" w:type="dxa"/>
            <w:gridSpan w:val="11"/>
            <w:tcBorders>
              <w:top w:val="nil"/>
              <w:left w:val="nil"/>
              <w:bottom w:val="nil"/>
              <w:right w:val="nil"/>
            </w:tcBorders>
            <w:noWrap/>
            <w:vAlign w:val="center"/>
          </w:tcPr>
          <w:p w14:paraId="19EBE547"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xml:space="preserve">                                                                                   (наименование организации)</w:t>
            </w:r>
          </w:p>
        </w:tc>
      </w:tr>
      <w:tr w:rsidR="006E180E" w:rsidRPr="00B01FEC" w14:paraId="578F12E0" w14:textId="77777777">
        <w:trPr>
          <w:trHeight w:val="300"/>
        </w:trPr>
        <w:tc>
          <w:tcPr>
            <w:tcW w:w="580" w:type="dxa"/>
            <w:tcBorders>
              <w:top w:val="nil"/>
              <w:left w:val="nil"/>
              <w:bottom w:val="nil"/>
              <w:right w:val="nil"/>
            </w:tcBorders>
            <w:noWrap/>
            <w:vAlign w:val="bottom"/>
          </w:tcPr>
          <w:p w14:paraId="49F10C24" w14:textId="77777777" w:rsidR="006E180E" w:rsidRPr="00B01FEC"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4300" w:type="dxa"/>
            <w:tcBorders>
              <w:top w:val="nil"/>
              <w:left w:val="nil"/>
              <w:bottom w:val="nil"/>
              <w:right w:val="nil"/>
            </w:tcBorders>
            <w:noWrap/>
            <w:vAlign w:val="bottom"/>
          </w:tcPr>
          <w:p w14:paraId="3F6B8B1C" w14:textId="77777777" w:rsidR="006E180E" w:rsidRPr="00B01FEC"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1380" w:type="dxa"/>
            <w:tcBorders>
              <w:top w:val="nil"/>
              <w:left w:val="nil"/>
              <w:bottom w:val="nil"/>
              <w:right w:val="nil"/>
            </w:tcBorders>
            <w:noWrap/>
            <w:vAlign w:val="bottom"/>
          </w:tcPr>
          <w:p w14:paraId="1BC47655" w14:textId="77777777" w:rsidR="006E180E" w:rsidRPr="00B01FEC"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1280" w:type="dxa"/>
            <w:tcBorders>
              <w:top w:val="nil"/>
              <w:left w:val="nil"/>
              <w:bottom w:val="nil"/>
              <w:right w:val="nil"/>
            </w:tcBorders>
            <w:noWrap/>
            <w:vAlign w:val="bottom"/>
          </w:tcPr>
          <w:p w14:paraId="5AFC6774" w14:textId="77777777" w:rsidR="006E180E" w:rsidRPr="00B01FEC"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1320" w:type="dxa"/>
            <w:tcBorders>
              <w:top w:val="nil"/>
              <w:left w:val="nil"/>
              <w:bottom w:val="nil"/>
              <w:right w:val="nil"/>
            </w:tcBorders>
            <w:noWrap/>
            <w:vAlign w:val="bottom"/>
          </w:tcPr>
          <w:p w14:paraId="2019BF69" w14:textId="77777777" w:rsidR="006E180E" w:rsidRPr="00B01FEC"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1600" w:type="dxa"/>
            <w:tcBorders>
              <w:top w:val="nil"/>
              <w:left w:val="nil"/>
              <w:bottom w:val="nil"/>
              <w:right w:val="nil"/>
            </w:tcBorders>
            <w:noWrap/>
            <w:vAlign w:val="bottom"/>
          </w:tcPr>
          <w:p w14:paraId="16D0D2B3" w14:textId="77777777" w:rsidR="006E180E" w:rsidRPr="00B01FEC"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1540" w:type="dxa"/>
            <w:tcBorders>
              <w:top w:val="nil"/>
              <w:left w:val="nil"/>
              <w:bottom w:val="nil"/>
              <w:right w:val="nil"/>
            </w:tcBorders>
            <w:noWrap/>
            <w:vAlign w:val="bottom"/>
          </w:tcPr>
          <w:p w14:paraId="642FCF4D" w14:textId="77777777" w:rsidR="006E180E" w:rsidRPr="00B01FEC"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2000" w:type="dxa"/>
            <w:tcBorders>
              <w:top w:val="nil"/>
              <w:left w:val="nil"/>
              <w:bottom w:val="nil"/>
              <w:right w:val="nil"/>
            </w:tcBorders>
            <w:noWrap/>
            <w:vAlign w:val="bottom"/>
          </w:tcPr>
          <w:p w14:paraId="1930B89B" w14:textId="77777777" w:rsidR="006E180E" w:rsidRPr="00B01FEC"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1880" w:type="dxa"/>
            <w:gridSpan w:val="3"/>
            <w:tcBorders>
              <w:top w:val="nil"/>
              <w:left w:val="nil"/>
              <w:bottom w:val="nil"/>
              <w:right w:val="nil"/>
            </w:tcBorders>
            <w:noWrap/>
            <w:vAlign w:val="bottom"/>
          </w:tcPr>
          <w:p w14:paraId="7D26E0E8" w14:textId="77777777" w:rsidR="006E180E" w:rsidRPr="00B01FEC" w:rsidRDefault="006E180E">
            <w:pPr>
              <w:tabs>
                <w:tab w:val="left" w:pos="2268"/>
              </w:tabs>
              <w:spacing w:after="0" w:line="240" w:lineRule="auto"/>
              <w:jc w:val="both"/>
              <w:rPr>
                <w:rFonts w:ascii="Times New Roman" w:eastAsia="Calibri" w:hAnsi="Times New Roman" w:cs="Times New Roman"/>
                <w:sz w:val="20"/>
                <w:szCs w:val="20"/>
                <w:lang w:eastAsia="en-US"/>
              </w:rPr>
            </w:pPr>
          </w:p>
        </w:tc>
      </w:tr>
      <w:tr w:rsidR="006E180E" w:rsidRPr="00B01FEC" w14:paraId="678CB2A5" w14:textId="77777777">
        <w:trPr>
          <w:gridAfter w:val="2"/>
          <w:wAfter w:w="712" w:type="dxa"/>
          <w:trHeight w:val="1020"/>
        </w:trPr>
        <w:tc>
          <w:tcPr>
            <w:tcW w:w="580" w:type="dxa"/>
            <w:vMerge w:val="restart"/>
            <w:tcBorders>
              <w:top w:val="single" w:sz="4" w:space="0" w:color="auto"/>
              <w:left w:val="single" w:sz="4" w:space="0" w:color="auto"/>
              <w:bottom w:val="single" w:sz="4" w:space="0" w:color="auto"/>
              <w:right w:val="single" w:sz="4" w:space="0" w:color="auto"/>
            </w:tcBorders>
            <w:vAlign w:val="center"/>
          </w:tcPr>
          <w:p w14:paraId="26D3F91D"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w:t>
            </w:r>
            <w:r w:rsidRPr="00B01FEC">
              <w:rPr>
                <w:rFonts w:ascii="Times New Roman" w:eastAsia="Calibri" w:hAnsi="Times New Roman" w:cs="Times New Roman"/>
                <w:sz w:val="20"/>
                <w:szCs w:val="20"/>
                <w:lang w:eastAsia="en-US"/>
              </w:rPr>
              <w:br/>
              <w:t>п/п</w:t>
            </w:r>
          </w:p>
        </w:tc>
        <w:tc>
          <w:tcPr>
            <w:tcW w:w="4300" w:type="dxa"/>
            <w:vMerge w:val="restart"/>
            <w:tcBorders>
              <w:top w:val="single" w:sz="4" w:space="0" w:color="auto"/>
              <w:left w:val="single" w:sz="4" w:space="0" w:color="auto"/>
              <w:bottom w:val="single" w:sz="4" w:space="0" w:color="auto"/>
              <w:right w:val="single" w:sz="4" w:space="0" w:color="auto"/>
            </w:tcBorders>
            <w:vAlign w:val="center"/>
          </w:tcPr>
          <w:p w14:paraId="2D0889EE"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Категория обучающихся</w:t>
            </w:r>
          </w:p>
        </w:tc>
        <w:tc>
          <w:tcPr>
            <w:tcW w:w="13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3BA0325F"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Стоимость питания, руб.</w:t>
            </w:r>
          </w:p>
        </w:tc>
        <w:tc>
          <w:tcPr>
            <w:tcW w:w="2600" w:type="dxa"/>
            <w:gridSpan w:val="2"/>
            <w:tcBorders>
              <w:top w:val="single" w:sz="4" w:space="0" w:color="auto"/>
              <w:left w:val="nil"/>
              <w:bottom w:val="single" w:sz="4" w:space="0" w:color="auto"/>
              <w:right w:val="nil"/>
            </w:tcBorders>
            <w:shd w:val="clear" w:color="000000" w:fill="FFFFFF"/>
          </w:tcPr>
          <w:p w14:paraId="0BB94839"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Численность, чел</w:t>
            </w:r>
          </w:p>
        </w:tc>
        <w:tc>
          <w:tcPr>
            <w:tcW w:w="3140" w:type="dxa"/>
            <w:gridSpan w:val="2"/>
            <w:tcBorders>
              <w:top w:val="single" w:sz="4" w:space="0" w:color="auto"/>
              <w:left w:val="single" w:sz="4" w:space="0" w:color="auto"/>
              <w:bottom w:val="single" w:sz="4" w:space="0" w:color="auto"/>
              <w:right w:val="single" w:sz="4" w:space="0" w:color="000000"/>
            </w:tcBorders>
            <w:vAlign w:val="center"/>
          </w:tcPr>
          <w:p w14:paraId="5E1460C9"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Количество дней питания, дни</w:t>
            </w:r>
          </w:p>
        </w:tc>
        <w:tc>
          <w:tcPr>
            <w:tcW w:w="3168" w:type="dxa"/>
            <w:gridSpan w:val="2"/>
            <w:tcBorders>
              <w:top w:val="single" w:sz="4" w:space="0" w:color="auto"/>
              <w:left w:val="nil"/>
              <w:bottom w:val="single" w:sz="4" w:space="0" w:color="auto"/>
              <w:right w:val="single" w:sz="4" w:space="0" w:color="auto"/>
            </w:tcBorders>
          </w:tcPr>
          <w:p w14:paraId="4ED1F40F"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Сумма, руб.</w:t>
            </w:r>
          </w:p>
        </w:tc>
      </w:tr>
      <w:tr w:rsidR="006E180E" w:rsidRPr="00B01FEC" w14:paraId="40E51039" w14:textId="77777777">
        <w:trPr>
          <w:gridAfter w:val="2"/>
          <w:wAfter w:w="712" w:type="dxa"/>
          <w:trHeight w:val="1905"/>
        </w:trPr>
        <w:tc>
          <w:tcPr>
            <w:tcW w:w="580" w:type="dxa"/>
            <w:vMerge/>
            <w:tcBorders>
              <w:top w:val="single" w:sz="4" w:space="0" w:color="auto"/>
              <w:left w:val="single" w:sz="4" w:space="0" w:color="auto"/>
              <w:bottom w:val="single" w:sz="4" w:space="0" w:color="auto"/>
              <w:right w:val="single" w:sz="4" w:space="0" w:color="auto"/>
            </w:tcBorders>
            <w:vAlign w:val="center"/>
          </w:tcPr>
          <w:p w14:paraId="1BAE63EC" w14:textId="77777777" w:rsidR="006E180E" w:rsidRPr="00B01FEC"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4300" w:type="dxa"/>
            <w:vMerge/>
            <w:tcBorders>
              <w:top w:val="single" w:sz="4" w:space="0" w:color="auto"/>
              <w:left w:val="single" w:sz="4" w:space="0" w:color="auto"/>
              <w:bottom w:val="single" w:sz="4" w:space="0" w:color="auto"/>
              <w:right w:val="single" w:sz="4" w:space="0" w:color="auto"/>
            </w:tcBorders>
            <w:vAlign w:val="center"/>
          </w:tcPr>
          <w:p w14:paraId="0C3C1181" w14:textId="77777777" w:rsidR="006E180E" w:rsidRPr="00B01FEC"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1380" w:type="dxa"/>
            <w:vMerge/>
            <w:tcBorders>
              <w:top w:val="single" w:sz="4" w:space="0" w:color="auto"/>
              <w:left w:val="single" w:sz="4" w:space="0" w:color="auto"/>
              <w:bottom w:val="single" w:sz="4" w:space="0" w:color="000000"/>
              <w:right w:val="single" w:sz="4" w:space="0" w:color="auto"/>
            </w:tcBorders>
            <w:vAlign w:val="center"/>
          </w:tcPr>
          <w:p w14:paraId="77784140" w14:textId="77777777" w:rsidR="006E180E" w:rsidRPr="00B01FEC"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1280" w:type="dxa"/>
            <w:tcBorders>
              <w:top w:val="nil"/>
              <w:left w:val="nil"/>
              <w:bottom w:val="single" w:sz="4" w:space="0" w:color="auto"/>
              <w:right w:val="single" w:sz="4" w:space="0" w:color="auto"/>
            </w:tcBorders>
            <w:shd w:val="clear" w:color="000000" w:fill="FFFFFF"/>
            <w:textDirection w:val="btLr"/>
            <w:vAlign w:val="center"/>
          </w:tcPr>
          <w:p w14:paraId="5B6C27B7"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Пятидневка</w:t>
            </w:r>
          </w:p>
        </w:tc>
        <w:tc>
          <w:tcPr>
            <w:tcW w:w="1320" w:type="dxa"/>
            <w:tcBorders>
              <w:top w:val="nil"/>
              <w:left w:val="nil"/>
              <w:bottom w:val="single" w:sz="4" w:space="0" w:color="auto"/>
              <w:right w:val="single" w:sz="4" w:space="0" w:color="auto"/>
            </w:tcBorders>
            <w:shd w:val="clear" w:color="000000" w:fill="FFFFFF"/>
            <w:textDirection w:val="btLr"/>
            <w:vAlign w:val="center"/>
          </w:tcPr>
          <w:p w14:paraId="5F3C6DDF"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proofErr w:type="spellStart"/>
            <w:r w:rsidRPr="00B01FEC">
              <w:rPr>
                <w:rFonts w:ascii="Times New Roman" w:eastAsia="Calibri" w:hAnsi="Times New Roman" w:cs="Times New Roman"/>
                <w:sz w:val="20"/>
                <w:szCs w:val="20"/>
                <w:lang w:eastAsia="en-US"/>
              </w:rPr>
              <w:t>Шестиддневка</w:t>
            </w:r>
            <w:proofErr w:type="spellEnd"/>
          </w:p>
        </w:tc>
        <w:tc>
          <w:tcPr>
            <w:tcW w:w="1600" w:type="dxa"/>
            <w:tcBorders>
              <w:top w:val="nil"/>
              <w:left w:val="nil"/>
              <w:bottom w:val="single" w:sz="4" w:space="0" w:color="auto"/>
              <w:right w:val="single" w:sz="4" w:space="0" w:color="auto"/>
            </w:tcBorders>
            <w:shd w:val="clear" w:color="000000" w:fill="FFFFFF"/>
            <w:textDirection w:val="btLr"/>
            <w:vAlign w:val="center"/>
          </w:tcPr>
          <w:p w14:paraId="2C4FEE69"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Пятидневка</w:t>
            </w:r>
          </w:p>
        </w:tc>
        <w:tc>
          <w:tcPr>
            <w:tcW w:w="1540" w:type="dxa"/>
            <w:tcBorders>
              <w:top w:val="nil"/>
              <w:left w:val="nil"/>
              <w:bottom w:val="single" w:sz="4" w:space="0" w:color="auto"/>
              <w:right w:val="single" w:sz="4" w:space="0" w:color="auto"/>
            </w:tcBorders>
            <w:shd w:val="clear" w:color="000000" w:fill="FFFFFF"/>
            <w:textDirection w:val="btLr"/>
            <w:vAlign w:val="center"/>
          </w:tcPr>
          <w:p w14:paraId="117A094A"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proofErr w:type="spellStart"/>
            <w:r w:rsidRPr="00B01FEC">
              <w:rPr>
                <w:rFonts w:ascii="Times New Roman" w:eastAsia="Calibri" w:hAnsi="Times New Roman" w:cs="Times New Roman"/>
                <w:sz w:val="20"/>
                <w:szCs w:val="20"/>
                <w:lang w:eastAsia="en-US"/>
              </w:rPr>
              <w:t>Шестиддневка</w:t>
            </w:r>
            <w:proofErr w:type="spellEnd"/>
          </w:p>
        </w:tc>
        <w:tc>
          <w:tcPr>
            <w:tcW w:w="2000" w:type="dxa"/>
            <w:tcBorders>
              <w:top w:val="nil"/>
              <w:left w:val="nil"/>
              <w:bottom w:val="single" w:sz="4" w:space="0" w:color="auto"/>
              <w:right w:val="single" w:sz="4" w:space="0" w:color="auto"/>
            </w:tcBorders>
            <w:shd w:val="clear" w:color="000000" w:fill="FFFFFF"/>
            <w:textDirection w:val="btLr"/>
            <w:vAlign w:val="center"/>
          </w:tcPr>
          <w:p w14:paraId="11C318E1"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Пятидневка</w:t>
            </w:r>
          </w:p>
        </w:tc>
        <w:tc>
          <w:tcPr>
            <w:tcW w:w="1168" w:type="dxa"/>
            <w:tcBorders>
              <w:top w:val="nil"/>
              <w:left w:val="nil"/>
              <w:bottom w:val="single" w:sz="4" w:space="0" w:color="auto"/>
              <w:right w:val="single" w:sz="4" w:space="0" w:color="auto"/>
            </w:tcBorders>
            <w:shd w:val="clear" w:color="000000" w:fill="FFFFFF"/>
            <w:textDirection w:val="btLr"/>
            <w:vAlign w:val="center"/>
          </w:tcPr>
          <w:p w14:paraId="049E1DAC"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proofErr w:type="spellStart"/>
            <w:r w:rsidRPr="00B01FEC">
              <w:rPr>
                <w:rFonts w:ascii="Times New Roman" w:eastAsia="Calibri" w:hAnsi="Times New Roman" w:cs="Times New Roman"/>
                <w:sz w:val="20"/>
                <w:szCs w:val="20"/>
                <w:lang w:eastAsia="en-US"/>
              </w:rPr>
              <w:t>Шестиддневка</w:t>
            </w:r>
            <w:proofErr w:type="spellEnd"/>
          </w:p>
        </w:tc>
      </w:tr>
      <w:tr w:rsidR="006E180E" w:rsidRPr="00B01FEC" w14:paraId="12F18DD3" w14:textId="77777777">
        <w:trPr>
          <w:gridAfter w:val="2"/>
          <w:wAfter w:w="712" w:type="dxa"/>
          <w:trHeight w:val="225"/>
        </w:trPr>
        <w:tc>
          <w:tcPr>
            <w:tcW w:w="580" w:type="dxa"/>
            <w:tcBorders>
              <w:top w:val="nil"/>
              <w:left w:val="single" w:sz="4" w:space="0" w:color="auto"/>
              <w:bottom w:val="single" w:sz="4" w:space="0" w:color="auto"/>
              <w:right w:val="single" w:sz="4" w:space="0" w:color="auto"/>
            </w:tcBorders>
            <w:noWrap/>
            <w:vAlign w:val="center"/>
          </w:tcPr>
          <w:p w14:paraId="2EAC3226"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1</w:t>
            </w:r>
          </w:p>
        </w:tc>
        <w:tc>
          <w:tcPr>
            <w:tcW w:w="4300" w:type="dxa"/>
            <w:tcBorders>
              <w:top w:val="nil"/>
              <w:left w:val="nil"/>
              <w:bottom w:val="single" w:sz="4" w:space="0" w:color="auto"/>
              <w:right w:val="single" w:sz="4" w:space="0" w:color="auto"/>
            </w:tcBorders>
            <w:noWrap/>
            <w:vAlign w:val="center"/>
          </w:tcPr>
          <w:p w14:paraId="1F0CB4AC"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2</w:t>
            </w:r>
          </w:p>
        </w:tc>
        <w:tc>
          <w:tcPr>
            <w:tcW w:w="1380" w:type="dxa"/>
            <w:tcBorders>
              <w:top w:val="nil"/>
              <w:left w:val="nil"/>
              <w:bottom w:val="single" w:sz="4" w:space="0" w:color="auto"/>
              <w:right w:val="single" w:sz="4" w:space="0" w:color="auto"/>
            </w:tcBorders>
            <w:noWrap/>
            <w:vAlign w:val="center"/>
          </w:tcPr>
          <w:p w14:paraId="457BEE4B"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3</w:t>
            </w:r>
          </w:p>
        </w:tc>
        <w:tc>
          <w:tcPr>
            <w:tcW w:w="1280" w:type="dxa"/>
            <w:tcBorders>
              <w:top w:val="nil"/>
              <w:left w:val="nil"/>
              <w:bottom w:val="single" w:sz="4" w:space="0" w:color="auto"/>
              <w:right w:val="single" w:sz="4" w:space="0" w:color="auto"/>
            </w:tcBorders>
            <w:noWrap/>
            <w:vAlign w:val="center"/>
          </w:tcPr>
          <w:p w14:paraId="3E719BD9"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4</w:t>
            </w:r>
          </w:p>
        </w:tc>
        <w:tc>
          <w:tcPr>
            <w:tcW w:w="1320" w:type="dxa"/>
            <w:tcBorders>
              <w:top w:val="nil"/>
              <w:left w:val="nil"/>
              <w:bottom w:val="single" w:sz="4" w:space="0" w:color="auto"/>
              <w:right w:val="single" w:sz="4" w:space="0" w:color="auto"/>
            </w:tcBorders>
            <w:noWrap/>
            <w:vAlign w:val="center"/>
          </w:tcPr>
          <w:p w14:paraId="27749D30"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5</w:t>
            </w:r>
          </w:p>
        </w:tc>
        <w:tc>
          <w:tcPr>
            <w:tcW w:w="1600" w:type="dxa"/>
            <w:tcBorders>
              <w:top w:val="nil"/>
              <w:left w:val="nil"/>
              <w:bottom w:val="single" w:sz="4" w:space="0" w:color="auto"/>
              <w:right w:val="single" w:sz="4" w:space="0" w:color="auto"/>
            </w:tcBorders>
            <w:noWrap/>
            <w:vAlign w:val="center"/>
          </w:tcPr>
          <w:p w14:paraId="3FBF0D9C"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6</w:t>
            </w:r>
          </w:p>
        </w:tc>
        <w:tc>
          <w:tcPr>
            <w:tcW w:w="1540" w:type="dxa"/>
            <w:tcBorders>
              <w:top w:val="nil"/>
              <w:left w:val="nil"/>
              <w:bottom w:val="single" w:sz="4" w:space="0" w:color="auto"/>
              <w:right w:val="single" w:sz="4" w:space="0" w:color="auto"/>
            </w:tcBorders>
            <w:noWrap/>
            <w:vAlign w:val="center"/>
          </w:tcPr>
          <w:p w14:paraId="1F79E4FA"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7</w:t>
            </w:r>
          </w:p>
        </w:tc>
        <w:tc>
          <w:tcPr>
            <w:tcW w:w="2000" w:type="dxa"/>
            <w:tcBorders>
              <w:top w:val="nil"/>
              <w:left w:val="nil"/>
              <w:bottom w:val="single" w:sz="4" w:space="0" w:color="auto"/>
              <w:right w:val="single" w:sz="4" w:space="0" w:color="auto"/>
            </w:tcBorders>
            <w:noWrap/>
            <w:vAlign w:val="center"/>
          </w:tcPr>
          <w:p w14:paraId="2252135A"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8</w:t>
            </w:r>
          </w:p>
        </w:tc>
        <w:tc>
          <w:tcPr>
            <w:tcW w:w="1168" w:type="dxa"/>
            <w:tcBorders>
              <w:top w:val="nil"/>
              <w:left w:val="nil"/>
              <w:bottom w:val="single" w:sz="4" w:space="0" w:color="auto"/>
              <w:right w:val="single" w:sz="4" w:space="0" w:color="auto"/>
            </w:tcBorders>
            <w:noWrap/>
            <w:vAlign w:val="center"/>
          </w:tcPr>
          <w:p w14:paraId="41BD36F1"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9</w:t>
            </w:r>
          </w:p>
        </w:tc>
      </w:tr>
      <w:tr w:rsidR="006E180E" w:rsidRPr="00B01FEC" w14:paraId="78A1E56E" w14:textId="77777777">
        <w:trPr>
          <w:gridAfter w:val="2"/>
          <w:wAfter w:w="712" w:type="dxa"/>
          <w:trHeight w:val="435"/>
        </w:trPr>
        <w:tc>
          <w:tcPr>
            <w:tcW w:w="15168" w:type="dxa"/>
            <w:gridSpan w:val="9"/>
            <w:tcBorders>
              <w:top w:val="single" w:sz="4" w:space="0" w:color="auto"/>
              <w:left w:val="single" w:sz="4" w:space="0" w:color="auto"/>
              <w:bottom w:val="single" w:sz="4" w:space="0" w:color="auto"/>
              <w:right w:val="single" w:sz="4" w:space="0" w:color="auto"/>
            </w:tcBorders>
            <w:noWrap/>
            <w:vAlign w:val="center"/>
          </w:tcPr>
          <w:p w14:paraId="57DA9C10"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I. Организация питания льготных категорий обучающихся образовательных организаций</w:t>
            </w:r>
          </w:p>
        </w:tc>
      </w:tr>
      <w:tr w:rsidR="006E180E" w:rsidRPr="00B01FEC" w14:paraId="2E5B2CFB" w14:textId="77777777">
        <w:trPr>
          <w:gridAfter w:val="2"/>
          <w:wAfter w:w="712" w:type="dxa"/>
          <w:trHeight w:val="930"/>
        </w:trPr>
        <w:tc>
          <w:tcPr>
            <w:tcW w:w="580" w:type="dxa"/>
            <w:tcBorders>
              <w:top w:val="nil"/>
              <w:left w:val="single" w:sz="4" w:space="0" w:color="auto"/>
              <w:bottom w:val="single" w:sz="4" w:space="0" w:color="auto"/>
              <w:right w:val="single" w:sz="4" w:space="0" w:color="auto"/>
            </w:tcBorders>
            <w:vAlign w:val="center"/>
          </w:tcPr>
          <w:p w14:paraId="75EBA212"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1.</w:t>
            </w:r>
          </w:p>
        </w:tc>
        <w:tc>
          <w:tcPr>
            <w:tcW w:w="14588" w:type="dxa"/>
            <w:gridSpan w:val="8"/>
            <w:tcBorders>
              <w:top w:val="single" w:sz="4" w:space="0" w:color="auto"/>
              <w:left w:val="nil"/>
              <w:bottom w:val="single" w:sz="4" w:space="0" w:color="auto"/>
              <w:right w:val="single" w:sz="4" w:space="0" w:color="000000"/>
            </w:tcBorders>
            <w:vAlign w:val="center"/>
          </w:tcPr>
          <w:p w14:paraId="6BB58924"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xml:space="preserve"> Обучающиеся по образовательным программам основного общего и среднего общего образования, имеющие право на получение социальной услуги по обеспечению бесплатным одноразовым горячим питанием в дни учебных занятий, в том числе:</w:t>
            </w:r>
          </w:p>
        </w:tc>
      </w:tr>
      <w:tr w:rsidR="006E180E" w:rsidRPr="00B01FEC" w14:paraId="34326511" w14:textId="77777777">
        <w:trPr>
          <w:gridAfter w:val="2"/>
          <w:wAfter w:w="712" w:type="dxa"/>
          <w:trHeight w:val="315"/>
        </w:trPr>
        <w:tc>
          <w:tcPr>
            <w:tcW w:w="580" w:type="dxa"/>
            <w:tcBorders>
              <w:top w:val="nil"/>
              <w:left w:val="single" w:sz="4" w:space="0" w:color="auto"/>
              <w:bottom w:val="single" w:sz="4" w:space="0" w:color="auto"/>
              <w:right w:val="single" w:sz="4" w:space="0" w:color="auto"/>
            </w:tcBorders>
            <w:noWrap/>
          </w:tcPr>
          <w:p w14:paraId="7AD9593E"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1.1.</w:t>
            </w:r>
          </w:p>
        </w:tc>
        <w:tc>
          <w:tcPr>
            <w:tcW w:w="4300" w:type="dxa"/>
            <w:tcBorders>
              <w:top w:val="nil"/>
              <w:left w:val="nil"/>
              <w:bottom w:val="single" w:sz="4" w:space="0" w:color="auto"/>
              <w:right w:val="single" w:sz="4" w:space="0" w:color="auto"/>
            </w:tcBorders>
            <w:noWrap/>
            <w:vAlign w:val="bottom"/>
          </w:tcPr>
          <w:p w14:paraId="7F41AB56"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Дети из малоимущих семей</w:t>
            </w:r>
          </w:p>
        </w:tc>
        <w:tc>
          <w:tcPr>
            <w:tcW w:w="1380" w:type="dxa"/>
            <w:tcBorders>
              <w:top w:val="nil"/>
              <w:left w:val="nil"/>
              <w:bottom w:val="single" w:sz="4" w:space="0" w:color="auto"/>
              <w:right w:val="single" w:sz="4" w:space="0" w:color="auto"/>
            </w:tcBorders>
            <w:vAlign w:val="center"/>
          </w:tcPr>
          <w:p w14:paraId="15570059"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280" w:type="dxa"/>
            <w:tcBorders>
              <w:top w:val="nil"/>
              <w:left w:val="nil"/>
              <w:bottom w:val="single" w:sz="4" w:space="0" w:color="auto"/>
              <w:right w:val="single" w:sz="4" w:space="0" w:color="auto"/>
            </w:tcBorders>
            <w:vAlign w:val="center"/>
          </w:tcPr>
          <w:p w14:paraId="45B524C8"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20" w:type="dxa"/>
            <w:tcBorders>
              <w:top w:val="nil"/>
              <w:left w:val="nil"/>
              <w:bottom w:val="single" w:sz="4" w:space="0" w:color="auto"/>
              <w:right w:val="single" w:sz="4" w:space="0" w:color="auto"/>
            </w:tcBorders>
            <w:vAlign w:val="center"/>
          </w:tcPr>
          <w:p w14:paraId="5150ED50"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600" w:type="dxa"/>
            <w:tcBorders>
              <w:top w:val="nil"/>
              <w:left w:val="nil"/>
              <w:bottom w:val="single" w:sz="4" w:space="0" w:color="auto"/>
              <w:right w:val="single" w:sz="4" w:space="0" w:color="auto"/>
            </w:tcBorders>
            <w:vAlign w:val="center"/>
          </w:tcPr>
          <w:p w14:paraId="28ACFC0B"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540" w:type="dxa"/>
            <w:tcBorders>
              <w:top w:val="nil"/>
              <w:left w:val="nil"/>
              <w:bottom w:val="single" w:sz="4" w:space="0" w:color="auto"/>
              <w:right w:val="single" w:sz="4" w:space="0" w:color="auto"/>
            </w:tcBorders>
            <w:vAlign w:val="center"/>
          </w:tcPr>
          <w:p w14:paraId="0F4DEDA4"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2000" w:type="dxa"/>
            <w:tcBorders>
              <w:top w:val="nil"/>
              <w:left w:val="nil"/>
              <w:bottom w:val="single" w:sz="4" w:space="0" w:color="auto"/>
              <w:right w:val="single" w:sz="4" w:space="0" w:color="auto"/>
            </w:tcBorders>
            <w:noWrap/>
            <w:vAlign w:val="center"/>
          </w:tcPr>
          <w:p w14:paraId="3BA27688"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168" w:type="dxa"/>
            <w:tcBorders>
              <w:top w:val="nil"/>
              <w:left w:val="nil"/>
              <w:bottom w:val="single" w:sz="4" w:space="0" w:color="auto"/>
              <w:right w:val="single" w:sz="4" w:space="0" w:color="auto"/>
            </w:tcBorders>
            <w:noWrap/>
            <w:vAlign w:val="center"/>
          </w:tcPr>
          <w:p w14:paraId="62AA23F5"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r>
      <w:tr w:rsidR="006E180E" w:rsidRPr="00B01FEC" w14:paraId="3E0F1A48" w14:textId="77777777" w:rsidTr="00814D66">
        <w:trPr>
          <w:gridAfter w:val="1"/>
          <w:wAfter w:w="571" w:type="dxa"/>
          <w:trHeight w:val="315"/>
        </w:trPr>
        <w:tc>
          <w:tcPr>
            <w:tcW w:w="580" w:type="dxa"/>
            <w:tcBorders>
              <w:top w:val="nil"/>
              <w:left w:val="single" w:sz="4" w:space="0" w:color="auto"/>
              <w:bottom w:val="single" w:sz="4" w:space="0" w:color="auto"/>
              <w:right w:val="single" w:sz="4" w:space="0" w:color="auto"/>
            </w:tcBorders>
            <w:noWrap/>
          </w:tcPr>
          <w:p w14:paraId="0C5C08B5"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1.2.</w:t>
            </w:r>
          </w:p>
        </w:tc>
        <w:tc>
          <w:tcPr>
            <w:tcW w:w="4300" w:type="dxa"/>
            <w:tcBorders>
              <w:top w:val="nil"/>
              <w:left w:val="nil"/>
              <w:bottom w:val="single" w:sz="4" w:space="0" w:color="auto"/>
              <w:right w:val="single" w:sz="4" w:space="0" w:color="auto"/>
            </w:tcBorders>
            <w:noWrap/>
            <w:vAlign w:val="bottom"/>
          </w:tcPr>
          <w:p w14:paraId="41C6BED4"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Дети-инвалиды</w:t>
            </w:r>
          </w:p>
        </w:tc>
        <w:tc>
          <w:tcPr>
            <w:tcW w:w="1380" w:type="dxa"/>
            <w:tcBorders>
              <w:top w:val="nil"/>
              <w:left w:val="nil"/>
              <w:bottom w:val="single" w:sz="4" w:space="0" w:color="auto"/>
              <w:right w:val="single" w:sz="4" w:space="0" w:color="auto"/>
            </w:tcBorders>
            <w:vAlign w:val="center"/>
          </w:tcPr>
          <w:p w14:paraId="009391E7"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280" w:type="dxa"/>
            <w:tcBorders>
              <w:top w:val="nil"/>
              <w:left w:val="nil"/>
              <w:bottom w:val="single" w:sz="4" w:space="0" w:color="auto"/>
              <w:right w:val="single" w:sz="4" w:space="0" w:color="auto"/>
            </w:tcBorders>
            <w:vAlign w:val="center"/>
          </w:tcPr>
          <w:p w14:paraId="3850F7F3"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20" w:type="dxa"/>
            <w:tcBorders>
              <w:top w:val="nil"/>
              <w:left w:val="nil"/>
              <w:bottom w:val="single" w:sz="4" w:space="0" w:color="auto"/>
              <w:right w:val="single" w:sz="4" w:space="0" w:color="auto"/>
            </w:tcBorders>
            <w:vAlign w:val="center"/>
          </w:tcPr>
          <w:p w14:paraId="1545057D"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600" w:type="dxa"/>
            <w:tcBorders>
              <w:top w:val="nil"/>
              <w:left w:val="nil"/>
              <w:bottom w:val="single" w:sz="4" w:space="0" w:color="auto"/>
              <w:right w:val="single" w:sz="4" w:space="0" w:color="auto"/>
            </w:tcBorders>
            <w:vAlign w:val="center"/>
          </w:tcPr>
          <w:p w14:paraId="13F0540B"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540" w:type="dxa"/>
            <w:tcBorders>
              <w:top w:val="nil"/>
              <w:left w:val="nil"/>
              <w:bottom w:val="single" w:sz="4" w:space="0" w:color="auto"/>
              <w:right w:val="single" w:sz="4" w:space="0" w:color="auto"/>
            </w:tcBorders>
            <w:vAlign w:val="center"/>
          </w:tcPr>
          <w:p w14:paraId="05D4F65A"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2000" w:type="dxa"/>
            <w:tcBorders>
              <w:top w:val="nil"/>
              <w:left w:val="nil"/>
              <w:bottom w:val="single" w:sz="4" w:space="0" w:color="auto"/>
              <w:right w:val="single" w:sz="4" w:space="0" w:color="auto"/>
            </w:tcBorders>
            <w:noWrap/>
            <w:vAlign w:val="center"/>
          </w:tcPr>
          <w:p w14:paraId="55FB91B1"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09" w:type="dxa"/>
            <w:gridSpan w:val="2"/>
            <w:tcBorders>
              <w:top w:val="nil"/>
              <w:left w:val="nil"/>
              <w:bottom w:val="single" w:sz="4" w:space="0" w:color="auto"/>
              <w:right w:val="single" w:sz="4" w:space="0" w:color="auto"/>
            </w:tcBorders>
            <w:noWrap/>
            <w:vAlign w:val="center"/>
          </w:tcPr>
          <w:p w14:paraId="2F111994"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r>
      <w:tr w:rsidR="006E180E" w:rsidRPr="00B01FEC" w14:paraId="2B00F1AF" w14:textId="77777777" w:rsidTr="00814D66">
        <w:trPr>
          <w:gridAfter w:val="1"/>
          <w:wAfter w:w="571" w:type="dxa"/>
          <w:trHeight w:val="2565"/>
        </w:trPr>
        <w:tc>
          <w:tcPr>
            <w:tcW w:w="580" w:type="dxa"/>
            <w:tcBorders>
              <w:top w:val="single" w:sz="4" w:space="0" w:color="auto"/>
              <w:left w:val="single" w:sz="4" w:space="0" w:color="auto"/>
              <w:bottom w:val="single" w:sz="4" w:space="0" w:color="auto"/>
              <w:right w:val="single" w:sz="4" w:space="0" w:color="auto"/>
            </w:tcBorders>
            <w:noWrap/>
          </w:tcPr>
          <w:p w14:paraId="64701BFD"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lastRenderedPageBreak/>
              <w:t>1.3.</w:t>
            </w:r>
          </w:p>
        </w:tc>
        <w:tc>
          <w:tcPr>
            <w:tcW w:w="4300" w:type="dxa"/>
            <w:tcBorders>
              <w:top w:val="single" w:sz="4" w:space="0" w:color="auto"/>
              <w:left w:val="single" w:sz="4" w:space="0" w:color="auto"/>
              <w:bottom w:val="single" w:sz="4" w:space="0" w:color="auto"/>
              <w:right w:val="single" w:sz="4" w:space="0" w:color="auto"/>
            </w:tcBorders>
          </w:tcPr>
          <w:p w14:paraId="3BEE9EF7"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Дети, находящиеся под опекой (попечительством), опекуны (попечители) которых не получают ежемесячную выплату на содержание ребенка, находящегося под опекой (попечительством), в соответствии со статьей 81 Социального кодекса Ярославской области</w:t>
            </w:r>
          </w:p>
        </w:tc>
        <w:tc>
          <w:tcPr>
            <w:tcW w:w="1380" w:type="dxa"/>
            <w:tcBorders>
              <w:top w:val="single" w:sz="4" w:space="0" w:color="auto"/>
              <w:left w:val="single" w:sz="4" w:space="0" w:color="auto"/>
              <w:bottom w:val="single" w:sz="4" w:space="0" w:color="auto"/>
              <w:right w:val="single" w:sz="4" w:space="0" w:color="auto"/>
            </w:tcBorders>
            <w:vAlign w:val="center"/>
          </w:tcPr>
          <w:p w14:paraId="4C552C57"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280" w:type="dxa"/>
            <w:tcBorders>
              <w:top w:val="single" w:sz="4" w:space="0" w:color="auto"/>
              <w:left w:val="single" w:sz="4" w:space="0" w:color="auto"/>
              <w:bottom w:val="single" w:sz="4" w:space="0" w:color="auto"/>
              <w:right w:val="single" w:sz="4" w:space="0" w:color="auto"/>
            </w:tcBorders>
            <w:vAlign w:val="center"/>
          </w:tcPr>
          <w:p w14:paraId="7A92F1CC"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20" w:type="dxa"/>
            <w:tcBorders>
              <w:top w:val="single" w:sz="4" w:space="0" w:color="auto"/>
              <w:left w:val="single" w:sz="4" w:space="0" w:color="auto"/>
              <w:bottom w:val="single" w:sz="4" w:space="0" w:color="auto"/>
              <w:right w:val="single" w:sz="4" w:space="0" w:color="auto"/>
            </w:tcBorders>
            <w:vAlign w:val="center"/>
          </w:tcPr>
          <w:p w14:paraId="72532A66"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600" w:type="dxa"/>
            <w:tcBorders>
              <w:top w:val="single" w:sz="4" w:space="0" w:color="auto"/>
              <w:left w:val="single" w:sz="4" w:space="0" w:color="auto"/>
              <w:bottom w:val="single" w:sz="4" w:space="0" w:color="auto"/>
              <w:right w:val="single" w:sz="4" w:space="0" w:color="auto"/>
            </w:tcBorders>
            <w:vAlign w:val="center"/>
          </w:tcPr>
          <w:p w14:paraId="7B8E7EAA"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540" w:type="dxa"/>
            <w:tcBorders>
              <w:top w:val="single" w:sz="4" w:space="0" w:color="auto"/>
              <w:left w:val="single" w:sz="4" w:space="0" w:color="auto"/>
              <w:bottom w:val="single" w:sz="4" w:space="0" w:color="auto"/>
              <w:right w:val="single" w:sz="4" w:space="0" w:color="auto"/>
            </w:tcBorders>
            <w:vAlign w:val="center"/>
          </w:tcPr>
          <w:p w14:paraId="249E4A74"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2000" w:type="dxa"/>
            <w:tcBorders>
              <w:top w:val="single" w:sz="4" w:space="0" w:color="auto"/>
              <w:left w:val="single" w:sz="4" w:space="0" w:color="auto"/>
              <w:bottom w:val="single" w:sz="4" w:space="0" w:color="auto"/>
              <w:right w:val="single" w:sz="4" w:space="0" w:color="auto"/>
            </w:tcBorders>
            <w:noWrap/>
            <w:vAlign w:val="center"/>
          </w:tcPr>
          <w:p w14:paraId="679B0002"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09" w:type="dxa"/>
            <w:gridSpan w:val="2"/>
            <w:tcBorders>
              <w:top w:val="single" w:sz="4" w:space="0" w:color="auto"/>
              <w:left w:val="single" w:sz="4" w:space="0" w:color="auto"/>
              <w:bottom w:val="single" w:sz="4" w:space="0" w:color="auto"/>
              <w:right w:val="single" w:sz="4" w:space="0" w:color="auto"/>
            </w:tcBorders>
            <w:noWrap/>
            <w:vAlign w:val="center"/>
          </w:tcPr>
          <w:p w14:paraId="405C2B96"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r>
      <w:tr w:rsidR="006E180E" w:rsidRPr="00B01FEC" w14:paraId="460F2FEF" w14:textId="77777777" w:rsidTr="00814D66">
        <w:trPr>
          <w:gridAfter w:val="1"/>
          <w:wAfter w:w="571" w:type="dxa"/>
          <w:trHeight w:val="630"/>
        </w:trPr>
        <w:tc>
          <w:tcPr>
            <w:tcW w:w="580" w:type="dxa"/>
            <w:tcBorders>
              <w:top w:val="single" w:sz="4" w:space="0" w:color="auto"/>
              <w:left w:val="single" w:sz="4" w:space="0" w:color="auto"/>
              <w:bottom w:val="single" w:sz="4" w:space="0" w:color="auto"/>
              <w:right w:val="single" w:sz="4" w:space="0" w:color="auto"/>
            </w:tcBorders>
            <w:noWrap/>
          </w:tcPr>
          <w:p w14:paraId="5E449865"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1.4.</w:t>
            </w:r>
          </w:p>
        </w:tc>
        <w:tc>
          <w:tcPr>
            <w:tcW w:w="4300" w:type="dxa"/>
            <w:tcBorders>
              <w:top w:val="single" w:sz="4" w:space="0" w:color="auto"/>
              <w:left w:val="nil"/>
              <w:bottom w:val="single" w:sz="4" w:space="0" w:color="auto"/>
              <w:right w:val="single" w:sz="4" w:space="0" w:color="auto"/>
            </w:tcBorders>
            <w:vAlign w:val="bottom"/>
          </w:tcPr>
          <w:p w14:paraId="08974205"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Дети, состоящие на учете в противотуберкулезном диспансере</w:t>
            </w:r>
          </w:p>
        </w:tc>
        <w:tc>
          <w:tcPr>
            <w:tcW w:w="1380" w:type="dxa"/>
            <w:tcBorders>
              <w:top w:val="single" w:sz="4" w:space="0" w:color="auto"/>
              <w:left w:val="nil"/>
              <w:bottom w:val="single" w:sz="4" w:space="0" w:color="auto"/>
              <w:right w:val="single" w:sz="4" w:space="0" w:color="auto"/>
            </w:tcBorders>
            <w:vAlign w:val="center"/>
          </w:tcPr>
          <w:p w14:paraId="2DCC7FCD"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280" w:type="dxa"/>
            <w:tcBorders>
              <w:top w:val="single" w:sz="4" w:space="0" w:color="auto"/>
              <w:left w:val="nil"/>
              <w:bottom w:val="single" w:sz="4" w:space="0" w:color="auto"/>
              <w:right w:val="single" w:sz="4" w:space="0" w:color="auto"/>
            </w:tcBorders>
            <w:vAlign w:val="center"/>
          </w:tcPr>
          <w:p w14:paraId="194FA7FA"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20" w:type="dxa"/>
            <w:tcBorders>
              <w:top w:val="single" w:sz="4" w:space="0" w:color="auto"/>
              <w:left w:val="nil"/>
              <w:bottom w:val="single" w:sz="4" w:space="0" w:color="auto"/>
              <w:right w:val="single" w:sz="4" w:space="0" w:color="auto"/>
            </w:tcBorders>
            <w:vAlign w:val="center"/>
          </w:tcPr>
          <w:p w14:paraId="1FEBE6C2"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600" w:type="dxa"/>
            <w:tcBorders>
              <w:top w:val="single" w:sz="4" w:space="0" w:color="auto"/>
              <w:left w:val="nil"/>
              <w:bottom w:val="single" w:sz="4" w:space="0" w:color="auto"/>
              <w:right w:val="single" w:sz="4" w:space="0" w:color="auto"/>
            </w:tcBorders>
            <w:vAlign w:val="center"/>
          </w:tcPr>
          <w:p w14:paraId="38005826"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540" w:type="dxa"/>
            <w:tcBorders>
              <w:top w:val="single" w:sz="4" w:space="0" w:color="auto"/>
              <w:left w:val="nil"/>
              <w:bottom w:val="single" w:sz="4" w:space="0" w:color="auto"/>
              <w:right w:val="single" w:sz="4" w:space="0" w:color="auto"/>
            </w:tcBorders>
            <w:vAlign w:val="center"/>
          </w:tcPr>
          <w:p w14:paraId="00428213"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2000" w:type="dxa"/>
            <w:tcBorders>
              <w:top w:val="single" w:sz="4" w:space="0" w:color="auto"/>
              <w:left w:val="nil"/>
              <w:bottom w:val="single" w:sz="4" w:space="0" w:color="auto"/>
              <w:right w:val="single" w:sz="4" w:space="0" w:color="auto"/>
            </w:tcBorders>
            <w:noWrap/>
            <w:vAlign w:val="center"/>
          </w:tcPr>
          <w:p w14:paraId="1284C555"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09" w:type="dxa"/>
            <w:gridSpan w:val="2"/>
            <w:tcBorders>
              <w:top w:val="single" w:sz="4" w:space="0" w:color="auto"/>
              <w:left w:val="nil"/>
              <w:bottom w:val="single" w:sz="4" w:space="0" w:color="auto"/>
              <w:right w:val="single" w:sz="4" w:space="0" w:color="auto"/>
            </w:tcBorders>
            <w:noWrap/>
            <w:vAlign w:val="center"/>
          </w:tcPr>
          <w:p w14:paraId="0A930ABA"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r>
      <w:tr w:rsidR="006E180E" w:rsidRPr="00B01FEC" w14:paraId="242AAFDA" w14:textId="77777777">
        <w:trPr>
          <w:gridAfter w:val="1"/>
          <w:wAfter w:w="571" w:type="dxa"/>
          <w:trHeight w:val="630"/>
        </w:trPr>
        <w:tc>
          <w:tcPr>
            <w:tcW w:w="580" w:type="dxa"/>
            <w:tcBorders>
              <w:top w:val="nil"/>
              <w:left w:val="single" w:sz="4" w:space="0" w:color="auto"/>
              <w:bottom w:val="single" w:sz="4" w:space="0" w:color="auto"/>
              <w:right w:val="single" w:sz="4" w:space="0" w:color="auto"/>
            </w:tcBorders>
            <w:noWrap/>
          </w:tcPr>
          <w:p w14:paraId="4FAEAFDB"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1.5.</w:t>
            </w:r>
          </w:p>
        </w:tc>
        <w:tc>
          <w:tcPr>
            <w:tcW w:w="4300" w:type="dxa"/>
            <w:tcBorders>
              <w:top w:val="nil"/>
              <w:left w:val="nil"/>
              <w:bottom w:val="single" w:sz="4" w:space="0" w:color="auto"/>
              <w:right w:val="single" w:sz="4" w:space="0" w:color="auto"/>
            </w:tcBorders>
          </w:tcPr>
          <w:p w14:paraId="7B9D5446"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Дети из многодетных семей, не имеющих статус малоимущих</w:t>
            </w:r>
          </w:p>
        </w:tc>
        <w:tc>
          <w:tcPr>
            <w:tcW w:w="1380" w:type="dxa"/>
            <w:tcBorders>
              <w:top w:val="nil"/>
              <w:left w:val="nil"/>
              <w:bottom w:val="single" w:sz="4" w:space="0" w:color="auto"/>
              <w:right w:val="single" w:sz="4" w:space="0" w:color="auto"/>
            </w:tcBorders>
            <w:vAlign w:val="center"/>
          </w:tcPr>
          <w:p w14:paraId="5DB6FAF6"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280" w:type="dxa"/>
            <w:tcBorders>
              <w:top w:val="nil"/>
              <w:left w:val="nil"/>
              <w:bottom w:val="single" w:sz="4" w:space="0" w:color="auto"/>
              <w:right w:val="single" w:sz="4" w:space="0" w:color="auto"/>
            </w:tcBorders>
            <w:vAlign w:val="center"/>
          </w:tcPr>
          <w:p w14:paraId="4FC6A12F"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20" w:type="dxa"/>
            <w:tcBorders>
              <w:top w:val="nil"/>
              <w:left w:val="nil"/>
              <w:bottom w:val="single" w:sz="4" w:space="0" w:color="auto"/>
              <w:right w:val="single" w:sz="4" w:space="0" w:color="auto"/>
            </w:tcBorders>
            <w:vAlign w:val="center"/>
          </w:tcPr>
          <w:p w14:paraId="12225E8B"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600" w:type="dxa"/>
            <w:tcBorders>
              <w:top w:val="nil"/>
              <w:left w:val="nil"/>
              <w:bottom w:val="single" w:sz="4" w:space="0" w:color="auto"/>
              <w:right w:val="single" w:sz="4" w:space="0" w:color="auto"/>
            </w:tcBorders>
            <w:vAlign w:val="center"/>
          </w:tcPr>
          <w:p w14:paraId="4B91C580"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540" w:type="dxa"/>
            <w:tcBorders>
              <w:top w:val="nil"/>
              <w:left w:val="nil"/>
              <w:bottom w:val="single" w:sz="4" w:space="0" w:color="auto"/>
              <w:right w:val="single" w:sz="4" w:space="0" w:color="auto"/>
            </w:tcBorders>
            <w:vAlign w:val="center"/>
          </w:tcPr>
          <w:p w14:paraId="32529286"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2000" w:type="dxa"/>
            <w:tcBorders>
              <w:top w:val="nil"/>
              <w:left w:val="nil"/>
              <w:bottom w:val="single" w:sz="4" w:space="0" w:color="auto"/>
              <w:right w:val="single" w:sz="4" w:space="0" w:color="auto"/>
            </w:tcBorders>
            <w:noWrap/>
            <w:vAlign w:val="center"/>
          </w:tcPr>
          <w:p w14:paraId="24CBDC0C"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09" w:type="dxa"/>
            <w:gridSpan w:val="2"/>
            <w:tcBorders>
              <w:top w:val="nil"/>
              <w:left w:val="nil"/>
              <w:bottom w:val="single" w:sz="4" w:space="0" w:color="auto"/>
              <w:right w:val="single" w:sz="4" w:space="0" w:color="auto"/>
            </w:tcBorders>
            <w:noWrap/>
            <w:vAlign w:val="center"/>
          </w:tcPr>
          <w:p w14:paraId="3BC58922"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r>
      <w:tr w:rsidR="006E180E" w:rsidRPr="00B01FEC" w14:paraId="704D63AF" w14:textId="77777777">
        <w:trPr>
          <w:gridAfter w:val="1"/>
          <w:wAfter w:w="571" w:type="dxa"/>
          <w:trHeight w:val="600"/>
        </w:trPr>
        <w:tc>
          <w:tcPr>
            <w:tcW w:w="580" w:type="dxa"/>
            <w:tcBorders>
              <w:top w:val="nil"/>
              <w:left w:val="single" w:sz="4" w:space="0" w:color="auto"/>
              <w:bottom w:val="single" w:sz="4" w:space="0" w:color="auto"/>
              <w:right w:val="single" w:sz="4" w:space="0" w:color="auto"/>
            </w:tcBorders>
            <w:vAlign w:val="center"/>
          </w:tcPr>
          <w:p w14:paraId="14A8F126"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xml:space="preserve">2. </w:t>
            </w:r>
          </w:p>
        </w:tc>
        <w:tc>
          <w:tcPr>
            <w:tcW w:w="14729" w:type="dxa"/>
            <w:gridSpan w:val="9"/>
            <w:tcBorders>
              <w:top w:val="single" w:sz="4" w:space="0" w:color="auto"/>
              <w:left w:val="nil"/>
              <w:bottom w:val="single" w:sz="4" w:space="0" w:color="auto"/>
              <w:right w:val="single" w:sz="4" w:space="0" w:color="000000"/>
            </w:tcBorders>
            <w:vAlign w:val="center"/>
          </w:tcPr>
          <w:p w14:paraId="30380610"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Обучающиеся по образовательным программам основного общего и среднего общего образования, имеющие право на получение социальной услуги по обеспечению бесплатным двухразовым горячим питанием в дни учебных занятий, в том числе:</w:t>
            </w:r>
          </w:p>
        </w:tc>
      </w:tr>
      <w:tr w:rsidR="006E180E" w:rsidRPr="00B01FEC" w14:paraId="22527151" w14:textId="77777777">
        <w:trPr>
          <w:gridAfter w:val="1"/>
          <w:wAfter w:w="571" w:type="dxa"/>
          <w:trHeight w:val="630"/>
        </w:trPr>
        <w:tc>
          <w:tcPr>
            <w:tcW w:w="580" w:type="dxa"/>
            <w:tcBorders>
              <w:top w:val="nil"/>
              <w:left w:val="single" w:sz="4" w:space="0" w:color="auto"/>
              <w:bottom w:val="single" w:sz="4" w:space="0" w:color="auto"/>
              <w:right w:val="single" w:sz="4" w:space="0" w:color="auto"/>
            </w:tcBorders>
            <w:noWrap/>
          </w:tcPr>
          <w:p w14:paraId="63F6228A"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2.1.</w:t>
            </w:r>
          </w:p>
        </w:tc>
        <w:tc>
          <w:tcPr>
            <w:tcW w:w="4300" w:type="dxa"/>
            <w:tcBorders>
              <w:top w:val="nil"/>
              <w:left w:val="nil"/>
              <w:bottom w:val="single" w:sz="4" w:space="0" w:color="auto"/>
              <w:right w:val="single" w:sz="4" w:space="0" w:color="auto"/>
            </w:tcBorders>
            <w:vAlign w:val="bottom"/>
          </w:tcPr>
          <w:p w14:paraId="7497EC9C"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Дети с ограниченными возможностями здоровья</w:t>
            </w:r>
          </w:p>
        </w:tc>
        <w:tc>
          <w:tcPr>
            <w:tcW w:w="1380" w:type="dxa"/>
            <w:tcBorders>
              <w:top w:val="nil"/>
              <w:left w:val="nil"/>
              <w:bottom w:val="single" w:sz="4" w:space="0" w:color="auto"/>
              <w:right w:val="single" w:sz="4" w:space="0" w:color="auto"/>
            </w:tcBorders>
            <w:vAlign w:val="center"/>
          </w:tcPr>
          <w:p w14:paraId="035D0CC5"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280" w:type="dxa"/>
            <w:tcBorders>
              <w:top w:val="nil"/>
              <w:left w:val="nil"/>
              <w:bottom w:val="single" w:sz="4" w:space="0" w:color="auto"/>
              <w:right w:val="single" w:sz="4" w:space="0" w:color="auto"/>
            </w:tcBorders>
            <w:vAlign w:val="center"/>
          </w:tcPr>
          <w:p w14:paraId="23BF8ADB"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20" w:type="dxa"/>
            <w:tcBorders>
              <w:top w:val="nil"/>
              <w:left w:val="nil"/>
              <w:bottom w:val="single" w:sz="4" w:space="0" w:color="auto"/>
              <w:right w:val="single" w:sz="4" w:space="0" w:color="auto"/>
            </w:tcBorders>
            <w:vAlign w:val="center"/>
          </w:tcPr>
          <w:p w14:paraId="063EAA43"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600" w:type="dxa"/>
            <w:tcBorders>
              <w:top w:val="nil"/>
              <w:left w:val="nil"/>
              <w:bottom w:val="single" w:sz="4" w:space="0" w:color="auto"/>
              <w:right w:val="single" w:sz="4" w:space="0" w:color="auto"/>
            </w:tcBorders>
            <w:vAlign w:val="center"/>
          </w:tcPr>
          <w:p w14:paraId="2D167062"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540" w:type="dxa"/>
            <w:tcBorders>
              <w:top w:val="nil"/>
              <w:left w:val="nil"/>
              <w:bottom w:val="single" w:sz="4" w:space="0" w:color="auto"/>
              <w:right w:val="single" w:sz="4" w:space="0" w:color="auto"/>
            </w:tcBorders>
            <w:vAlign w:val="center"/>
          </w:tcPr>
          <w:p w14:paraId="50E2213D"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2000" w:type="dxa"/>
            <w:tcBorders>
              <w:top w:val="nil"/>
              <w:left w:val="nil"/>
              <w:bottom w:val="single" w:sz="4" w:space="0" w:color="auto"/>
              <w:right w:val="single" w:sz="4" w:space="0" w:color="auto"/>
            </w:tcBorders>
            <w:noWrap/>
            <w:vAlign w:val="center"/>
          </w:tcPr>
          <w:p w14:paraId="0E21FF80"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09" w:type="dxa"/>
            <w:gridSpan w:val="2"/>
            <w:tcBorders>
              <w:top w:val="nil"/>
              <w:left w:val="nil"/>
              <w:bottom w:val="single" w:sz="4" w:space="0" w:color="auto"/>
              <w:right w:val="single" w:sz="4" w:space="0" w:color="auto"/>
            </w:tcBorders>
            <w:noWrap/>
            <w:vAlign w:val="center"/>
          </w:tcPr>
          <w:p w14:paraId="495378E9"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r>
      <w:tr w:rsidR="006E180E" w:rsidRPr="00B01FEC" w14:paraId="74444233" w14:textId="77777777">
        <w:trPr>
          <w:gridAfter w:val="1"/>
          <w:wAfter w:w="571" w:type="dxa"/>
          <w:trHeight w:val="630"/>
        </w:trPr>
        <w:tc>
          <w:tcPr>
            <w:tcW w:w="580" w:type="dxa"/>
            <w:tcBorders>
              <w:top w:val="nil"/>
              <w:left w:val="single" w:sz="4" w:space="0" w:color="auto"/>
              <w:bottom w:val="single" w:sz="4" w:space="0" w:color="auto"/>
              <w:right w:val="single" w:sz="4" w:space="0" w:color="auto"/>
            </w:tcBorders>
            <w:noWrap/>
          </w:tcPr>
          <w:p w14:paraId="4FD1EEC4"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2.2.</w:t>
            </w:r>
          </w:p>
        </w:tc>
        <w:tc>
          <w:tcPr>
            <w:tcW w:w="4300" w:type="dxa"/>
            <w:tcBorders>
              <w:top w:val="nil"/>
              <w:left w:val="nil"/>
              <w:bottom w:val="single" w:sz="4" w:space="0" w:color="auto"/>
              <w:right w:val="single" w:sz="4" w:space="0" w:color="auto"/>
            </w:tcBorders>
            <w:vAlign w:val="bottom"/>
          </w:tcPr>
          <w:p w14:paraId="43C1B3D6"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Дети из многодетных семей, имеющих статус малоимущих</w:t>
            </w:r>
          </w:p>
        </w:tc>
        <w:tc>
          <w:tcPr>
            <w:tcW w:w="1380" w:type="dxa"/>
            <w:tcBorders>
              <w:top w:val="nil"/>
              <w:left w:val="nil"/>
              <w:bottom w:val="single" w:sz="4" w:space="0" w:color="auto"/>
              <w:right w:val="single" w:sz="4" w:space="0" w:color="auto"/>
            </w:tcBorders>
            <w:vAlign w:val="center"/>
          </w:tcPr>
          <w:p w14:paraId="791D0263"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280" w:type="dxa"/>
            <w:tcBorders>
              <w:top w:val="nil"/>
              <w:left w:val="nil"/>
              <w:bottom w:val="single" w:sz="4" w:space="0" w:color="auto"/>
              <w:right w:val="single" w:sz="4" w:space="0" w:color="auto"/>
            </w:tcBorders>
            <w:vAlign w:val="center"/>
          </w:tcPr>
          <w:p w14:paraId="68F19483"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20" w:type="dxa"/>
            <w:tcBorders>
              <w:top w:val="nil"/>
              <w:left w:val="nil"/>
              <w:bottom w:val="single" w:sz="4" w:space="0" w:color="auto"/>
              <w:right w:val="single" w:sz="4" w:space="0" w:color="auto"/>
            </w:tcBorders>
            <w:vAlign w:val="center"/>
          </w:tcPr>
          <w:p w14:paraId="16DB4BDF"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600" w:type="dxa"/>
            <w:tcBorders>
              <w:top w:val="nil"/>
              <w:left w:val="nil"/>
              <w:bottom w:val="single" w:sz="4" w:space="0" w:color="auto"/>
              <w:right w:val="single" w:sz="4" w:space="0" w:color="auto"/>
            </w:tcBorders>
            <w:vAlign w:val="center"/>
          </w:tcPr>
          <w:p w14:paraId="75FA5B29"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540" w:type="dxa"/>
            <w:tcBorders>
              <w:top w:val="nil"/>
              <w:left w:val="nil"/>
              <w:bottom w:val="single" w:sz="4" w:space="0" w:color="auto"/>
              <w:right w:val="single" w:sz="4" w:space="0" w:color="auto"/>
            </w:tcBorders>
            <w:vAlign w:val="center"/>
          </w:tcPr>
          <w:p w14:paraId="20883A18"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2000" w:type="dxa"/>
            <w:tcBorders>
              <w:top w:val="nil"/>
              <w:left w:val="nil"/>
              <w:bottom w:val="single" w:sz="4" w:space="0" w:color="auto"/>
              <w:right w:val="single" w:sz="4" w:space="0" w:color="auto"/>
            </w:tcBorders>
            <w:noWrap/>
            <w:vAlign w:val="center"/>
          </w:tcPr>
          <w:p w14:paraId="25296A7C"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09" w:type="dxa"/>
            <w:gridSpan w:val="2"/>
            <w:tcBorders>
              <w:top w:val="nil"/>
              <w:left w:val="nil"/>
              <w:bottom w:val="single" w:sz="4" w:space="0" w:color="auto"/>
              <w:right w:val="single" w:sz="4" w:space="0" w:color="auto"/>
            </w:tcBorders>
            <w:noWrap/>
            <w:vAlign w:val="center"/>
          </w:tcPr>
          <w:p w14:paraId="40E6E0A0"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r>
      <w:tr w:rsidR="006E180E" w:rsidRPr="00B01FEC" w14:paraId="3F53BE06" w14:textId="77777777">
        <w:trPr>
          <w:gridAfter w:val="1"/>
          <w:wAfter w:w="571" w:type="dxa"/>
          <w:trHeight w:val="615"/>
        </w:trPr>
        <w:tc>
          <w:tcPr>
            <w:tcW w:w="580" w:type="dxa"/>
            <w:tcBorders>
              <w:top w:val="nil"/>
              <w:left w:val="single" w:sz="4" w:space="0" w:color="auto"/>
              <w:bottom w:val="single" w:sz="4" w:space="0" w:color="auto"/>
              <w:right w:val="single" w:sz="4" w:space="0" w:color="auto"/>
            </w:tcBorders>
            <w:vAlign w:val="center"/>
          </w:tcPr>
          <w:p w14:paraId="79AC83D4"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xml:space="preserve">3. </w:t>
            </w:r>
          </w:p>
        </w:tc>
        <w:tc>
          <w:tcPr>
            <w:tcW w:w="14729" w:type="dxa"/>
            <w:gridSpan w:val="9"/>
            <w:tcBorders>
              <w:top w:val="single" w:sz="4" w:space="0" w:color="auto"/>
              <w:left w:val="nil"/>
              <w:bottom w:val="single" w:sz="4" w:space="0" w:color="auto"/>
              <w:right w:val="single" w:sz="4" w:space="0" w:color="000000"/>
            </w:tcBorders>
            <w:vAlign w:val="center"/>
          </w:tcPr>
          <w:p w14:paraId="6A4A4C08"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Обучающиеся по образовательным программам начального общего образования в муниципальных образовательных организациях, имеющие право на получение социальной услуги по обеспечению бесплатным двухразовым горячим питанием в дни учебных занятий, в том числе:</w:t>
            </w:r>
          </w:p>
        </w:tc>
      </w:tr>
      <w:tr w:rsidR="006E180E" w:rsidRPr="00B01FEC" w14:paraId="79CBDC1F" w14:textId="77777777">
        <w:trPr>
          <w:gridAfter w:val="1"/>
          <w:wAfter w:w="571" w:type="dxa"/>
          <w:trHeight w:val="630"/>
        </w:trPr>
        <w:tc>
          <w:tcPr>
            <w:tcW w:w="580" w:type="dxa"/>
            <w:tcBorders>
              <w:top w:val="nil"/>
              <w:left w:val="single" w:sz="4" w:space="0" w:color="auto"/>
              <w:bottom w:val="single" w:sz="4" w:space="0" w:color="auto"/>
              <w:right w:val="single" w:sz="4" w:space="0" w:color="auto"/>
            </w:tcBorders>
            <w:noWrap/>
          </w:tcPr>
          <w:p w14:paraId="0AADD455"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3.1.</w:t>
            </w:r>
          </w:p>
        </w:tc>
        <w:tc>
          <w:tcPr>
            <w:tcW w:w="4300" w:type="dxa"/>
            <w:tcBorders>
              <w:top w:val="nil"/>
              <w:left w:val="nil"/>
              <w:bottom w:val="single" w:sz="4" w:space="0" w:color="auto"/>
              <w:right w:val="single" w:sz="4" w:space="0" w:color="auto"/>
            </w:tcBorders>
            <w:vAlign w:val="bottom"/>
          </w:tcPr>
          <w:p w14:paraId="49B786C9"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Дети с ограниченными возможностями здоровья</w:t>
            </w:r>
          </w:p>
        </w:tc>
        <w:tc>
          <w:tcPr>
            <w:tcW w:w="1380" w:type="dxa"/>
            <w:tcBorders>
              <w:top w:val="nil"/>
              <w:left w:val="nil"/>
              <w:bottom w:val="single" w:sz="4" w:space="0" w:color="auto"/>
              <w:right w:val="single" w:sz="4" w:space="0" w:color="auto"/>
            </w:tcBorders>
            <w:vAlign w:val="center"/>
          </w:tcPr>
          <w:p w14:paraId="20BAB8EB"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280" w:type="dxa"/>
            <w:tcBorders>
              <w:top w:val="nil"/>
              <w:left w:val="nil"/>
              <w:bottom w:val="single" w:sz="4" w:space="0" w:color="auto"/>
              <w:right w:val="single" w:sz="4" w:space="0" w:color="auto"/>
            </w:tcBorders>
            <w:vAlign w:val="center"/>
          </w:tcPr>
          <w:p w14:paraId="3654D86D"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20" w:type="dxa"/>
            <w:tcBorders>
              <w:top w:val="nil"/>
              <w:left w:val="nil"/>
              <w:bottom w:val="single" w:sz="4" w:space="0" w:color="auto"/>
              <w:right w:val="single" w:sz="4" w:space="0" w:color="auto"/>
            </w:tcBorders>
            <w:vAlign w:val="center"/>
          </w:tcPr>
          <w:p w14:paraId="6FFFAB41"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600" w:type="dxa"/>
            <w:tcBorders>
              <w:top w:val="nil"/>
              <w:left w:val="nil"/>
              <w:bottom w:val="single" w:sz="4" w:space="0" w:color="auto"/>
              <w:right w:val="single" w:sz="4" w:space="0" w:color="auto"/>
            </w:tcBorders>
            <w:vAlign w:val="center"/>
          </w:tcPr>
          <w:p w14:paraId="3E59DEC4"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540" w:type="dxa"/>
            <w:tcBorders>
              <w:top w:val="nil"/>
              <w:left w:val="nil"/>
              <w:bottom w:val="single" w:sz="4" w:space="0" w:color="auto"/>
              <w:right w:val="single" w:sz="4" w:space="0" w:color="auto"/>
            </w:tcBorders>
            <w:vAlign w:val="center"/>
          </w:tcPr>
          <w:p w14:paraId="18C3CC50"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2000" w:type="dxa"/>
            <w:tcBorders>
              <w:top w:val="nil"/>
              <w:left w:val="nil"/>
              <w:bottom w:val="single" w:sz="4" w:space="0" w:color="auto"/>
              <w:right w:val="single" w:sz="4" w:space="0" w:color="auto"/>
            </w:tcBorders>
            <w:noWrap/>
            <w:vAlign w:val="center"/>
          </w:tcPr>
          <w:p w14:paraId="2A81DB00"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09" w:type="dxa"/>
            <w:gridSpan w:val="2"/>
            <w:tcBorders>
              <w:top w:val="nil"/>
              <w:left w:val="nil"/>
              <w:bottom w:val="single" w:sz="4" w:space="0" w:color="auto"/>
              <w:right w:val="single" w:sz="4" w:space="0" w:color="auto"/>
            </w:tcBorders>
            <w:noWrap/>
            <w:vAlign w:val="center"/>
          </w:tcPr>
          <w:p w14:paraId="52BB62D8"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r>
      <w:tr w:rsidR="006E180E" w:rsidRPr="00B01FEC" w14:paraId="4968FBD7" w14:textId="77777777" w:rsidTr="00814D66">
        <w:trPr>
          <w:gridAfter w:val="1"/>
          <w:wAfter w:w="571" w:type="dxa"/>
          <w:trHeight w:val="630"/>
        </w:trPr>
        <w:tc>
          <w:tcPr>
            <w:tcW w:w="580" w:type="dxa"/>
            <w:tcBorders>
              <w:top w:val="nil"/>
              <w:left w:val="single" w:sz="4" w:space="0" w:color="auto"/>
              <w:bottom w:val="single" w:sz="4" w:space="0" w:color="auto"/>
              <w:right w:val="single" w:sz="4" w:space="0" w:color="auto"/>
            </w:tcBorders>
            <w:noWrap/>
          </w:tcPr>
          <w:p w14:paraId="1CC8816F"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3.2.</w:t>
            </w:r>
          </w:p>
        </w:tc>
        <w:tc>
          <w:tcPr>
            <w:tcW w:w="4300" w:type="dxa"/>
            <w:tcBorders>
              <w:top w:val="nil"/>
              <w:left w:val="nil"/>
              <w:bottom w:val="single" w:sz="4" w:space="0" w:color="auto"/>
              <w:right w:val="single" w:sz="4" w:space="0" w:color="auto"/>
            </w:tcBorders>
          </w:tcPr>
          <w:p w14:paraId="531A2FA7"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Дети из многодетных семей, имеющих статус малоимущих</w:t>
            </w:r>
          </w:p>
        </w:tc>
        <w:tc>
          <w:tcPr>
            <w:tcW w:w="1380" w:type="dxa"/>
            <w:tcBorders>
              <w:top w:val="nil"/>
              <w:left w:val="nil"/>
              <w:bottom w:val="single" w:sz="4" w:space="0" w:color="auto"/>
              <w:right w:val="single" w:sz="4" w:space="0" w:color="auto"/>
            </w:tcBorders>
            <w:vAlign w:val="center"/>
          </w:tcPr>
          <w:p w14:paraId="2EA2F994"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280" w:type="dxa"/>
            <w:tcBorders>
              <w:top w:val="nil"/>
              <w:left w:val="nil"/>
              <w:bottom w:val="single" w:sz="4" w:space="0" w:color="auto"/>
              <w:right w:val="single" w:sz="4" w:space="0" w:color="auto"/>
            </w:tcBorders>
            <w:vAlign w:val="center"/>
          </w:tcPr>
          <w:p w14:paraId="3D4D696C"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20" w:type="dxa"/>
            <w:tcBorders>
              <w:top w:val="nil"/>
              <w:left w:val="nil"/>
              <w:bottom w:val="single" w:sz="4" w:space="0" w:color="auto"/>
              <w:right w:val="single" w:sz="4" w:space="0" w:color="auto"/>
            </w:tcBorders>
            <w:vAlign w:val="center"/>
          </w:tcPr>
          <w:p w14:paraId="5DD23916"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600" w:type="dxa"/>
            <w:tcBorders>
              <w:top w:val="nil"/>
              <w:left w:val="nil"/>
              <w:bottom w:val="single" w:sz="4" w:space="0" w:color="auto"/>
              <w:right w:val="single" w:sz="4" w:space="0" w:color="auto"/>
            </w:tcBorders>
            <w:vAlign w:val="center"/>
          </w:tcPr>
          <w:p w14:paraId="64E4ED90"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540" w:type="dxa"/>
            <w:tcBorders>
              <w:top w:val="nil"/>
              <w:left w:val="nil"/>
              <w:bottom w:val="single" w:sz="4" w:space="0" w:color="auto"/>
              <w:right w:val="single" w:sz="4" w:space="0" w:color="auto"/>
            </w:tcBorders>
            <w:vAlign w:val="center"/>
          </w:tcPr>
          <w:p w14:paraId="3D7A8EB8"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2000" w:type="dxa"/>
            <w:tcBorders>
              <w:top w:val="nil"/>
              <w:left w:val="nil"/>
              <w:bottom w:val="single" w:sz="4" w:space="0" w:color="auto"/>
              <w:right w:val="single" w:sz="4" w:space="0" w:color="auto"/>
            </w:tcBorders>
            <w:noWrap/>
            <w:vAlign w:val="center"/>
          </w:tcPr>
          <w:p w14:paraId="21C207C8"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09" w:type="dxa"/>
            <w:gridSpan w:val="2"/>
            <w:tcBorders>
              <w:top w:val="nil"/>
              <w:left w:val="nil"/>
              <w:bottom w:val="single" w:sz="4" w:space="0" w:color="auto"/>
              <w:right w:val="single" w:sz="4" w:space="0" w:color="auto"/>
            </w:tcBorders>
            <w:noWrap/>
            <w:vAlign w:val="center"/>
          </w:tcPr>
          <w:p w14:paraId="2BB13C74"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r>
      <w:tr w:rsidR="006E180E" w:rsidRPr="00B01FEC" w14:paraId="63643284" w14:textId="77777777" w:rsidTr="00814D66">
        <w:trPr>
          <w:gridAfter w:val="1"/>
          <w:wAfter w:w="571" w:type="dxa"/>
          <w:trHeight w:val="2520"/>
        </w:trPr>
        <w:tc>
          <w:tcPr>
            <w:tcW w:w="580" w:type="dxa"/>
            <w:tcBorders>
              <w:top w:val="single" w:sz="4" w:space="0" w:color="auto"/>
              <w:left w:val="single" w:sz="4" w:space="0" w:color="auto"/>
              <w:bottom w:val="single" w:sz="4" w:space="0" w:color="auto"/>
              <w:right w:val="single" w:sz="4" w:space="0" w:color="auto"/>
            </w:tcBorders>
            <w:noWrap/>
          </w:tcPr>
          <w:p w14:paraId="5B924ECE"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lastRenderedPageBreak/>
              <w:t>4.</w:t>
            </w:r>
          </w:p>
        </w:tc>
        <w:tc>
          <w:tcPr>
            <w:tcW w:w="4300" w:type="dxa"/>
            <w:tcBorders>
              <w:top w:val="single" w:sz="4" w:space="0" w:color="auto"/>
              <w:left w:val="single" w:sz="4" w:space="0" w:color="auto"/>
              <w:bottom w:val="single" w:sz="4" w:space="0" w:color="auto"/>
              <w:right w:val="single" w:sz="4" w:space="0" w:color="auto"/>
            </w:tcBorders>
          </w:tcPr>
          <w:p w14:paraId="16E61DAA"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xml:space="preserve">Обучающиеся по образовательным программам начального общего образования в частных образовательных организациях, имеющие право на получение социальной услуги по </w:t>
            </w:r>
            <w:proofErr w:type="spellStart"/>
            <w:r w:rsidRPr="00B01FEC">
              <w:rPr>
                <w:rFonts w:ascii="Times New Roman" w:eastAsia="Calibri" w:hAnsi="Times New Roman" w:cs="Times New Roman"/>
                <w:sz w:val="20"/>
                <w:szCs w:val="20"/>
                <w:lang w:eastAsia="en-US"/>
              </w:rPr>
              <w:t>обеспе-чению</w:t>
            </w:r>
            <w:proofErr w:type="spellEnd"/>
            <w:r w:rsidRPr="00B01FEC">
              <w:rPr>
                <w:rFonts w:ascii="Times New Roman" w:eastAsia="Calibri" w:hAnsi="Times New Roman" w:cs="Times New Roman"/>
                <w:sz w:val="20"/>
                <w:szCs w:val="20"/>
                <w:lang w:eastAsia="en-US"/>
              </w:rPr>
              <w:t xml:space="preserve"> бесплатным одноразовым горячим питанием в дни учебных занятий</w:t>
            </w:r>
          </w:p>
        </w:tc>
        <w:tc>
          <w:tcPr>
            <w:tcW w:w="1380" w:type="dxa"/>
            <w:tcBorders>
              <w:top w:val="single" w:sz="4" w:space="0" w:color="auto"/>
              <w:left w:val="single" w:sz="4" w:space="0" w:color="auto"/>
              <w:bottom w:val="single" w:sz="4" w:space="0" w:color="auto"/>
              <w:right w:val="single" w:sz="4" w:space="0" w:color="auto"/>
            </w:tcBorders>
            <w:vAlign w:val="center"/>
          </w:tcPr>
          <w:p w14:paraId="150CBAA8"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280" w:type="dxa"/>
            <w:tcBorders>
              <w:top w:val="single" w:sz="4" w:space="0" w:color="auto"/>
              <w:left w:val="single" w:sz="4" w:space="0" w:color="auto"/>
              <w:bottom w:val="single" w:sz="4" w:space="0" w:color="auto"/>
              <w:right w:val="single" w:sz="4" w:space="0" w:color="auto"/>
            </w:tcBorders>
            <w:vAlign w:val="center"/>
          </w:tcPr>
          <w:p w14:paraId="246185D7"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20" w:type="dxa"/>
            <w:tcBorders>
              <w:top w:val="single" w:sz="4" w:space="0" w:color="auto"/>
              <w:left w:val="single" w:sz="4" w:space="0" w:color="auto"/>
              <w:bottom w:val="single" w:sz="4" w:space="0" w:color="auto"/>
              <w:right w:val="single" w:sz="4" w:space="0" w:color="auto"/>
            </w:tcBorders>
            <w:vAlign w:val="center"/>
          </w:tcPr>
          <w:p w14:paraId="4C585588"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600" w:type="dxa"/>
            <w:tcBorders>
              <w:top w:val="single" w:sz="4" w:space="0" w:color="auto"/>
              <w:left w:val="single" w:sz="4" w:space="0" w:color="auto"/>
              <w:bottom w:val="single" w:sz="4" w:space="0" w:color="auto"/>
              <w:right w:val="single" w:sz="4" w:space="0" w:color="auto"/>
            </w:tcBorders>
            <w:vAlign w:val="center"/>
          </w:tcPr>
          <w:p w14:paraId="73D626BB"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540" w:type="dxa"/>
            <w:tcBorders>
              <w:top w:val="single" w:sz="4" w:space="0" w:color="auto"/>
              <w:left w:val="single" w:sz="4" w:space="0" w:color="auto"/>
              <w:bottom w:val="single" w:sz="4" w:space="0" w:color="auto"/>
              <w:right w:val="single" w:sz="4" w:space="0" w:color="auto"/>
            </w:tcBorders>
            <w:vAlign w:val="center"/>
          </w:tcPr>
          <w:p w14:paraId="7998DC73"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2000" w:type="dxa"/>
            <w:tcBorders>
              <w:top w:val="single" w:sz="4" w:space="0" w:color="auto"/>
              <w:left w:val="single" w:sz="4" w:space="0" w:color="auto"/>
              <w:bottom w:val="single" w:sz="4" w:space="0" w:color="auto"/>
              <w:right w:val="single" w:sz="4" w:space="0" w:color="auto"/>
            </w:tcBorders>
            <w:noWrap/>
            <w:vAlign w:val="center"/>
          </w:tcPr>
          <w:p w14:paraId="784E262E"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09" w:type="dxa"/>
            <w:gridSpan w:val="2"/>
            <w:tcBorders>
              <w:top w:val="single" w:sz="4" w:space="0" w:color="auto"/>
              <w:left w:val="single" w:sz="4" w:space="0" w:color="auto"/>
              <w:bottom w:val="single" w:sz="4" w:space="0" w:color="auto"/>
              <w:right w:val="single" w:sz="4" w:space="0" w:color="auto"/>
            </w:tcBorders>
            <w:noWrap/>
            <w:vAlign w:val="center"/>
          </w:tcPr>
          <w:p w14:paraId="691B9D08"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r>
      <w:tr w:rsidR="006E180E" w:rsidRPr="00B01FEC" w14:paraId="6E069437" w14:textId="77777777" w:rsidTr="00814D66">
        <w:trPr>
          <w:gridAfter w:val="1"/>
          <w:wAfter w:w="571" w:type="dxa"/>
          <w:trHeight w:val="2520"/>
        </w:trPr>
        <w:tc>
          <w:tcPr>
            <w:tcW w:w="580" w:type="dxa"/>
            <w:tcBorders>
              <w:top w:val="single" w:sz="4" w:space="0" w:color="auto"/>
              <w:left w:val="single" w:sz="4" w:space="0" w:color="auto"/>
              <w:bottom w:val="single" w:sz="4" w:space="0" w:color="auto"/>
              <w:right w:val="single" w:sz="4" w:space="0" w:color="auto"/>
            </w:tcBorders>
            <w:noWrap/>
          </w:tcPr>
          <w:p w14:paraId="15F2E066"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5.</w:t>
            </w:r>
          </w:p>
        </w:tc>
        <w:tc>
          <w:tcPr>
            <w:tcW w:w="4300" w:type="dxa"/>
            <w:tcBorders>
              <w:top w:val="single" w:sz="4" w:space="0" w:color="auto"/>
              <w:left w:val="nil"/>
              <w:bottom w:val="single" w:sz="4" w:space="0" w:color="auto"/>
              <w:right w:val="single" w:sz="4" w:space="0" w:color="auto"/>
            </w:tcBorders>
          </w:tcPr>
          <w:p w14:paraId="219778DB"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xml:space="preserve">Обучающиеся по образовательным программам начального общего образования в частных образовательных организациях, имеющие право на получение социальной услуги по </w:t>
            </w:r>
            <w:proofErr w:type="spellStart"/>
            <w:r w:rsidRPr="00B01FEC">
              <w:rPr>
                <w:rFonts w:ascii="Times New Roman" w:eastAsia="Calibri" w:hAnsi="Times New Roman" w:cs="Times New Roman"/>
                <w:sz w:val="20"/>
                <w:szCs w:val="20"/>
                <w:lang w:eastAsia="en-US"/>
              </w:rPr>
              <w:t>обеспе-чению</w:t>
            </w:r>
            <w:proofErr w:type="spellEnd"/>
            <w:r w:rsidRPr="00B01FEC">
              <w:rPr>
                <w:rFonts w:ascii="Times New Roman" w:eastAsia="Calibri" w:hAnsi="Times New Roman" w:cs="Times New Roman"/>
                <w:sz w:val="20"/>
                <w:szCs w:val="20"/>
                <w:lang w:eastAsia="en-US"/>
              </w:rPr>
              <w:t xml:space="preserve"> бесплатным двухразовым горячим питанием в дни учебных занятий</w:t>
            </w:r>
          </w:p>
        </w:tc>
        <w:tc>
          <w:tcPr>
            <w:tcW w:w="1380" w:type="dxa"/>
            <w:tcBorders>
              <w:top w:val="single" w:sz="4" w:space="0" w:color="auto"/>
              <w:left w:val="nil"/>
              <w:bottom w:val="single" w:sz="4" w:space="0" w:color="auto"/>
              <w:right w:val="single" w:sz="4" w:space="0" w:color="auto"/>
            </w:tcBorders>
            <w:vAlign w:val="center"/>
          </w:tcPr>
          <w:p w14:paraId="4B042E31"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280" w:type="dxa"/>
            <w:tcBorders>
              <w:top w:val="single" w:sz="4" w:space="0" w:color="auto"/>
              <w:left w:val="nil"/>
              <w:bottom w:val="single" w:sz="4" w:space="0" w:color="auto"/>
              <w:right w:val="single" w:sz="4" w:space="0" w:color="auto"/>
            </w:tcBorders>
            <w:vAlign w:val="center"/>
          </w:tcPr>
          <w:p w14:paraId="7A6CF653"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20" w:type="dxa"/>
            <w:tcBorders>
              <w:top w:val="single" w:sz="4" w:space="0" w:color="auto"/>
              <w:left w:val="nil"/>
              <w:bottom w:val="single" w:sz="4" w:space="0" w:color="auto"/>
              <w:right w:val="single" w:sz="4" w:space="0" w:color="auto"/>
            </w:tcBorders>
            <w:vAlign w:val="center"/>
          </w:tcPr>
          <w:p w14:paraId="4132B6E7"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600" w:type="dxa"/>
            <w:tcBorders>
              <w:top w:val="single" w:sz="4" w:space="0" w:color="auto"/>
              <w:left w:val="nil"/>
              <w:bottom w:val="single" w:sz="4" w:space="0" w:color="auto"/>
              <w:right w:val="single" w:sz="4" w:space="0" w:color="auto"/>
            </w:tcBorders>
            <w:vAlign w:val="center"/>
          </w:tcPr>
          <w:p w14:paraId="519F935C"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540" w:type="dxa"/>
            <w:tcBorders>
              <w:top w:val="single" w:sz="4" w:space="0" w:color="auto"/>
              <w:left w:val="nil"/>
              <w:bottom w:val="single" w:sz="4" w:space="0" w:color="auto"/>
              <w:right w:val="single" w:sz="4" w:space="0" w:color="auto"/>
            </w:tcBorders>
            <w:vAlign w:val="center"/>
          </w:tcPr>
          <w:p w14:paraId="71E50949"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2000" w:type="dxa"/>
            <w:tcBorders>
              <w:top w:val="single" w:sz="4" w:space="0" w:color="auto"/>
              <w:left w:val="nil"/>
              <w:bottom w:val="single" w:sz="4" w:space="0" w:color="auto"/>
              <w:right w:val="single" w:sz="4" w:space="0" w:color="auto"/>
            </w:tcBorders>
            <w:noWrap/>
            <w:vAlign w:val="center"/>
          </w:tcPr>
          <w:p w14:paraId="7AA21FB1"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09" w:type="dxa"/>
            <w:gridSpan w:val="2"/>
            <w:tcBorders>
              <w:top w:val="single" w:sz="4" w:space="0" w:color="auto"/>
              <w:left w:val="nil"/>
              <w:bottom w:val="single" w:sz="4" w:space="0" w:color="auto"/>
              <w:right w:val="single" w:sz="4" w:space="0" w:color="auto"/>
            </w:tcBorders>
            <w:noWrap/>
            <w:vAlign w:val="center"/>
          </w:tcPr>
          <w:p w14:paraId="38A6B1FA"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r>
      <w:tr w:rsidR="006E180E" w:rsidRPr="00B01FEC" w14:paraId="65139161" w14:textId="77777777">
        <w:trPr>
          <w:gridAfter w:val="1"/>
          <w:wAfter w:w="571" w:type="dxa"/>
          <w:trHeight w:val="3465"/>
        </w:trPr>
        <w:tc>
          <w:tcPr>
            <w:tcW w:w="580" w:type="dxa"/>
            <w:tcBorders>
              <w:top w:val="nil"/>
              <w:left w:val="single" w:sz="4" w:space="0" w:color="auto"/>
              <w:bottom w:val="single" w:sz="4" w:space="0" w:color="auto"/>
              <w:right w:val="single" w:sz="4" w:space="0" w:color="auto"/>
            </w:tcBorders>
            <w:noWrap/>
          </w:tcPr>
          <w:p w14:paraId="0D70FE5D"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6.</w:t>
            </w:r>
          </w:p>
        </w:tc>
        <w:tc>
          <w:tcPr>
            <w:tcW w:w="4300" w:type="dxa"/>
            <w:tcBorders>
              <w:top w:val="nil"/>
              <w:left w:val="nil"/>
              <w:bottom w:val="single" w:sz="4" w:space="0" w:color="auto"/>
              <w:right w:val="single" w:sz="4" w:space="0" w:color="auto"/>
            </w:tcBorders>
          </w:tcPr>
          <w:p w14:paraId="42DAFD58"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Обучающиеся по состоянию здоровья на дому в соответствии с заключением медицинской организации по образовательным программам начального общего образования, имеющие право на получение социальной услуги по обеспечению набором продуктов питания или компенсацию стоимости набора продуктов питания в дни учебных занятий</w:t>
            </w:r>
          </w:p>
        </w:tc>
        <w:tc>
          <w:tcPr>
            <w:tcW w:w="1380" w:type="dxa"/>
            <w:tcBorders>
              <w:top w:val="nil"/>
              <w:left w:val="nil"/>
              <w:bottom w:val="single" w:sz="4" w:space="0" w:color="auto"/>
              <w:right w:val="single" w:sz="4" w:space="0" w:color="auto"/>
            </w:tcBorders>
            <w:vAlign w:val="center"/>
          </w:tcPr>
          <w:p w14:paraId="6635DE5A"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280" w:type="dxa"/>
            <w:tcBorders>
              <w:top w:val="nil"/>
              <w:left w:val="nil"/>
              <w:bottom w:val="single" w:sz="4" w:space="0" w:color="auto"/>
              <w:right w:val="single" w:sz="4" w:space="0" w:color="auto"/>
            </w:tcBorders>
            <w:vAlign w:val="center"/>
          </w:tcPr>
          <w:p w14:paraId="3BA0042D"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20" w:type="dxa"/>
            <w:tcBorders>
              <w:top w:val="nil"/>
              <w:left w:val="nil"/>
              <w:bottom w:val="single" w:sz="4" w:space="0" w:color="auto"/>
              <w:right w:val="single" w:sz="4" w:space="0" w:color="auto"/>
            </w:tcBorders>
            <w:vAlign w:val="center"/>
          </w:tcPr>
          <w:p w14:paraId="04CD1841"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600" w:type="dxa"/>
            <w:tcBorders>
              <w:top w:val="nil"/>
              <w:left w:val="nil"/>
              <w:bottom w:val="single" w:sz="4" w:space="0" w:color="auto"/>
              <w:right w:val="single" w:sz="4" w:space="0" w:color="auto"/>
            </w:tcBorders>
            <w:vAlign w:val="center"/>
          </w:tcPr>
          <w:p w14:paraId="4B282A4A"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540" w:type="dxa"/>
            <w:tcBorders>
              <w:top w:val="nil"/>
              <w:left w:val="nil"/>
              <w:bottom w:val="single" w:sz="4" w:space="0" w:color="auto"/>
              <w:right w:val="single" w:sz="4" w:space="0" w:color="auto"/>
            </w:tcBorders>
            <w:vAlign w:val="center"/>
          </w:tcPr>
          <w:p w14:paraId="5EEB26F5"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2000" w:type="dxa"/>
            <w:tcBorders>
              <w:top w:val="nil"/>
              <w:left w:val="nil"/>
              <w:bottom w:val="single" w:sz="4" w:space="0" w:color="auto"/>
              <w:right w:val="single" w:sz="4" w:space="0" w:color="auto"/>
            </w:tcBorders>
            <w:noWrap/>
            <w:vAlign w:val="center"/>
          </w:tcPr>
          <w:p w14:paraId="7E42692E"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09" w:type="dxa"/>
            <w:gridSpan w:val="2"/>
            <w:tcBorders>
              <w:top w:val="nil"/>
              <w:left w:val="nil"/>
              <w:bottom w:val="single" w:sz="4" w:space="0" w:color="auto"/>
              <w:right w:val="single" w:sz="4" w:space="0" w:color="auto"/>
            </w:tcBorders>
            <w:noWrap/>
            <w:vAlign w:val="center"/>
          </w:tcPr>
          <w:p w14:paraId="54CA044B"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r>
      <w:tr w:rsidR="006E180E" w:rsidRPr="00B01FEC" w14:paraId="54647410" w14:textId="77777777">
        <w:trPr>
          <w:gridAfter w:val="1"/>
          <w:wAfter w:w="571" w:type="dxa"/>
          <w:trHeight w:val="960"/>
        </w:trPr>
        <w:tc>
          <w:tcPr>
            <w:tcW w:w="580" w:type="dxa"/>
            <w:tcBorders>
              <w:top w:val="nil"/>
              <w:left w:val="single" w:sz="4" w:space="0" w:color="auto"/>
              <w:bottom w:val="single" w:sz="4" w:space="0" w:color="auto"/>
              <w:right w:val="single" w:sz="4" w:space="0" w:color="auto"/>
            </w:tcBorders>
            <w:vAlign w:val="center"/>
          </w:tcPr>
          <w:p w14:paraId="3ABD11CD"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lastRenderedPageBreak/>
              <w:t xml:space="preserve">7. </w:t>
            </w:r>
          </w:p>
        </w:tc>
        <w:tc>
          <w:tcPr>
            <w:tcW w:w="14729" w:type="dxa"/>
            <w:gridSpan w:val="9"/>
            <w:tcBorders>
              <w:top w:val="single" w:sz="4" w:space="0" w:color="auto"/>
              <w:left w:val="nil"/>
              <w:bottom w:val="single" w:sz="4" w:space="0" w:color="auto"/>
              <w:right w:val="single" w:sz="4" w:space="0" w:color="000000"/>
            </w:tcBorders>
            <w:vAlign w:val="center"/>
          </w:tcPr>
          <w:p w14:paraId="0260BDF8"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xml:space="preserve">Обучающиеся по состоянию здоровья на дому в соответствии с заключением медицинской организации по образовательным программам начального общего образования, имеющие право на получение социальной услуги по обеспечению набором продуктов </w:t>
            </w:r>
            <w:proofErr w:type="spellStart"/>
            <w:r w:rsidRPr="00B01FEC">
              <w:rPr>
                <w:rFonts w:ascii="Times New Roman" w:eastAsia="Calibri" w:hAnsi="Times New Roman" w:cs="Times New Roman"/>
                <w:sz w:val="20"/>
                <w:szCs w:val="20"/>
                <w:lang w:eastAsia="en-US"/>
              </w:rPr>
              <w:t>питанияили</w:t>
            </w:r>
            <w:proofErr w:type="spellEnd"/>
            <w:r w:rsidRPr="00B01FEC">
              <w:rPr>
                <w:rFonts w:ascii="Times New Roman" w:eastAsia="Calibri" w:hAnsi="Times New Roman" w:cs="Times New Roman"/>
                <w:sz w:val="20"/>
                <w:szCs w:val="20"/>
                <w:lang w:eastAsia="en-US"/>
              </w:rPr>
              <w:t xml:space="preserve"> или компенсацию стоимости набора продуктов питания в дни учебных занятий в двукратном размере, в том числе:</w:t>
            </w:r>
          </w:p>
        </w:tc>
      </w:tr>
      <w:tr w:rsidR="006E180E" w:rsidRPr="00B01FEC" w14:paraId="12741657" w14:textId="77777777">
        <w:trPr>
          <w:gridAfter w:val="1"/>
          <w:wAfter w:w="571" w:type="dxa"/>
          <w:trHeight w:val="630"/>
        </w:trPr>
        <w:tc>
          <w:tcPr>
            <w:tcW w:w="580" w:type="dxa"/>
            <w:tcBorders>
              <w:top w:val="nil"/>
              <w:left w:val="single" w:sz="4" w:space="0" w:color="auto"/>
              <w:bottom w:val="single" w:sz="4" w:space="0" w:color="auto"/>
              <w:right w:val="single" w:sz="4" w:space="0" w:color="auto"/>
            </w:tcBorders>
            <w:noWrap/>
          </w:tcPr>
          <w:p w14:paraId="2CC560A9"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7.1.</w:t>
            </w:r>
          </w:p>
        </w:tc>
        <w:tc>
          <w:tcPr>
            <w:tcW w:w="4300" w:type="dxa"/>
            <w:tcBorders>
              <w:top w:val="nil"/>
              <w:left w:val="nil"/>
              <w:bottom w:val="single" w:sz="4" w:space="0" w:color="auto"/>
              <w:right w:val="single" w:sz="4" w:space="0" w:color="auto"/>
            </w:tcBorders>
            <w:vAlign w:val="bottom"/>
          </w:tcPr>
          <w:p w14:paraId="2B19EB84"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Дети с ограниченными возможностями здоровья</w:t>
            </w:r>
          </w:p>
        </w:tc>
        <w:tc>
          <w:tcPr>
            <w:tcW w:w="1380" w:type="dxa"/>
            <w:tcBorders>
              <w:top w:val="nil"/>
              <w:left w:val="nil"/>
              <w:bottom w:val="single" w:sz="4" w:space="0" w:color="auto"/>
              <w:right w:val="single" w:sz="4" w:space="0" w:color="auto"/>
            </w:tcBorders>
            <w:vAlign w:val="center"/>
          </w:tcPr>
          <w:p w14:paraId="1C6D02AB"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280" w:type="dxa"/>
            <w:tcBorders>
              <w:top w:val="nil"/>
              <w:left w:val="nil"/>
              <w:bottom w:val="single" w:sz="4" w:space="0" w:color="auto"/>
              <w:right w:val="single" w:sz="4" w:space="0" w:color="auto"/>
            </w:tcBorders>
            <w:vAlign w:val="center"/>
          </w:tcPr>
          <w:p w14:paraId="1D0C1A30"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20" w:type="dxa"/>
            <w:tcBorders>
              <w:top w:val="nil"/>
              <w:left w:val="nil"/>
              <w:bottom w:val="single" w:sz="4" w:space="0" w:color="auto"/>
              <w:right w:val="single" w:sz="4" w:space="0" w:color="auto"/>
            </w:tcBorders>
            <w:vAlign w:val="center"/>
          </w:tcPr>
          <w:p w14:paraId="74556286"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600" w:type="dxa"/>
            <w:tcBorders>
              <w:top w:val="nil"/>
              <w:left w:val="nil"/>
              <w:bottom w:val="single" w:sz="4" w:space="0" w:color="auto"/>
              <w:right w:val="single" w:sz="4" w:space="0" w:color="auto"/>
            </w:tcBorders>
            <w:vAlign w:val="center"/>
          </w:tcPr>
          <w:p w14:paraId="0AB1ACA3"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540" w:type="dxa"/>
            <w:tcBorders>
              <w:top w:val="nil"/>
              <w:left w:val="nil"/>
              <w:bottom w:val="single" w:sz="4" w:space="0" w:color="auto"/>
              <w:right w:val="single" w:sz="4" w:space="0" w:color="auto"/>
            </w:tcBorders>
            <w:vAlign w:val="center"/>
          </w:tcPr>
          <w:p w14:paraId="5D38A9BA"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2000" w:type="dxa"/>
            <w:tcBorders>
              <w:top w:val="nil"/>
              <w:left w:val="nil"/>
              <w:bottom w:val="single" w:sz="4" w:space="0" w:color="auto"/>
              <w:right w:val="single" w:sz="4" w:space="0" w:color="auto"/>
            </w:tcBorders>
            <w:noWrap/>
            <w:vAlign w:val="center"/>
          </w:tcPr>
          <w:p w14:paraId="61D42D78"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09" w:type="dxa"/>
            <w:gridSpan w:val="2"/>
            <w:tcBorders>
              <w:top w:val="nil"/>
              <w:left w:val="nil"/>
              <w:bottom w:val="single" w:sz="4" w:space="0" w:color="auto"/>
              <w:right w:val="single" w:sz="4" w:space="0" w:color="auto"/>
            </w:tcBorders>
            <w:noWrap/>
            <w:vAlign w:val="center"/>
          </w:tcPr>
          <w:p w14:paraId="23E139D3"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r>
      <w:tr w:rsidR="006E180E" w:rsidRPr="00B01FEC" w14:paraId="794E1E9E" w14:textId="77777777">
        <w:trPr>
          <w:gridAfter w:val="1"/>
          <w:wAfter w:w="571" w:type="dxa"/>
          <w:trHeight w:val="630"/>
        </w:trPr>
        <w:tc>
          <w:tcPr>
            <w:tcW w:w="580" w:type="dxa"/>
            <w:tcBorders>
              <w:top w:val="nil"/>
              <w:left w:val="single" w:sz="4" w:space="0" w:color="auto"/>
              <w:bottom w:val="single" w:sz="4" w:space="0" w:color="auto"/>
              <w:right w:val="single" w:sz="4" w:space="0" w:color="auto"/>
            </w:tcBorders>
            <w:noWrap/>
          </w:tcPr>
          <w:p w14:paraId="0A89D469"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7.2.</w:t>
            </w:r>
          </w:p>
        </w:tc>
        <w:tc>
          <w:tcPr>
            <w:tcW w:w="4300" w:type="dxa"/>
            <w:tcBorders>
              <w:top w:val="nil"/>
              <w:left w:val="nil"/>
              <w:bottom w:val="single" w:sz="4" w:space="0" w:color="auto"/>
              <w:right w:val="single" w:sz="4" w:space="0" w:color="auto"/>
            </w:tcBorders>
          </w:tcPr>
          <w:p w14:paraId="64A67A96"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Дети из многодетных семей, имеющие статус малоимущих</w:t>
            </w:r>
          </w:p>
        </w:tc>
        <w:tc>
          <w:tcPr>
            <w:tcW w:w="1380" w:type="dxa"/>
            <w:tcBorders>
              <w:top w:val="nil"/>
              <w:left w:val="nil"/>
              <w:bottom w:val="single" w:sz="4" w:space="0" w:color="auto"/>
              <w:right w:val="single" w:sz="4" w:space="0" w:color="auto"/>
            </w:tcBorders>
            <w:vAlign w:val="center"/>
          </w:tcPr>
          <w:p w14:paraId="61B9C068"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280" w:type="dxa"/>
            <w:tcBorders>
              <w:top w:val="nil"/>
              <w:left w:val="nil"/>
              <w:bottom w:val="single" w:sz="4" w:space="0" w:color="auto"/>
              <w:right w:val="single" w:sz="4" w:space="0" w:color="auto"/>
            </w:tcBorders>
            <w:vAlign w:val="center"/>
          </w:tcPr>
          <w:p w14:paraId="2E172F8C"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20" w:type="dxa"/>
            <w:tcBorders>
              <w:top w:val="nil"/>
              <w:left w:val="nil"/>
              <w:bottom w:val="single" w:sz="4" w:space="0" w:color="auto"/>
              <w:right w:val="single" w:sz="4" w:space="0" w:color="auto"/>
            </w:tcBorders>
            <w:vAlign w:val="center"/>
          </w:tcPr>
          <w:p w14:paraId="4A87D890"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600" w:type="dxa"/>
            <w:tcBorders>
              <w:top w:val="nil"/>
              <w:left w:val="nil"/>
              <w:bottom w:val="single" w:sz="4" w:space="0" w:color="auto"/>
              <w:right w:val="single" w:sz="4" w:space="0" w:color="auto"/>
            </w:tcBorders>
            <w:vAlign w:val="center"/>
          </w:tcPr>
          <w:p w14:paraId="588BE9D2"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540" w:type="dxa"/>
            <w:tcBorders>
              <w:top w:val="nil"/>
              <w:left w:val="nil"/>
              <w:bottom w:val="single" w:sz="4" w:space="0" w:color="auto"/>
              <w:right w:val="single" w:sz="4" w:space="0" w:color="auto"/>
            </w:tcBorders>
            <w:vAlign w:val="center"/>
          </w:tcPr>
          <w:p w14:paraId="0A961182"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2000" w:type="dxa"/>
            <w:tcBorders>
              <w:top w:val="nil"/>
              <w:left w:val="nil"/>
              <w:bottom w:val="single" w:sz="4" w:space="0" w:color="auto"/>
              <w:right w:val="single" w:sz="4" w:space="0" w:color="auto"/>
            </w:tcBorders>
            <w:noWrap/>
            <w:vAlign w:val="center"/>
          </w:tcPr>
          <w:p w14:paraId="3A2A5123"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09" w:type="dxa"/>
            <w:gridSpan w:val="2"/>
            <w:tcBorders>
              <w:top w:val="nil"/>
              <w:left w:val="nil"/>
              <w:bottom w:val="single" w:sz="4" w:space="0" w:color="auto"/>
              <w:right w:val="single" w:sz="4" w:space="0" w:color="auto"/>
            </w:tcBorders>
            <w:noWrap/>
            <w:vAlign w:val="center"/>
          </w:tcPr>
          <w:p w14:paraId="04778C4D"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r>
      <w:tr w:rsidR="006E180E" w:rsidRPr="00B01FEC" w14:paraId="79F310B4" w14:textId="77777777">
        <w:trPr>
          <w:gridAfter w:val="1"/>
          <w:wAfter w:w="571" w:type="dxa"/>
          <w:trHeight w:val="975"/>
        </w:trPr>
        <w:tc>
          <w:tcPr>
            <w:tcW w:w="580" w:type="dxa"/>
            <w:tcBorders>
              <w:top w:val="nil"/>
              <w:left w:val="single" w:sz="4" w:space="0" w:color="auto"/>
              <w:bottom w:val="single" w:sz="4" w:space="0" w:color="auto"/>
              <w:right w:val="single" w:sz="4" w:space="0" w:color="auto"/>
            </w:tcBorders>
          </w:tcPr>
          <w:p w14:paraId="44F97987"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xml:space="preserve">8. </w:t>
            </w:r>
          </w:p>
        </w:tc>
        <w:tc>
          <w:tcPr>
            <w:tcW w:w="14729" w:type="dxa"/>
            <w:gridSpan w:val="9"/>
            <w:tcBorders>
              <w:top w:val="single" w:sz="4" w:space="0" w:color="auto"/>
              <w:left w:val="nil"/>
              <w:bottom w:val="single" w:sz="4" w:space="0" w:color="auto"/>
              <w:right w:val="single" w:sz="4" w:space="0" w:color="000000"/>
            </w:tcBorders>
            <w:vAlign w:val="center"/>
          </w:tcPr>
          <w:p w14:paraId="31B7F9B3"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Обучающиеся по образовательным программам основного общего и среднего общего образования по состоянию здоровья на дому в соответствии с заключением медицинской организации, имеющие право на получение социальной услуги по обеспечению набором продуктов питания или компенсацию стоимости набора продуктов питания в дни учебных занятий, в том числе:</w:t>
            </w:r>
          </w:p>
        </w:tc>
      </w:tr>
      <w:tr w:rsidR="006E180E" w:rsidRPr="00B01FEC" w14:paraId="5170B493" w14:textId="77777777">
        <w:trPr>
          <w:gridAfter w:val="1"/>
          <w:wAfter w:w="571" w:type="dxa"/>
          <w:trHeight w:val="315"/>
        </w:trPr>
        <w:tc>
          <w:tcPr>
            <w:tcW w:w="580" w:type="dxa"/>
            <w:tcBorders>
              <w:top w:val="nil"/>
              <w:left w:val="single" w:sz="4" w:space="0" w:color="auto"/>
              <w:bottom w:val="single" w:sz="4" w:space="0" w:color="auto"/>
              <w:right w:val="single" w:sz="4" w:space="0" w:color="auto"/>
            </w:tcBorders>
            <w:noWrap/>
          </w:tcPr>
          <w:p w14:paraId="7CD4D0EF"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8.1.</w:t>
            </w:r>
          </w:p>
        </w:tc>
        <w:tc>
          <w:tcPr>
            <w:tcW w:w="4300" w:type="dxa"/>
            <w:tcBorders>
              <w:top w:val="nil"/>
              <w:left w:val="nil"/>
              <w:bottom w:val="single" w:sz="4" w:space="0" w:color="auto"/>
              <w:right w:val="single" w:sz="4" w:space="0" w:color="auto"/>
            </w:tcBorders>
            <w:noWrap/>
            <w:vAlign w:val="bottom"/>
          </w:tcPr>
          <w:p w14:paraId="0B60514C"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Дети из малоимущих семей</w:t>
            </w:r>
          </w:p>
        </w:tc>
        <w:tc>
          <w:tcPr>
            <w:tcW w:w="1380" w:type="dxa"/>
            <w:tcBorders>
              <w:top w:val="nil"/>
              <w:left w:val="nil"/>
              <w:bottom w:val="single" w:sz="4" w:space="0" w:color="auto"/>
              <w:right w:val="single" w:sz="4" w:space="0" w:color="auto"/>
            </w:tcBorders>
            <w:vAlign w:val="center"/>
          </w:tcPr>
          <w:p w14:paraId="091B7674"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280" w:type="dxa"/>
            <w:tcBorders>
              <w:top w:val="nil"/>
              <w:left w:val="nil"/>
              <w:bottom w:val="single" w:sz="4" w:space="0" w:color="auto"/>
              <w:right w:val="single" w:sz="4" w:space="0" w:color="auto"/>
            </w:tcBorders>
            <w:vAlign w:val="center"/>
          </w:tcPr>
          <w:p w14:paraId="7D9BE933"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20" w:type="dxa"/>
            <w:tcBorders>
              <w:top w:val="nil"/>
              <w:left w:val="nil"/>
              <w:bottom w:val="single" w:sz="4" w:space="0" w:color="auto"/>
              <w:right w:val="single" w:sz="4" w:space="0" w:color="auto"/>
            </w:tcBorders>
            <w:vAlign w:val="center"/>
          </w:tcPr>
          <w:p w14:paraId="614E380B"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600" w:type="dxa"/>
            <w:tcBorders>
              <w:top w:val="nil"/>
              <w:left w:val="nil"/>
              <w:bottom w:val="single" w:sz="4" w:space="0" w:color="auto"/>
              <w:right w:val="single" w:sz="4" w:space="0" w:color="auto"/>
            </w:tcBorders>
            <w:vAlign w:val="center"/>
          </w:tcPr>
          <w:p w14:paraId="10C8FB34"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540" w:type="dxa"/>
            <w:tcBorders>
              <w:top w:val="nil"/>
              <w:left w:val="nil"/>
              <w:bottom w:val="single" w:sz="4" w:space="0" w:color="auto"/>
              <w:right w:val="single" w:sz="4" w:space="0" w:color="auto"/>
            </w:tcBorders>
            <w:vAlign w:val="center"/>
          </w:tcPr>
          <w:p w14:paraId="0959C160"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2000" w:type="dxa"/>
            <w:tcBorders>
              <w:top w:val="nil"/>
              <w:left w:val="nil"/>
              <w:bottom w:val="single" w:sz="4" w:space="0" w:color="auto"/>
              <w:right w:val="single" w:sz="4" w:space="0" w:color="auto"/>
            </w:tcBorders>
            <w:noWrap/>
            <w:vAlign w:val="center"/>
          </w:tcPr>
          <w:p w14:paraId="535C3E4A"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09" w:type="dxa"/>
            <w:gridSpan w:val="2"/>
            <w:tcBorders>
              <w:top w:val="nil"/>
              <w:left w:val="nil"/>
              <w:bottom w:val="single" w:sz="4" w:space="0" w:color="auto"/>
              <w:right w:val="single" w:sz="4" w:space="0" w:color="auto"/>
            </w:tcBorders>
            <w:noWrap/>
            <w:vAlign w:val="center"/>
          </w:tcPr>
          <w:p w14:paraId="14CE827D"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r>
      <w:tr w:rsidR="006E180E" w:rsidRPr="00B01FEC" w14:paraId="74E2933A" w14:textId="77777777">
        <w:trPr>
          <w:gridAfter w:val="1"/>
          <w:wAfter w:w="571" w:type="dxa"/>
          <w:trHeight w:val="315"/>
        </w:trPr>
        <w:tc>
          <w:tcPr>
            <w:tcW w:w="580" w:type="dxa"/>
            <w:tcBorders>
              <w:top w:val="nil"/>
              <w:left w:val="single" w:sz="4" w:space="0" w:color="auto"/>
              <w:bottom w:val="single" w:sz="4" w:space="0" w:color="auto"/>
              <w:right w:val="single" w:sz="4" w:space="0" w:color="auto"/>
            </w:tcBorders>
            <w:noWrap/>
          </w:tcPr>
          <w:p w14:paraId="6BCC49F6"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8.2.</w:t>
            </w:r>
          </w:p>
        </w:tc>
        <w:tc>
          <w:tcPr>
            <w:tcW w:w="4300" w:type="dxa"/>
            <w:tcBorders>
              <w:top w:val="nil"/>
              <w:left w:val="nil"/>
              <w:bottom w:val="single" w:sz="4" w:space="0" w:color="auto"/>
              <w:right w:val="single" w:sz="4" w:space="0" w:color="auto"/>
            </w:tcBorders>
            <w:noWrap/>
            <w:vAlign w:val="bottom"/>
          </w:tcPr>
          <w:p w14:paraId="173E450D"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Дети-инвалиды</w:t>
            </w:r>
          </w:p>
        </w:tc>
        <w:tc>
          <w:tcPr>
            <w:tcW w:w="1380" w:type="dxa"/>
            <w:tcBorders>
              <w:top w:val="nil"/>
              <w:left w:val="nil"/>
              <w:bottom w:val="single" w:sz="4" w:space="0" w:color="auto"/>
              <w:right w:val="single" w:sz="4" w:space="0" w:color="auto"/>
            </w:tcBorders>
            <w:vAlign w:val="center"/>
          </w:tcPr>
          <w:p w14:paraId="4AEBBFBD"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280" w:type="dxa"/>
            <w:tcBorders>
              <w:top w:val="nil"/>
              <w:left w:val="nil"/>
              <w:bottom w:val="single" w:sz="4" w:space="0" w:color="auto"/>
              <w:right w:val="single" w:sz="4" w:space="0" w:color="auto"/>
            </w:tcBorders>
            <w:vAlign w:val="center"/>
          </w:tcPr>
          <w:p w14:paraId="5127A275"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20" w:type="dxa"/>
            <w:tcBorders>
              <w:top w:val="nil"/>
              <w:left w:val="nil"/>
              <w:bottom w:val="single" w:sz="4" w:space="0" w:color="auto"/>
              <w:right w:val="single" w:sz="4" w:space="0" w:color="auto"/>
            </w:tcBorders>
            <w:vAlign w:val="center"/>
          </w:tcPr>
          <w:p w14:paraId="78903273"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600" w:type="dxa"/>
            <w:tcBorders>
              <w:top w:val="nil"/>
              <w:left w:val="nil"/>
              <w:bottom w:val="single" w:sz="4" w:space="0" w:color="auto"/>
              <w:right w:val="single" w:sz="4" w:space="0" w:color="auto"/>
            </w:tcBorders>
            <w:vAlign w:val="center"/>
          </w:tcPr>
          <w:p w14:paraId="4EEC5EB6"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540" w:type="dxa"/>
            <w:tcBorders>
              <w:top w:val="nil"/>
              <w:left w:val="nil"/>
              <w:bottom w:val="single" w:sz="4" w:space="0" w:color="auto"/>
              <w:right w:val="single" w:sz="4" w:space="0" w:color="auto"/>
            </w:tcBorders>
            <w:vAlign w:val="center"/>
          </w:tcPr>
          <w:p w14:paraId="5CFA4C8C"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2000" w:type="dxa"/>
            <w:tcBorders>
              <w:top w:val="nil"/>
              <w:left w:val="nil"/>
              <w:bottom w:val="single" w:sz="4" w:space="0" w:color="auto"/>
              <w:right w:val="single" w:sz="4" w:space="0" w:color="auto"/>
            </w:tcBorders>
            <w:noWrap/>
            <w:vAlign w:val="center"/>
          </w:tcPr>
          <w:p w14:paraId="09578E4C"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09" w:type="dxa"/>
            <w:gridSpan w:val="2"/>
            <w:tcBorders>
              <w:top w:val="nil"/>
              <w:left w:val="nil"/>
              <w:bottom w:val="single" w:sz="4" w:space="0" w:color="auto"/>
              <w:right w:val="single" w:sz="4" w:space="0" w:color="auto"/>
            </w:tcBorders>
            <w:noWrap/>
            <w:vAlign w:val="center"/>
          </w:tcPr>
          <w:p w14:paraId="7EFAC19D"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r>
      <w:tr w:rsidR="006E180E" w:rsidRPr="00B01FEC" w14:paraId="2CF78AE9" w14:textId="77777777">
        <w:trPr>
          <w:gridAfter w:val="1"/>
          <w:wAfter w:w="571" w:type="dxa"/>
          <w:trHeight w:val="2580"/>
        </w:trPr>
        <w:tc>
          <w:tcPr>
            <w:tcW w:w="580" w:type="dxa"/>
            <w:tcBorders>
              <w:top w:val="nil"/>
              <w:left w:val="single" w:sz="4" w:space="0" w:color="auto"/>
              <w:bottom w:val="single" w:sz="4" w:space="0" w:color="auto"/>
              <w:right w:val="single" w:sz="4" w:space="0" w:color="auto"/>
            </w:tcBorders>
            <w:noWrap/>
          </w:tcPr>
          <w:p w14:paraId="33370731"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8.3.</w:t>
            </w:r>
          </w:p>
        </w:tc>
        <w:tc>
          <w:tcPr>
            <w:tcW w:w="4300" w:type="dxa"/>
            <w:tcBorders>
              <w:top w:val="nil"/>
              <w:left w:val="nil"/>
              <w:bottom w:val="single" w:sz="4" w:space="0" w:color="auto"/>
              <w:right w:val="single" w:sz="4" w:space="0" w:color="auto"/>
            </w:tcBorders>
          </w:tcPr>
          <w:p w14:paraId="611BA4A9"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Дети, находящиеся под опекой (попечительством), опекуны (попечители) которых не получают ежемесячную выплату на содержание ребенка, находящегося под опекой (попечительством), в соответствии со статьей 81 Социального кодекса Ярославской области</w:t>
            </w:r>
          </w:p>
        </w:tc>
        <w:tc>
          <w:tcPr>
            <w:tcW w:w="1380" w:type="dxa"/>
            <w:tcBorders>
              <w:top w:val="nil"/>
              <w:left w:val="nil"/>
              <w:bottom w:val="single" w:sz="4" w:space="0" w:color="auto"/>
              <w:right w:val="single" w:sz="4" w:space="0" w:color="auto"/>
            </w:tcBorders>
            <w:vAlign w:val="center"/>
          </w:tcPr>
          <w:p w14:paraId="7C88DAA2"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280" w:type="dxa"/>
            <w:tcBorders>
              <w:top w:val="nil"/>
              <w:left w:val="nil"/>
              <w:bottom w:val="single" w:sz="4" w:space="0" w:color="auto"/>
              <w:right w:val="single" w:sz="4" w:space="0" w:color="auto"/>
            </w:tcBorders>
            <w:vAlign w:val="center"/>
          </w:tcPr>
          <w:p w14:paraId="293860A1"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20" w:type="dxa"/>
            <w:tcBorders>
              <w:top w:val="nil"/>
              <w:left w:val="nil"/>
              <w:bottom w:val="single" w:sz="4" w:space="0" w:color="auto"/>
              <w:right w:val="single" w:sz="4" w:space="0" w:color="auto"/>
            </w:tcBorders>
            <w:vAlign w:val="center"/>
          </w:tcPr>
          <w:p w14:paraId="72DFC9FD"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600" w:type="dxa"/>
            <w:tcBorders>
              <w:top w:val="nil"/>
              <w:left w:val="nil"/>
              <w:bottom w:val="single" w:sz="4" w:space="0" w:color="auto"/>
              <w:right w:val="single" w:sz="4" w:space="0" w:color="auto"/>
            </w:tcBorders>
            <w:vAlign w:val="center"/>
          </w:tcPr>
          <w:p w14:paraId="0E54F662"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540" w:type="dxa"/>
            <w:tcBorders>
              <w:top w:val="nil"/>
              <w:left w:val="nil"/>
              <w:bottom w:val="single" w:sz="4" w:space="0" w:color="auto"/>
              <w:right w:val="single" w:sz="4" w:space="0" w:color="auto"/>
            </w:tcBorders>
            <w:vAlign w:val="center"/>
          </w:tcPr>
          <w:p w14:paraId="6C7CD0A9"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2000" w:type="dxa"/>
            <w:tcBorders>
              <w:top w:val="nil"/>
              <w:left w:val="nil"/>
              <w:bottom w:val="single" w:sz="4" w:space="0" w:color="auto"/>
              <w:right w:val="single" w:sz="4" w:space="0" w:color="auto"/>
            </w:tcBorders>
            <w:noWrap/>
            <w:vAlign w:val="center"/>
          </w:tcPr>
          <w:p w14:paraId="0B5DD30B"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09" w:type="dxa"/>
            <w:gridSpan w:val="2"/>
            <w:tcBorders>
              <w:top w:val="nil"/>
              <w:left w:val="nil"/>
              <w:bottom w:val="single" w:sz="4" w:space="0" w:color="auto"/>
              <w:right w:val="single" w:sz="4" w:space="0" w:color="auto"/>
            </w:tcBorders>
            <w:noWrap/>
            <w:vAlign w:val="center"/>
          </w:tcPr>
          <w:p w14:paraId="2975F2FD"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r>
      <w:tr w:rsidR="006E180E" w:rsidRPr="00B01FEC" w14:paraId="3067E4B1" w14:textId="77777777">
        <w:trPr>
          <w:gridAfter w:val="1"/>
          <w:wAfter w:w="571" w:type="dxa"/>
          <w:trHeight w:val="675"/>
        </w:trPr>
        <w:tc>
          <w:tcPr>
            <w:tcW w:w="580" w:type="dxa"/>
            <w:tcBorders>
              <w:top w:val="nil"/>
              <w:left w:val="single" w:sz="4" w:space="0" w:color="auto"/>
              <w:bottom w:val="single" w:sz="4" w:space="0" w:color="auto"/>
              <w:right w:val="single" w:sz="4" w:space="0" w:color="auto"/>
            </w:tcBorders>
            <w:noWrap/>
          </w:tcPr>
          <w:p w14:paraId="2F98CC8F"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8.4.</w:t>
            </w:r>
          </w:p>
        </w:tc>
        <w:tc>
          <w:tcPr>
            <w:tcW w:w="4300" w:type="dxa"/>
            <w:tcBorders>
              <w:top w:val="nil"/>
              <w:left w:val="nil"/>
              <w:bottom w:val="single" w:sz="4" w:space="0" w:color="auto"/>
              <w:right w:val="single" w:sz="4" w:space="0" w:color="auto"/>
            </w:tcBorders>
          </w:tcPr>
          <w:p w14:paraId="13EC6178"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Дети, состоящие на учете в противотуберкулезном диспансере</w:t>
            </w:r>
          </w:p>
        </w:tc>
        <w:tc>
          <w:tcPr>
            <w:tcW w:w="1380" w:type="dxa"/>
            <w:tcBorders>
              <w:top w:val="nil"/>
              <w:left w:val="nil"/>
              <w:bottom w:val="single" w:sz="4" w:space="0" w:color="auto"/>
              <w:right w:val="single" w:sz="4" w:space="0" w:color="auto"/>
            </w:tcBorders>
            <w:vAlign w:val="center"/>
          </w:tcPr>
          <w:p w14:paraId="6E63F210"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280" w:type="dxa"/>
            <w:tcBorders>
              <w:top w:val="nil"/>
              <w:left w:val="nil"/>
              <w:bottom w:val="single" w:sz="4" w:space="0" w:color="auto"/>
              <w:right w:val="single" w:sz="4" w:space="0" w:color="auto"/>
            </w:tcBorders>
            <w:vAlign w:val="center"/>
          </w:tcPr>
          <w:p w14:paraId="0B4A35DE"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20" w:type="dxa"/>
            <w:tcBorders>
              <w:top w:val="nil"/>
              <w:left w:val="nil"/>
              <w:bottom w:val="single" w:sz="4" w:space="0" w:color="auto"/>
              <w:right w:val="single" w:sz="4" w:space="0" w:color="auto"/>
            </w:tcBorders>
            <w:vAlign w:val="center"/>
          </w:tcPr>
          <w:p w14:paraId="39014869"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600" w:type="dxa"/>
            <w:tcBorders>
              <w:top w:val="nil"/>
              <w:left w:val="nil"/>
              <w:bottom w:val="single" w:sz="4" w:space="0" w:color="auto"/>
              <w:right w:val="single" w:sz="4" w:space="0" w:color="auto"/>
            </w:tcBorders>
            <w:vAlign w:val="center"/>
          </w:tcPr>
          <w:p w14:paraId="0143B7EB"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540" w:type="dxa"/>
            <w:tcBorders>
              <w:top w:val="nil"/>
              <w:left w:val="nil"/>
              <w:bottom w:val="single" w:sz="4" w:space="0" w:color="auto"/>
              <w:right w:val="single" w:sz="4" w:space="0" w:color="auto"/>
            </w:tcBorders>
            <w:vAlign w:val="center"/>
          </w:tcPr>
          <w:p w14:paraId="1DF368B2"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2000" w:type="dxa"/>
            <w:tcBorders>
              <w:top w:val="nil"/>
              <w:left w:val="nil"/>
              <w:bottom w:val="single" w:sz="4" w:space="0" w:color="auto"/>
              <w:right w:val="single" w:sz="4" w:space="0" w:color="auto"/>
            </w:tcBorders>
            <w:noWrap/>
            <w:vAlign w:val="center"/>
          </w:tcPr>
          <w:p w14:paraId="1E044298"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09" w:type="dxa"/>
            <w:gridSpan w:val="2"/>
            <w:tcBorders>
              <w:top w:val="nil"/>
              <w:left w:val="nil"/>
              <w:bottom w:val="single" w:sz="4" w:space="0" w:color="auto"/>
              <w:right w:val="single" w:sz="4" w:space="0" w:color="auto"/>
            </w:tcBorders>
            <w:noWrap/>
            <w:vAlign w:val="center"/>
          </w:tcPr>
          <w:p w14:paraId="247B7C9A"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r>
      <w:tr w:rsidR="006E180E" w:rsidRPr="00B01FEC" w14:paraId="5F409543" w14:textId="77777777">
        <w:trPr>
          <w:gridAfter w:val="1"/>
          <w:wAfter w:w="571" w:type="dxa"/>
          <w:trHeight w:val="570"/>
        </w:trPr>
        <w:tc>
          <w:tcPr>
            <w:tcW w:w="580" w:type="dxa"/>
            <w:tcBorders>
              <w:top w:val="nil"/>
              <w:left w:val="single" w:sz="4" w:space="0" w:color="auto"/>
              <w:bottom w:val="single" w:sz="4" w:space="0" w:color="auto"/>
              <w:right w:val="single" w:sz="4" w:space="0" w:color="auto"/>
            </w:tcBorders>
            <w:noWrap/>
          </w:tcPr>
          <w:p w14:paraId="1CBD3A19"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8.5.</w:t>
            </w:r>
          </w:p>
        </w:tc>
        <w:tc>
          <w:tcPr>
            <w:tcW w:w="4300" w:type="dxa"/>
            <w:tcBorders>
              <w:top w:val="nil"/>
              <w:left w:val="nil"/>
              <w:bottom w:val="single" w:sz="4" w:space="0" w:color="auto"/>
              <w:right w:val="single" w:sz="4" w:space="0" w:color="auto"/>
            </w:tcBorders>
            <w:vAlign w:val="bottom"/>
          </w:tcPr>
          <w:p w14:paraId="226AA078"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Дети из многодетных семей, не имеющих статус малоимущих</w:t>
            </w:r>
          </w:p>
        </w:tc>
        <w:tc>
          <w:tcPr>
            <w:tcW w:w="1380" w:type="dxa"/>
            <w:tcBorders>
              <w:top w:val="nil"/>
              <w:left w:val="nil"/>
              <w:bottom w:val="single" w:sz="4" w:space="0" w:color="auto"/>
              <w:right w:val="single" w:sz="4" w:space="0" w:color="auto"/>
            </w:tcBorders>
            <w:vAlign w:val="center"/>
          </w:tcPr>
          <w:p w14:paraId="6F9AF372"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280" w:type="dxa"/>
            <w:tcBorders>
              <w:top w:val="nil"/>
              <w:left w:val="nil"/>
              <w:bottom w:val="single" w:sz="4" w:space="0" w:color="auto"/>
              <w:right w:val="single" w:sz="4" w:space="0" w:color="auto"/>
            </w:tcBorders>
            <w:vAlign w:val="center"/>
          </w:tcPr>
          <w:p w14:paraId="267A486D"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20" w:type="dxa"/>
            <w:tcBorders>
              <w:top w:val="nil"/>
              <w:left w:val="nil"/>
              <w:bottom w:val="single" w:sz="4" w:space="0" w:color="auto"/>
              <w:right w:val="single" w:sz="4" w:space="0" w:color="auto"/>
            </w:tcBorders>
            <w:vAlign w:val="center"/>
          </w:tcPr>
          <w:p w14:paraId="3C393DF6"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600" w:type="dxa"/>
            <w:tcBorders>
              <w:top w:val="nil"/>
              <w:left w:val="nil"/>
              <w:bottom w:val="single" w:sz="4" w:space="0" w:color="auto"/>
              <w:right w:val="single" w:sz="4" w:space="0" w:color="auto"/>
            </w:tcBorders>
            <w:vAlign w:val="center"/>
          </w:tcPr>
          <w:p w14:paraId="7B0AE154"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540" w:type="dxa"/>
            <w:tcBorders>
              <w:top w:val="nil"/>
              <w:left w:val="nil"/>
              <w:bottom w:val="single" w:sz="4" w:space="0" w:color="auto"/>
              <w:right w:val="single" w:sz="4" w:space="0" w:color="auto"/>
            </w:tcBorders>
            <w:vAlign w:val="center"/>
          </w:tcPr>
          <w:p w14:paraId="6B7340FC"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2000" w:type="dxa"/>
            <w:tcBorders>
              <w:top w:val="nil"/>
              <w:left w:val="nil"/>
              <w:bottom w:val="single" w:sz="4" w:space="0" w:color="auto"/>
              <w:right w:val="single" w:sz="4" w:space="0" w:color="auto"/>
            </w:tcBorders>
            <w:noWrap/>
            <w:vAlign w:val="center"/>
          </w:tcPr>
          <w:p w14:paraId="3F90EBEC"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09" w:type="dxa"/>
            <w:gridSpan w:val="2"/>
            <w:tcBorders>
              <w:top w:val="nil"/>
              <w:left w:val="nil"/>
              <w:bottom w:val="single" w:sz="4" w:space="0" w:color="auto"/>
              <w:right w:val="single" w:sz="4" w:space="0" w:color="auto"/>
            </w:tcBorders>
            <w:noWrap/>
            <w:vAlign w:val="center"/>
          </w:tcPr>
          <w:p w14:paraId="35B797A0"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r>
      <w:tr w:rsidR="006E180E" w:rsidRPr="00B01FEC" w14:paraId="197728E1" w14:textId="77777777" w:rsidTr="00814D66">
        <w:trPr>
          <w:gridAfter w:val="1"/>
          <w:wAfter w:w="571" w:type="dxa"/>
          <w:trHeight w:val="960"/>
        </w:trPr>
        <w:tc>
          <w:tcPr>
            <w:tcW w:w="580" w:type="dxa"/>
            <w:tcBorders>
              <w:top w:val="nil"/>
              <w:left w:val="single" w:sz="4" w:space="0" w:color="auto"/>
              <w:bottom w:val="single" w:sz="4" w:space="0" w:color="auto"/>
              <w:right w:val="single" w:sz="4" w:space="0" w:color="auto"/>
            </w:tcBorders>
            <w:vAlign w:val="center"/>
          </w:tcPr>
          <w:p w14:paraId="4BAB17C3"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xml:space="preserve">9. </w:t>
            </w:r>
          </w:p>
        </w:tc>
        <w:tc>
          <w:tcPr>
            <w:tcW w:w="14729" w:type="dxa"/>
            <w:gridSpan w:val="9"/>
            <w:tcBorders>
              <w:top w:val="single" w:sz="4" w:space="0" w:color="auto"/>
              <w:left w:val="nil"/>
              <w:bottom w:val="single" w:sz="4" w:space="0" w:color="auto"/>
              <w:right w:val="single" w:sz="4" w:space="0" w:color="000000"/>
            </w:tcBorders>
            <w:vAlign w:val="center"/>
          </w:tcPr>
          <w:p w14:paraId="7DBB674E"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Обучающиеся по образовательным программам основного общего и среднего общего образования по состоянию здоровья на дому в соответствии с заключением медицинской организации, имеющие право на получение социальной услуги по обеспечению набором продуктов питания или компенсацию стоимости набора продуктов питания в дни учебных занятий в двукратном размере, в том числе:</w:t>
            </w:r>
          </w:p>
        </w:tc>
      </w:tr>
      <w:tr w:rsidR="006E180E" w:rsidRPr="00B01FEC" w14:paraId="43214415" w14:textId="77777777" w:rsidTr="00814D66">
        <w:trPr>
          <w:gridAfter w:val="1"/>
          <w:wAfter w:w="571" w:type="dxa"/>
          <w:trHeight w:val="630"/>
        </w:trPr>
        <w:tc>
          <w:tcPr>
            <w:tcW w:w="580" w:type="dxa"/>
            <w:tcBorders>
              <w:top w:val="single" w:sz="4" w:space="0" w:color="auto"/>
              <w:left w:val="single" w:sz="4" w:space="0" w:color="auto"/>
              <w:bottom w:val="single" w:sz="4" w:space="0" w:color="auto"/>
              <w:right w:val="single" w:sz="4" w:space="0" w:color="auto"/>
            </w:tcBorders>
            <w:noWrap/>
          </w:tcPr>
          <w:p w14:paraId="0B67F7DD"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lastRenderedPageBreak/>
              <w:t>9.1.</w:t>
            </w:r>
          </w:p>
        </w:tc>
        <w:tc>
          <w:tcPr>
            <w:tcW w:w="4300" w:type="dxa"/>
            <w:tcBorders>
              <w:top w:val="single" w:sz="4" w:space="0" w:color="auto"/>
              <w:left w:val="nil"/>
              <w:bottom w:val="single" w:sz="4" w:space="0" w:color="auto"/>
              <w:right w:val="single" w:sz="4" w:space="0" w:color="auto"/>
            </w:tcBorders>
            <w:vAlign w:val="bottom"/>
          </w:tcPr>
          <w:p w14:paraId="2E9C8EA3"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Дети с ограниченными возможностями здоровья</w:t>
            </w:r>
          </w:p>
        </w:tc>
        <w:tc>
          <w:tcPr>
            <w:tcW w:w="1380" w:type="dxa"/>
            <w:tcBorders>
              <w:top w:val="single" w:sz="4" w:space="0" w:color="auto"/>
              <w:left w:val="nil"/>
              <w:bottom w:val="single" w:sz="4" w:space="0" w:color="auto"/>
              <w:right w:val="single" w:sz="4" w:space="0" w:color="auto"/>
            </w:tcBorders>
            <w:vAlign w:val="center"/>
          </w:tcPr>
          <w:p w14:paraId="4718C347"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280" w:type="dxa"/>
            <w:tcBorders>
              <w:top w:val="single" w:sz="4" w:space="0" w:color="auto"/>
              <w:left w:val="nil"/>
              <w:bottom w:val="single" w:sz="4" w:space="0" w:color="auto"/>
              <w:right w:val="single" w:sz="4" w:space="0" w:color="auto"/>
            </w:tcBorders>
            <w:vAlign w:val="center"/>
          </w:tcPr>
          <w:p w14:paraId="1C086040"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20" w:type="dxa"/>
            <w:tcBorders>
              <w:top w:val="single" w:sz="4" w:space="0" w:color="auto"/>
              <w:left w:val="nil"/>
              <w:bottom w:val="single" w:sz="4" w:space="0" w:color="auto"/>
              <w:right w:val="single" w:sz="4" w:space="0" w:color="auto"/>
            </w:tcBorders>
            <w:vAlign w:val="center"/>
          </w:tcPr>
          <w:p w14:paraId="0861287B"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600" w:type="dxa"/>
            <w:tcBorders>
              <w:top w:val="single" w:sz="4" w:space="0" w:color="auto"/>
              <w:left w:val="nil"/>
              <w:bottom w:val="single" w:sz="4" w:space="0" w:color="auto"/>
              <w:right w:val="single" w:sz="4" w:space="0" w:color="auto"/>
            </w:tcBorders>
            <w:vAlign w:val="center"/>
          </w:tcPr>
          <w:p w14:paraId="125AB720"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540" w:type="dxa"/>
            <w:tcBorders>
              <w:top w:val="single" w:sz="4" w:space="0" w:color="auto"/>
              <w:left w:val="nil"/>
              <w:bottom w:val="single" w:sz="4" w:space="0" w:color="auto"/>
              <w:right w:val="single" w:sz="4" w:space="0" w:color="auto"/>
            </w:tcBorders>
            <w:vAlign w:val="center"/>
          </w:tcPr>
          <w:p w14:paraId="3D300232"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2000" w:type="dxa"/>
            <w:tcBorders>
              <w:top w:val="single" w:sz="4" w:space="0" w:color="auto"/>
              <w:left w:val="nil"/>
              <w:bottom w:val="single" w:sz="4" w:space="0" w:color="auto"/>
              <w:right w:val="single" w:sz="4" w:space="0" w:color="auto"/>
            </w:tcBorders>
            <w:noWrap/>
            <w:vAlign w:val="center"/>
          </w:tcPr>
          <w:p w14:paraId="75D0FB26"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09" w:type="dxa"/>
            <w:gridSpan w:val="2"/>
            <w:tcBorders>
              <w:top w:val="single" w:sz="4" w:space="0" w:color="auto"/>
              <w:left w:val="nil"/>
              <w:bottom w:val="single" w:sz="4" w:space="0" w:color="auto"/>
              <w:right w:val="single" w:sz="4" w:space="0" w:color="auto"/>
            </w:tcBorders>
            <w:noWrap/>
            <w:vAlign w:val="center"/>
          </w:tcPr>
          <w:p w14:paraId="6D3FC97A"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r>
      <w:tr w:rsidR="006E180E" w:rsidRPr="00B01FEC" w14:paraId="2C084680" w14:textId="77777777">
        <w:trPr>
          <w:gridAfter w:val="1"/>
          <w:wAfter w:w="571" w:type="dxa"/>
          <w:trHeight w:val="630"/>
        </w:trPr>
        <w:tc>
          <w:tcPr>
            <w:tcW w:w="580" w:type="dxa"/>
            <w:tcBorders>
              <w:top w:val="nil"/>
              <w:left w:val="single" w:sz="4" w:space="0" w:color="auto"/>
              <w:bottom w:val="single" w:sz="4" w:space="0" w:color="auto"/>
              <w:right w:val="single" w:sz="4" w:space="0" w:color="auto"/>
            </w:tcBorders>
            <w:noWrap/>
          </w:tcPr>
          <w:p w14:paraId="6E3DAFB8"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9.2.</w:t>
            </w:r>
          </w:p>
        </w:tc>
        <w:tc>
          <w:tcPr>
            <w:tcW w:w="4300" w:type="dxa"/>
            <w:tcBorders>
              <w:top w:val="nil"/>
              <w:left w:val="nil"/>
              <w:bottom w:val="single" w:sz="4" w:space="0" w:color="auto"/>
              <w:right w:val="single" w:sz="4" w:space="0" w:color="auto"/>
            </w:tcBorders>
          </w:tcPr>
          <w:p w14:paraId="4F8B1ABB"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Дети из многодетных семей, имеющих статус малоимущих</w:t>
            </w:r>
          </w:p>
        </w:tc>
        <w:tc>
          <w:tcPr>
            <w:tcW w:w="1380" w:type="dxa"/>
            <w:tcBorders>
              <w:top w:val="nil"/>
              <w:left w:val="nil"/>
              <w:bottom w:val="single" w:sz="4" w:space="0" w:color="auto"/>
              <w:right w:val="single" w:sz="4" w:space="0" w:color="auto"/>
            </w:tcBorders>
            <w:vAlign w:val="center"/>
          </w:tcPr>
          <w:p w14:paraId="268D5F90"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280" w:type="dxa"/>
            <w:tcBorders>
              <w:top w:val="nil"/>
              <w:left w:val="nil"/>
              <w:bottom w:val="single" w:sz="4" w:space="0" w:color="auto"/>
              <w:right w:val="single" w:sz="4" w:space="0" w:color="auto"/>
            </w:tcBorders>
            <w:vAlign w:val="center"/>
          </w:tcPr>
          <w:p w14:paraId="1897D2CF"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20" w:type="dxa"/>
            <w:tcBorders>
              <w:top w:val="nil"/>
              <w:left w:val="nil"/>
              <w:bottom w:val="single" w:sz="4" w:space="0" w:color="auto"/>
              <w:right w:val="single" w:sz="4" w:space="0" w:color="auto"/>
            </w:tcBorders>
            <w:vAlign w:val="center"/>
          </w:tcPr>
          <w:p w14:paraId="137F0B38"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600" w:type="dxa"/>
            <w:tcBorders>
              <w:top w:val="nil"/>
              <w:left w:val="nil"/>
              <w:bottom w:val="single" w:sz="4" w:space="0" w:color="auto"/>
              <w:right w:val="single" w:sz="4" w:space="0" w:color="auto"/>
            </w:tcBorders>
            <w:vAlign w:val="center"/>
          </w:tcPr>
          <w:p w14:paraId="0BDE29C8"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540" w:type="dxa"/>
            <w:tcBorders>
              <w:top w:val="nil"/>
              <w:left w:val="nil"/>
              <w:bottom w:val="single" w:sz="4" w:space="0" w:color="auto"/>
              <w:right w:val="single" w:sz="4" w:space="0" w:color="auto"/>
            </w:tcBorders>
            <w:vAlign w:val="center"/>
          </w:tcPr>
          <w:p w14:paraId="64F5873D"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2000" w:type="dxa"/>
            <w:tcBorders>
              <w:top w:val="nil"/>
              <w:left w:val="nil"/>
              <w:bottom w:val="single" w:sz="4" w:space="0" w:color="auto"/>
              <w:right w:val="single" w:sz="4" w:space="0" w:color="auto"/>
            </w:tcBorders>
            <w:noWrap/>
            <w:vAlign w:val="center"/>
          </w:tcPr>
          <w:p w14:paraId="3A522818"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09" w:type="dxa"/>
            <w:gridSpan w:val="2"/>
            <w:tcBorders>
              <w:top w:val="nil"/>
              <w:left w:val="nil"/>
              <w:bottom w:val="single" w:sz="4" w:space="0" w:color="auto"/>
              <w:right w:val="single" w:sz="4" w:space="0" w:color="auto"/>
            </w:tcBorders>
            <w:noWrap/>
            <w:vAlign w:val="center"/>
          </w:tcPr>
          <w:p w14:paraId="7CD90100"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r>
      <w:tr w:rsidR="006E180E" w:rsidRPr="00B01FEC" w14:paraId="1DA9C9D5" w14:textId="77777777">
        <w:trPr>
          <w:gridAfter w:val="1"/>
          <w:wAfter w:w="571" w:type="dxa"/>
          <w:trHeight w:val="630"/>
        </w:trPr>
        <w:tc>
          <w:tcPr>
            <w:tcW w:w="15309" w:type="dxa"/>
            <w:gridSpan w:val="10"/>
            <w:tcBorders>
              <w:top w:val="single" w:sz="4" w:space="0" w:color="auto"/>
              <w:left w:val="single" w:sz="4" w:space="0" w:color="auto"/>
              <w:bottom w:val="single" w:sz="4" w:space="0" w:color="auto"/>
              <w:right w:val="single" w:sz="4" w:space="0" w:color="000000"/>
            </w:tcBorders>
          </w:tcPr>
          <w:p w14:paraId="54856CBF"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II. Организация питания обучающихся образовательных организаций – детей граждан, призванных на военную службу по мобилизации и проходящих военную службу в связи с проведением специальной военной операции</w:t>
            </w:r>
          </w:p>
        </w:tc>
      </w:tr>
      <w:tr w:rsidR="006E180E" w:rsidRPr="00B01FEC" w14:paraId="21DB3D7F" w14:textId="77777777">
        <w:trPr>
          <w:gridAfter w:val="1"/>
          <w:wAfter w:w="571" w:type="dxa"/>
          <w:trHeight w:val="660"/>
        </w:trPr>
        <w:tc>
          <w:tcPr>
            <w:tcW w:w="580" w:type="dxa"/>
            <w:tcBorders>
              <w:top w:val="nil"/>
              <w:left w:val="single" w:sz="4" w:space="0" w:color="auto"/>
              <w:bottom w:val="single" w:sz="4" w:space="0" w:color="auto"/>
              <w:right w:val="single" w:sz="4" w:space="0" w:color="auto"/>
            </w:tcBorders>
            <w:vAlign w:val="center"/>
          </w:tcPr>
          <w:p w14:paraId="15B0C02E"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xml:space="preserve">1. </w:t>
            </w:r>
          </w:p>
        </w:tc>
        <w:tc>
          <w:tcPr>
            <w:tcW w:w="14729" w:type="dxa"/>
            <w:gridSpan w:val="9"/>
            <w:tcBorders>
              <w:top w:val="single" w:sz="4" w:space="0" w:color="auto"/>
              <w:left w:val="nil"/>
              <w:bottom w:val="single" w:sz="4" w:space="0" w:color="auto"/>
              <w:right w:val="single" w:sz="4" w:space="0" w:color="000000"/>
            </w:tcBorders>
            <w:vAlign w:val="center"/>
          </w:tcPr>
          <w:p w14:paraId="38C96959"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Обучающиеся по образовательным программам основного общего и среднего общего образования, имеющие право на получение социальной услуги по обеспечению бесплатным одноразовым горячим питанием в дни учебных занятий, в том числе:</w:t>
            </w:r>
          </w:p>
        </w:tc>
      </w:tr>
      <w:tr w:rsidR="006E180E" w:rsidRPr="00B01FEC" w14:paraId="5F3FCCF0" w14:textId="77777777">
        <w:trPr>
          <w:gridAfter w:val="1"/>
          <w:wAfter w:w="571" w:type="dxa"/>
          <w:trHeight w:val="885"/>
        </w:trPr>
        <w:tc>
          <w:tcPr>
            <w:tcW w:w="580" w:type="dxa"/>
            <w:tcBorders>
              <w:top w:val="nil"/>
              <w:left w:val="single" w:sz="4" w:space="0" w:color="auto"/>
              <w:bottom w:val="single" w:sz="4" w:space="0" w:color="auto"/>
              <w:right w:val="single" w:sz="4" w:space="0" w:color="auto"/>
            </w:tcBorders>
            <w:vAlign w:val="center"/>
          </w:tcPr>
          <w:p w14:paraId="72D2F385"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1.1.</w:t>
            </w:r>
          </w:p>
        </w:tc>
        <w:tc>
          <w:tcPr>
            <w:tcW w:w="4300" w:type="dxa"/>
            <w:tcBorders>
              <w:top w:val="nil"/>
              <w:left w:val="nil"/>
              <w:bottom w:val="single" w:sz="4" w:space="0" w:color="auto"/>
              <w:right w:val="single" w:sz="4" w:space="0" w:color="auto"/>
            </w:tcBorders>
            <w:vAlign w:val="center"/>
          </w:tcPr>
          <w:p w14:paraId="21D532F9"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Дети граждан, призванных на военную службу по мобилизации</w:t>
            </w:r>
          </w:p>
        </w:tc>
        <w:tc>
          <w:tcPr>
            <w:tcW w:w="1380" w:type="dxa"/>
            <w:tcBorders>
              <w:top w:val="nil"/>
              <w:left w:val="nil"/>
              <w:bottom w:val="single" w:sz="4" w:space="0" w:color="auto"/>
              <w:right w:val="single" w:sz="4" w:space="0" w:color="auto"/>
            </w:tcBorders>
            <w:vAlign w:val="center"/>
          </w:tcPr>
          <w:p w14:paraId="0B114577"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280" w:type="dxa"/>
            <w:tcBorders>
              <w:top w:val="nil"/>
              <w:left w:val="nil"/>
              <w:bottom w:val="single" w:sz="4" w:space="0" w:color="auto"/>
              <w:right w:val="single" w:sz="4" w:space="0" w:color="auto"/>
            </w:tcBorders>
            <w:vAlign w:val="center"/>
          </w:tcPr>
          <w:p w14:paraId="30A292E4"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20" w:type="dxa"/>
            <w:tcBorders>
              <w:top w:val="nil"/>
              <w:left w:val="nil"/>
              <w:bottom w:val="single" w:sz="4" w:space="0" w:color="auto"/>
              <w:right w:val="single" w:sz="4" w:space="0" w:color="auto"/>
            </w:tcBorders>
            <w:vAlign w:val="center"/>
          </w:tcPr>
          <w:p w14:paraId="67E9F231"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600" w:type="dxa"/>
            <w:tcBorders>
              <w:top w:val="nil"/>
              <w:left w:val="nil"/>
              <w:bottom w:val="single" w:sz="4" w:space="0" w:color="auto"/>
              <w:right w:val="single" w:sz="4" w:space="0" w:color="auto"/>
            </w:tcBorders>
            <w:vAlign w:val="center"/>
          </w:tcPr>
          <w:p w14:paraId="14FD38F1"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540" w:type="dxa"/>
            <w:tcBorders>
              <w:top w:val="nil"/>
              <w:left w:val="nil"/>
              <w:bottom w:val="single" w:sz="4" w:space="0" w:color="auto"/>
              <w:right w:val="single" w:sz="4" w:space="0" w:color="auto"/>
            </w:tcBorders>
            <w:vAlign w:val="center"/>
          </w:tcPr>
          <w:p w14:paraId="517E21AF"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2000" w:type="dxa"/>
            <w:tcBorders>
              <w:top w:val="nil"/>
              <w:left w:val="nil"/>
              <w:bottom w:val="single" w:sz="4" w:space="0" w:color="auto"/>
              <w:right w:val="single" w:sz="4" w:space="0" w:color="auto"/>
            </w:tcBorders>
            <w:vAlign w:val="center"/>
          </w:tcPr>
          <w:p w14:paraId="6EDF0FE3"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09" w:type="dxa"/>
            <w:gridSpan w:val="2"/>
            <w:tcBorders>
              <w:top w:val="nil"/>
              <w:left w:val="nil"/>
              <w:bottom w:val="single" w:sz="4" w:space="0" w:color="auto"/>
              <w:right w:val="single" w:sz="4" w:space="0" w:color="auto"/>
            </w:tcBorders>
            <w:vAlign w:val="center"/>
          </w:tcPr>
          <w:p w14:paraId="7E716515"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r>
      <w:tr w:rsidR="006E180E" w:rsidRPr="00B01FEC" w14:paraId="490AF729" w14:textId="77777777">
        <w:trPr>
          <w:gridAfter w:val="1"/>
          <w:wAfter w:w="571" w:type="dxa"/>
          <w:trHeight w:val="885"/>
        </w:trPr>
        <w:tc>
          <w:tcPr>
            <w:tcW w:w="580" w:type="dxa"/>
            <w:tcBorders>
              <w:top w:val="nil"/>
              <w:left w:val="single" w:sz="4" w:space="0" w:color="auto"/>
              <w:bottom w:val="single" w:sz="4" w:space="0" w:color="auto"/>
              <w:right w:val="single" w:sz="4" w:space="0" w:color="auto"/>
            </w:tcBorders>
            <w:vAlign w:val="center"/>
          </w:tcPr>
          <w:p w14:paraId="2DA60C33"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1.2.</w:t>
            </w:r>
          </w:p>
        </w:tc>
        <w:tc>
          <w:tcPr>
            <w:tcW w:w="4300" w:type="dxa"/>
            <w:tcBorders>
              <w:top w:val="nil"/>
              <w:left w:val="nil"/>
              <w:bottom w:val="single" w:sz="4" w:space="0" w:color="auto"/>
              <w:right w:val="single" w:sz="4" w:space="0" w:color="auto"/>
            </w:tcBorders>
            <w:vAlign w:val="center"/>
          </w:tcPr>
          <w:p w14:paraId="562EC16A"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Дети граждан, проходящих военную службу в связи с проведением специальной военной операции</w:t>
            </w:r>
          </w:p>
        </w:tc>
        <w:tc>
          <w:tcPr>
            <w:tcW w:w="1380" w:type="dxa"/>
            <w:tcBorders>
              <w:top w:val="nil"/>
              <w:left w:val="nil"/>
              <w:bottom w:val="single" w:sz="4" w:space="0" w:color="auto"/>
              <w:right w:val="single" w:sz="4" w:space="0" w:color="auto"/>
            </w:tcBorders>
            <w:vAlign w:val="center"/>
          </w:tcPr>
          <w:p w14:paraId="5ABEE4E2"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280" w:type="dxa"/>
            <w:tcBorders>
              <w:top w:val="nil"/>
              <w:left w:val="nil"/>
              <w:bottom w:val="single" w:sz="4" w:space="0" w:color="auto"/>
              <w:right w:val="single" w:sz="4" w:space="0" w:color="auto"/>
            </w:tcBorders>
            <w:vAlign w:val="center"/>
          </w:tcPr>
          <w:p w14:paraId="685FA916"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20" w:type="dxa"/>
            <w:tcBorders>
              <w:top w:val="nil"/>
              <w:left w:val="nil"/>
              <w:bottom w:val="single" w:sz="4" w:space="0" w:color="auto"/>
              <w:right w:val="single" w:sz="4" w:space="0" w:color="auto"/>
            </w:tcBorders>
            <w:vAlign w:val="center"/>
          </w:tcPr>
          <w:p w14:paraId="38E69BEA"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600" w:type="dxa"/>
            <w:tcBorders>
              <w:top w:val="nil"/>
              <w:left w:val="nil"/>
              <w:bottom w:val="single" w:sz="4" w:space="0" w:color="auto"/>
              <w:right w:val="single" w:sz="4" w:space="0" w:color="auto"/>
            </w:tcBorders>
            <w:vAlign w:val="center"/>
          </w:tcPr>
          <w:p w14:paraId="01F84192"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540" w:type="dxa"/>
            <w:tcBorders>
              <w:top w:val="nil"/>
              <w:left w:val="nil"/>
              <w:bottom w:val="single" w:sz="4" w:space="0" w:color="auto"/>
              <w:right w:val="single" w:sz="4" w:space="0" w:color="auto"/>
            </w:tcBorders>
            <w:vAlign w:val="center"/>
          </w:tcPr>
          <w:p w14:paraId="2BF81E2F"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2000" w:type="dxa"/>
            <w:tcBorders>
              <w:top w:val="nil"/>
              <w:left w:val="nil"/>
              <w:bottom w:val="single" w:sz="4" w:space="0" w:color="auto"/>
              <w:right w:val="single" w:sz="4" w:space="0" w:color="auto"/>
            </w:tcBorders>
            <w:vAlign w:val="center"/>
          </w:tcPr>
          <w:p w14:paraId="68AAC7FE"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09" w:type="dxa"/>
            <w:gridSpan w:val="2"/>
            <w:tcBorders>
              <w:top w:val="nil"/>
              <w:left w:val="nil"/>
              <w:bottom w:val="single" w:sz="4" w:space="0" w:color="auto"/>
              <w:right w:val="single" w:sz="4" w:space="0" w:color="auto"/>
            </w:tcBorders>
            <w:vAlign w:val="center"/>
          </w:tcPr>
          <w:p w14:paraId="7AC740B9"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r>
      <w:tr w:rsidR="006E180E" w:rsidRPr="00B01FEC" w14:paraId="5F1E2675" w14:textId="77777777">
        <w:trPr>
          <w:gridAfter w:val="1"/>
          <w:wAfter w:w="571" w:type="dxa"/>
          <w:trHeight w:val="945"/>
        </w:trPr>
        <w:tc>
          <w:tcPr>
            <w:tcW w:w="580" w:type="dxa"/>
            <w:tcBorders>
              <w:top w:val="nil"/>
              <w:left w:val="single" w:sz="4" w:space="0" w:color="auto"/>
              <w:bottom w:val="single" w:sz="4" w:space="0" w:color="auto"/>
              <w:right w:val="single" w:sz="4" w:space="0" w:color="auto"/>
            </w:tcBorders>
            <w:vAlign w:val="center"/>
          </w:tcPr>
          <w:p w14:paraId="44B8C6C5"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xml:space="preserve">2. </w:t>
            </w:r>
          </w:p>
        </w:tc>
        <w:tc>
          <w:tcPr>
            <w:tcW w:w="14729" w:type="dxa"/>
            <w:gridSpan w:val="9"/>
            <w:tcBorders>
              <w:top w:val="single" w:sz="4" w:space="0" w:color="auto"/>
              <w:left w:val="nil"/>
              <w:bottom w:val="single" w:sz="4" w:space="0" w:color="auto"/>
              <w:right w:val="single" w:sz="4" w:space="0" w:color="000000"/>
            </w:tcBorders>
          </w:tcPr>
          <w:p w14:paraId="7FAE5C76"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Обучающиеся по образовательным программам основного общего и среднего общего образования по состоянию здоровья на дому в соответствии с заключением медицинской организации, имеющие право на получение социальной услуги по обеспечению набором продуктов питания или компенсацию стоимости набора продуктов питания в дни учебных занятий, в том числе:</w:t>
            </w:r>
          </w:p>
        </w:tc>
      </w:tr>
      <w:tr w:rsidR="006E180E" w:rsidRPr="00B01FEC" w14:paraId="5557F7FF" w14:textId="77777777">
        <w:trPr>
          <w:gridAfter w:val="1"/>
          <w:wAfter w:w="571" w:type="dxa"/>
          <w:trHeight w:val="885"/>
        </w:trPr>
        <w:tc>
          <w:tcPr>
            <w:tcW w:w="580" w:type="dxa"/>
            <w:tcBorders>
              <w:top w:val="nil"/>
              <w:left w:val="single" w:sz="4" w:space="0" w:color="auto"/>
              <w:bottom w:val="single" w:sz="4" w:space="0" w:color="auto"/>
              <w:right w:val="single" w:sz="4" w:space="0" w:color="auto"/>
            </w:tcBorders>
            <w:vAlign w:val="center"/>
          </w:tcPr>
          <w:p w14:paraId="22B63FA1"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2.1.</w:t>
            </w:r>
          </w:p>
        </w:tc>
        <w:tc>
          <w:tcPr>
            <w:tcW w:w="4300" w:type="dxa"/>
            <w:tcBorders>
              <w:top w:val="nil"/>
              <w:left w:val="nil"/>
              <w:bottom w:val="single" w:sz="4" w:space="0" w:color="auto"/>
              <w:right w:val="single" w:sz="4" w:space="0" w:color="auto"/>
            </w:tcBorders>
            <w:vAlign w:val="center"/>
          </w:tcPr>
          <w:p w14:paraId="44B3D742"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Дети граждан, призванных на военную службу по мобилизации</w:t>
            </w:r>
          </w:p>
        </w:tc>
        <w:tc>
          <w:tcPr>
            <w:tcW w:w="1380" w:type="dxa"/>
            <w:tcBorders>
              <w:top w:val="nil"/>
              <w:left w:val="nil"/>
              <w:bottom w:val="single" w:sz="4" w:space="0" w:color="auto"/>
              <w:right w:val="single" w:sz="4" w:space="0" w:color="auto"/>
            </w:tcBorders>
            <w:vAlign w:val="center"/>
          </w:tcPr>
          <w:p w14:paraId="4255DBAA"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280" w:type="dxa"/>
            <w:tcBorders>
              <w:top w:val="nil"/>
              <w:left w:val="nil"/>
              <w:bottom w:val="single" w:sz="4" w:space="0" w:color="auto"/>
              <w:right w:val="single" w:sz="4" w:space="0" w:color="auto"/>
            </w:tcBorders>
            <w:vAlign w:val="center"/>
          </w:tcPr>
          <w:p w14:paraId="72D8D6AE"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20" w:type="dxa"/>
            <w:tcBorders>
              <w:top w:val="nil"/>
              <w:left w:val="nil"/>
              <w:bottom w:val="single" w:sz="4" w:space="0" w:color="auto"/>
              <w:right w:val="single" w:sz="4" w:space="0" w:color="auto"/>
            </w:tcBorders>
            <w:vAlign w:val="center"/>
          </w:tcPr>
          <w:p w14:paraId="03B0CDD2"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600" w:type="dxa"/>
            <w:tcBorders>
              <w:top w:val="nil"/>
              <w:left w:val="nil"/>
              <w:bottom w:val="single" w:sz="4" w:space="0" w:color="auto"/>
              <w:right w:val="single" w:sz="4" w:space="0" w:color="auto"/>
            </w:tcBorders>
            <w:vAlign w:val="center"/>
          </w:tcPr>
          <w:p w14:paraId="30D4A777"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540" w:type="dxa"/>
            <w:tcBorders>
              <w:top w:val="nil"/>
              <w:left w:val="nil"/>
              <w:bottom w:val="single" w:sz="4" w:space="0" w:color="auto"/>
              <w:right w:val="single" w:sz="4" w:space="0" w:color="auto"/>
            </w:tcBorders>
            <w:vAlign w:val="center"/>
          </w:tcPr>
          <w:p w14:paraId="69294038"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2000" w:type="dxa"/>
            <w:tcBorders>
              <w:top w:val="nil"/>
              <w:left w:val="nil"/>
              <w:bottom w:val="single" w:sz="4" w:space="0" w:color="auto"/>
              <w:right w:val="single" w:sz="4" w:space="0" w:color="auto"/>
            </w:tcBorders>
            <w:vAlign w:val="center"/>
          </w:tcPr>
          <w:p w14:paraId="6E9182D3"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09" w:type="dxa"/>
            <w:gridSpan w:val="2"/>
            <w:tcBorders>
              <w:top w:val="nil"/>
              <w:left w:val="nil"/>
              <w:bottom w:val="single" w:sz="4" w:space="0" w:color="auto"/>
              <w:right w:val="single" w:sz="4" w:space="0" w:color="auto"/>
            </w:tcBorders>
            <w:vAlign w:val="center"/>
          </w:tcPr>
          <w:p w14:paraId="5F54DABA"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r>
      <w:tr w:rsidR="006E180E" w:rsidRPr="00B01FEC" w14:paraId="400B923E" w14:textId="77777777">
        <w:trPr>
          <w:gridAfter w:val="1"/>
          <w:wAfter w:w="571" w:type="dxa"/>
          <w:trHeight w:val="885"/>
        </w:trPr>
        <w:tc>
          <w:tcPr>
            <w:tcW w:w="580" w:type="dxa"/>
            <w:tcBorders>
              <w:top w:val="nil"/>
              <w:left w:val="single" w:sz="4" w:space="0" w:color="auto"/>
              <w:bottom w:val="single" w:sz="4" w:space="0" w:color="auto"/>
              <w:right w:val="single" w:sz="4" w:space="0" w:color="auto"/>
            </w:tcBorders>
            <w:vAlign w:val="center"/>
          </w:tcPr>
          <w:p w14:paraId="2AD1D717"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2.2.</w:t>
            </w:r>
          </w:p>
        </w:tc>
        <w:tc>
          <w:tcPr>
            <w:tcW w:w="4300" w:type="dxa"/>
            <w:tcBorders>
              <w:top w:val="nil"/>
              <w:left w:val="nil"/>
              <w:bottom w:val="single" w:sz="4" w:space="0" w:color="auto"/>
              <w:right w:val="single" w:sz="4" w:space="0" w:color="auto"/>
            </w:tcBorders>
            <w:vAlign w:val="center"/>
          </w:tcPr>
          <w:p w14:paraId="4F3564F2"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Дети граждан, проходящих военную службу в связи с проведением специальной военной операции</w:t>
            </w:r>
          </w:p>
        </w:tc>
        <w:tc>
          <w:tcPr>
            <w:tcW w:w="1380" w:type="dxa"/>
            <w:tcBorders>
              <w:top w:val="nil"/>
              <w:left w:val="nil"/>
              <w:bottom w:val="single" w:sz="4" w:space="0" w:color="auto"/>
              <w:right w:val="single" w:sz="4" w:space="0" w:color="auto"/>
            </w:tcBorders>
            <w:vAlign w:val="center"/>
          </w:tcPr>
          <w:p w14:paraId="4E6E7EB7"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280" w:type="dxa"/>
            <w:tcBorders>
              <w:top w:val="nil"/>
              <w:left w:val="nil"/>
              <w:bottom w:val="single" w:sz="4" w:space="0" w:color="auto"/>
              <w:right w:val="single" w:sz="4" w:space="0" w:color="auto"/>
            </w:tcBorders>
            <w:vAlign w:val="center"/>
          </w:tcPr>
          <w:p w14:paraId="0000146A"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20" w:type="dxa"/>
            <w:tcBorders>
              <w:top w:val="nil"/>
              <w:left w:val="nil"/>
              <w:bottom w:val="single" w:sz="4" w:space="0" w:color="auto"/>
              <w:right w:val="single" w:sz="4" w:space="0" w:color="auto"/>
            </w:tcBorders>
            <w:vAlign w:val="center"/>
          </w:tcPr>
          <w:p w14:paraId="1E1BE97F"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600" w:type="dxa"/>
            <w:tcBorders>
              <w:top w:val="nil"/>
              <w:left w:val="nil"/>
              <w:bottom w:val="single" w:sz="4" w:space="0" w:color="auto"/>
              <w:right w:val="single" w:sz="4" w:space="0" w:color="auto"/>
            </w:tcBorders>
            <w:vAlign w:val="center"/>
          </w:tcPr>
          <w:p w14:paraId="2FD96F73"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540" w:type="dxa"/>
            <w:tcBorders>
              <w:top w:val="nil"/>
              <w:left w:val="nil"/>
              <w:bottom w:val="single" w:sz="4" w:space="0" w:color="auto"/>
              <w:right w:val="single" w:sz="4" w:space="0" w:color="auto"/>
            </w:tcBorders>
            <w:vAlign w:val="center"/>
          </w:tcPr>
          <w:p w14:paraId="43956CE3"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2000" w:type="dxa"/>
            <w:tcBorders>
              <w:top w:val="nil"/>
              <w:left w:val="nil"/>
              <w:bottom w:val="single" w:sz="4" w:space="0" w:color="auto"/>
              <w:right w:val="single" w:sz="4" w:space="0" w:color="auto"/>
            </w:tcBorders>
            <w:vAlign w:val="center"/>
          </w:tcPr>
          <w:p w14:paraId="567F1FB3"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c>
          <w:tcPr>
            <w:tcW w:w="1309" w:type="dxa"/>
            <w:gridSpan w:val="2"/>
            <w:tcBorders>
              <w:top w:val="nil"/>
              <w:left w:val="nil"/>
              <w:bottom w:val="single" w:sz="4" w:space="0" w:color="auto"/>
              <w:right w:val="single" w:sz="4" w:space="0" w:color="auto"/>
            </w:tcBorders>
            <w:vAlign w:val="center"/>
          </w:tcPr>
          <w:p w14:paraId="65EFEAB2"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 </w:t>
            </w:r>
          </w:p>
        </w:tc>
      </w:tr>
      <w:tr w:rsidR="006E180E" w:rsidRPr="00B01FEC" w14:paraId="78C8592B" w14:textId="77777777">
        <w:trPr>
          <w:gridAfter w:val="1"/>
          <w:wAfter w:w="571" w:type="dxa"/>
          <w:trHeight w:val="315"/>
        </w:trPr>
        <w:tc>
          <w:tcPr>
            <w:tcW w:w="488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16F63DBA" w14:textId="77777777" w:rsidR="006E180E" w:rsidRPr="00B01FEC" w:rsidRDefault="00036223">
            <w:pPr>
              <w:tabs>
                <w:tab w:val="left" w:pos="2268"/>
              </w:tabs>
              <w:spacing w:after="0" w:line="240" w:lineRule="auto"/>
              <w:jc w:val="both"/>
              <w:rPr>
                <w:rFonts w:ascii="Times New Roman" w:eastAsia="Calibri" w:hAnsi="Times New Roman" w:cs="Times New Roman"/>
                <w:sz w:val="20"/>
                <w:szCs w:val="20"/>
                <w:lang w:eastAsia="en-US"/>
              </w:rPr>
            </w:pPr>
            <w:r w:rsidRPr="00B01FEC">
              <w:rPr>
                <w:rFonts w:ascii="Times New Roman" w:eastAsia="Calibri" w:hAnsi="Times New Roman" w:cs="Times New Roman"/>
                <w:sz w:val="20"/>
                <w:szCs w:val="20"/>
                <w:lang w:eastAsia="en-US"/>
              </w:rPr>
              <w:t>Всего по субсидии</w:t>
            </w:r>
          </w:p>
        </w:tc>
        <w:tc>
          <w:tcPr>
            <w:tcW w:w="1380" w:type="dxa"/>
            <w:tcBorders>
              <w:top w:val="nil"/>
              <w:left w:val="nil"/>
              <w:bottom w:val="single" w:sz="4" w:space="0" w:color="auto"/>
              <w:right w:val="single" w:sz="4" w:space="0" w:color="auto"/>
            </w:tcBorders>
            <w:shd w:val="clear" w:color="000000" w:fill="FFFFFF"/>
            <w:vAlign w:val="center"/>
          </w:tcPr>
          <w:p w14:paraId="7FAABCF1" w14:textId="77777777" w:rsidR="006E180E" w:rsidRPr="00B01FEC" w:rsidRDefault="00036223">
            <w:pPr>
              <w:tabs>
                <w:tab w:val="left" w:pos="2268"/>
              </w:tabs>
              <w:spacing w:after="0" w:line="240" w:lineRule="auto"/>
              <w:jc w:val="both"/>
              <w:rPr>
                <w:rFonts w:ascii="Times New Roman" w:eastAsia="Calibri" w:hAnsi="Times New Roman" w:cs="Times New Roman"/>
                <w:b/>
                <w:bCs/>
                <w:sz w:val="20"/>
                <w:szCs w:val="20"/>
                <w:lang w:eastAsia="en-US"/>
              </w:rPr>
            </w:pPr>
            <w:r w:rsidRPr="00B01FEC">
              <w:rPr>
                <w:rFonts w:ascii="Times New Roman" w:eastAsia="Calibri" w:hAnsi="Times New Roman" w:cs="Times New Roman"/>
                <w:b/>
                <w:bCs/>
                <w:sz w:val="20"/>
                <w:szCs w:val="20"/>
                <w:lang w:eastAsia="en-US"/>
              </w:rPr>
              <w:t> </w:t>
            </w:r>
          </w:p>
        </w:tc>
        <w:tc>
          <w:tcPr>
            <w:tcW w:w="1280" w:type="dxa"/>
            <w:tcBorders>
              <w:top w:val="nil"/>
              <w:left w:val="nil"/>
              <w:bottom w:val="single" w:sz="4" w:space="0" w:color="auto"/>
              <w:right w:val="single" w:sz="4" w:space="0" w:color="auto"/>
            </w:tcBorders>
            <w:shd w:val="clear" w:color="000000" w:fill="FFFFFF"/>
            <w:vAlign w:val="center"/>
          </w:tcPr>
          <w:p w14:paraId="541F687A" w14:textId="77777777" w:rsidR="006E180E" w:rsidRPr="00B01FEC" w:rsidRDefault="00036223">
            <w:pPr>
              <w:tabs>
                <w:tab w:val="left" w:pos="2268"/>
              </w:tabs>
              <w:spacing w:after="0" w:line="240" w:lineRule="auto"/>
              <w:jc w:val="both"/>
              <w:rPr>
                <w:rFonts w:ascii="Times New Roman" w:eastAsia="Calibri" w:hAnsi="Times New Roman" w:cs="Times New Roman"/>
                <w:b/>
                <w:bCs/>
                <w:sz w:val="20"/>
                <w:szCs w:val="20"/>
                <w:lang w:eastAsia="en-US"/>
              </w:rPr>
            </w:pPr>
            <w:r w:rsidRPr="00B01FEC">
              <w:rPr>
                <w:rFonts w:ascii="Times New Roman" w:eastAsia="Calibri" w:hAnsi="Times New Roman" w:cs="Times New Roman"/>
                <w:b/>
                <w:bCs/>
                <w:sz w:val="20"/>
                <w:szCs w:val="20"/>
                <w:lang w:eastAsia="en-US"/>
              </w:rPr>
              <w:t> </w:t>
            </w:r>
          </w:p>
        </w:tc>
        <w:tc>
          <w:tcPr>
            <w:tcW w:w="1320" w:type="dxa"/>
            <w:tcBorders>
              <w:top w:val="nil"/>
              <w:left w:val="nil"/>
              <w:bottom w:val="single" w:sz="4" w:space="0" w:color="auto"/>
              <w:right w:val="single" w:sz="4" w:space="0" w:color="auto"/>
            </w:tcBorders>
            <w:shd w:val="clear" w:color="000000" w:fill="FFFFFF"/>
            <w:vAlign w:val="center"/>
          </w:tcPr>
          <w:p w14:paraId="53F80522" w14:textId="77777777" w:rsidR="006E180E" w:rsidRPr="00B01FEC" w:rsidRDefault="00036223">
            <w:pPr>
              <w:tabs>
                <w:tab w:val="left" w:pos="2268"/>
              </w:tabs>
              <w:spacing w:after="0" w:line="240" w:lineRule="auto"/>
              <w:jc w:val="both"/>
              <w:rPr>
                <w:rFonts w:ascii="Times New Roman" w:eastAsia="Calibri" w:hAnsi="Times New Roman" w:cs="Times New Roman"/>
                <w:b/>
                <w:bCs/>
                <w:sz w:val="20"/>
                <w:szCs w:val="20"/>
                <w:lang w:eastAsia="en-US"/>
              </w:rPr>
            </w:pPr>
            <w:r w:rsidRPr="00B01FEC">
              <w:rPr>
                <w:rFonts w:ascii="Times New Roman" w:eastAsia="Calibri" w:hAnsi="Times New Roman" w:cs="Times New Roman"/>
                <w:b/>
                <w:bCs/>
                <w:sz w:val="20"/>
                <w:szCs w:val="20"/>
                <w:lang w:eastAsia="en-US"/>
              </w:rPr>
              <w:t> </w:t>
            </w:r>
          </w:p>
        </w:tc>
        <w:tc>
          <w:tcPr>
            <w:tcW w:w="1600" w:type="dxa"/>
            <w:tcBorders>
              <w:top w:val="nil"/>
              <w:left w:val="nil"/>
              <w:bottom w:val="single" w:sz="4" w:space="0" w:color="auto"/>
              <w:right w:val="single" w:sz="4" w:space="0" w:color="auto"/>
            </w:tcBorders>
            <w:shd w:val="clear" w:color="000000" w:fill="FFFFFF"/>
            <w:vAlign w:val="center"/>
          </w:tcPr>
          <w:p w14:paraId="6CE9CA02" w14:textId="77777777" w:rsidR="006E180E" w:rsidRPr="00B01FEC" w:rsidRDefault="00036223">
            <w:pPr>
              <w:tabs>
                <w:tab w:val="left" w:pos="2268"/>
              </w:tabs>
              <w:spacing w:after="0" w:line="240" w:lineRule="auto"/>
              <w:jc w:val="both"/>
              <w:rPr>
                <w:rFonts w:ascii="Times New Roman" w:eastAsia="Calibri" w:hAnsi="Times New Roman" w:cs="Times New Roman"/>
                <w:b/>
                <w:bCs/>
                <w:sz w:val="20"/>
                <w:szCs w:val="20"/>
                <w:lang w:eastAsia="en-US"/>
              </w:rPr>
            </w:pPr>
            <w:r w:rsidRPr="00B01FEC">
              <w:rPr>
                <w:rFonts w:ascii="Times New Roman" w:eastAsia="Calibri" w:hAnsi="Times New Roman" w:cs="Times New Roman"/>
                <w:b/>
                <w:bCs/>
                <w:sz w:val="20"/>
                <w:szCs w:val="20"/>
                <w:lang w:eastAsia="en-US"/>
              </w:rPr>
              <w:t> </w:t>
            </w:r>
          </w:p>
        </w:tc>
        <w:tc>
          <w:tcPr>
            <w:tcW w:w="1540" w:type="dxa"/>
            <w:tcBorders>
              <w:top w:val="nil"/>
              <w:left w:val="nil"/>
              <w:bottom w:val="single" w:sz="4" w:space="0" w:color="auto"/>
              <w:right w:val="single" w:sz="4" w:space="0" w:color="auto"/>
            </w:tcBorders>
            <w:shd w:val="clear" w:color="000000" w:fill="FFFFFF"/>
            <w:vAlign w:val="center"/>
          </w:tcPr>
          <w:p w14:paraId="5FF794B4" w14:textId="77777777" w:rsidR="006E180E" w:rsidRPr="00B01FEC" w:rsidRDefault="00036223">
            <w:pPr>
              <w:tabs>
                <w:tab w:val="left" w:pos="2268"/>
              </w:tabs>
              <w:spacing w:after="0" w:line="240" w:lineRule="auto"/>
              <w:jc w:val="both"/>
              <w:rPr>
                <w:rFonts w:ascii="Times New Roman" w:eastAsia="Calibri" w:hAnsi="Times New Roman" w:cs="Times New Roman"/>
                <w:b/>
                <w:bCs/>
                <w:sz w:val="20"/>
                <w:szCs w:val="20"/>
                <w:lang w:eastAsia="en-US"/>
              </w:rPr>
            </w:pPr>
            <w:r w:rsidRPr="00B01FEC">
              <w:rPr>
                <w:rFonts w:ascii="Times New Roman" w:eastAsia="Calibri" w:hAnsi="Times New Roman" w:cs="Times New Roman"/>
                <w:b/>
                <w:bCs/>
                <w:sz w:val="20"/>
                <w:szCs w:val="20"/>
                <w:lang w:eastAsia="en-US"/>
              </w:rPr>
              <w:t> </w:t>
            </w:r>
          </w:p>
        </w:tc>
        <w:tc>
          <w:tcPr>
            <w:tcW w:w="2000" w:type="dxa"/>
            <w:tcBorders>
              <w:top w:val="nil"/>
              <w:left w:val="nil"/>
              <w:bottom w:val="single" w:sz="4" w:space="0" w:color="auto"/>
              <w:right w:val="single" w:sz="4" w:space="0" w:color="auto"/>
            </w:tcBorders>
            <w:shd w:val="clear" w:color="000000" w:fill="FFFFFF"/>
            <w:noWrap/>
            <w:vAlign w:val="center"/>
          </w:tcPr>
          <w:p w14:paraId="38109F79" w14:textId="77777777" w:rsidR="006E180E" w:rsidRPr="00B01FEC" w:rsidRDefault="00036223">
            <w:pPr>
              <w:tabs>
                <w:tab w:val="left" w:pos="2268"/>
              </w:tabs>
              <w:spacing w:after="0" w:line="240" w:lineRule="auto"/>
              <w:jc w:val="both"/>
              <w:rPr>
                <w:rFonts w:ascii="Times New Roman" w:eastAsia="Calibri" w:hAnsi="Times New Roman" w:cs="Times New Roman"/>
                <w:b/>
                <w:bCs/>
                <w:sz w:val="20"/>
                <w:szCs w:val="20"/>
                <w:lang w:eastAsia="en-US"/>
              </w:rPr>
            </w:pPr>
            <w:r w:rsidRPr="00B01FEC">
              <w:rPr>
                <w:rFonts w:ascii="Times New Roman" w:eastAsia="Calibri" w:hAnsi="Times New Roman" w:cs="Times New Roman"/>
                <w:b/>
                <w:bCs/>
                <w:sz w:val="20"/>
                <w:szCs w:val="20"/>
                <w:lang w:eastAsia="en-US"/>
              </w:rPr>
              <w:t> </w:t>
            </w:r>
          </w:p>
        </w:tc>
        <w:tc>
          <w:tcPr>
            <w:tcW w:w="1309" w:type="dxa"/>
            <w:gridSpan w:val="2"/>
            <w:tcBorders>
              <w:top w:val="nil"/>
              <w:left w:val="nil"/>
              <w:bottom w:val="single" w:sz="4" w:space="0" w:color="auto"/>
              <w:right w:val="single" w:sz="4" w:space="0" w:color="auto"/>
            </w:tcBorders>
            <w:shd w:val="clear" w:color="000000" w:fill="FFFFFF"/>
            <w:noWrap/>
            <w:vAlign w:val="center"/>
          </w:tcPr>
          <w:p w14:paraId="70C2B5E0" w14:textId="77777777" w:rsidR="006E180E" w:rsidRPr="00B01FEC" w:rsidRDefault="00036223">
            <w:pPr>
              <w:tabs>
                <w:tab w:val="left" w:pos="2268"/>
              </w:tabs>
              <w:spacing w:after="0" w:line="240" w:lineRule="auto"/>
              <w:jc w:val="both"/>
              <w:rPr>
                <w:rFonts w:ascii="Times New Roman" w:eastAsia="Calibri" w:hAnsi="Times New Roman" w:cs="Times New Roman"/>
                <w:b/>
                <w:bCs/>
                <w:sz w:val="20"/>
                <w:szCs w:val="20"/>
                <w:lang w:eastAsia="en-US"/>
              </w:rPr>
            </w:pPr>
            <w:r w:rsidRPr="00B01FEC">
              <w:rPr>
                <w:rFonts w:ascii="Times New Roman" w:eastAsia="Calibri" w:hAnsi="Times New Roman" w:cs="Times New Roman"/>
                <w:b/>
                <w:bCs/>
                <w:sz w:val="20"/>
                <w:szCs w:val="20"/>
                <w:lang w:eastAsia="en-US"/>
              </w:rPr>
              <w:t> </w:t>
            </w:r>
          </w:p>
        </w:tc>
      </w:tr>
      <w:tr w:rsidR="006E180E" w:rsidRPr="00B01FEC" w14:paraId="1064C0DE" w14:textId="77777777">
        <w:trPr>
          <w:gridAfter w:val="1"/>
          <w:wAfter w:w="571" w:type="dxa"/>
          <w:trHeight w:val="465"/>
        </w:trPr>
        <w:tc>
          <w:tcPr>
            <w:tcW w:w="580" w:type="dxa"/>
            <w:tcBorders>
              <w:top w:val="nil"/>
              <w:left w:val="nil"/>
              <w:bottom w:val="nil"/>
              <w:right w:val="nil"/>
            </w:tcBorders>
            <w:noWrap/>
          </w:tcPr>
          <w:p w14:paraId="3911BE22" w14:textId="77777777" w:rsidR="006E180E" w:rsidRPr="00B01FEC" w:rsidRDefault="006E180E">
            <w:pPr>
              <w:tabs>
                <w:tab w:val="left" w:pos="2268"/>
              </w:tabs>
              <w:spacing w:after="0" w:line="240" w:lineRule="auto"/>
              <w:jc w:val="both"/>
              <w:rPr>
                <w:rFonts w:ascii="Times New Roman" w:eastAsia="Calibri" w:hAnsi="Times New Roman" w:cs="Times New Roman"/>
                <w:b/>
                <w:bCs/>
                <w:sz w:val="20"/>
                <w:szCs w:val="20"/>
                <w:lang w:eastAsia="en-US"/>
              </w:rPr>
            </w:pPr>
          </w:p>
        </w:tc>
        <w:tc>
          <w:tcPr>
            <w:tcW w:w="4300" w:type="dxa"/>
            <w:tcBorders>
              <w:top w:val="nil"/>
              <w:left w:val="nil"/>
              <w:bottom w:val="nil"/>
              <w:right w:val="nil"/>
            </w:tcBorders>
            <w:vAlign w:val="bottom"/>
          </w:tcPr>
          <w:p w14:paraId="78B7ED66" w14:textId="77777777" w:rsidR="006E180E" w:rsidRPr="00B01FEC"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1380" w:type="dxa"/>
            <w:tcBorders>
              <w:top w:val="nil"/>
              <w:left w:val="nil"/>
              <w:bottom w:val="nil"/>
              <w:right w:val="nil"/>
            </w:tcBorders>
            <w:vAlign w:val="bottom"/>
          </w:tcPr>
          <w:p w14:paraId="431B5418" w14:textId="77777777" w:rsidR="006E180E" w:rsidRPr="00B01FEC"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1280" w:type="dxa"/>
            <w:tcBorders>
              <w:top w:val="nil"/>
              <w:left w:val="nil"/>
              <w:bottom w:val="nil"/>
              <w:right w:val="nil"/>
            </w:tcBorders>
            <w:vAlign w:val="bottom"/>
          </w:tcPr>
          <w:p w14:paraId="0A76083F" w14:textId="77777777" w:rsidR="006E180E" w:rsidRPr="00B01FEC"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1320" w:type="dxa"/>
            <w:tcBorders>
              <w:top w:val="nil"/>
              <w:left w:val="nil"/>
              <w:bottom w:val="nil"/>
              <w:right w:val="nil"/>
            </w:tcBorders>
            <w:vAlign w:val="bottom"/>
          </w:tcPr>
          <w:p w14:paraId="6D26FF19" w14:textId="77777777" w:rsidR="006E180E" w:rsidRPr="00B01FEC"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1600" w:type="dxa"/>
            <w:tcBorders>
              <w:top w:val="nil"/>
              <w:left w:val="nil"/>
              <w:bottom w:val="nil"/>
              <w:right w:val="nil"/>
            </w:tcBorders>
            <w:vAlign w:val="bottom"/>
          </w:tcPr>
          <w:p w14:paraId="0C15545A" w14:textId="77777777" w:rsidR="006E180E" w:rsidRPr="00B01FEC"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1540" w:type="dxa"/>
            <w:tcBorders>
              <w:top w:val="nil"/>
              <w:left w:val="nil"/>
              <w:bottom w:val="nil"/>
              <w:right w:val="nil"/>
            </w:tcBorders>
            <w:vAlign w:val="bottom"/>
          </w:tcPr>
          <w:p w14:paraId="2951B453" w14:textId="77777777" w:rsidR="006E180E" w:rsidRPr="00B01FEC"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2000" w:type="dxa"/>
            <w:tcBorders>
              <w:top w:val="nil"/>
              <w:left w:val="nil"/>
              <w:bottom w:val="nil"/>
              <w:right w:val="nil"/>
            </w:tcBorders>
            <w:noWrap/>
            <w:vAlign w:val="center"/>
          </w:tcPr>
          <w:p w14:paraId="3E7F8D66" w14:textId="77777777" w:rsidR="006E180E" w:rsidRPr="00B01FEC" w:rsidRDefault="006E180E">
            <w:pPr>
              <w:tabs>
                <w:tab w:val="left" w:pos="2268"/>
              </w:tabs>
              <w:spacing w:after="0" w:line="240" w:lineRule="auto"/>
              <w:jc w:val="both"/>
              <w:rPr>
                <w:rFonts w:ascii="Times New Roman" w:eastAsia="Calibri" w:hAnsi="Times New Roman" w:cs="Times New Roman"/>
                <w:sz w:val="20"/>
                <w:szCs w:val="20"/>
                <w:lang w:eastAsia="en-US"/>
              </w:rPr>
            </w:pPr>
          </w:p>
        </w:tc>
        <w:tc>
          <w:tcPr>
            <w:tcW w:w="1309" w:type="dxa"/>
            <w:gridSpan w:val="2"/>
            <w:tcBorders>
              <w:top w:val="nil"/>
              <w:left w:val="nil"/>
              <w:bottom w:val="nil"/>
              <w:right w:val="nil"/>
            </w:tcBorders>
            <w:noWrap/>
            <w:vAlign w:val="center"/>
          </w:tcPr>
          <w:p w14:paraId="3E605334" w14:textId="77777777" w:rsidR="006E180E" w:rsidRPr="00B01FEC" w:rsidRDefault="006E180E">
            <w:pPr>
              <w:tabs>
                <w:tab w:val="left" w:pos="2268"/>
              </w:tabs>
              <w:spacing w:after="0" w:line="240" w:lineRule="auto"/>
              <w:jc w:val="both"/>
              <w:rPr>
                <w:rFonts w:ascii="Times New Roman" w:eastAsia="Calibri" w:hAnsi="Times New Roman" w:cs="Times New Roman"/>
                <w:sz w:val="20"/>
                <w:szCs w:val="20"/>
                <w:lang w:eastAsia="en-US"/>
              </w:rPr>
            </w:pPr>
          </w:p>
        </w:tc>
      </w:tr>
    </w:tbl>
    <w:p w14:paraId="0447C95D" w14:textId="77777777" w:rsidR="006E180E" w:rsidRPr="00B01FEC" w:rsidRDefault="006E180E">
      <w:pPr>
        <w:spacing w:after="0" w:line="288" w:lineRule="atLeast"/>
        <w:jc w:val="right"/>
        <w:rPr>
          <w:rFonts w:ascii="Times New Roman" w:eastAsia="Times New Roman" w:hAnsi="Times New Roman" w:cs="Times New Roman"/>
          <w:sz w:val="24"/>
          <w:szCs w:val="24"/>
        </w:rPr>
      </w:pPr>
    </w:p>
    <w:p w14:paraId="5104978D" w14:textId="77777777" w:rsidR="006E180E" w:rsidRPr="00B01FEC" w:rsidRDefault="006E180E">
      <w:pPr>
        <w:spacing w:after="0" w:line="288" w:lineRule="atLeast"/>
        <w:jc w:val="right"/>
        <w:rPr>
          <w:rFonts w:ascii="Times New Roman" w:eastAsia="Times New Roman" w:hAnsi="Times New Roman" w:cs="Times New Roman"/>
          <w:sz w:val="24"/>
          <w:szCs w:val="24"/>
        </w:rPr>
      </w:pPr>
    </w:p>
    <w:p w14:paraId="3836E0DA" w14:textId="77777777" w:rsidR="006E180E" w:rsidRPr="00B01FEC" w:rsidRDefault="006E180E">
      <w:pPr>
        <w:spacing w:after="0" w:line="288" w:lineRule="atLeast"/>
        <w:jc w:val="right"/>
        <w:rPr>
          <w:rFonts w:ascii="Times New Roman" w:eastAsia="Times New Roman" w:hAnsi="Times New Roman" w:cs="Times New Roman"/>
          <w:sz w:val="24"/>
          <w:szCs w:val="24"/>
        </w:rPr>
      </w:pPr>
    </w:p>
    <w:p w14:paraId="2C5CE2DD" w14:textId="77777777" w:rsidR="006E180E" w:rsidRPr="00B01FEC" w:rsidRDefault="006E180E">
      <w:pPr>
        <w:spacing w:after="0" w:line="288" w:lineRule="atLeast"/>
        <w:jc w:val="right"/>
        <w:rPr>
          <w:rFonts w:ascii="Times New Roman" w:eastAsia="Times New Roman" w:hAnsi="Times New Roman" w:cs="Times New Roman"/>
          <w:sz w:val="24"/>
          <w:szCs w:val="24"/>
        </w:rPr>
      </w:pPr>
    </w:p>
    <w:p w14:paraId="5099071C" w14:textId="77777777" w:rsidR="006E180E" w:rsidRDefault="00036223">
      <w:pPr>
        <w:spacing w:after="0" w:line="288" w:lineRule="atLeast"/>
        <w:jc w:val="right"/>
        <w:rPr>
          <w:rFonts w:ascii="Times New Roman" w:eastAsia="Times New Roman" w:hAnsi="Times New Roman" w:cs="Times New Roman"/>
          <w:sz w:val="24"/>
          <w:szCs w:val="24"/>
        </w:rPr>
      </w:pPr>
      <w:bookmarkStart w:id="0" w:name="_GoBack"/>
      <w:bookmarkEnd w:id="0"/>
      <w:r w:rsidRPr="00B01FEC">
        <w:rPr>
          <w:rFonts w:ascii="Times New Roman" w:eastAsia="Times New Roman" w:hAnsi="Times New Roman" w:cs="Times New Roman"/>
          <w:sz w:val="24"/>
          <w:szCs w:val="24"/>
        </w:rPr>
        <w:lastRenderedPageBreak/>
        <w:t>Приложение № 2</w:t>
      </w:r>
    </w:p>
    <w:p w14:paraId="19B2A6E7" w14:textId="77777777" w:rsidR="006E180E" w:rsidRDefault="00036223">
      <w:pPr>
        <w:spacing w:after="0" w:line="288"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Соглашению от ________ № ____ </w:t>
      </w:r>
    </w:p>
    <w:p w14:paraId="75B99B58" w14:textId="77777777" w:rsidR="006E180E" w:rsidRDefault="006E180E">
      <w:pPr>
        <w:tabs>
          <w:tab w:val="left" w:pos="7215"/>
        </w:tabs>
        <w:spacing w:after="0" w:line="240" w:lineRule="auto"/>
        <w:jc w:val="right"/>
        <w:rPr>
          <w:rFonts w:ascii="Times New Roman" w:eastAsia="Times New Roman" w:hAnsi="Times New Roman" w:cs="Times New Roman"/>
          <w:bCs/>
          <w:sz w:val="19"/>
          <w:szCs w:val="19"/>
        </w:rPr>
      </w:pPr>
    </w:p>
    <w:p w14:paraId="6C897E58" w14:textId="77777777" w:rsidR="006E180E" w:rsidRDefault="00036223">
      <w:pPr>
        <w:tabs>
          <w:tab w:val="left" w:pos="7215"/>
        </w:tabs>
        <w:spacing w:after="0" w:line="240" w:lineRule="auto"/>
        <w:jc w:val="center"/>
        <w:rPr>
          <w:rFonts w:ascii="Times New Roman" w:eastAsia="Times New Roman" w:hAnsi="Times New Roman" w:cs="Times New Roman"/>
          <w:b/>
          <w:bCs/>
          <w:color w:val="FFFFFF" w:themeColor="background1"/>
          <w:sz w:val="19"/>
          <w:szCs w:val="19"/>
        </w:rPr>
      </w:pPr>
      <w:r>
        <w:rPr>
          <w:rFonts w:ascii="Times New Roman" w:eastAsia="Times New Roman" w:hAnsi="Times New Roman" w:cs="Times New Roman"/>
          <w:b/>
          <w:bCs/>
          <w:color w:val="FFFFFF" w:themeColor="background1"/>
          <w:sz w:val="19"/>
          <w:szCs w:val="19"/>
        </w:rPr>
        <w:t>Отчет</w:t>
      </w:r>
    </w:p>
    <w:tbl>
      <w:tblPr>
        <w:tblW w:w="16128" w:type="dxa"/>
        <w:tblInd w:w="-34" w:type="dxa"/>
        <w:tblLook w:val="04A0" w:firstRow="1" w:lastRow="0" w:firstColumn="1" w:lastColumn="0" w:noHBand="0" w:noVBand="1"/>
      </w:tblPr>
      <w:tblGrid>
        <w:gridCol w:w="568"/>
        <w:gridCol w:w="392"/>
        <w:gridCol w:w="188"/>
        <w:gridCol w:w="4300"/>
        <w:gridCol w:w="1380"/>
        <w:gridCol w:w="1280"/>
        <w:gridCol w:w="1320"/>
        <w:gridCol w:w="1320"/>
        <w:gridCol w:w="1600"/>
        <w:gridCol w:w="1540"/>
        <w:gridCol w:w="1847"/>
        <w:gridCol w:w="393"/>
      </w:tblGrid>
      <w:tr w:rsidR="006E180E" w14:paraId="1D36852D" w14:textId="77777777">
        <w:trPr>
          <w:gridAfter w:val="1"/>
          <w:wAfter w:w="393" w:type="dxa"/>
          <w:trHeight w:val="375"/>
        </w:trPr>
        <w:tc>
          <w:tcPr>
            <w:tcW w:w="568" w:type="dxa"/>
            <w:tcBorders>
              <w:top w:val="nil"/>
              <w:left w:val="nil"/>
              <w:bottom w:val="nil"/>
              <w:right w:val="nil"/>
            </w:tcBorders>
            <w:noWrap/>
            <w:vAlign w:val="bottom"/>
          </w:tcPr>
          <w:p w14:paraId="71C0EE13" w14:textId="77777777" w:rsidR="006E180E" w:rsidRDefault="006E180E">
            <w:pPr>
              <w:spacing w:after="0" w:line="240" w:lineRule="auto"/>
              <w:rPr>
                <w:rFonts w:ascii="Times New Roman" w:eastAsia="Times New Roman" w:hAnsi="Times New Roman" w:cs="Times New Roman"/>
                <w:sz w:val="24"/>
                <w:szCs w:val="24"/>
              </w:rPr>
            </w:pPr>
          </w:p>
        </w:tc>
        <w:tc>
          <w:tcPr>
            <w:tcW w:w="15167" w:type="dxa"/>
            <w:gridSpan w:val="10"/>
            <w:tcBorders>
              <w:top w:val="nil"/>
              <w:left w:val="nil"/>
              <w:bottom w:val="nil"/>
              <w:right w:val="nil"/>
            </w:tcBorders>
            <w:noWrap/>
            <w:vAlign w:val="center"/>
          </w:tcPr>
          <w:p w14:paraId="117A55B4" w14:textId="77777777" w:rsidR="006E180E" w:rsidRDefault="00036223">
            <w:pPr>
              <w:spacing w:after="0" w:line="240" w:lineRule="auto"/>
              <w:jc w:val="center"/>
              <w:rPr>
                <w:rFonts w:ascii="Times New Roman" w:eastAsia="Times New Roman" w:hAnsi="Times New Roman" w:cs="Times New Roman"/>
                <w:b/>
                <w:bCs/>
                <w:color w:val="26282F"/>
                <w:sz w:val="20"/>
                <w:szCs w:val="20"/>
              </w:rPr>
            </w:pPr>
            <w:r>
              <w:rPr>
                <w:rFonts w:ascii="Times New Roman" w:eastAsia="Times New Roman" w:hAnsi="Times New Roman" w:cs="Times New Roman"/>
                <w:b/>
                <w:bCs/>
                <w:color w:val="26282F"/>
                <w:sz w:val="20"/>
                <w:szCs w:val="20"/>
              </w:rPr>
              <w:t>ОТЧЕТ</w:t>
            </w:r>
          </w:p>
        </w:tc>
      </w:tr>
      <w:tr w:rsidR="006E180E" w14:paraId="5E79196A" w14:textId="77777777">
        <w:trPr>
          <w:gridAfter w:val="1"/>
          <w:wAfter w:w="393" w:type="dxa"/>
          <w:trHeight w:val="375"/>
        </w:trPr>
        <w:tc>
          <w:tcPr>
            <w:tcW w:w="568" w:type="dxa"/>
            <w:tcBorders>
              <w:top w:val="nil"/>
              <w:left w:val="nil"/>
              <w:bottom w:val="nil"/>
              <w:right w:val="nil"/>
            </w:tcBorders>
            <w:noWrap/>
            <w:vAlign w:val="bottom"/>
          </w:tcPr>
          <w:p w14:paraId="4F9FDE52" w14:textId="77777777" w:rsidR="006E180E" w:rsidRDefault="006E180E">
            <w:pPr>
              <w:spacing w:after="0" w:line="240" w:lineRule="auto"/>
              <w:jc w:val="center"/>
              <w:rPr>
                <w:rFonts w:ascii="Times New Roman" w:eastAsia="Times New Roman" w:hAnsi="Times New Roman" w:cs="Times New Roman"/>
                <w:b/>
                <w:bCs/>
                <w:color w:val="26282F"/>
                <w:sz w:val="28"/>
                <w:szCs w:val="28"/>
              </w:rPr>
            </w:pPr>
          </w:p>
        </w:tc>
        <w:tc>
          <w:tcPr>
            <w:tcW w:w="15167" w:type="dxa"/>
            <w:gridSpan w:val="10"/>
            <w:tcBorders>
              <w:top w:val="nil"/>
              <w:left w:val="nil"/>
              <w:bottom w:val="nil"/>
              <w:right w:val="nil"/>
            </w:tcBorders>
            <w:noWrap/>
            <w:vAlign w:val="center"/>
          </w:tcPr>
          <w:p w14:paraId="4320DADD" w14:textId="77777777" w:rsidR="006E180E" w:rsidRDefault="00036223">
            <w:pPr>
              <w:spacing w:after="0" w:line="240" w:lineRule="auto"/>
              <w:jc w:val="center"/>
              <w:rPr>
                <w:rFonts w:ascii="Times New Roman" w:eastAsia="Times New Roman" w:hAnsi="Times New Roman" w:cs="Times New Roman"/>
                <w:b/>
                <w:bCs/>
                <w:color w:val="26282F"/>
                <w:sz w:val="20"/>
                <w:szCs w:val="20"/>
              </w:rPr>
            </w:pPr>
            <w:r>
              <w:rPr>
                <w:rFonts w:ascii="Times New Roman" w:eastAsia="Times New Roman" w:hAnsi="Times New Roman" w:cs="Times New Roman"/>
                <w:b/>
                <w:bCs/>
                <w:color w:val="26282F"/>
                <w:sz w:val="20"/>
                <w:szCs w:val="20"/>
              </w:rPr>
              <w:t>о расходовании субсидии на возмещение расходов на организацию питания</w:t>
            </w:r>
          </w:p>
        </w:tc>
      </w:tr>
      <w:tr w:rsidR="006E180E" w14:paraId="305A3102" w14:textId="77777777">
        <w:trPr>
          <w:gridAfter w:val="1"/>
          <w:wAfter w:w="393" w:type="dxa"/>
          <w:trHeight w:val="375"/>
        </w:trPr>
        <w:tc>
          <w:tcPr>
            <w:tcW w:w="568" w:type="dxa"/>
            <w:tcBorders>
              <w:top w:val="nil"/>
              <w:left w:val="nil"/>
              <w:bottom w:val="nil"/>
              <w:right w:val="nil"/>
            </w:tcBorders>
            <w:noWrap/>
            <w:vAlign w:val="bottom"/>
          </w:tcPr>
          <w:p w14:paraId="66D0DC22" w14:textId="77777777" w:rsidR="006E180E" w:rsidRDefault="006E180E">
            <w:pPr>
              <w:spacing w:after="0" w:line="240" w:lineRule="auto"/>
              <w:jc w:val="center"/>
              <w:rPr>
                <w:rFonts w:ascii="Times New Roman" w:eastAsia="Times New Roman" w:hAnsi="Times New Roman" w:cs="Times New Roman"/>
                <w:b/>
                <w:bCs/>
                <w:color w:val="26282F"/>
                <w:sz w:val="28"/>
                <w:szCs w:val="28"/>
              </w:rPr>
            </w:pPr>
          </w:p>
        </w:tc>
        <w:tc>
          <w:tcPr>
            <w:tcW w:w="15167" w:type="dxa"/>
            <w:gridSpan w:val="10"/>
            <w:tcBorders>
              <w:top w:val="nil"/>
              <w:left w:val="nil"/>
              <w:bottom w:val="nil"/>
              <w:right w:val="nil"/>
            </w:tcBorders>
            <w:noWrap/>
            <w:vAlign w:val="center"/>
          </w:tcPr>
          <w:p w14:paraId="759A0261" w14:textId="77777777" w:rsidR="006E180E" w:rsidRDefault="00036223">
            <w:pPr>
              <w:spacing w:after="0" w:line="240" w:lineRule="auto"/>
              <w:jc w:val="center"/>
              <w:rPr>
                <w:rFonts w:ascii="Times New Roman" w:eastAsia="Times New Roman" w:hAnsi="Times New Roman" w:cs="Times New Roman"/>
                <w:b/>
                <w:bCs/>
                <w:color w:val="26282F"/>
                <w:sz w:val="20"/>
                <w:szCs w:val="20"/>
              </w:rPr>
            </w:pPr>
            <w:r>
              <w:rPr>
                <w:rFonts w:ascii="Times New Roman" w:eastAsia="Times New Roman" w:hAnsi="Times New Roman" w:cs="Times New Roman"/>
                <w:b/>
                <w:bCs/>
                <w:color w:val="26282F"/>
                <w:sz w:val="20"/>
                <w:szCs w:val="20"/>
              </w:rPr>
              <w:t>_________________________________________ за ___ квартал 20___ года</w:t>
            </w:r>
          </w:p>
        </w:tc>
      </w:tr>
      <w:tr w:rsidR="006E180E" w14:paraId="71B52CD1" w14:textId="77777777">
        <w:trPr>
          <w:gridAfter w:val="1"/>
          <w:wAfter w:w="393" w:type="dxa"/>
          <w:trHeight w:val="300"/>
        </w:trPr>
        <w:tc>
          <w:tcPr>
            <w:tcW w:w="568" w:type="dxa"/>
            <w:tcBorders>
              <w:top w:val="nil"/>
              <w:left w:val="nil"/>
              <w:bottom w:val="nil"/>
              <w:right w:val="nil"/>
            </w:tcBorders>
            <w:noWrap/>
            <w:vAlign w:val="bottom"/>
          </w:tcPr>
          <w:p w14:paraId="0F16F79D" w14:textId="77777777" w:rsidR="006E180E" w:rsidRDefault="006E180E">
            <w:pPr>
              <w:spacing w:after="0" w:line="240" w:lineRule="auto"/>
              <w:jc w:val="center"/>
              <w:rPr>
                <w:rFonts w:ascii="Times New Roman" w:eastAsia="Times New Roman" w:hAnsi="Times New Roman" w:cs="Times New Roman"/>
                <w:b/>
                <w:bCs/>
                <w:color w:val="26282F"/>
                <w:sz w:val="28"/>
                <w:szCs w:val="28"/>
              </w:rPr>
            </w:pPr>
          </w:p>
        </w:tc>
        <w:tc>
          <w:tcPr>
            <w:tcW w:w="15167" w:type="dxa"/>
            <w:gridSpan w:val="10"/>
            <w:tcBorders>
              <w:top w:val="nil"/>
              <w:left w:val="nil"/>
              <w:bottom w:val="nil"/>
              <w:right w:val="nil"/>
            </w:tcBorders>
            <w:noWrap/>
            <w:vAlign w:val="center"/>
          </w:tcPr>
          <w:p w14:paraId="7F260C5C"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(наименование организации)</w:t>
            </w:r>
          </w:p>
        </w:tc>
      </w:tr>
      <w:tr w:rsidR="006E180E" w14:paraId="0A5ED1B7" w14:textId="77777777" w:rsidTr="00814D66">
        <w:trPr>
          <w:gridAfter w:val="1"/>
          <w:wAfter w:w="393" w:type="dxa"/>
          <w:trHeight w:val="300"/>
        </w:trPr>
        <w:tc>
          <w:tcPr>
            <w:tcW w:w="568" w:type="dxa"/>
            <w:tcBorders>
              <w:top w:val="nil"/>
              <w:left w:val="nil"/>
              <w:bottom w:val="nil"/>
              <w:right w:val="nil"/>
            </w:tcBorders>
            <w:noWrap/>
            <w:vAlign w:val="bottom"/>
          </w:tcPr>
          <w:p w14:paraId="4E853075" w14:textId="77777777" w:rsidR="006E180E" w:rsidRDefault="006E180E">
            <w:pPr>
              <w:spacing w:after="0" w:line="240" w:lineRule="auto"/>
              <w:rPr>
                <w:rFonts w:ascii="Times New Roman" w:eastAsia="Times New Roman" w:hAnsi="Times New Roman" w:cs="Times New Roman"/>
                <w:color w:val="000000"/>
              </w:rPr>
            </w:pPr>
          </w:p>
        </w:tc>
        <w:tc>
          <w:tcPr>
            <w:tcW w:w="580" w:type="dxa"/>
            <w:gridSpan w:val="2"/>
            <w:tcBorders>
              <w:top w:val="nil"/>
              <w:left w:val="nil"/>
              <w:bottom w:val="nil"/>
              <w:right w:val="nil"/>
            </w:tcBorders>
            <w:noWrap/>
            <w:vAlign w:val="bottom"/>
          </w:tcPr>
          <w:p w14:paraId="66A0CCF2" w14:textId="77777777" w:rsidR="006E180E" w:rsidRDefault="006E180E">
            <w:pPr>
              <w:spacing w:after="0" w:line="240" w:lineRule="auto"/>
              <w:rPr>
                <w:rFonts w:ascii="Times New Roman" w:eastAsia="Times New Roman" w:hAnsi="Times New Roman" w:cs="Times New Roman"/>
                <w:sz w:val="20"/>
                <w:szCs w:val="20"/>
              </w:rPr>
            </w:pPr>
          </w:p>
        </w:tc>
        <w:tc>
          <w:tcPr>
            <w:tcW w:w="4300" w:type="dxa"/>
            <w:tcBorders>
              <w:top w:val="nil"/>
              <w:left w:val="nil"/>
              <w:bottom w:val="nil"/>
              <w:right w:val="nil"/>
            </w:tcBorders>
            <w:noWrap/>
            <w:vAlign w:val="bottom"/>
          </w:tcPr>
          <w:p w14:paraId="41E354F4" w14:textId="77777777" w:rsidR="006E180E" w:rsidRDefault="006E180E">
            <w:pPr>
              <w:spacing w:after="0" w:line="240" w:lineRule="auto"/>
              <w:rPr>
                <w:rFonts w:ascii="Times New Roman" w:eastAsia="Times New Roman" w:hAnsi="Times New Roman" w:cs="Times New Roman"/>
                <w:sz w:val="20"/>
                <w:szCs w:val="20"/>
              </w:rPr>
            </w:pPr>
          </w:p>
        </w:tc>
        <w:tc>
          <w:tcPr>
            <w:tcW w:w="1380" w:type="dxa"/>
            <w:tcBorders>
              <w:top w:val="nil"/>
              <w:left w:val="nil"/>
              <w:bottom w:val="nil"/>
              <w:right w:val="nil"/>
            </w:tcBorders>
            <w:noWrap/>
            <w:vAlign w:val="bottom"/>
          </w:tcPr>
          <w:p w14:paraId="493EE3D7" w14:textId="77777777" w:rsidR="006E180E" w:rsidRDefault="006E180E">
            <w:pPr>
              <w:spacing w:after="0" w:line="240" w:lineRule="auto"/>
              <w:rPr>
                <w:rFonts w:ascii="Times New Roman" w:eastAsia="Times New Roman" w:hAnsi="Times New Roman" w:cs="Times New Roman"/>
                <w:sz w:val="20"/>
                <w:szCs w:val="20"/>
              </w:rPr>
            </w:pPr>
          </w:p>
        </w:tc>
        <w:tc>
          <w:tcPr>
            <w:tcW w:w="1280" w:type="dxa"/>
            <w:tcBorders>
              <w:top w:val="nil"/>
              <w:left w:val="nil"/>
              <w:bottom w:val="nil"/>
              <w:right w:val="nil"/>
            </w:tcBorders>
            <w:noWrap/>
            <w:vAlign w:val="bottom"/>
          </w:tcPr>
          <w:p w14:paraId="0CB788B9" w14:textId="77777777" w:rsidR="006E180E" w:rsidRDefault="006E180E">
            <w:pPr>
              <w:spacing w:after="0" w:line="240" w:lineRule="auto"/>
              <w:rPr>
                <w:rFonts w:ascii="Times New Roman" w:eastAsia="Times New Roman" w:hAnsi="Times New Roman" w:cs="Times New Roman"/>
                <w:sz w:val="20"/>
                <w:szCs w:val="20"/>
              </w:rPr>
            </w:pPr>
          </w:p>
        </w:tc>
        <w:tc>
          <w:tcPr>
            <w:tcW w:w="1320" w:type="dxa"/>
            <w:tcBorders>
              <w:top w:val="nil"/>
              <w:left w:val="nil"/>
              <w:bottom w:val="nil"/>
              <w:right w:val="nil"/>
            </w:tcBorders>
            <w:noWrap/>
            <w:vAlign w:val="bottom"/>
          </w:tcPr>
          <w:p w14:paraId="7804DDF9" w14:textId="77777777" w:rsidR="006E180E" w:rsidRDefault="006E180E">
            <w:pPr>
              <w:spacing w:after="0" w:line="240" w:lineRule="auto"/>
              <w:rPr>
                <w:rFonts w:ascii="Times New Roman" w:eastAsia="Times New Roman" w:hAnsi="Times New Roman" w:cs="Times New Roman"/>
                <w:sz w:val="20"/>
                <w:szCs w:val="20"/>
              </w:rPr>
            </w:pPr>
          </w:p>
        </w:tc>
        <w:tc>
          <w:tcPr>
            <w:tcW w:w="1320" w:type="dxa"/>
            <w:tcBorders>
              <w:top w:val="nil"/>
              <w:left w:val="nil"/>
              <w:bottom w:val="nil"/>
              <w:right w:val="nil"/>
            </w:tcBorders>
            <w:noWrap/>
            <w:vAlign w:val="bottom"/>
          </w:tcPr>
          <w:p w14:paraId="6DC47F35" w14:textId="77777777" w:rsidR="006E180E" w:rsidRDefault="006E180E">
            <w:pPr>
              <w:spacing w:after="0" w:line="240" w:lineRule="auto"/>
              <w:rPr>
                <w:rFonts w:ascii="Times New Roman" w:eastAsia="Times New Roman" w:hAnsi="Times New Roman" w:cs="Times New Roman"/>
                <w:sz w:val="20"/>
                <w:szCs w:val="20"/>
              </w:rPr>
            </w:pPr>
          </w:p>
        </w:tc>
        <w:tc>
          <w:tcPr>
            <w:tcW w:w="1600" w:type="dxa"/>
            <w:tcBorders>
              <w:top w:val="nil"/>
              <w:left w:val="nil"/>
              <w:bottom w:val="nil"/>
              <w:right w:val="nil"/>
            </w:tcBorders>
            <w:noWrap/>
            <w:vAlign w:val="bottom"/>
          </w:tcPr>
          <w:p w14:paraId="265107DF" w14:textId="77777777" w:rsidR="006E180E" w:rsidRDefault="006E180E">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noWrap/>
            <w:vAlign w:val="bottom"/>
          </w:tcPr>
          <w:p w14:paraId="0DA7B3FB" w14:textId="77777777" w:rsidR="006E180E" w:rsidRDefault="006E180E">
            <w:pPr>
              <w:spacing w:after="0" w:line="240" w:lineRule="auto"/>
              <w:rPr>
                <w:rFonts w:ascii="Times New Roman" w:eastAsia="Times New Roman" w:hAnsi="Times New Roman" w:cs="Times New Roman"/>
                <w:sz w:val="20"/>
                <w:szCs w:val="20"/>
              </w:rPr>
            </w:pPr>
          </w:p>
        </w:tc>
        <w:tc>
          <w:tcPr>
            <w:tcW w:w="1847" w:type="dxa"/>
            <w:tcBorders>
              <w:top w:val="nil"/>
              <w:left w:val="nil"/>
              <w:bottom w:val="single" w:sz="4" w:space="0" w:color="auto"/>
              <w:right w:val="nil"/>
            </w:tcBorders>
            <w:noWrap/>
            <w:vAlign w:val="bottom"/>
          </w:tcPr>
          <w:p w14:paraId="75B05FF9" w14:textId="77777777" w:rsidR="006E180E" w:rsidRDefault="006E180E">
            <w:pPr>
              <w:spacing w:after="0" w:line="240" w:lineRule="auto"/>
              <w:rPr>
                <w:rFonts w:ascii="Times New Roman" w:eastAsia="Times New Roman" w:hAnsi="Times New Roman" w:cs="Times New Roman"/>
                <w:sz w:val="20"/>
                <w:szCs w:val="20"/>
              </w:rPr>
            </w:pPr>
          </w:p>
        </w:tc>
      </w:tr>
      <w:tr w:rsidR="006E180E" w14:paraId="333C72E0" w14:textId="77777777" w:rsidTr="00814D66">
        <w:trPr>
          <w:gridAfter w:val="1"/>
          <w:wAfter w:w="393" w:type="dxa"/>
          <w:trHeight w:val="1020"/>
        </w:trPr>
        <w:tc>
          <w:tcPr>
            <w:tcW w:w="568" w:type="dxa"/>
            <w:tcBorders>
              <w:top w:val="nil"/>
              <w:left w:val="nil"/>
              <w:bottom w:val="nil"/>
              <w:right w:val="nil"/>
            </w:tcBorders>
            <w:noWrap/>
            <w:vAlign w:val="bottom"/>
          </w:tcPr>
          <w:p w14:paraId="72A00F80" w14:textId="77777777" w:rsidR="006E180E" w:rsidRDefault="006E180E">
            <w:pPr>
              <w:spacing w:after="0" w:line="240" w:lineRule="auto"/>
              <w:rPr>
                <w:rFonts w:ascii="Times New Roman" w:eastAsia="Times New Roman" w:hAnsi="Times New Roman" w:cs="Times New Roman"/>
                <w:sz w:val="20"/>
                <w:szCs w:val="20"/>
              </w:rPr>
            </w:pPr>
          </w:p>
        </w:tc>
        <w:tc>
          <w:tcPr>
            <w:tcW w:w="58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17FA048"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br/>
              <w:t>п/п</w:t>
            </w:r>
          </w:p>
        </w:tc>
        <w:tc>
          <w:tcPr>
            <w:tcW w:w="4300" w:type="dxa"/>
            <w:vMerge w:val="restart"/>
            <w:tcBorders>
              <w:top w:val="single" w:sz="4" w:space="0" w:color="000000"/>
              <w:left w:val="single" w:sz="4" w:space="0" w:color="000000"/>
              <w:bottom w:val="single" w:sz="4" w:space="0" w:color="000000"/>
              <w:right w:val="single" w:sz="4" w:space="0" w:color="000000"/>
            </w:tcBorders>
            <w:vAlign w:val="center"/>
          </w:tcPr>
          <w:p w14:paraId="1834AA86"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Категория обучающихся</w:t>
            </w:r>
          </w:p>
        </w:tc>
        <w:tc>
          <w:tcPr>
            <w:tcW w:w="138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14:paraId="377E8B48"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Среднее количество </w:t>
            </w:r>
            <w:r>
              <w:rPr>
                <w:rFonts w:ascii="Times New Roman" w:eastAsia="Times New Roman" w:hAnsi="Times New Roman" w:cs="Times New Roman"/>
                <w:color w:val="000000"/>
                <w:sz w:val="20"/>
                <w:szCs w:val="20"/>
              </w:rPr>
              <w:br/>
              <w:t>детей с начала года (чел.)</w:t>
            </w:r>
          </w:p>
        </w:tc>
        <w:tc>
          <w:tcPr>
            <w:tcW w:w="3920" w:type="dxa"/>
            <w:gridSpan w:val="3"/>
            <w:tcBorders>
              <w:top w:val="single" w:sz="4" w:space="0" w:color="000000"/>
              <w:left w:val="nil"/>
              <w:bottom w:val="single" w:sz="4" w:space="0" w:color="000000"/>
              <w:right w:val="single" w:sz="4" w:space="0" w:color="000000"/>
            </w:tcBorders>
            <w:shd w:val="clear" w:color="000000" w:fill="FFFFFF"/>
          </w:tcPr>
          <w:p w14:paraId="0CB21BC5"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Справочно: количество детей за отчетный квартал (чел.)</w:t>
            </w:r>
          </w:p>
        </w:tc>
        <w:tc>
          <w:tcPr>
            <w:tcW w:w="1600"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27DFFED4"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Количество </w:t>
            </w:r>
            <w:r>
              <w:rPr>
                <w:rFonts w:ascii="Times New Roman" w:eastAsia="Times New Roman" w:hAnsi="Times New Roman" w:cs="Times New Roman"/>
                <w:color w:val="000000"/>
                <w:sz w:val="20"/>
                <w:szCs w:val="20"/>
              </w:rPr>
              <w:br/>
              <w:t>дето-дней питания (нарастающим итогом с начала отчетного года)</w:t>
            </w:r>
          </w:p>
        </w:tc>
        <w:tc>
          <w:tcPr>
            <w:tcW w:w="1540" w:type="dxa"/>
            <w:vMerge w:val="restart"/>
            <w:tcBorders>
              <w:top w:val="single" w:sz="4" w:space="0" w:color="000000"/>
              <w:left w:val="single" w:sz="4" w:space="0" w:color="000000"/>
              <w:bottom w:val="single" w:sz="4" w:space="0" w:color="000000"/>
              <w:right w:val="single" w:sz="4" w:space="0" w:color="auto"/>
            </w:tcBorders>
            <w:textDirection w:val="btLr"/>
            <w:vAlign w:val="center"/>
          </w:tcPr>
          <w:p w14:paraId="573FCF93"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Израсходовано субвенции (руб.) (нарастающим итогом с начала отчетного года)</w:t>
            </w:r>
          </w:p>
        </w:tc>
        <w:tc>
          <w:tcPr>
            <w:tcW w:w="1847" w:type="dxa"/>
            <w:tcBorders>
              <w:top w:val="single" w:sz="4" w:space="0" w:color="auto"/>
              <w:left w:val="single" w:sz="4" w:space="0" w:color="auto"/>
              <w:bottom w:val="single" w:sz="4" w:space="0" w:color="auto"/>
              <w:right w:val="single" w:sz="4" w:space="0" w:color="auto"/>
            </w:tcBorders>
          </w:tcPr>
          <w:p w14:paraId="460B1BF5"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Остаток субсидии на конец отчетного периода (руб.)</w:t>
            </w:r>
          </w:p>
        </w:tc>
      </w:tr>
      <w:tr w:rsidR="006E180E" w14:paraId="7AFB3B85" w14:textId="77777777">
        <w:trPr>
          <w:gridAfter w:val="1"/>
          <w:wAfter w:w="393" w:type="dxa"/>
          <w:trHeight w:val="1905"/>
        </w:trPr>
        <w:tc>
          <w:tcPr>
            <w:tcW w:w="568" w:type="dxa"/>
            <w:tcBorders>
              <w:top w:val="nil"/>
              <w:left w:val="nil"/>
              <w:bottom w:val="nil"/>
              <w:right w:val="nil"/>
            </w:tcBorders>
            <w:noWrap/>
            <w:vAlign w:val="bottom"/>
          </w:tcPr>
          <w:p w14:paraId="310FD24B"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580" w:type="dxa"/>
            <w:gridSpan w:val="2"/>
            <w:vMerge/>
            <w:tcBorders>
              <w:top w:val="single" w:sz="4" w:space="0" w:color="000000"/>
              <w:left w:val="single" w:sz="4" w:space="0" w:color="000000"/>
              <w:bottom w:val="single" w:sz="4" w:space="0" w:color="000000"/>
              <w:right w:val="single" w:sz="4" w:space="0" w:color="000000"/>
            </w:tcBorders>
            <w:vAlign w:val="center"/>
          </w:tcPr>
          <w:p w14:paraId="470355B2" w14:textId="77777777" w:rsidR="006E180E" w:rsidRDefault="006E180E">
            <w:pPr>
              <w:spacing w:after="0" w:line="240" w:lineRule="auto"/>
              <w:rPr>
                <w:rFonts w:ascii="Times New Roman" w:eastAsia="Times New Roman" w:hAnsi="Times New Roman" w:cs="Times New Roman"/>
                <w:color w:val="000000"/>
                <w:sz w:val="20"/>
                <w:szCs w:val="20"/>
              </w:rPr>
            </w:pPr>
          </w:p>
        </w:tc>
        <w:tc>
          <w:tcPr>
            <w:tcW w:w="4300" w:type="dxa"/>
            <w:vMerge/>
            <w:tcBorders>
              <w:top w:val="single" w:sz="4" w:space="0" w:color="000000"/>
              <w:left w:val="single" w:sz="4" w:space="0" w:color="000000"/>
              <w:bottom w:val="single" w:sz="4" w:space="0" w:color="000000"/>
              <w:right w:val="single" w:sz="4" w:space="0" w:color="000000"/>
            </w:tcBorders>
            <w:vAlign w:val="center"/>
          </w:tcPr>
          <w:p w14:paraId="65FB6E52" w14:textId="77777777" w:rsidR="006E180E" w:rsidRDefault="006E180E">
            <w:pPr>
              <w:spacing w:after="0" w:line="240" w:lineRule="auto"/>
              <w:rPr>
                <w:rFonts w:ascii="Times New Roman" w:eastAsia="Times New Roman" w:hAnsi="Times New Roman" w:cs="Times New Roman"/>
                <w:color w:val="000000"/>
                <w:sz w:val="20"/>
                <w:szCs w:val="20"/>
              </w:rPr>
            </w:pPr>
          </w:p>
        </w:tc>
        <w:tc>
          <w:tcPr>
            <w:tcW w:w="1380" w:type="dxa"/>
            <w:vMerge/>
            <w:tcBorders>
              <w:top w:val="single" w:sz="4" w:space="0" w:color="000000"/>
              <w:left w:val="single" w:sz="4" w:space="0" w:color="000000"/>
              <w:bottom w:val="single" w:sz="4" w:space="0" w:color="000000"/>
              <w:right w:val="single" w:sz="4" w:space="0" w:color="000000"/>
            </w:tcBorders>
            <w:vAlign w:val="center"/>
          </w:tcPr>
          <w:p w14:paraId="79C425C3" w14:textId="77777777" w:rsidR="006E180E" w:rsidRDefault="006E180E">
            <w:pPr>
              <w:spacing w:after="0" w:line="240" w:lineRule="auto"/>
              <w:rPr>
                <w:rFonts w:ascii="Times New Roman" w:eastAsia="Times New Roman" w:hAnsi="Times New Roman" w:cs="Times New Roman"/>
                <w:color w:val="000000"/>
                <w:sz w:val="20"/>
                <w:szCs w:val="20"/>
              </w:rPr>
            </w:pPr>
          </w:p>
        </w:tc>
        <w:tc>
          <w:tcPr>
            <w:tcW w:w="1280" w:type="dxa"/>
            <w:tcBorders>
              <w:top w:val="nil"/>
              <w:left w:val="nil"/>
              <w:bottom w:val="single" w:sz="4" w:space="0" w:color="000000"/>
              <w:right w:val="single" w:sz="4" w:space="0" w:color="000000"/>
            </w:tcBorders>
            <w:shd w:val="clear" w:color="000000" w:fill="FFFFFF"/>
            <w:textDirection w:val="btLr"/>
            <w:vAlign w:val="center"/>
          </w:tcPr>
          <w:p w14:paraId="74E9B235"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количество детей в 1-м месяце отчетного квартала</w:t>
            </w:r>
          </w:p>
        </w:tc>
        <w:tc>
          <w:tcPr>
            <w:tcW w:w="1320" w:type="dxa"/>
            <w:tcBorders>
              <w:top w:val="nil"/>
              <w:left w:val="nil"/>
              <w:bottom w:val="single" w:sz="4" w:space="0" w:color="000000"/>
              <w:right w:val="single" w:sz="4" w:space="0" w:color="000000"/>
            </w:tcBorders>
            <w:shd w:val="clear" w:color="000000" w:fill="FFFFFF"/>
            <w:textDirection w:val="btLr"/>
            <w:vAlign w:val="center"/>
          </w:tcPr>
          <w:p w14:paraId="44668B92"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количество детей во 2-м месяце отчетного квартала</w:t>
            </w:r>
          </w:p>
        </w:tc>
        <w:tc>
          <w:tcPr>
            <w:tcW w:w="1320" w:type="dxa"/>
            <w:tcBorders>
              <w:top w:val="nil"/>
              <w:left w:val="nil"/>
              <w:bottom w:val="single" w:sz="4" w:space="0" w:color="000000"/>
              <w:right w:val="single" w:sz="4" w:space="0" w:color="000000"/>
            </w:tcBorders>
            <w:shd w:val="clear" w:color="000000" w:fill="FFFFFF"/>
            <w:textDirection w:val="btLr"/>
            <w:vAlign w:val="center"/>
          </w:tcPr>
          <w:p w14:paraId="2D0544AB"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количество детей в 3-м месяце отчетного квартала</w:t>
            </w:r>
          </w:p>
        </w:tc>
        <w:tc>
          <w:tcPr>
            <w:tcW w:w="1600" w:type="dxa"/>
            <w:vMerge/>
            <w:tcBorders>
              <w:top w:val="single" w:sz="4" w:space="0" w:color="000000"/>
              <w:left w:val="single" w:sz="4" w:space="0" w:color="000000"/>
              <w:bottom w:val="single" w:sz="4" w:space="0" w:color="000000"/>
              <w:right w:val="single" w:sz="4" w:space="0" w:color="000000"/>
            </w:tcBorders>
            <w:vAlign w:val="center"/>
          </w:tcPr>
          <w:p w14:paraId="3E282BCA" w14:textId="77777777" w:rsidR="006E180E" w:rsidRDefault="006E180E">
            <w:pPr>
              <w:spacing w:after="0" w:line="240" w:lineRule="auto"/>
              <w:rPr>
                <w:rFonts w:ascii="Times New Roman" w:eastAsia="Times New Roman" w:hAnsi="Times New Roman" w:cs="Times New Roman"/>
                <w:color w:val="000000"/>
                <w:sz w:val="20"/>
                <w:szCs w:val="20"/>
              </w:rPr>
            </w:pPr>
          </w:p>
        </w:tc>
        <w:tc>
          <w:tcPr>
            <w:tcW w:w="1540" w:type="dxa"/>
            <w:vMerge/>
            <w:tcBorders>
              <w:top w:val="single" w:sz="4" w:space="0" w:color="000000"/>
              <w:left w:val="single" w:sz="4" w:space="0" w:color="000000"/>
              <w:bottom w:val="single" w:sz="4" w:space="0" w:color="000000"/>
              <w:right w:val="single" w:sz="4" w:space="0" w:color="000000"/>
            </w:tcBorders>
            <w:vAlign w:val="center"/>
          </w:tcPr>
          <w:p w14:paraId="2624ABCB" w14:textId="77777777" w:rsidR="006E180E" w:rsidRDefault="006E180E">
            <w:pPr>
              <w:spacing w:after="0" w:line="240" w:lineRule="auto"/>
              <w:rPr>
                <w:rFonts w:ascii="Times New Roman" w:eastAsia="Times New Roman" w:hAnsi="Times New Roman" w:cs="Times New Roman"/>
                <w:color w:val="000000"/>
                <w:sz w:val="20"/>
                <w:szCs w:val="20"/>
              </w:rPr>
            </w:pPr>
          </w:p>
        </w:tc>
        <w:tc>
          <w:tcPr>
            <w:tcW w:w="1847" w:type="dxa"/>
            <w:tcBorders>
              <w:top w:val="nil"/>
              <w:left w:val="nil"/>
              <w:bottom w:val="single" w:sz="4" w:space="0" w:color="000000"/>
              <w:right w:val="single" w:sz="4" w:space="0" w:color="000000"/>
            </w:tcBorders>
            <w:textDirection w:val="btLr"/>
            <w:vAlign w:val="center"/>
          </w:tcPr>
          <w:p w14:paraId="67DF4231"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  счете организации</w:t>
            </w:r>
          </w:p>
        </w:tc>
      </w:tr>
      <w:tr w:rsidR="006E180E" w14:paraId="1D27D5A3" w14:textId="77777777">
        <w:trPr>
          <w:gridAfter w:val="1"/>
          <w:wAfter w:w="393" w:type="dxa"/>
          <w:trHeight w:val="225"/>
        </w:trPr>
        <w:tc>
          <w:tcPr>
            <w:tcW w:w="568" w:type="dxa"/>
            <w:tcBorders>
              <w:top w:val="nil"/>
              <w:left w:val="nil"/>
              <w:bottom w:val="nil"/>
              <w:right w:val="nil"/>
            </w:tcBorders>
            <w:noWrap/>
            <w:vAlign w:val="bottom"/>
          </w:tcPr>
          <w:p w14:paraId="132768D6"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580" w:type="dxa"/>
            <w:gridSpan w:val="2"/>
            <w:tcBorders>
              <w:top w:val="nil"/>
              <w:left w:val="single" w:sz="4" w:space="0" w:color="000000"/>
              <w:bottom w:val="single" w:sz="4" w:space="0" w:color="000000"/>
              <w:right w:val="single" w:sz="4" w:space="0" w:color="000000"/>
            </w:tcBorders>
            <w:noWrap/>
            <w:vAlign w:val="center"/>
          </w:tcPr>
          <w:p w14:paraId="69ED959C"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4300" w:type="dxa"/>
            <w:tcBorders>
              <w:top w:val="nil"/>
              <w:left w:val="nil"/>
              <w:bottom w:val="single" w:sz="4" w:space="0" w:color="000000"/>
              <w:right w:val="single" w:sz="4" w:space="0" w:color="000000"/>
            </w:tcBorders>
            <w:noWrap/>
            <w:vAlign w:val="center"/>
          </w:tcPr>
          <w:p w14:paraId="5A916088"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380" w:type="dxa"/>
            <w:tcBorders>
              <w:top w:val="nil"/>
              <w:left w:val="nil"/>
              <w:bottom w:val="single" w:sz="4" w:space="0" w:color="000000"/>
              <w:right w:val="single" w:sz="4" w:space="0" w:color="000000"/>
            </w:tcBorders>
            <w:noWrap/>
            <w:vAlign w:val="center"/>
          </w:tcPr>
          <w:p w14:paraId="1631199A"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280" w:type="dxa"/>
            <w:tcBorders>
              <w:top w:val="nil"/>
              <w:left w:val="nil"/>
              <w:bottom w:val="single" w:sz="4" w:space="0" w:color="000000"/>
              <w:right w:val="single" w:sz="4" w:space="0" w:color="000000"/>
            </w:tcBorders>
            <w:noWrap/>
            <w:vAlign w:val="center"/>
          </w:tcPr>
          <w:p w14:paraId="74AFD467"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320" w:type="dxa"/>
            <w:tcBorders>
              <w:top w:val="nil"/>
              <w:left w:val="nil"/>
              <w:bottom w:val="single" w:sz="4" w:space="0" w:color="000000"/>
              <w:right w:val="single" w:sz="4" w:space="0" w:color="000000"/>
            </w:tcBorders>
            <w:noWrap/>
            <w:vAlign w:val="center"/>
          </w:tcPr>
          <w:p w14:paraId="18745ABF"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320" w:type="dxa"/>
            <w:tcBorders>
              <w:top w:val="nil"/>
              <w:left w:val="nil"/>
              <w:bottom w:val="single" w:sz="4" w:space="0" w:color="000000"/>
              <w:right w:val="single" w:sz="4" w:space="0" w:color="000000"/>
            </w:tcBorders>
            <w:noWrap/>
            <w:vAlign w:val="center"/>
          </w:tcPr>
          <w:p w14:paraId="42CA1772"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1600" w:type="dxa"/>
            <w:tcBorders>
              <w:top w:val="nil"/>
              <w:left w:val="nil"/>
              <w:bottom w:val="single" w:sz="4" w:space="0" w:color="000000"/>
              <w:right w:val="single" w:sz="4" w:space="0" w:color="000000"/>
            </w:tcBorders>
            <w:noWrap/>
            <w:vAlign w:val="center"/>
          </w:tcPr>
          <w:p w14:paraId="5DF243E2"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1540" w:type="dxa"/>
            <w:tcBorders>
              <w:top w:val="nil"/>
              <w:left w:val="nil"/>
              <w:bottom w:val="single" w:sz="4" w:space="0" w:color="000000"/>
              <w:right w:val="single" w:sz="4" w:space="0" w:color="000000"/>
            </w:tcBorders>
            <w:noWrap/>
            <w:vAlign w:val="center"/>
          </w:tcPr>
          <w:p w14:paraId="32231C47"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1847" w:type="dxa"/>
            <w:tcBorders>
              <w:top w:val="nil"/>
              <w:left w:val="nil"/>
              <w:bottom w:val="single" w:sz="4" w:space="0" w:color="000000"/>
              <w:right w:val="single" w:sz="4" w:space="0" w:color="000000"/>
            </w:tcBorders>
            <w:noWrap/>
            <w:vAlign w:val="center"/>
          </w:tcPr>
          <w:p w14:paraId="0800AE35"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r>
      <w:tr w:rsidR="006E180E" w14:paraId="36B24B77" w14:textId="77777777">
        <w:trPr>
          <w:gridAfter w:val="1"/>
          <w:wAfter w:w="393" w:type="dxa"/>
          <w:trHeight w:val="435"/>
        </w:trPr>
        <w:tc>
          <w:tcPr>
            <w:tcW w:w="568" w:type="dxa"/>
            <w:tcBorders>
              <w:top w:val="nil"/>
              <w:left w:val="nil"/>
              <w:bottom w:val="nil"/>
              <w:right w:val="nil"/>
            </w:tcBorders>
            <w:noWrap/>
            <w:vAlign w:val="bottom"/>
          </w:tcPr>
          <w:p w14:paraId="1C3B9267"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15167" w:type="dxa"/>
            <w:gridSpan w:val="10"/>
            <w:tcBorders>
              <w:top w:val="single" w:sz="4" w:space="0" w:color="000000"/>
              <w:left w:val="single" w:sz="4" w:space="0" w:color="000000"/>
              <w:bottom w:val="single" w:sz="4" w:space="0" w:color="000000"/>
              <w:right w:val="single" w:sz="4" w:space="0" w:color="000000"/>
            </w:tcBorders>
            <w:noWrap/>
            <w:vAlign w:val="center"/>
          </w:tcPr>
          <w:p w14:paraId="346C3822"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 Организация питания льготных категорий обучающихся образовательных организаций </w:t>
            </w:r>
          </w:p>
        </w:tc>
      </w:tr>
      <w:tr w:rsidR="006E180E" w14:paraId="6B10A4B7" w14:textId="77777777" w:rsidTr="00814D66">
        <w:trPr>
          <w:gridAfter w:val="1"/>
          <w:wAfter w:w="393" w:type="dxa"/>
          <w:trHeight w:val="930"/>
        </w:trPr>
        <w:tc>
          <w:tcPr>
            <w:tcW w:w="568" w:type="dxa"/>
            <w:tcBorders>
              <w:top w:val="nil"/>
              <w:left w:val="nil"/>
              <w:bottom w:val="nil"/>
              <w:right w:val="nil"/>
            </w:tcBorders>
            <w:noWrap/>
            <w:vAlign w:val="bottom"/>
          </w:tcPr>
          <w:p w14:paraId="7105E945"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580" w:type="dxa"/>
            <w:gridSpan w:val="2"/>
            <w:tcBorders>
              <w:top w:val="nil"/>
              <w:left w:val="single" w:sz="4" w:space="0" w:color="000000"/>
              <w:bottom w:val="single" w:sz="4" w:space="0" w:color="000000"/>
              <w:right w:val="single" w:sz="4" w:space="0" w:color="auto"/>
            </w:tcBorders>
            <w:vAlign w:val="center"/>
          </w:tcPr>
          <w:p w14:paraId="0AD3027E"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4587" w:type="dxa"/>
            <w:gridSpan w:val="8"/>
            <w:tcBorders>
              <w:top w:val="single" w:sz="4" w:space="0" w:color="auto"/>
              <w:left w:val="single" w:sz="4" w:space="0" w:color="auto"/>
              <w:bottom w:val="single" w:sz="4" w:space="0" w:color="auto"/>
              <w:right w:val="single" w:sz="4" w:space="0" w:color="auto"/>
            </w:tcBorders>
            <w:vAlign w:val="center"/>
          </w:tcPr>
          <w:p w14:paraId="5C134A27"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Обучающиеся по образовательным программам основного общего и среднего общего образования, имеющие право на получение социальной услуги по обеспечению бесплатным одноразовым горячим питанием в дни учебных занятий, в том числе:</w:t>
            </w:r>
          </w:p>
        </w:tc>
      </w:tr>
      <w:tr w:rsidR="006E180E" w14:paraId="013D658A" w14:textId="77777777">
        <w:trPr>
          <w:gridAfter w:val="1"/>
          <w:wAfter w:w="393" w:type="dxa"/>
          <w:trHeight w:val="315"/>
        </w:trPr>
        <w:tc>
          <w:tcPr>
            <w:tcW w:w="568" w:type="dxa"/>
            <w:tcBorders>
              <w:top w:val="nil"/>
              <w:left w:val="nil"/>
              <w:bottom w:val="nil"/>
              <w:right w:val="nil"/>
            </w:tcBorders>
            <w:noWrap/>
            <w:vAlign w:val="bottom"/>
          </w:tcPr>
          <w:p w14:paraId="788BE58E" w14:textId="77777777" w:rsidR="006E180E" w:rsidRDefault="006E180E">
            <w:pPr>
              <w:spacing w:after="0" w:line="240" w:lineRule="auto"/>
              <w:rPr>
                <w:rFonts w:ascii="Times New Roman" w:eastAsia="Times New Roman" w:hAnsi="Times New Roman" w:cs="Times New Roman"/>
                <w:color w:val="000000"/>
                <w:sz w:val="24"/>
                <w:szCs w:val="24"/>
              </w:rPr>
            </w:pPr>
          </w:p>
        </w:tc>
        <w:tc>
          <w:tcPr>
            <w:tcW w:w="580" w:type="dxa"/>
            <w:gridSpan w:val="2"/>
            <w:tcBorders>
              <w:top w:val="nil"/>
              <w:left w:val="single" w:sz="4" w:space="0" w:color="000000"/>
              <w:bottom w:val="single" w:sz="4" w:space="0" w:color="000000"/>
              <w:right w:val="single" w:sz="4" w:space="0" w:color="000000"/>
            </w:tcBorders>
            <w:noWrap/>
          </w:tcPr>
          <w:p w14:paraId="29F27A23"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4300" w:type="dxa"/>
            <w:tcBorders>
              <w:top w:val="nil"/>
              <w:left w:val="nil"/>
              <w:bottom w:val="single" w:sz="4" w:space="0" w:color="000000"/>
              <w:right w:val="single" w:sz="4" w:space="0" w:color="000000"/>
            </w:tcBorders>
            <w:noWrap/>
            <w:vAlign w:val="bottom"/>
          </w:tcPr>
          <w:p w14:paraId="56446CCD"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Дети из малоимущих семей</w:t>
            </w:r>
          </w:p>
        </w:tc>
        <w:tc>
          <w:tcPr>
            <w:tcW w:w="1380" w:type="dxa"/>
            <w:tcBorders>
              <w:top w:val="nil"/>
              <w:left w:val="nil"/>
              <w:bottom w:val="single" w:sz="4" w:space="0" w:color="000000"/>
              <w:right w:val="single" w:sz="4" w:space="0" w:color="000000"/>
            </w:tcBorders>
            <w:vAlign w:val="center"/>
          </w:tcPr>
          <w:p w14:paraId="1A0ED761"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280" w:type="dxa"/>
            <w:tcBorders>
              <w:top w:val="nil"/>
              <w:left w:val="nil"/>
              <w:bottom w:val="single" w:sz="4" w:space="0" w:color="000000"/>
              <w:right w:val="single" w:sz="4" w:space="0" w:color="000000"/>
            </w:tcBorders>
            <w:vAlign w:val="center"/>
          </w:tcPr>
          <w:p w14:paraId="46697516"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nil"/>
              <w:left w:val="nil"/>
              <w:bottom w:val="single" w:sz="4" w:space="0" w:color="000000"/>
              <w:right w:val="single" w:sz="4" w:space="0" w:color="000000"/>
            </w:tcBorders>
            <w:vAlign w:val="center"/>
          </w:tcPr>
          <w:p w14:paraId="56BDA675"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nil"/>
              <w:left w:val="nil"/>
              <w:bottom w:val="single" w:sz="4" w:space="0" w:color="000000"/>
              <w:right w:val="single" w:sz="4" w:space="0" w:color="000000"/>
            </w:tcBorders>
            <w:vAlign w:val="center"/>
          </w:tcPr>
          <w:p w14:paraId="44A7ABB3"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600" w:type="dxa"/>
            <w:tcBorders>
              <w:top w:val="nil"/>
              <w:left w:val="nil"/>
              <w:bottom w:val="single" w:sz="4" w:space="0" w:color="000000"/>
              <w:right w:val="single" w:sz="4" w:space="0" w:color="000000"/>
            </w:tcBorders>
            <w:vAlign w:val="center"/>
          </w:tcPr>
          <w:p w14:paraId="6F72B9A8"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540" w:type="dxa"/>
            <w:tcBorders>
              <w:top w:val="nil"/>
              <w:left w:val="nil"/>
              <w:bottom w:val="single" w:sz="4" w:space="0" w:color="000000"/>
              <w:right w:val="single" w:sz="4" w:space="0" w:color="000000"/>
            </w:tcBorders>
            <w:vAlign w:val="center"/>
          </w:tcPr>
          <w:p w14:paraId="1F4954C0"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847" w:type="dxa"/>
            <w:tcBorders>
              <w:top w:val="nil"/>
              <w:left w:val="nil"/>
              <w:bottom w:val="single" w:sz="4" w:space="0" w:color="000000"/>
              <w:right w:val="single" w:sz="4" w:space="0" w:color="000000"/>
            </w:tcBorders>
            <w:noWrap/>
            <w:vAlign w:val="center"/>
          </w:tcPr>
          <w:p w14:paraId="5B4500D2"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w:t>
            </w:r>
          </w:p>
        </w:tc>
      </w:tr>
      <w:tr w:rsidR="006E180E" w14:paraId="77A673E2" w14:textId="77777777" w:rsidTr="00814D66">
        <w:trPr>
          <w:gridAfter w:val="1"/>
          <w:wAfter w:w="393" w:type="dxa"/>
          <w:trHeight w:val="315"/>
        </w:trPr>
        <w:tc>
          <w:tcPr>
            <w:tcW w:w="568" w:type="dxa"/>
            <w:tcBorders>
              <w:top w:val="nil"/>
              <w:left w:val="nil"/>
              <w:bottom w:val="nil"/>
              <w:right w:val="nil"/>
            </w:tcBorders>
            <w:noWrap/>
            <w:vAlign w:val="bottom"/>
          </w:tcPr>
          <w:p w14:paraId="2B6D0C2B"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580" w:type="dxa"/>
            <w:gridSpan w:val="2"/>
            <w:tcBorders>
              <w:top w:val="nil"/>
              <w:left w:val="single" w:sz="4" w:space="0" w:color="000000"/>
              <w:bottom w:val="single" w:sz="4" w:space="0" w:color="auto"/>
              <w:right w:val="single" w:sz="4" w:space="0" w:color="000000"/>
            </w:tcBorders>
            <w:noWrap/>
          </w:tcPr>
          <w:p w14:paraId="11788778"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4300" w:type="dxa"/>
            <w:tcBorders>
              <w:top w:val="nil"/>
              <w:left w:val="nil"/>
              <w:bottom w:val="single" w:sz="4" w:space="0" w:color="auto"/>
              <w:right w:val="single" w:sz="4" w:space="0" w:color="000000"/>
            </w:tcBorders>
            <w:noWrap/>
            <w:vAlign w:val="bottom"/>
          </w:tcPr>
          <w:p w14:paraId="57F1CE43"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Дети-инвалиды</w:t>
            </w:r>
          </w:p>
        </w:tc>
        <w:tc>
          <w:tcPr>
            <w:tcW w:w="1380" w:type="dxa"/>
            <w:tcBorders>
              <w:top w:val="nil"/>
              <w:left w:val="nil"/>
              <w:bottom w:val="single" w:sz="4" w:space="0" w:color="auto"/>
              <w:right w:val="single" w:sz="4" w:space="0" w:color="000000"/>
            </w:tcBorders>
            <w:vAlign w:val="center"/>
          </w:tcPr>
          <w:p w14:paraId="7282C35B"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280" w:type="dxa"/>
            <w:tcBorders>
              <w:top w:val="nil"/>
              <w:left w:val="nil"/>
              <w:bottom w:val="single" w:sz="4" w:space="0" w:color="auto"/>
              <w:right w:val="single" w:sz="4" w:space="0" w:color="000000"/>
            </w:tcBorders>
            <w:vAlign w:val="center"/>
          </w:tcPr>
          <w:p w14:paraId="1D8D6881"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nil"/>
              <w:left w:val="nil"/>
              <w:bottom w:val="single" w:sz="4" w:space="0" w:color="auto"/>
              <w:right w:val="single" w:sz="4" w:space="0" w:color="000000"/>
            </w:tcBorders>
            <w:vAlign w:val="center"/>
          </w:tcPr>
          <w:p w14:paraId="54EEECD0"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nil"/>
              <w:left w:val="nil"/>
              <w:bottom w:val="single" w:sz="4" w:space="0" w:color="auto"/>
              <w:right w:val="single" w:sz="4" w:space="0" w:color="000000"/>
            </w:tcBorders>
            <w:vAlign w:val="center"/>
          </w:tcPr>
          <w:p w14:paraId="6CFFBA22"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600" w:type="dxa"/>
            <w:tcBorders>
              <w:top w:val="nil"/>
              <w:left w:val="nil"/>
              <w:bottom w:val="single" w:sz="4" w:space="0" w:color="auto"/>
              <w:right w:val="single" w:sz="4" w:space="0" w:color="000000"/>
            </w:tcBorders>
            <w:vAlign w:val="center"/>
          </w:tcPr>
          <w:p w14:paraId="29948AA3"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540" w:type="dxa"/>
            <w:tcBorders>
              <w:top w:val="nil"/>
              <w:left w:val="nil"/>
              <w:bottom w:val="single" w:sz="4" w:space="0" w:color="auto"/>
              <w:right w:val="single" w:sz="4" w:space="0" w:color="000000"/>
            </w:tcBorders>
            <w:vAlign w:val="center"/>
          </w:tcPr>
          <w:p w14:paraId="4297526D"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847" w:type="dxa"/>
            <w:tcBorders>
              <w:top w:val="nil"/>
              <w:left w:val="nil"/>
              <w:bottom w:val="single" w:sz="4" w:space="0" w:color="auto"/>
              <w:right w:val="single" w:sz="4" w:space="0" w:color="000000"/>
            </w:tcBorders>
            <w:noWrap/>
            <w:vAlign w:val="center"/>
          </w:tcPr>
          <w:p w14:paraId="4241F6D0"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w:t>
            </w:r>
          </w:p>
        </w:tc>
      </w:tr>
      <w:tr w:rsidR="006E180E" w14:paraId="7B6FE0FC" w14:textId="77777777" w:rsidTr="00814D66">
        <w:trPr>
          <w:gridAfter w:val="1"/>
          <w:wAfter w:w="393" w:type="dxa"/>
          <w:trHeight w:val="1554"/>
        </w:trPr>
        <w:tc>
          <w:tcPr>
            <w:tcW w:w="568" w:type="dxa"/>
            <w:tcBorders>
              <w:top w:val="nil"/>
              <w:left w:val="nil"/>
              <w:bottom w:val="nil"/>
              <w:right w:val="single" w:sz="4" w:space="0" w:color="auto"/>
            </w:tcBorders>
            <w:noWrap/>
            <w:vAlign w:val="bottom"/>
          </w:tcPr>
          <w:p w14:paraId="47B89BA3"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580" w:type="dxa"/>
            <w:gridSpan w:val="2"/>
            <w:tcBorders>
              <w:top w:val="single" w:sz="4" w:space="0" w:color="auto"/>
              <w:left w:val="single" w:sz="4" w:space="0" w:color="auto"/>
              <w:bottom w:val="single" w:sz="4" w:space="0" w:color="auto"/>
              <w:right w:val="single" w:sz="4" w:space="0" w:color="auto"/>
            </w:tcBorders>
            <w:noWrap/>
          </w:tcPr>
          <w:p w14:paraId="1037A3D8"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c>
          <w:tcPr>
            <w:tcW w:w="4300" w:type="dxa"/>
            <w:tcBorders>
              <w:top w:val="single" w:sz="4" w:space="0" w:color="auto"/>
              <w:left w:val="single" w:sz="4" w:space="0" w:color="auto"/>
              <w:bottom w:val="single" w:sz="4" w:space="0" w:color="auto"/>
              <w:right w:val="single" w:sz="4" w:space="0" w:color="auto"/>
            </w:tcBorders>
          </w:tcPr>
          <w:p w14:paraId="419550F6"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Дети, находящиеся под опекой (попечительством), опекуны (попечители) которых не получают ежемесячную выплату на содержание ребенка, находящегося под опекой (попечительством), в соответствии со статьей 81 Социального кодекса Ярославской области</w:t>
            </w:r>
          </w:p>
        </w:tc>
        <w:tc>
          <w:tcPr>
            <w:tcW w:w="1380" w:type="dxa"/>
            <w:tcBorders>
              <w:top w:val="single" w:sz="4" w:space="0" w:color="auto"/>
              <w:left w:val="single" w:sz="4" w:space="0" w:color="auto"/>
              <w:bottom w:val="single" w:sz="4" w:space="0" w:color="auto"/>
              <w:right w:val="single" w:sz="4" w:space="0" w:color="auto"/>
            </w:tcBorders>
            <w:vAlign w:val="center"/>
          </w:tcPr>
          <w:p w14:paraId="184FCFC0"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280" w:type="dxa"/>
            <w:tcBorders>
              <w:top w:val="single" w:sz="4" w:space="0" w:color="auto"/>
              <w:left w:val="single" w:sz="4" w:space="0" w:color="auto"/>
              <w:bottom w:val="single" w:sz="4" w:space="0" w:color="auto"/>
              <w:right w:val="single" w:sz="4" w:space="0" w:color="auto"/>
            </w:tcBorders>
            <w:vAlign w:val="center"/>
          </w:tcPr>
          <w:p w14:paraId="48E1BF2F"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single" w:sz="4" w:space="0" w:color="auto"/>
              <w:bottom w:val="single" w:sz="4" w:space="0" w:color="auto"/>
              <w:right w:val="single" w:sz="4" w:space="0" w:color="auto"/>
            </w:tcBorders>
            <w:vAlign w:val="center"/>
          </w:tcPr>
          <w:p w14:paraId="17703E07"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single" w:sz="4" w:space="0" w:color="auto"/>
              <w:bottom w:val="single" w:sz="4" w:space="0" w:color="auto"/>
              <w:right w:val="single" w:sz="4" w:space="0" w:color="auto"/>
            </w:tcBorders>
            <w:vAlign w:val="center"/>
          </w:tcPr>
          <w:p w14:paraId="48083EC0"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600" w:type="dxa"/>
            <w:tcBorders>
              <w:top w:val="single" w:sz="4" w:space="0" w:color="auto"/>
              <w:left w:val="single" w:sz="4" w:space="0" w:color="auto"/>
              <w:bottom w:val="single" w:sz="4" w:space="0" w:color="auto"/>
              <w:right w:val="single" w:sz="4" w:space="0" w:color="auto"/>
            </w:tcBorders>
            <w:vAlign w:val="center"/>
          </w:tcPr>
          <w:p w14:paraId="7F5C2C08"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540" w:type="dxa"/>
            <w:tcBorders>
              <w:top w:val="single" w:sz="4" w:space="0" w:color="auto"/>
              <w:left w:val="single" w:sz="4" w:space="0" w:color="auto"/>
              <w:bottom w:val="single" w:sz="4" w:space="0" w:color="auto"/>
              <w:right w:val="single" w:sz="4" w:space="0" w:color="auto"/>
            </w:tcBorders>
            <w:vAlign w:val="center"/>
          </w:tcPr>
          <w:p w14:paraId="0E121869"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847" w:type="dxa"/>
            <w:tcBorders>
              <w:top w:val="single" w:sz="4" w:space="0" w:color="auto"/>
              <w:left w:val="single" w:sz="4" w:space="0" w:color="auto"/>
              <w:bottom w:val="single" w:sz="4" w:space="0" w:color="auto"/>
              <w:right w:val="single" w:sz="4" w:space="0" w:color="auto"/>
            </w:tcBorders>
            <w:noWrap/>
            <w:vAlign w:val="center"/>
          </w:tcPr>
          <w:p w14:paraId="673F1E07"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w:t>
            </w:r>
          </w:p>
        </w:tc>
      </w:tr>
      <w:tr w:rsidR="006E180E" w14:paraId="341129FB" w14:textId="77777777" w:rsidTr="00814D66">
        <w:trPr>
          <w:gridAfter w:val="1"/>
          <w:wAfter w:w="393" w:type="dxa"/>
          <w:trHeight w:val="630"/>
        </w:trPr>
        <w:tc>
          <w:tcPr>
            <w:tcW w:w="568" w:type="dxa"/>
            <w:tcBorders>
              <w:top w:val="nil"/>
              <w:left w:val="nil"/>
              <w:bottom w:val="nil"/>
              <w:right w:val="nil"/>
            </w:tcBorders>
            <w:noWrap/>
            <w:vAlign w:val="bottom"/>
          </w:tcPr>
          <w:p w14:paraId="0E1719B6"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580" w:type="dxa"/>
            <w:gridSpan w:val="2"/>
            <w:tcBorders>
              <w:top w:val="single" w:sz="4" w:space="0" w:color="auto"/>
              <w:left w:val="single" w:sz="4" w:space="0" w:color="000000"/>
              <w:bottom w:val="single" w:sz="4" w:space="0" w:color="000000"/>
              <w:right w:val="single" w:sz="4" w:space="0" w:color="000000"/>
            </w:tcBorders>
            <w:noWrap/>
          </w:tcPr>
          <w:p w14:paraId="27421FD4"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4300" w:type="dxa"/>
            <w:tcBorders>
              <w:top w:val="single" w:sz="4" w:space="0" w:color="auto"/>
              <w:left w:val="nil"/>
              <w:bottom w:val="single" w:sz="4" w:space="0" w:color="000000"/>
              <w:right w:val="single" w:sz="4" w:space="0" w:color="000000"/>
            </w:tcBorders>
            <w:vAlign w:val="bottom"/>
          </w:tcPr>
          <w:p w14:paraId="2ECBD126"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Дети, состоящие на учете в противотуберкулезном диспансере</w:t>
            </w:r>
          </w:p>
        </w:tc>
        <w:tc>
          <w:tcPr>
            <w:tcW w:w="1380" w:type="dxa"/>
            <w:tcBorders>
              <w:top w:val="single" w:sz="4" w:space="0" w:color="auto"/>
              <w:left w:val="nil"/>
              <w:bottom w:val="single" w:sz="4" w:space="0" w:color="000000"/>
              <w:right w:val="single" w:sz="4" w:space="0" w:color="000000"/>
            </w:tcBorders>
            <w:vAlign w:val="center"/>
          </w:tcPr>
          <w:p w14:paraId="5C235D12"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280" w:type="dxa"/>
            <w:tcBorders>
              <w:top w:val="single" w:sz="4" w:space="0" w:color="auto"/>
              <w:left w:val="nil"/>
              <w:bottom w:val="single" w:sz="4" w:space="0" w:color="000000"/>
              <w:right w:val="single" w:sz="4" w:space="0" w:color="000000"/>
            </w:tcBorders>
            <w:vAlign w:val="center"/>
          </w:tcPr>
          <w:p w14:paraId="53B65334"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nil"/>
              <w:bottom w:val="single" w:sz="4" w:space="0" w:color="000000"/>
              <w:right w:val="single" w:sz="4" w:space="0" w:color="000000"/>
            </w:tcBorders>
            <w:vAlign w:val="center"/>
          </w:tcPr>
          <w:p w14:paraId="14A2DFAA"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nil"/>
              <w:bottom w:val="single" w:sz="4" w:space="0" w:color="000000"/>
              <w:right w:val="single" w:sz="4" w:space="0" w:color="000000"/>
            </w:tcBorders>
            <w:vAlign w:val="center"/>
          </w:tcPr>
          <w:p w14:paraId="476B3434"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600" w:type="dxa"/>
            <w:tcBorders>
              <w:top w:val="single" w:sz="4" w:space="0" w:color="auto"/>
              <w:left w:val="nil"/>
              <w:bottom w:val="single" w:sz="4" w:space="0" w:color="000000"/>
              <w:right w:val="single" w:sz="4" w:space="0" w:color="000000"/>
            </w:tcBorders>
            <w:vAlign w:val="center"/>
          </w:tcPr>
          <w:p w14:paraId="76BE989D"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540" w:type="dxa"/>
            <w:tcBorders>
              <w:top w:val="single" w:sz="4" w:space="0" w:color="auto"/>
              <w:left w:val="nil"/>
              <w:bottom w:val="single" w:sz="4" w:space="0" w:color="000000"/>
              <w:right w:val="single" w:sz="4" w:space="0" w:color="000000"/>
            </w:tcBorders>
            <w:vAlign w:val="center"/>
          </w:tcPr>
          <w:p w14:paraId="08F1A431"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847" w:type="dxa"/>
            <w:tcBorders>
              <w:top w:val="single" w:sz="4" w:space="0" w:color="auto"/>
              <w:left w:val="nil"/>
              <w:bottom w:val="single" w:sz="4" w:space="0" w:color="000000"/>
              <w:right w:val="single" w:sz="4" w:space="0" w:color="000000"/>
            </w:tcBorders>
            <w:noWrap/>
            <w:vAlign w:val="center"/>
          </w:tcPr>
          <w:p w14:paraId="3934A7AB"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w:t>
            </w:r>
          </w:p>
        </w:tc>
      </w:tr>
      <w:tr w:rsidR="006E180E" w14:paraId="7519C1F5" w14:textId="77777777" w:rsidTr="00814D66">
        <w:trPr>
          <w:gridAfter w:val="1"/>
          <w:wAfter w:w="393" w:type="dxa"/>
          <w:trHeight w:val="630"/>
        </w:trPr>
        <w:tc>
          <w:tcPr>
            <w:tcW w:w="568" w:type="dxa"/>
            <w:tcBorders>
              <w:top w:val="nil"/>
              <w:left w:val="nil"/>
              <w:bottom w:val="nil"/>
              <w:right w:val="nil"/>
            </w:tcBorders>
            <w:noWrap/>
            <w:vAlign w:val="bottom"/>
          </w:tcPr>
          <w:p w14:paraId="11845A61"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580" w:type="dxa"/>
            <w:gridSpan w:val="2"/>
            <w:tcBorders>
              <w:top w:val="nil"/>
              <w:left w:val="single" w:sz="4" w:space="0" w:color="000000"/>
              <w:bottom w:val="single" w:sz="4" w:space="0" w:color="000000"/>
              <w:right w:val="single" w:sz="4" w:space="0" w:color="000000"/>
            </w:tcBorders>
            <w:noWrap/>
          </w:tcPr>
          <w:p w14:paraId="1D8BE6B3"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4300" w:type="dxa"/>
            <w:tcBorders>
              <w:top w:val="nil"/>
              <w:left w:val="nil"/>
              <w:bottom w:val="single" w:sz="4" w:space="0" w:color="auto"/>
              <w:right w:val="single" w:sz="4" w:space="0" w:color="000000"/>
            </w:tcBorders>
          </w:tcPr>
          <w:p w14:paraId="1B1E21FE"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Дети из многодетных семей, не имеющих статус малоимущих</w:t>
            </w:r>
          </w:p>
        </w:tc>
        <w:tc>
          <w:tcPr>
            <w:tcW w:w="1380" w:type="dxa"/>
            <w:tcBorders>
              <w:top w:val="nil"/>
              <w:left w:val="nil"/>
              <w:bottom w:val="single" w:sz="4" w:space="0" w:color="auto"/>
              <w:right w:val="single" w:sz="4" w:space="0" w:color="000000"/>
            </w:tcBorders>
            <w:vAlign w:val="center"/>
          </w:tcPr>
          <w:p w14:paraId="6E0AD341"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280" w:type="dxa"/>
            <w:tcBorders>
              <w:top w:val="nil"/>
              <w:left w:val="nil"/>
              <w:bottom w:val="single" w:sz="4" w:space="0" w:color="auto"/>
              <w:right w:val="single" w:sz="4" w:space="0" w:color="000000"/>
            </w:tcBorders>
            <w:vAlign w:val="center"/>
          </w:tcPr>
          <w:p w14:paraId="3057577B"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nil"/>
              <w:left w:val="nil"/>
              <w:bottom w:val="single" w:sz="4" w:space="0" w:color="auto"/>
              <w:right w:val="single" w:sz="4" w:space="0" w:color="000000"/>
            </w:tcBorders>
            <w:vAlign w:val="center"/>
          </w:tcPr>
          <w:p w14:paraId="21C3CEB2"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nil"/>
              <w:left w:val="nil"/>
              <w:bottom w:val="single" w:sz="4" w:space="0" w:color="auto"/>
              <w:right w:val="single" w:sz="4" w:space="0" w:color="000000"/>
            </w:tcBorders>
            <w:vAlign w:val="center"/>
          </w:tcPr>
          <w:p w14:paraId="6FDD414D"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600" w:type="dxa"/>
            <w:tcBorders>
              <w:top w:val="nil"/>
              <w:left w:val="nil"/>
              <w:bottom w:val="single" w:sz="4" w:space="0" w:color="auto"/>
              <w:right w:val="single" w:sz="4" w:space="0" w:color="000000"/>
            </w:tcBorders>
            <w:vAlign w:val="center"/>
          </w:tcPr>
          <w:p w14:paraId="161F217C"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540" w:type="dxa"/>
            <w:tcBorders>
              <w:top w:val="nil"/>
              <w:left w:val="nil"/>
              <w:bottom w:val="single" w:sz="4" w:space="0" w:color="auto"/>
              <w:right w:val="single" w:sz="4" w:space="0" w:color="000000"/>
            </w:tcBorders>
            <w:vAlign w:val="center"/>
          </w:tcPr>
          <w:p w14:paraId="435444EC"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847" w:type="dxa"/>
            <w:tcBorders>
              <w:top w:val="nil"/>
              <w:left w:val="nil"/>
              <w:bottom w:val="single" w:sz="4" w:space="0" w:color="auto"/>
              <w:right w:val="single" w:sz="4" w:space="0" w:color="000000"/>
            </w:tcBorders>
            <w:noWrap/>
            <w:vAlign w:val="center"/>
          </w:tcPr>
          <w:p w14:paraId="12E4F864"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w:t>
            </w:r>
          </w:p>
        </w:tc>
      </w:tr>
      <w:tr w:rsidR="006E180E" w14:paraId="458590F7" w14:textId="77777777" w:rsidTr="00814D66">
        <w:trPr>
          <w:gridAfter w:val="1"/>
          <w:wAfter w:w="393" w:type="dxa"/>
          <w:trHeight w:val="600"/>
        </w:trPr>
        <w:tc>
          <w:tcPr>
            <w:tcW w:w="568" w:type="dxa"/>
            <w:tcBorders>
              <w:top w:val="nil"/>
              <w:left w:val="nil"/>
              <w:bottom w:val="nil"/>
              <w:right w:val="nil"/>
            </w:tcBorders>
            <w:noWrap/>
            <w:vAlign w:val="bottom"/>
          </w:tcPr>
          <w:p w14:paraId="7832C598"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580" w:type="dxa"/>
            <w:gridSpan w:val="2"/>
            <w:tcBorders>
              <w:top w:val="nil"/>
              <w:left w:val="single" w:sz="4" w:space="0" w:color="000000"/>
              <w:bottom w:val="single" w:sz="4" w:space="0" w:color="000000"/>
              <w:right w:val="single" w:sz="4" w:space="0" w:color="auto"/>
            </w:tcBorders>
            <w:vAlign w:val="center"/>
          </w:tcPr>
          <w:p w14:paraId="4ED34025"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p>
        </w:tc>
        <w:tc>
          <w:tcPr>
            <w:tcW w:w="14587" w:type="dxa"/>
            <w:gridSpan w:val="8"/>
            <w:tcBorders>
              <w:top w:val="single" w:sz="4" w:space="0" w:color="auto"/>
              <w:left w:val="single" w:sz="4" w:space="0" w:color="auto"/>
              <w:bottom w:val="single" w:sz="4" w:space="0" w:color="auto"/>
              <w:right w:val="single" w:sz="4" w:space="0" w:color="auto"/>
            </w:tcBorders>
            <w:vAlign w:val="center"/>
          </w:tcPr>
          <w:p w14:paraId="1950A2E3"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Обучающиеся по образовательным программам основного общего и среднего общего образования, имеющие право на получение социальной услуги по обеспечению бесплатным двухразовым горячим питанием в дни учебных занятий, в том числе:</w:t>
            </w:r>
          </w:p>
        </w:tc>
      </w:tr>
      <w:tr w:rsidR="006E180E" w14:paraId="5AF9DD5E" w14:textId="77777777" w:rsidTr="00814D66">
        <w:trPr>
          <w:gridAfter w:val="1"/>
          <w:wAfter w:w="393" w:type="dxa"/>
          <w:trHeight w:val="630"/>
        </w:trPr>
        <w:tc>
          <w:tcPr>
            <w:tcW w:w="568" w:type="dxa"/>
            <w:tcBorders>
              <w:top w:val="nil"/>
              <w:left w:val="nil"/>
              <w:bottom w:val="nil"/>
              <w:right w:val="nil"/>
            </w:tcBorders>
            <w:noWrap/>
            <w:vAlign w:val="bottom"/>
          </w:tcPr>
          <w:p w14:paraId="30173DE8" w14:textId="77777777" w:rsidR="006E180E" w:rsidRDefault="006E180E">
            <w:pPr>
              <w:spacing w:after="0" w:line="240" w:lineRule="auto"/>
              <w:rPr>
                <w:rFonts w:ascii="Times New Roman" w:eastAsia="Times New Roman" w:hAnsi="Times New Roman" w:cs="Times New Roman"/>
                <w:color w:val="000000"/>
                <w:sz w:val="24"/>
                <w:szCs w:val="24"/>
              </w:rPr>
            </w:pPr>
          </w:p>
        </w:tc>
        <w:tc>
          <w:tcPr>
            <w:tcW w:w="580" w:type="dxa"/>
            <w:gridSpan w:val="2"/>
            <w:tcBorders>
              <w:top w:val="nil"/>
              <w:left w:val="single" w:sz="4" w:space="0" w:color="000000"/>
              <w:bottom w:val="single" w:sz="4" w:space="0" w:color="000000"/>
              <w:right w:val="single" w:sz="4" w:space="0" w:color="000000"/>
            </w:tcBorders>
            <w:noWrap/>
          </w:tcPr>
          <w:p w14:paraId="06AEAF86"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c>
          <w:tcPr>
            <w:tcW w:w="4300" w:type="dxa"/>
            <w:tcBorders>
              <w:top w:val="single" w:sz="4" w:space="0" w:color="auto"/>
              <w:left w:val="nil"/>
              <w:bottom w:val="single" w:sz="4" w:space="0" w:color="000000"/>
              <w:right w:val="single" w:sz="4" w:space="0" w:color="000000"/>
            </w:tcBorders>
            <w:vAlign w:val="bottom"/>
          </w:tcPr>
          <w:p w14:paraId="76904AAB"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Дети с ограниченными возможностями здоровья</w:t>
            </w:r>
          </w:p>
        </w:tc>
        <w:tc>
          <w:tcPr>
            <w:tcW w:w="1380" w:type="dxa"/>
            <w:tcBorders>
              <w:top w:val="single" w:sz="4" w:space="0" w:color="auto"/>
              <w:left w:val="nil"/>
              <w:bottom w:val="single" w:sz="4" w:space="0" w:color="000000"/>
              <w:right w:val="single" w:sz="4" w:space="0" w:color="000000"/>
            </w:tcBorders>
            <w:vAlign w:val="center"/>
          </w:tcPr>
          <w:p w14:paraId="188D7BA8"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280" w:type="dxa"/>
            <w:tcBorders>
              <w:top w:val="single" w:sz="4" w:space="0" w:color="auto"/>
              <w:left w:val="nil"/>
              <w:bottom w:val="single" w:sz="4" w:space="0" w:color="000000"/>
              <w:right w:val="single" w:sz="4" w:space="0" w:color="000000"/>
            </w:tcBorders>
            <w:vAlign w:val="center"/>
          </w:tcPr>
          <w:p w14:paraId="06CDA77D"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nil"/>
              <w:bottom w:val="single" w:sz="4" w:space="0" w:color="000000"/>
              <w:right w:val="single" w:sz="4" w:space="0" w:color="000000"/>
            </w:tcBorders>
            <w:vAlign w:val="center"/>
          </w:tcPr>
          <w:p w14:paraId="1A9F1684"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nil"/>
              <w:bottom w:val="single" w:sz="4" w:space="0" w:color="000000"/>
              <w:right w:val="single" w:sz="4" w:space="0" w:color="000000"/>
            </w:tcBorders>
            <w:vAlign w:val="center"/>
          </w:tcPr>
          <w:p w14:paraId="642F90F4"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600" w:type="dxa"/>
            <w:tcBorders>
              <w:top w:val="single" w:sz="4" w:space="0" w:color="auto"/>
              <w:left w:val="nil"/>
              <w:bottom w:val="single" w:sz="4" w:space="0" w:color="000000"/>
              <w:right w:val="single" w:sz="4" w:space="0" w:color="000000"/>
            </w:tcBorders>
            <w:vAlign w:val="center"/>
          </w:tcPr>
          <w:p w14:paraId="0FD8DA07"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540" w:type="dxa"/>
            <w:tcBorders>
              <w:top w:val="single" w:sz="4" w:space="0" w:color="auto"/>
              <w:left w:val="nil"/>
              <w:bottom w:val="single" w:sz="4" w:space="0" w:color="000000"/>
              <w:right w:val="single" w:sz="4" w:space="0" w:color="000000"/>
            </w:tcBorders>
            <w:vAlign w:val="center"/>
          </w:tcPr>
          <w:p w14:paraId="0D30FBEA"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847" w:type="dxa"/>
            <w:tcBorders>
              <w:top w:val="single" w:sz="4" w:space="0" w:color="auto"/>
              <w:left w:val="nil"/>
              <w:bottom w:val="single" w:sz="4" w:space="0" w:color="000000"/>
              <w:right w:val="single" w:sz="4" w:space="0" w:color="000000"/>
            </w:tcBorders>
            <w:noWrap/>
            <w:vAlign w:val="center"/>
          </w:tcPr>
          <w:p w14:paraId="2B3CEA6B"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w:t>
            </w:r>
          </w:p>
        </w:tc>
      </w:tr>
      <w:tr w:rsidR="006E180E" w14:paraId="11016291" w14:textId="77777777" w:rsidTr="00814D66">
        <w:trPr>
          <w:gridAfter w:val="1"/>
          <w:wAfter w:w="393" w:type="dxa"/>
          <w:trHeight w:val="630"/>
        </w:trPr>
        <w:tc>
          <w:tcPr>
            <w:tcW w:w="568" w:type="dxa"/>
            <w:tcBorders>
              <w:top w:val="nil"/>
              <w:left w:val="nil"/>
              <w:bottom w:val="nil"/>
              <w:right w:val="nil"/>
            </w:tcBorders>
            <w:noWrap/>
            <w:vAlign w:val="bottom"/>
          </w:tcPr>
          <w:p w14:paraId="3EAE3877"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580" w:type="dxa"/>
            <w:gridSpan w:val="2"/>
            <w:tcBorders>
              <w:top w:val="nil"/>
              <w:left w:val="single" w:sz="4" w:space="0" w:color="000000"/>
              <w:bottom w:val="single" w:sz="4" w:space="0" w:color="000000"/>
              <w:right w:val="single" w:sz="4" w:space="0" w:color="000000"/>
            </w:tcBorders>
            <w:noWrap/>
          </w:tcPr>
          <w:p w14:paraId="3CB8F47D"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p>
        </w:tc>
        <w:tc>
          <w:tcPr>
            <w:tcW w:w="4300" w:type="dxa"/>
            <w:tcBorders>
              <w:top w:val="nil"/>
              <w:left w:val="nil"/>
              <w:bottom w:val="single" w:sz="4" w:space="0" w:color="auto"/>
              <w:right w:val="single" w:sz="4" w:space="0" w:color="000000"/>
            </w:tcBorders>
            <w:vAlign w:val="bottom"/>
          </w:tcPr>
          <w:p w14:paraId="1E882F49"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Дети из многодетных семей, имеющих статус малоимущих</w:t>
            </w:r>
          </w:p>
        </w:tc>
        <w:tc>
          <w:tcPr>
            <w:tcW w:w="1380" w:type="dxa"/>
            <w:tcBorders>
              <w:top w:val="nil"/>
              <w:left w:val="nil"/>
              <w:bottom w:val="single" w:sz="4" w:space="0" w:color="auto"/>
              <w:right w:val="single" w:sz="4" w:space="0" w:color="000000"/>
            </w:tcBorders>
            <w:vAlign w:val="center"/>
          </w:tcPr>
          <w:p w14:paraId="698ACF1F"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280" w:type="dxa"/>
            <w:tcBorders>
              <w:top w:val="nil"/>
              <w:left w:val="nil"/>
              <w:bottom w:val="single" w:sz="4" w:space="0" w:color="auto"/>
              <w:right w:val="single" w:sz="4" w:space="0" w:color="000000"/>
            </w:tcBorders>
            <w:vAlign w:val="center"/>
          </w:tcPr>
          <w:p w14:paraId="0D38BCAB"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nil"/>
              <w:left w:val="nil"/>
              <w:bottom w:val="single" w:sz="4" w:space="0" w:color="auto"/>
              <w:right w:val="single" w:sz="4" w:space="0" w:color="000000"/>
            </w:tcBorders>
            <w:vAlign w:val="center"/>
          </w:tcPr>
          <w:p w14:paraId="54AAAEE2"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nil"/>
              <w:left w:val="nil"/>
              <w:bottom w:val="single" w:sz="4" w:space="0" w:color="auto"/>
              <w:right w:val="single" w:sz="4" w:space="0" w:color="000000"/>
            </w:tcBorders>
            <w:vAlign w:val="center"/>
          </w:tcPr>
          <w:p w14:paraId="3303E7DF"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600" w:type="dxa"/>
            <w:tcBorders>
              <w:top w:val="nil"/>
              <w:left w:val="nil"/>
              <w:bottom w:val="single" w:sz="4" w:space="0" w:color="auto"/>
              <w:right w:val="single" w:sz="4" w:space="0" w:color="000000"/>
            </w:tcBorders>
            <w:vAlign w:val="center"/>
          </w:tcPr>
          <w:p w14:paraId="37E332B3"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540" w:type="dxa"/>
            <w:tcBorders>
              <w:top w:val="nil"/>
              <w:left w:val="nil"/>
              <w:bottom w:val="single" w:sz="4" w:space="0" w:color="auto"/>
              <w:right w:val="single" w:sz="4" w:space="0" w:color="000000"/>
            </w:tcBorders>
            <w:vAlign w:val="center"/>
          </w:tcPr>
          <w:p w14:paraId="221CCAF4"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847" w:type="dxa"/>
            <w:tcBorders>
              <w:top w:val="nil"/>
              <w:left w:val="nil"/>
              <w:bottom w:val="single" w:sz="4" w:space="0" w:color="auto"/>
              <w:right w:val="single" w:sz="4" w:space="0" w:color="000000"/>
            </w:tcBorders>
            <w:noWrap/>
            <w:vAlign w:val="center"/>
          </w:tcPr>
          <w:p w14:paraId="45A2C8E2"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w:t>
            </w:r>
          </w:p>
        </w:tc>
      </w:tr>
      <w:tr w:rsidR="006E180E" w14:paraId="06AB0B5F" w14:textId="77777777" w:rsidTr="00814D66">
        <w:trPr>
          <w:gridAfter w:val="1"/>
          <w:wAfter w:w="393" w:type="dxa"/>
          <w:trHeight w:val="615"/>
        </w:trPr>
        <w:tc>
          <w:tcPr>
            <w:tcW w:w="568" w:type="dxa"/>
            <w:tcBorders>
              <w:top w:val="nil"/>
              <w:left w:val="nil"/>
              <w:bottom w:val="nil"/>
              <w:right w:val="nil"/>
            </w:tcBorders>
            <w:noWrap/>
            <w:vAlign w:val="bottom"/>
          </w:tcPr>
          <w:p w14:paraId="7D2F0DB1"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580" w:type="dxa"/>
            <w:gridSpan w:val="2"/>
            <w:tcBorders>
              <w:top w:val="nil"/>
              <w:left w:val="single" w:sz="4" w:space="0" w:color="000000"/>
              <w:bottom w:val="single" w:sz="4" w:space="0" w:color="000000"/>
              <w:right w:val="single" w:sz="4" w:space="0" w:color="auto"/>
            </w:tcBorders>
            <w:vAlign w:val="center"/>
          </w:tcPr>
          <w:p w14:paraId="112D4846"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p>
        </w:tc>
        <w:tc>
          <w:tcPr>
            <w:tcW w:w="14587" w:type="dxa"/>
            <w:gridSpan w:val="8"/>
            <w:tcBorders>
              <w:top w:val="single" w:sz="4" w:space="0" w:color="auto"/>
              <w:left w:val="single" w:sz="4" w:space="0" w:color="auto"/>
              <w:bottom w:val="single" w:sz="4" w:space="0" w:color="auto"/>
              <w:right w:val="single" w:sz="4" w:space="0" w:color="auto"/>
            </w:tcBorders>
            <w:vAlign w:val="center"/>
          </w:tcPr>
          <w:p w14:paraId="113A5A68"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Обучающиеся по образовательным программам начального общего образования в муниципальных образовательных организациях, имеющие право на получение социальной услуги по обеспечению бесплатным двухразовым горячим питанием в дни учебных занятий, в том числе:</w:t>
            </w:r>
          </w:p>
        </w:tc>
      </w:tr>
      <w:tr w:rsidR="006E180E" w14:paraId="41CE2324" w14:textId="77777777" w:rsidTr="00814D66">
        <w:trPr>
          <w:gridAfter w:val="1"/>
          <w:wAfter w:w="393" w:type="dxa"/>
          <w:trHeight w:val="630"/>
        </w:trPr>
        <w:tc>
          <w:tcPr>
            <w:tcW w:w="568" w:type="dxa"/>
            <w:tcBorders>
              <w:top w:val="nil"/>
              <w:left w:val="nil"/>
              <w:bottom w:val="nil"/>
              <w:right w:val="nil"/>
            </w:tcBorders>
            <w:noWrap/>
            <w:vAlign w:val="bottom"/>
          </w:tcPr>
          <w:p w14:paraId="6ADFE8D7" w14:textId="77777777" w:rsidR="006E180E" w:rsidRDefault="006E180E">
            <w:pPr>
              <w:spacing w:after="0" w:line="240" w:lineRule="auto"/>
              <w:rPr>
                <w:rFonts w:ascii="Times New Roman" w:eastAsia="Times New Roman" w:hAnsi="Times New Roman" w:cs="Times New Roman"/>
                <w:color w:val="000000"/>
                <w:sz w:val="24"/>
                <w:szCs w:val="24"/>
              </w:rPr>
            </w:pPr>
          </w:p>
        </w:tc>
        <w:tc>
          <w:tcPr>
            <w:tcW w:w="580" w:type="dxa"/>
            <w:gridSpan w:val="2"/>
            <w:tcBorders>
              <w:top w:val="nil"/>
              <w:left w:val="single" w:sz="4" w:space="0" w:color="000000"/>
              <w:bottom w:val="single" w:sz="4" w:space="0" w:color="000000"/>
              <w:right w:val="single" w:sz="4" w:space="0" w:color="000000"/>
            </w:tcBorders>
            <w:noWrap/>
          </w:tcPr>
          <w:p w14:paraId="2AF47C30"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w:t>
            </w:r>
          </w:p>
        </w:tc>
        <w:tc>
          <w:tcPr>
            <w:tcW w:w="4300" w:type="dxa"/>
            <w:tcBorders>
              <w:top w:val="single" w:sz="4" w:space="0" w:color="auto"/>
              <w:left w:val="nil"/>
              <w:bottom w:val="single" w:sz="4" w:space="0" w:color="000000"/>
              <w:right w:val="single" w:sz="4" w:space="0" w:color="000000"/>
            </w:tcBorders>
            <w:vAlign w:val="bottom"/>
          </w:tcPr>
          <w:p w14:paraId="004D0F7D"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Дети с ограниченными возможностями здоровья</w:t>
            </w:r>
          </w:p>
        </w:tc>
        <w:tc>
          <w:tcPr>
            <w:tcW w:w="1380" w:type="dxa"/>
            <w:tcBorders>
              <w:top w:val="single" w:sz="4" w:space="0" w:color="auto"/>
              <w:left w:val="nil"/>
              <w:bottom w:val="single" w:sz="4" w:space="0" w:color="000000"/>
              <w:right w:val="single" w:sz="4" w:space="0" w:color="000000"/>
            </w:tcBorders>
            <w:vAlign w:val="center"/>
          </w:tcPr>
          <w:p w14:paraId="2757DDEB"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280" w:type="dxa"/>
            <w:tcBorders>
              <w:top w:val="single" w:sz="4" w:space="0" w:color="auto"/>
              <w:left w:val="nil"/>
              <w:bottom w:val="single" w:sz="4" w:space="0" w:color="000000"/>
              <w:right w:val="single" w:sz="4" w:space="0" w:color="000000"/>
            </w:tcBorders>
            <w:vAlign w:val="center"/>
          </w:tcPr>
          <w:p w14:paraId="70E939FD"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nil"/>
              <w:bottom w:val="single" w:sz="4" w:space="0" w:color="000000"/>
              <w:right w:val="single" w:sz="4" w:space="0" w:color="000000"/>
            </w:tcBorders>
            <w:vAlign w:val="center"/>
          </w:tcPr>
          <w:p w14:paraId="3E62A149"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nil"/>
              <w:bottom w:val="single" w:sz="4" w:space="0" w:color="000000"/>
              <w:right w:val="single" w:sz="4" w:space="0" w:color="000000"/>
            </w:tcBorders>
            <w:vAlign w:val="center"/>
          </w:tcPr>
          <w:p w14:paraId="68D24974"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600" w:type="dxa"/>
            <w:tcBorders>
              <w:top w:val="single" w:sz="4" w:space="0" w:color="auto"/>
              <w:left w:val="nil"/>
              <w:bottom w:val="single" w:sz="4" w:space="0" w:color="000000"/>
              <w:right w:val="single" w:sz="4" w:space="0" w:color="000000"/>
            </w:tcBorders>
            <w:vAlign w:val="center"/>
          </w:tcPr>
          <w:p w14:paraId="6658E278"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540" w:type="dxa"/>
            <w:tcBorders>
              <w:top w:val="single" w:sz="4" w:space="0" w:color="auto"/>
              <w:left w:val="nil"/>
              <w:bottom w:val="single" w:sz="4" w:space="0" w:color="000000"/>
              <w:right w:val="single" w:sz="4" w:space="0" w:color="000000"/>
            </w:tcBorders>
            <w:vAlign w:val="center"/>
          </w:tcPr>
          <w:p w14:paraId="7AF5150B"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847" w:type="dxa"/>
            <w:tcBorders>
              <w:top w:val="single" w:sz="4" w:space="0" w:color="auto"/>
              <w:left w:val="nil"/>
              <w:bottom w:val="single" w:sz="4" w:space="0" w:color="000000"/>
              <w:right w:val="single" w:sz="4" w:space="0" w:color="000000"/>
            </w:tcBorders>
            <w:noWrap/>
            <w:vAlign w:val="center"/>
          </w:tcPr>
          <w:p w14:paraId="27354614"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w:t>
            </w:r>
          </w:p>
        </w:tc>
      </w:tr>
      <w:tr w:rsidR="006E180E" w14:paraId="7B8AB344" w14:textId="77777777">
        <w:trPr>
          <w:gridAfter w:val="1"/>
          <w:wAfter w:w="393" w:type="dxa"/>
          <w:trHeight w:val="630"/>
        </w:trPr>
        <w:tc>
          <w:tcPr>
            <w:tcW w:w="568" w:type="dxa"/>
            <w:tcBorders>
              <w:top w:val="nil"/>
              <w:left w:val="nil"/>
              <w:bottom w:val="nil"/>
              <w:right w:val="nil"/>
            </w:tcBorders>
            <w:noWrap/>
            <w:vAlign w:val="bottom"/>
          </w:tcPr>
          <w:p w14:paraId="1C26E68F"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580" w:type="dxa"/>
            <w:gridSpan w:val="2"/>
            <w:tcBorders>
              <w:top w:val="nil"/>
              <w:left w:val="single" w:sz="4" w:space="0" w:color="000000"/>
              <w:bottom w:val="single" w:sz="4" w:space="0" w:color="000000"/>
              <w:right w:val="single" w:sz="4" w:space="0" w:color="000000"/>
            </w:tcBorders>
            <w:noWrap/>
          </w:tcPr>
          <w:p w14:paraId="1B67C48F"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w:t>
            </w:r>
          </w:p>
        </w:tc>
        <w:tc>
          <w:tcPr>
            <w:tcW w:w="4300" w:type="dxa"/>
            <w:tcBorders>
              <w:top w:val="nil"/>
              <w:left w:val="nil"/>
              <w:bottom w:val="single" w:sz="4" w:space="0" w:color="000000"/>
              <w:right w:val="single" w:sz="4" w:space="0" w:color="000000"/>
            </w:tcBorders>
          </w:tcPr>
          <w:p w14:paraId="76EC55CC"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Дети из многодетных семей, имеющих статус малоимущих</w:t>
            </w:r>
          </w:p>
        </w:tc>
        <w:tc>
          <w:tcPr>
            <w:tcW w:w="1380" w:type="dxa"/>
            <w:tcBorders>
              <w:top w:val="nil"/>
              <w:left w:val="nil"/>
              <w:bottom w:val="single" w:sz="4" w:space="0" w:color="000000"/>
              <w:right w:val="single" w:sz="4" w:space="0" w:color="000000"/>
            </w:tcBorders>
            <w:vAlign w:val="center"/>
          </w:tcPr>
          <w:p w14:paraId="63A4679F"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280" w:type="dxa"/>
            <w:tcBorders>
              <w:top w:val="nil"/>
              <w:left w:val="nil"/>
              <w:bottom w:val="single" w:sz="4" w:space="0" w:color="000000"/>
              <w:right w:val="single" w:sz="4" w:space="0" w:color="000000"/>
            </w:tcBorders>
            <w:vAlign w:val="center"/>
          </w:tcPr>
          <w:p w14:paraId="352829FC"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nil"/>
              <w:left w:val="nil"/>
              <w:bottom w:val="single" w:sz="4" w:space="0" w:color="000000"/>
              <w:right w:val="single" w:sz="4" w:space="0" w:color="000000"/>
            </w:tcBorders>
            <w:vAlign w:val="center"/>
          </w:tcPr>
          <w:p w14:paraId="60DF7F9D"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nil"/>
              <w:left w:val="nil"/>
              <w:bottom w:val="single" w:sz="4" w:space="0" w:color="000000"/>
              <w:right w:val="single" w:sz="4" w:space="0" w:color="000000"/>
            </w:tcBorders>
            <w:vAlign w:val="center"/>
          </w:tcPr>
          <w:p w14:paraId="792F866B"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600" w:type="dxa"/>
            <w:tcBorders>
              <w:top w:val="nil"/>
              <w:left w:val="nil"/>
              <w:bottom w:val="single" w:sz="4" w:space="0" w:color="000000"/>
              <w:right w:val="single" w:sz="4" w:space="0" w:color="000000"/>
            </w:tcBorders>
            <w:vAlign w:val="center"/>
          </w:tcPr>
          <w:p w14:paraId="2F44B5A7"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540" w:type="dxa"/>
            <w:tcBorders>
              <w:top w:val="nil"/>
              <w:left w:val="nil"/>
              <w:bottom w:val="single" w:sz="4" w:space="0" w:color="000000"/>
              <w:right w:val="single" w:sz="4" w:space="0" w:color="000000"/>
            </w:tcBorders>
            <w:vAlign w:val="center"/>
          </w:tcPr>
          <w:p w14:paraId="79F98807"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847" w:type="dxa"/>
            <w:tcBorders>
              <w:top w:val="nil"/>
              <w:left w:val="nil"/>
              <w:bottom w:val="single" w:sz="4" w:space="0" w:color="000000"/>
              <w:right w:val="single" w:sz="4" w:space="0" w:color="000000"/>
            </w:tcBorders>
            <w:noWrap/>
            <w:vAlign w:val="center"/>
          </w:tcPr>
          <w:p w14:paraId="74E475DE"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w:t>
            </w:r>
          </w:p>
        </w:tc>
      </w:tr>
      <w:tr w:rsidR="006E180E" w14:paraId="3CD958BC" w14:textId="77777777" w:rsidTr="00814D66">
        <w:trPr>
          <w:gridAfter w:val="1"/>
          <w:wAfter w:w="393" w:type="dxa"/>
          <w:trHeight w:val="2520"/>
        </w:trPr>
        <w:tc>
          <w:tcPr>
            <w:tcW w:w="568" w:type="dxa"/>
            <w:tcBorders>
              <w:top w:val="nil"/>
              <w:left w:val="nil"/>
              <w:bottom w:val="nil"/>
              <w:right w:val="nil"/>
            </w:tcBorders>
            <w:noWrap/>
            <w:vAlign w:val="bottom"/>
          </w:tcPr>
          <w:p w14:paraId="130C2E05"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580" w:type="dxa"/>
            <w:gridSpan w:val="2"/>
            <w:tcBorders>
              <w:top w:val="nil"/>
              <w:left w:val="single" w:sz="4" w:space="0" w:color="000000"/>
              <w:bottom w:val="single" w:sz="4" w:space="0" w:color="auto"/>
              <w:right w:val="single" w:sz="4" w:space="0" w:color="000000"/>
            </w:tcBorders>
            <w:noWrap/>
          </w:tcPr>
          <w:p w14:paraId="554E2219"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4300" w:type="dxa"/>
            <w:tcBorders>
              <w:top w:val="nil"/>
              <w:left w:val="nil"/>
              <w:bottom w:val="single" w:sz="4" w:space="0" w:color="auto"/>
              <w:right w:val="single" w:sz="4" w:space="0" w:color="000000"/>
            </w:tcBorders>
          </w:tcPr>
          <w:p w14:paraId="317F0056"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Обучающиеся по образовательным программам начального общего образования в частных образовательных организациях, имеющие право на получение социальной услуги по </w:t>
            </w:r>
            <w:proofErr w:type="spellStart"/>
            <w:r>
              <w:rPr>
                <w:rFonts w:ascii="Times New Roman" w:eastAsia="Times New Roman" w:hAnsi="Times New Roman" w:cs="Times New Roman"/>
                <w:color w:val="000000"/>
                <w:sz w:val="20"/>
                <w:szCs w:val="20"/>
              </w:rPr>
              <w:t>обеспе-чению</w:t>
            </w:r>
            <w:proofErr w:type="spellEnd"/>
            <w:r>
              <w:rPr>
                <w:rFonts w:ascii="Times New Roman" w:eastAsia="Times New Roman" w:hAnsi="Times New Roman" w:cs="Times New Roman"/>
                <w:color w:val="000000"/>
                <w:sz w:val="20"/>
                <w:szCs w:val="20"/>
              </w:rPr>
              <w:t xml:space="preserve"> бесплатным одноразовым горячим питанием в дни учебных занятий</w:t>
            </w:r>
          </w:p>
        </w:tc>
        <w:tc>
          <w:tcPr>
            <w:tcW w:w="1380" w:type="dxa"/>
            <w:tcBorders>
              <w:top w:val="nil"/>
              <w:left w:val="nil"/>
              <w:bottom w:val="single" w:sz="4" w:space="0" w:color="auto"/>
              <w:right w:val="single" w:sz="4" w:space="0" w:color="000000"/>
            </w:tcBorders>
            <w:vAlign w:val="center"/>
          </w:tcPr>
          <w:p w14:paraId="703CA241"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280" w:type="dxa"/>
            <w:tcBorders>
              <w:top w:val="nil"/>
              <w:left w:val="nil"/>
              <w:bottom w:val="single" w:sz="4" w:space="0" w:color="auto"/>
              <w:right w:val="single" w:sz="4" w:space="0" w:color="000000"/>
            </w:tcBorders>
            <w:vAlign w:val="center"/>
          </w:tcPr>
          <w:p w14:paraId="61298E99"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nil"/>
              <w:left w:val="nil"/>
              <w:bottom w:val="single" w:sz="4" w:space="0" w:color="auto"/>
              <w:right w:val="single" w:sz="4" w:space="0" w:color="000000"/>
            </w:tcBorders>
            <w:vAlign w:val="center"/>
          </w:tcPr>
          <w:p w14:paraId="12506E82"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nil"/>
              <w:left w:val="nil"/>
              <w:bottom w:val="single" w:sz="4" w:space="0" w:color="auto"/>
              <w:right w:val="single" w:sz="4" w:space="0" w:color="000000"/>
            </w:tcBorders>
            <w:vAlign w:val="center"/>
          </w:tcPr>
          <w:p w14:paraId="32AC2C6C"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600" w:type="dxa"/>
            <w:tcBorders>
              <w:top w:val="nil"/>
              <w:left w:val="nil"/>
              <w:bottom w:val="single" w:sz="4" w:space="0" w:color="auto"/>
              <w:right w:val="single" w:sz="4" w:space="0" w:color="000000"/>
            </w:tcBorders>
            <w:vAlign w:val="center"/>
          </w:tcPr>
          <w:p w14:paraId="1230F1BF"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540" w:type="dxa"/>
            <w:tcBorders>
              <w:top w:val="nil"/>
              <w:left w:val="nil"/>
              <w:bottom w:val="single" w:sz="4" w:space="0" w:color="auto"/>
              <w:right w:val="single" w:sz="4" w:space="0" w:color="000000"/>
            </w:tcBorders>
            <w:vAlign w:val="center"/>
          </w:tcPr>
          <w:p w14:paraId="7AB6DCF0"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847" w:type="dxa"/>
            <w:tcBorders>
              <w:top w:val="nil"/>
              <w:left w:val="nil"/>
              <w:bottom w:val="single" w:sz="4" w:space="0" w:color="auto"/>
              <w:right w:val="single" w:sz="4" w:space="0" w:color="000000"/>
            </w:tcBorders>
            <w:noWrap/>
            <w:vAlign w:val="center"/>
          </w:tcPr>
          <w:p w14:paraId="5446D800"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w:t>
            </w:r>
          </w:p>
        </w:tc>
      </w:tr>
      <w:tr w:rsidR="006E180E" w14:paraId="3204CFB4" w14:textId="77777777" w:rsidTr="00814D66">
        <w:trPr>
          <w:gridAfter w:val="1"/>
          <w:wAfter w:w="393" w:type="dxa"/>
          <w:trHeight w:val="1554"/>
        </w:trPr>
        <w:tc>
          <w:tcPr>
            <w:tcW w:w="568" w:type="dxa"/>
            <w:tcBorders>
              <w:top w:val="nil"/>
              <w:left w:val="nil"/>
              <w:bottom w:val="nil"/>
              <w:right w:val="single" w:sz="4" w:space="0" w:color="auto"/>
            </w:tcBorders>
            <w:noWrap/>
            <w:vAlign w:val="bottom"/>
          </w:tcPr>
          <w:p w14:paraId="792DEAE0"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580" w:type="dxa"/>
            <w:gridSpan w:val="2"/>
            <w:tcBorders>
              <w:top w:val="single" w:sz="4" w:space="0" w:color="auto"/>
              <w:left w:val="single" w:sz="4" w:space="0" w:color="auto"/>
              <w:bottom w:val="single" w:sz="4" w:space="0" w:color="auto"/>
              <w:right w:val="single" w:sz="4" w:space="0" w:color="auto"/>
            </w:tcBorders>
            <w:noWrap/>
          </w:tcPr>
          <w:p w14:paraId="7198979F"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4300" w:type="dxa"/>
            <w:tcBorders>
              <w:top w:val="single" w:sz="4" w:space="0" w:color="auto"/>
              <w:left w:val="single" w:sz="4" w:space="0" w:color="auto"/>
              <w:bottom w:val="single" w:sz="4" w:space="0" w:color="auto"/>
              <w:right w:val="single" w:sz="4" w:space="0" w:color="auto"/>
            </w:tcBorders>
          </w:tcPr>
          <w:p w14:paraId="05FD9F88"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Обучающиеся по образовательным программам начального общего образования в частных образовательных организациях, имеющие право на получение социальной услуги по </w:t>
            </w:r>
            <w:proofErr w:type="spellStart"/>
            <w:r>
              <w:rPr>
                <w:rFonts w:ascii="Times New Roman" w:eastAsia="Times New Roman" w:hAnsi="Times New Roman" w:cs="Times New Roman"/>
                <w:color w:val="000000"/>
                <w:sz w:val="20"/>
                <w:szCs w:val="20"/>
              </w:rPr>
              <w:t>обеспе-чению</w:t>
            </w:r>
            <w:proofErr w:type="spellEnd"/>
            <w:r>
              <w:rPr>
                <w:rFonts w:ascii="Times New Roman" w:eastAsia="Times New Roman" w:hAnsi="Times New Roman" w:cs="Times New Roman"/>
                <w:color w:val="000000"/>
                <w:sz w:val="20"/>
                <w:szCs w:val="20"/>
              </w:rPr>
              <w:t xml:space="preserve"> бесплатным двухразовым горячим питанием в дни учебных занятий</w:t>
            </w:r>
          </w:p>
        </w:tc>
        <w:tc>
          <w:tcPr>
            <w:tcW w:w="1380" w:type="dxa"/>
            <w:tcBorders>
              <w:top w:val="single" w:sz="4" w:space="0" w:color="auto"/>
              <w:left w:val="single" w:sz="4" w:space="0" w:color="auto"/>
              <w:bottom w:val="single" w:sz="4" w:space="0" w:color="auto"/>
              <w:right w:val="single" w:sz="4" w:space="0" w:color="auto"/>
            </w:tcBorders>
            <w:vAlign w:val="center"/>
          </w:tcPr>
          <w:p w14:paraId="6DDDE61E"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280" w:type="dxa"/>
            <w:tcBorders>
              <w:top w:val="single" w:sz="4" w:space="0" w:color="auto"/>
              <w:left w:val="single" w:sz="4" w:space="0" w:color="auto"/>
              <w:bottom w:val="single" w:sz="4" w:space="0" w:color="auto"/>
              <w:right w:val="single" w:sz="4" w:space="0" w:color="auto"/>
            </w:tcBorders>
            <w:vAlign w:val="center"/>
          </w:tcPr>
          <w:p w14:paraId="74D1F233"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single" w:sz="4" w:space="0" w:color="auto"/>
              <w:bottom w:val="single" w:sz="4" w:space="0" w:color="auto"/>
              <w:right w:val="single" w:sz="4" w:space="0" w:color="auto"/>
            </w:tcBorders>
            <w:vAlign w:val="center"/>
          </w:tcPr>
          <w:p w14:paraId="35457E8C"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single" w:sz="4" w:space="0" w:color="auto"/>
              <w:bottom w:val="single" w:sz="4" w:space="0" w:color="auto"/>
              <w:right w:val="single" w:sz="4" w:space="0" w:color="auto"/>
            </w:tcBorders>
            <w:vAlign w:val="center"/>
          </w:tcPr>
          <w:p w14:paraId="4614899D"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600" w:type="dxa"/>
            <w:tcBorders>
              <w:top w:val="single" w:sz="4" w:space="0" w:color="auto"/>
              <w:left w:val="single" w:sz="4" w:space="0" w:color="auto"/>
              <w:bottom w:val="single" w:sz="4" w:space="0" w:color="auto"/>
              <w:right w:val="single" w:sz="4" w:space="0" w:color="auto"/>
            </w:tcBorders>
            <w:vAlign w:val="center"/>
          </w:tcPr>
          <w:p w14:paraId="1CF03430"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540" w:type="dxa"/>
            <w:tcBorders>
              <w:top w:val="single" w:sz="4" w:space="0" w:color="auto"/>
              <w:left w:val="single" w:sz="4" w:space="0" w:color="auto"/>
              <w:bottom w:val="single" w:sz="4" w:space="0" w:color="auto"/>
              <w:right w:val="single" w:sz="4" w:space="0" w:color="auto"/>
            </w:tcBorders>
            <w:vAlign w:val="center"/>
          </w:tcPr>
          <w:p w14:paraId="460EDB58"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847" w:type="dxa"/>
            <w:tcBorders>
              <w:top w:val="single" w:sz="4" w:space="0" w:color="auto"/>
              <w:left w:val="single" w:sz="4" w:space="0" w:color="auto"/>
              <w:bottom w:val="single" w:sz="4" w:space="0" w:color="auto"/>
              <w:right w:val="single" w:sz="4" w:space="0" w:color="auto"/>
            </w:tcBorders>
            <w:noWrap/>
            <w:vAlign w:val="center"/>
          </w:tcPr>
          <w:p w14:paraId="4301AADE"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w:t>
            </w:r>
          </w:p>
        </w:tc>
      </w:tr>
      <w:tr w:rsidR="006E180E" w14:paraId="04387B4D" w14:textId="77777777" w:rsidTr="00814D66">
        <w:trPr>
          <w:gridAfter w:val="1"/>
          <w:wAfter w:w="393" w:type="dxa"/>
          <w:trHeight w:val="2073"/>
        </w:trPr>
        <w:tc>
          <w:tcPr>
            <w:tcW w:w="568" w:type="dxa"/>
            <w:tcBorders>
              <w:top w:val="nil"/>
              <w:left w:val="nil"/>
              <w:bottom w:val="nil"/>
              <w:right w:val="nil"/>
            </w:tcBorders>
            <w:noWrap/>
            <w:vAlign w:val="bottom"/>
          </w:tcPr>
          <w:p w14:paraId="7DA10A0C"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580" w:type="dxa"/>
            <w:gridSpan w:val="2"/>
            <w:tcBorders>
              <w:top w:val="single" w:sz="4" w:space="0" w:color="auto"/>
              <w:left w:val="single" w:sz="4" w:space="0" w:color="000000"/>
              <w:bottom w:val="single" w:sz="4" w:space="0" w:color="000000"/>
              <w:right w:val="single" w:sz="4" w:space="0" w:color="000000"/>
            </w:tcBorders>
            <w:noWrap/>
          </w:tcPr>
          <w:p w14:paraId="260B7083"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4300" w:type="dxa"/>
            <w:tcBorders>
              <w:top w:val="single" w:sz="4" w:space="0" w:color="auto"/>
              <w:left w:val="nil"/>
              <w:bottom w:val="single" w:sz="4" w:space="0" w:color="auto"/>
              <w:right w:val="single" w:sz="4" w:space="0" w:color="000000"/>
            </w:tcBorders>
          </w:tcPr>
          <w:p w14:paraId="1FE818B3"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Обучающиеся по состоянию здоровья на дому в соответствии с заключением медицинской организации по образовательным программам начального общего образования, имеющие право на получение социальной услуги по обеспечению набором продуктов питания или компенсацию стоимости набора продуктов питания в дни учебных занятий</w:t>
            </w:r>
          </w:p>
        </w:tc>
        <w:tc>
          <w:tcPr>
            <w:tcW w:w="1380" w:type="dxa"/>
            <w:tcBorders>
              <w:top w:val="single" w:sz="4" w:space="0" w:color="auto"/>
              <w:left w:val="nil"/>
              <w:bottom w:val="single" w:sz="4" w:space="0" w:color="auto"/>
              <w:right w:val="single" w:sz="4" w:space="0" w:color="000000"/>
            </w:tcBorders>
            <w:vAlign w:val="center"/>
          </w:tcPr>
          <w:p w14:paraId="26084CF7"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280" w:type="dxa"/>
            <w:tcBorders>
              <w:top w:val="single" w:sz="4" w:space="0" w:color="auto"/>
              <w:left w:val="nil"/>
              <w:bottom w:val="single" w:sz="4" w:space="0" w:color="auto"/>
              <w:right w:val="single" w:sz="4" w:space="0" w:color="000000"/>
            </w:tcBorders>
            <w:vAlign w:val="center"/>
          </w:tcPr>
          <w:p w14:paraId="277D7394"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nil"/>
              <w:bottom w:val="single" w:sz="4" w:space="0" w:color="auto"/>
              <w:right w:val="single" w:sz="4" w:space="0" w:color="000000"/>
            </w:tcBorders>
            <w:vAlign w:val="center"/>
          </w:tcPr>
          <w:p w14:paraId="12C7B20F"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nil"/>
              <w:bottom w:val="single" w:sz="4" w:space="0" w:color="auto"/>
              <w:right w:val="single" w:sz="4" w:space="0" w:color="000000"/>
            </w:tcBorders>
            <w:vAlign w:val="center"/>
          </w:tcPr>
          <w:p w14:paraId="1206B342"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600" w:type="dxa"/>
            <w:tcBorders>
              <w:top w:val="single" w:sz="4" w:space="0" w:color="auto"/>
              <w:left w:val="nil"/>
              <w:bottom w:val="single" w:sz="4" w:space="0" w:color="auto"/>
              <w:right w:val="single" w:sz="4" w:space="0" w:color="000000"/>
            </w:tcBorders>
            <w:vAlign w:val="center"/>
          </w:tcPr>
          <w:p w14:paraId="26179B3B"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540" w:type="dxa"/>
            <w:tcBorders>
              <w:top w:val="single" w:sz="4" w:space="0" w:color="auto"/>
              <w:left w:val="nil"/>
              <w:bottom w:val="single" w:sz="4" w:space="0" w:color="auto"/>
              <w:right w:val="single" w:sz="4" w:space="0" w:color="000000"/>
            </w:tcBorders>
            <w:vAlign w:val="center"/>
          </w:tcPr>
          <w:p w14:paraId="72AAFF5F"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847" w:type="dxa"/>
            <w:tcBorders>
              <w:top w:val="single" w:sz="4" w:space="0" w:color="auto"/>
              <w:left w:val="nil"/>
              <w:bottom w:val="single" w:sz="4" w:space="0" w:color="auto"/>
              <w:right w:val="single" w:sz="4" w:space="0" w:color="000000"/>
            </w:tcBorders>
            <w:noWrap/>
            <w:vAlign w:val="center"/>
          </w:tcPr>
          <w:p w14:paraId="2513D0A8"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w:t>
            </w:r>
          </w:p>
        </w:tc>
      </w:tr>
      <w:tr w:rsidR="006E180E" w14:paraId="03659BF8" w14:textId="77777777" w:rsidTr="00814D66">
        <w:trPr>
          <w:gridAfter w:val="1"/>
          <w:wAfter w:w="393" w:type="dxa"/>
          <w:trHeight w:val="960"/>
        </w:trPr>
        <w:tc>
          <w:tcPr>
            <w:tcW w:w="568" w:type="dxa"/>
            <w:tcBorders>
              <w:top w:val="nil"/>
              <w:left w:val="nil"/>
              <w:bottom w:val="nil"/>
              <w:right w:val="nil"/>
            </w:tcBorders>
            <w:noWrap/>
            <w:vAlign w:val="bottom"/>
          </w:tcPr>
          <w:p w14:paraId="05DEEA48"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580" w:type="dxa"/>
            <w:gridSpan w:val="2"/>
            <w:tcBorders>
              <w:top w:val="nil"/>
              <w:left w:val="single" w:sz="4" w:space="0" w:color="000000"/>
              <w:bottom w:val="single" w:sz="4" w:space="0" w:color="000000"/>
              <w:right w:val="single" w:sz="4" w:space="0" w:color="auto"/>
            </w:tcBorders>
            <w:vAlign w:val="center"/>
          </w:tcPr>
          <w:p w14:paraId="53CE6D33"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w:t>
            </w:r>
          </w:p>
        </w:tc>
        <w:tc>
          <w:tcPr>
            <w:tcW w:w="14587" w:type="dxa"/>
            <w:gridSpan w:val="8"/>
            <w:tcBorders>
              <w:top w:val="single" w:sz="4" w:space="0" w:color="auto"/>
              <w:left w:val="single" w:sz="4" w:space="0" w:color="auto"/>
              <w:bottom w:val="single" w:sz="4" w:space="0" w:color="auto"/>
              <w:right w:val="single" w:sz="4" w:space="0" w:color="auto"/>
            </w:tcBorders>
            <w:vAlign w:val="center"/>
          </w:tcPr>
          <w:p w14:paraId="31401B57"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Обучающиеся по состоянию здоровья на дому в соответствии с заключением медицинской организации по образовательным программам начального общего образования, имеющие право на получение социальной услуги по обеспечению набором продуктов </w:t>
            </w:r>
            <w:proofErr w:type="spellStart"/>
            <w:r>
              <w:rPr>
                <w:rFonts w:ascii="Times New Roman" w:eastAsia="Times New Roman" w:hAnsi="Times New Roman" w:cs="Times New Roman"/>
                <w:color w:val="000000"/>
                <w:sz w:val="20"/>
                <w:szCs w:val="20"/>
              </w:rPr>
              <w:t>питанияили</w:t>
            </w:r>
            <w:proofErr w:type="spellEnd"/>
            <w:r>
              <w:rPr>
                <w:rFonts w:ascii="Times New Roman" w:eastAsia="Times New Roman" w:hAnsi="Times New Roman" w:cs="Times New Roman"/>
                <w:color w:val="000000"/>
                <w:sz w:val="20"/>
                <w:szCs w:val="20"/>
              </w:rPr>
              <w:t xml:space="preserve"> или компенсацию стоимости набора продуктов питания в дни учебных занятий в двукратном размере, в том числе:</w:t>
            </w:r>
          </w:p>
        </w:tc>
      </w:tr>
      <w:tr w:rsidR="006E180E" w14:paraId="758BDEA5" w14:textId="77777777" w:rsidTr="00814D66">
        <w:trPr>
          <w:gridAfter w:val="1"/>
          <w:wAfter w:w="393" w:type="dxa"/>
          <w:trHeight w:val="630"/>
        </w:trPr>
        <w:tc>
          <w:tcPr>
            <w:tcW w:w="568" w:type="dxa"/>
            <w:tcBorders>
              <w:top w:val="nil"/>
              <w:left w:val="nil"/>
              <w:bottom w:val="nil"/>
              <w:right w:val="nil"/>
            </w:tcBorders>
            <w:noWrap/>
            <w:vAlign w:val="bottom"/>
          </w:tcPr>
          <w:p w14:paraId="6C1D37E2" w14:textId="77777777" w:rsidR="006E180E" w:rsidRDefault="006E180E">
            <w:pPr>
              <w:spacing w:after="0" w:line="240" w:lineRule="auto"/>
              <w:rPr>
                <w:rFonts w:ascii="Times New Roman" w:eastAsia="Times New Roman" w:hAnsi="Times New Roman" w:cs="Times New Roman"/>
                <w:color w:val="000000"/>
                <w:sz w:val="24"/>
                <w:szCs w:val="24"/>
              </w:rPr>
            </w:pPr>
          </w:p>
        </w:tc>
        <w:tc>
          <w:tcPr>
            <w:tcW w:w="580" w:type="dxa"/>
            <w:gridSpan w:val="2"/>
            <w:tcBorders>
              <w:top w:val="nil"/>
              <w:left w:val="single" w:sz="4" w:space="0" w:color="000000"/>
              <w:bottom w:val="single" w:sz="4" w:space="0" w:color="000000"/>
              <w:right w:val="single" w:sz="4" w:space="0" w:color="000000"/>
            </w:tcBorders>
            <w:noWrap/>
          </w:tcPr>
          <w:p w14:paraId="37F5BB2F"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7.1.</w:t>
            </w:r>
          </w:p>
        </w:tc>
        <w:tc>
          <w:tcPr>
            <w:tcW w:w="4300" w:type="dxa"/>
            <w:tcBorders>
              <w:top w:val="single" w:sz="4" w:space="0" w:color="auto"/>
              <w:left w:val="nil"/>
              <w:bottom w:val="single" w:sz="4" w:space="0" w:color="000000"/>
              <w:right w:val="single" w:sz="4" w:space="0" w:color="000000"/>
            </w:tcBorders>
            <w:vAlign w:val="bottom"/>
          </w:tcPr>
          <w:p w14:paraId="691ACB12"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Дети с ограниченными возможностями здоровья</w:t>
            </w:r>
          </w:p>
        </w:tc>
        <w:tc>
          <w:tcPr>
            <w:tcW w:w="1380" w:type="dxa"/>
            <w:tcBorders>
              <w:top w:val="single" w:sz="4" w:space="0" w:color="auto"/>
              <w:left w:val="nil"/>
              <w:bottom w:val="single" w:sz="4" w:space="0" w:color="000000"/>
              <w:right w:val="single" w:sz="4" w:space="0" w:color="000000"/>
            </w:tcBorders>
            <w:vAlign w:val="center"/>
          </w:tcPr>
          <w:p w14:paraId="43ED58F1"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280" w:type="dxa"/>
            <w:tcBorders>
              <w:top w:val="single" w:sz="4" w:space="0" w:color="auto"/>
              <w:left w:val="nil"/>
              <w:bottom w:val="single" w:sz="4" w:space="0" w:color="000000"/>
              <w:right w:val="single" w:sz="4" w:space="0" w:color="000000"/>
            </w:tcBorders>
            <w:vAlign w:val="center"/>
          </w:tcPr>
          <w:p w14:paraId="0379E282"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nil"/>
              <w:bottom w:val="single" w:sz="4" w:space="0" w:color="000000"/>
              <w:right w:val="single" w:sz="4" w:space="0" w:color="000000"/>
            </w:tcBorders>
            <w:vAlign w:val="center"/>
          </w:tcPr>
          <w:p w14:paraId="75F3373E"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nil"/>
              <w:bottom w:val="single" w:sz="4" w:space="0" w:color="000000"/>
              <w:right w:val="single" w:sz="4" w:space="0" w:color="000000"/>
            </w:tcBorders>
            <w:vAlign w:val="center"/>
          </w:tcPr>
          <w:p w14:paraId="0E9B3133"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600" w:type="dxa"/>
            <w:tcBorders>
              <w:top w:val="single" w:sz="4" w:space="0" w:color="auto"/>
              <w:left w:val="nil"/>
              <w:bottom w:val="single" w:sz="4" w:space="0" w:color="000000"/>
              <w:right w:val="single" w:sz="4" w:space="0" w:color="000000"/>
            </w:tcBorders>
            <w:vAlign w:val="center"/>
          </w:tcPr>
          <w:p w14:paraId="72BB25C0"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540" w:type="dxa"/>
            <w:tcBorders>
              <w:top w:val="single" w:sz="4" w:space="0" w:color="auto"/>
              <w:left w:val="nil"/>
              <w:bottom w:val="single" w:sz="4" w:space="0" w:color="000000"/>
              <w:right w:val="single" w:sz="4" w:space="0" w:color="000000"/>
            </w:tcBorders>
            <w:vAlign w:val="center"/>
          </w:tcPr>
          <w:p w14:paraId="10A427BF"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847" w:type="dxa"/>
            <w:tcBorders>
              <w:top w:val="single" w:sz="4" w:space="0" w:color="auto"/>
              <w:left w:val="nil"/>
              <w:bottom w:val="single" w:sz="4" w:space="0" w:color="000000"/>
              <w:right w:val="single" w:sz="4" w:space="0" w:color="000000"/>
            </w:tcBorders>
            <w:noWrap/>
            <w:vAlign w:val="center"/>
          </w:tcPr>
          <w:p w14:paraId="04957A92"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w:t>
            </w:r>
          </w:p>
        </w:tc>
      </w:tr>
      <w:tr w:rsidR="006E180E" w14:paraId="13CAD0F7" w14:textId="77777777" w:rsidTr="00814D66">
        <w:trPr>
          <w:gridAfter w:val="1"/>
          <w:wAfter w:w="393" w:type="dxa"/>
          <w:trHeight w:val="630"/>
        </w:trPr>
        <w:tc>
          <w:tcPr>
            <w:tcW w:w="568" w:type="dxa"/>
            <w:tcBorders>
              <w:top w:val="nil"/>
              <w:left w:val="nil"/>
              <w:bottom w:val="nil"/>
              <w:right w:val="nil"/>
            </w:tcBorders>
            <w:noWrap/>
            <w:vAlign w:val="bottom"/>
          </w:tcPr>
          <w:p w14:paraId="11E95535"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580" w:type="dxa"/>
            <w:gridSpan w:val="2"/>
            <w:tcBorders>
              <w:top w:val="nil"/>
              <w:left w:val="single" w:sz="4" w:space="0" w:color="000000"/>
              <w:bottom w:val="single" w:sz="4" w:space="0" w:color="000000"/>
              <w:right w:val="single" w:sz="4" w:space="0" w:color="000000"/>
            </w:tcBorders>
            <w:noWrap/>
          </w:tcPr>
          <w:p w14:paraId="3F769012"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w:t>
            </w:r>
          </w:p>
        </w:tc>
        <w:tc>
          <w:tcPr>
            <w:tcW w:w="4300" w:type="dxa"/>
            <w:tcBorders>
              <w:top w:val="nil"/>
              <w:left w:val="nil"/>
              <w:bottom w:val="single" w:sz="4" w:space="0" w:color="auto"/>
              <w:right w:val="single" w:sz="4" w:space="0" w:color="000000"/>
            </w:tcBorders>
          </w:tcPr>
          <w:p w14:paraId="4281D6C2"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Дети из многодетных семей, имеющие статус малоимущих</w:t>
            </w:r>
          </w:p>
        </w:tc>
        <w:tc>
          <w:tcPr>
            <w:tcW w:w="1380" w:type="dxa"/>
            <w:tcBorders>
              <w:top w:val="nil"/>
              <w:left w:val="nil"/>
              <w:bottom w:val="single" w:sz="4" w:space="0" w:color="auto"/>
              <w:right w:val="single" w:sz="4" w:space="0" w:color="000000"/>
            </w:tcBorders>
            <w:vAlign w:val="center"/>
          </w:tcPr>
          <w:p w14:paraId="0A18B09D"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280" w:type="dxa"/>
            <w:tcBorders>
              <w:top w:val="nil"/>
              <w:left w:val="nil"/>
              <w:bottom w:val="single" w:sz="4" w:space="0" w:color="auto"/>
              <w:right w:val="single" w:sz="4" w:space="0" w:color="000000"/>
            </w:tcBorders>
            <w:vAlign w:val="center"/>
          </w:tcPr>
          <w:p w14:paraId="703C2C3B"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nil"/>
              <w:left w:val="nil"/>
              <w:bottom w:val="single" w:sz="4" w:space="0" w:color="auto"/>
              <w:right w:val="single" w:sz="4" w:space="0" w:color="000000"/>
            </w:tcBorders>
            <w:vAlign w:val="center"/>
          </w:tcPr>
          <w:p w14:paraId="4F79D249"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nil"/>
              <w:left w:val="nil"/>
              <w:bottom w:val="single" w:sz="4" w:space="0" w:color="auto"/>
              <w:right w:val="single" w:sz="4" w:space="0" w:color="000000"/>
            </w:tcBorders>
            <w:vAlign w:val="center"/>
          </w:tcPr>
          <w:p w14:paraId="0F85284B"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600" w:type="dxa"/>
            <w:tcBorders>
              <w:top w:val="nil"/>
              <w:left w:val="nil"/>
              <w:bottom w:val="single" w:sz="4" w:space="0" w:color="auto"/>
              <w:right w:val="single" w:sz="4" w:space="0" w:color="000000"/>
            </w:tcBorders>
            <w:vAlign w:val="center"/>
          </w:tcPr>
          <w:p w14:paraId="02677CB2"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540" w:type="dxa"/>
            <w:tcBorders>
              <w:top w:val="nil"/>
              <w:left w:val="nil"/>
              <w:bottom w:val="single" w:sz="4" w:space="0" w:color="auto"/>
              <w:right w:val="single" w:sz="4" w:space="0" w:color="000000"/>
            </w:tcBorders>
            <w:vAlign w:val="center"/>
          </w:tcPr>
          <w:p w14:paraId="57277C06"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847" w:type="dxa"/>
            <w:tcBorders>
              <w:top w:val="nil"/>
              <w:left w:val="nil"/>
              <w:bottom w:val="single" w:sz="4" w:space="0" w:color="auto"/>
              <w:right w:val="single" w:sz="4" w:space="0" w:color="000000"/>
            </w:tcBorders>
            <w:noWrap/>
            <w:vAlign w:val="center"/>
          </w:tcPr>
          <w:p w14:paraId="20CDD756"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w:t>
            </w:r>
          </w:p>
        </w:tc>
      </w:tr>
      <w:tr w:rsidR="006E180E" w14:paraId="754F3EC9" w14:textId="77777777" w:rsidTr="00814D66">
        <w:trPr>
          <w:gridAfter w:val="1"/>
          <w:wAfter w:w="393" w:type="dxa"/>
          <w:trHeight w:val="975"/>
        </w:trPr>
        <w:tc>
          <w:tcPr>
            <w:tcW w:w="568" w:type="dxa"/>
            <w:tcBorders>
              <w:top w:val="nil"/>
              <w:left w:val="nil"/>
              <w:bottom w:val="nil"/>
              <w:right w:val="nil"/>
            </w:tcBorders>
            <w:noWrap/>
            <w:vAlign w:val="bottom"/>
          </w:tcPr>
          <w:p w14:paraId="66BF5B96"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580" w:type="dxa"/>
            <w:gridSpan w:val="2"/>
            <w:tcBorders>
              <w:top w:val="nil"/>
              <w:left w:val="single" w:sz="4" w:space="0" w:color="000000"/>
              <w:bottom w:val="single" w:sz="4" w:space="0" w:color="000000"/>
              <w:right w:val="single" w:sz="4" w:space="0" w:color="auto"/>
            </w:tcBorders>
          </w:tcPr>
          <w:p w14:paraId="56296AC0"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8. </w:t>
            </w:r>
          </w:p>
        </w:tc>
        <w:tc>
          <w:tcPr>
            <w:tcW w:w="14587" w:type="dxa"/>
            <w:gridSpan w:val="8"/>
            <w:tcBorders>
              <w:top w:val="single" w:sz="4" w:space="0" w:color="auto"/>
              <w:left w:val="single" w:sz="4" w:space="0" w:color="auto"/>
              <w:bottom w:val="single" w:sz="4" w:space="0" w:color="auto"/>
              <w:right w:val="single" w:sz="4" w:space="0" w:color="auto"/>
            </w:tcBorders>
            <w:vAlign w:val="center"/>
          </w:tcPr>
          <w:p w14:paraId="0DF118C0"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Обучающиеся по образовательным программам основного общего и среднего общего образования по состоянию здоровья на дому в соответствии с заключением медицинской организации, имеющие право на получение социальной услуги по обеспечению набором продуктов питания или компенсацию стоимости набора продуктов питания в дни учебных занятий, в том числе:</w:t>
            </w:r>
          </w:p>
        </w:tc>
      </w:tr>
      <w:tr w:rsidR="006E180E" w14:paraId="1CB50F6F" w14:textId="77777777" w:rsidTr="00814D66">
        <w:trPr>
          <w:gridAfter w:val="1"/>
          <w:wAfter w:w="393" w:type="dxa"/>
          <w:trHeight w:val="315"/>
        </w:trPr>
        <w:tc>
          <w:tcPr>
            <w:tcW w:w="568" w:type="dxa"/>
            <w:tcBorders>
              <w:top w:val="nil"/>
              <w:left w:val="nil"/>
              <w:bottom w:val="nil"/>
              <w:right w:val="nil"/>
            </w:tcBorders>
            <w:noWrap/>
            <w:vAlign w:val="bottom"/>
          </w:tcPr>
          <w:p w14:paraId="7C289855" w14:textId="77777777" w:rsidR="006E180E" w:rsidRDefault="006E180E">
            <w:pPr>
              <w:spacing w:after="0" w:line="240" w:lineRule="auto"/>
              <w:rPr>
                <w:rFonts w:ascii="Times New Roman" w:eastAsia="Times New Roman" w:hAnsi="Times New Roman" w:cs="Times New Roman"/>
                <w:color w:val="000000"/>
                <w:sz w:val="24"/>
                <w:szCs w:val="24"/>
              </w:rPr>
            </w:pPr>
          </w:p>
        </w:tc>
        <w:tc>
          <w:tcPr>
            <w:tcW w:w="580" w:type="dxa"/>
            <w:gridSpan w:val="2"/>
            <w:tcBorders>
              <w:top w:val="nil"/>
              <w:left w:val="single" w:sz="4" w:space="0" w:color="000000"/>
              <w:bottom w:val="single" w:sz="4" w:space="0" w:color="000000"/>
              <w:right w:val="single" w:sz="4" w:space="0" w:color="000000"/>
            </w:tcBorders>
            <w:noWrap/>
          </w:tcPr>
          <w:p w14:paraId="3C68E3B3"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8.1.</w:t>
            </w:r>
          </w:p>
        </w:tc>
        <w:tc>
          <w:tcPr>
            <w:tcW w:w="4300" w:type="dxa"/>
            <w:tcBorders>
              <w:top w:val="single" w:sz="4" w:space="0" w:color="auto"/>
              <w:left w:val="nil"/>
              <w:bottom w:val="single" w:sz="4" w:space="0" w:color="000000"/>
              <w:right w:val="single" w:sz="4" w:space="0" w:color="000000"/>
            </w:tcBorders>
            <w:noWrap/>
            <w:vAlign w:val="bottom"/>
          </w:tcPr>
          <w:p w14:paraId="1EF41662"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Дети из малоимущих семей</w:t>
            </w:r>
          </w:p>
        </w:tc>
        <w:tc>
          <w:tcPr>
            <w:tcW w:w="1380" w:type="dxa"/>
            <w:tcBorders>
              <w:top w:val="single" w:sz="4" w:space="0" w:color="auto"/>
              <w:left w:val="nil"/>
              <w:bottom w:val="single" w:sz="4" w:space="0" w:color="000000"/>
              <w:right w:val="single" w:sz="4" w:space="0" w:color="000000"/>
            </w:tcBorders>
            <w:vAlign w:val="center"/>
          </w:tcPr>
          <w:p w14:paraId="150B649A"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280" w:type="dxa"/>
            <w:tcBorders>
              <w:top w:val="single" w:sz="4" w:space="0" w:color="auto"/>
              <w:left w:val="nil"/>
              <w:bottom w:val="single" w:sz="4" w:space="0" w:color="000000"/>
              <w:right w:val="single" w:sz="4" w:space="0" w:color="000000"/>
            </w:tcBorders>
            <w:vAlign w:val="center"/>
          </w:tcPr>
          <w:p w14:paraId="711F27DB"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nil"/>
              <w:bottom w:val="single" w:sz="4" w:space="0" w:color="000000"/>
              <w:right w:val="single" w:sz="4" w:space="0" w:color="000000"/>
            </w:tcBorders>
            <w:vAlign w:val="center"/>
          </w:tcPr>
          <w:p w14:paraId="5348FA70"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nil"/>
              <w:bottom w:val="single" w:sz="4" w:space="0" w:color="000000"/>
              <w:right w:val="single" w:sz="4" w:space="0" w:color="000000"/>
            </w:tcBorders>
            <w:vAlign w:val="center"/>
          </w:tcPr>
          <w:p w14:paraId="31BC7A86"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600" w:type="dxa"/>
            <w:tcBorders>
              <w:top w:val="single" w:sz="4" w:space="0" w:color="auto"/>
              <w:left w:val="nil"/>
              <w:bottom w:val="single" w:sz="4" w:space="0" w:color="000000"/>
              <w:right w:val="single" w:sz="4" w:space="0" w:color="000000"/>
            </w:tcBorders>
            <w:vAlign w:val="center"/>
          </w:tcPr>
          <w:p w14:paraId="26B5265F"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540" w:type="dxa"/>
            <w:tcBorders>
              <w:top w:val="single" w:sz="4" w:space="0" w:color="auto"/>
              <w:left w:val="nil"/>
              <w:bottom w:val="single" w:sz="4" w:space="0" w:color="000000"/>
              <w:right w:val="single" w:sz="4" w:space="0" w:color="000000"/>
            </w:tcBorders>
            <w:vAlign w:val="center"/>
          </w:tcPr>
          <w:p w14:paraId="0E8DCD20"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847" w:type="dxa"/>
            <w:tcBorders>
              <w:top w:val="single" w:sz="4" w:space="0" w:color="auto"/>
              <w:left w:val="nil"/>
              <w:bottom w:val="single" w:sz="4" w:space="0" w:color="000000"/>
              <w:right w:val="single" w:sz="4" w:space="0" w:color="000000"/>
            </w:tcBorders>
            <w:noWrap/>
            <w:vAlign w:val="center"/>
          </w:tcPr>
          <w:p w14:paraId="71030A75"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w:t>
            </w:r>
          </w:p>
        </w:tc>
      </w:tr>
      <w:tr w:rsidR="006E180E" w14:paraId="312CD808" w14:textId="77777777">
        <w:trPr>
          <w:gridAfter w:val="1"/>
          <w:wAfter w:w="393" w:type="dxa"/>
          <w:trHeight w:val="315"/>
        </w:trPr>
        <w:tc>
          <w:tcPr>
            <w:tcW w:w="568" w:type="dxa"/>
            <w:tcBorders>
              <w:top w:val="nil"/>
              <w:left w:val="nil"/>
              <w:bottom w:val="nil"/>
              <w:right w:val="nil"/>
            </w:tcBorders>
            <w:noWrap/>
            <w:vAlign w:val="bottom"/>
          </w:tcPr>
          <w:p w14:paraId="691DE293"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580" w:type="dxa"/>
            <w:gridSpan w:val="2"/>
            <w:tcBorders>
              <w:top w:val="nil"/>
              <w:left w:val="single" w:sz="4" w:space="0" w:color="000000"/>
              <w:bottom w:val="single" w:sz="4" w:space="0" w:color="000000"/>
              <w:right w:val="single" w:sz="4" w:space="0" w:color="000000"/>
            </w:tcBorders>
            <w:noWrap/>
          </w:tcPr>
          <w:p w14:paraId="3A8A05A8"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w:t>
            </w:r>
          </w:p>
        </w:tc>
        <w:tc>
          <w:tcPr>
            <w:tcW w:w="4300" w:type="dxa"/>
            <w:tcBorders>
              <w:top w:val="nil"/>
              <w:left w:val="nil"/>
              <w:bottom w:val="single" w:sz="4" w:space="0" w:color="000000"/>
              <w:right w:val="single" w:sz="4" w:space="0" w:color="000000"/>
            </w:tcBorders>
            <w:noWrap/>
            <w:vAlign w:val="bottom"/>
          </w:tcPr>
          <w:p w14:paraId="5C07D938"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Дети-инвалиды</w:t>
            </w:r>
          </w:p>
        </w:tc>
        <w:tc>
          <w:tcPr>
            <w:tcW w:w="1380" w:type="dxa"/>
            <w:tcBorders>
              <w:top w:val="nil"/>
              <w:left w:val="nil"/>
              <w:bottom w:val="single" w:sz="4" w:space="0" w:color="000000"/>
              <w:right w:val="single" w:sz="4" w:space="0" w:color="000000"/>
            </w:tcBorders>
            <w:vAlign w:val="center"/>
          </w:tcPr>
          <w:p w14:paraId="3425155B"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280" w:type="dxa"/>
            <w:tcBorders>
              <w:top w:val="nil"/>
              <w:left w:val="nil"/>
              <w:bottom w:val="single" w:sz="4" w:space="0" w:color="000000"/>
              <w:right w:val="single" w:sz="4" w:space="0" w:color="000000"/>
            </w:tcBorders>
            <w:vAlign w:val="center"/>
          </w:tcPr>
          <w:p w14:paraId="0DB12000"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nil"/>
              <w:left w:val="nil"/>
              <w:bottom w:val="single" w:sz="4" w:space="0" w:color="000000"/>
              <w:right w:val="single" w:sz="4" w:space="0" w:color="000000"/>
            </w:tcBorders>
            <w:vAlign w:val="center"/>
          </w:tcPr>
          <w:p w14:paraId="5F254E9B"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nil"/>
              <w:left w:val="nil"/>
              <w:bottom w:val="single" w:sz="4" w:space="0" w:color="000000"/>
              <w:right w:val="single" w:sz="4" w:space="0" w:color="000000"/>
            </w:tcBorders>
            <w:vAlign w:val="center"/>
          </w:tcPr>
          <w:p w14:paraId="35456966"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600" w:type="dxa"/>
            <w:tcBorders>
              <w:top w:val="nil"/>
              <w:left w:val="nil"/>
              <w:bottom w:val="single" w:sz="4" w:space="0" w:color="000000"/>
              <w:right w:val="single" w:sz="4" w:space="0" w:color="000000"/>
            </w:tcBorders>
            <w:vAlign w:val="center"/>
          </w:tcPr>
          <w:p w14:paraId="42E946C5"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540" w:type="dxa"/>
            <w:tcBorders>
              <w:top w:val="nil"/>
              <w:left w:val="nil"/>
              <w:bottom w:val="single" w:sz="4" w:space="0" w:color="000000"/>
              <w:right w:val="single" w:sz="4" w:space="0" w:color="000000"/>
            </w:tcBorders>
            <w:vAlign w:val="center"/>
          </w:tcPr>
          <w:p w14:paraId="0A4CCFCF"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847" w:type="dxa"/>
            <w:tcBorders>
              <w:top w:val="nil"/>
              <w:left w:val="nil"/>
              <w:bottom w:val="single" w:sz="4" w:space="0" w:color="000000"/>
              <w:right w:val="single" w:sz="4" w:space="0" w:color="000000"/>
            </w:tcBorders>
            <w:noWrap/>
            <w:vAlign w:val="center"/>
          </w:tcPr>
          <w:p w14:paraId="3FCCDC51"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w:t>
            </w:r>
          </w:p>
        </w:tc>
      </w:tr>
      <w:tr w:rsidR="006E180E" w14:paraId="7BEBC734" w14:textId="77777777" w:rsidTr="00814D66">
        <w:trPr>
          <w:gridAfter w:val="1"/>
          <w:wAfter w:w="393" w:type="dxa"/>
          <w:trHeight w:val="1495"/>
        </w:trPr>
        <w:tc>
          <w:tcPr>
            <w:tcW w:w="568" w:type="dxa"/>
            <w:tcBorders>
              <w:top w:val="nil"/>
              <w:left w:val="nil"/>
              <w:bottom w:val="nil"/>
              <w:right w:val="nil"/>
            </w:tcBorders>
            <w:noWrap/>
            <w:vAlign w:val="bottom"/>
          </w:tcPr>
          <w:p w14:paraId="2068851F"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580" w:type="dxa"/>
            <w:gridSpan w:val="2"/>
            <w:tcBorders>
              <w:top w:val="nil"/>
              <w:left w:val="single" w:sz="4" w:space="0" w:color="000000"/>
              <w:bottom w:val="single" w:sz="4" w:space="0" w:color="auto"/>
              <w:right w:val="single" w:sz="4" w:space="0" w:color="000000"/>
            </w:tcBorders>
            <w:noWrap/>
          </w:tcPr>
          <w:p w14:paraId="64C7C469"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8.3.</w:t>
            </w:r>
          </w:p>
        </w:tc>
        <w:tc>
          <w:tcPr>
            <w:tcW w:w="4300" w:type="dxa"/>
            <w:tcBorders>
              <w:top w:val="nil"/>
              <w:left w:val="nil"/>
              <w:bottom w:val="single" w:sz="4" w:space="0" w:color="auto"/>
              <w:right w:val="single" w:sz="4" w:space="0" w:color="000000"/>
            </w:tcBorders>
          </w:tcPr>
          <w:p w14:paraId="5EC6DB4A"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Дети, находящиеся под опекой (попечительством), опекуны (попечители) которых не получают ежемесячную выплату на содержание ребенка, находящегося под опекой (попечительством), в соответствии со статьей 81 Социального кодекса Ярославской области</w:t>
            </w:r>
          </w:p>
        </w:tc>
        <w:tc>
          <w:tcPr>
            <w:tcW w:w="1380" w:type="dxa"/>
            <w:tcBorders>
              <w:top w:val="nil"/>
              <w:left w:val="nil"/>
              <w:bottom w:val="single" w:sz="4" w:space="0" w:color="auto"/>
              <w:right w:val="single" w:sz="4" w:space="0" w:color="000000"/>
            </w:tcBorders>
            <w:vAlign w:val="center"/>
          </w:tcPr>
          <w:p w14:paraId="0DD79C59"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280" w:type="dxa"/>
            <w:tcBorders>
              <w:top w:val="nil"/>
              <w:left w:val="nil"/>
              <w:bottom w:val="single" w:sz="4" w:space="0" w:color="auto"/>
              <w:right w:val="single" w:sz="4" w:space="0" w:color="000000"/>
            </w:tcBorders>
            <w:vAlign w:val="center"/>
          </w:tcPr>
          <w:p w14:paraId="2395BC7A"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nil"/>
              <w:left w:val="nil"/>
              <w:bottom w:val="single" w:sz="4" w:space="0" w:color="auto"/>
              <w:right w:val="single" w:sz="4" w:space="0" w:color="000000"/>
            </w:tcBorders>
            <w:vAlign w:val="center"/>
          </w:tcPr>
          <w:p w14:paraId="426C6C5C"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nil"/>
              <w:left w:val="nil"/>
              <w:bottom w:val="single" w:sz="4" w:space="0" w:color="auto"/>
              <w:right w:val="single" w:sz="4" w:space="0" w:color="000000"/>
            </w:tcBorders>
            <w:vAlign w:val="center"/>
          </w:tcPr>
          <w:p w14:paraId="5485EFAB"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600" w:type="dxa"/>
            <w:tcBorders>
              <w:top w:val="nil"/>
              <w:left w:val="nil"/>
              <w:bottom w:val="single" w:sz="4" w:space="0" w:color="auto"/>
              <w:right w:val="single" w:sz="4" w:space="0" w:color="000000"/>
            </w:tcBorders>
            <w:vAlign w:val="center"/>
          </w:tcPr>
          <w:p w14:paraId="314862B1"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540" w:type="dxa"/>
            <w:tcBorders>
              <w:top w:val="nil"/>
              <w:left w:val="nil"/>
              <w:bottom w:val="single" w:sz="4" w:space="0" w:color="auto"/>
              <w:right w:val="single" w:sz="4" w:space="0" w:color="000000"/>
            </w:tcBorders>
            <w:vAlign w:val="center"/>
          </w:tcPr>
          <w:p w14:paraId="40FEE589"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847" w:type="dxa"/>
            <w:tcBorders>
              <w:top w:val="nil"/>
              <w:left w:val="nil"/>
              <w:bottom w:val="single" w:sz="4" w:space="0" w:color="auto"/>
              <w:right w:val="single" w:sz="4" w:space="0" w:color="000000"/>
            </w:tcBorders>
            <w:noWrap/>
            <w:vAlign w:val="center"/>
          </w:tcPr>
          <w:p w14:paraId="0DB88C51"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w:t>
            </w:r>
          </w:p>
        </w:tc>
      </w:tr>
      <w:tr w:rsidR="006E180E" w14:paraId="7AF16F14" w14:textId="77777777" w:rsidTr="00814D66">
        <w:trPr>
          <w:gridAfter w:val="1"/>
          <w:wAfter w:w="393" w:type="dxa"/>
          <w:trHeight w:val="675"/>
        </w:trPr>
        <w:tc>
          <w:tcPr>
            <w:tcW w:w="568" w:type="dxa"/>
            <w:tcBorders>
              <w:top w:val="nil"/>
              <w:left w:val="nil"/>
              <w:bottom w:val="nil"/>
              <w:right w:val="single" w:sz="4" w:space="0" w:color="auto"/>
            </w:tcBorders>
            <w:noWrap/>
            <w:vAlign w:val="bottom"/>
          </w:tcPr>
          <w:p w14:paraId="1F46168B"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580" w:type="dxa"/>
            <w:gridSpan w:val="2"/>
            <w:tcBorders>
              <w:top w:val="single" w:sz="4" w:space="0" w:color="auto"/>
              <w:left w:val="single" w:sz="4" w:space="0" w:color="auto"/>
              <w:bottom w:val="single" w:sz="4" w:space="0" w:color="auto"/>
              <w:right w:val="single" w:sz="4" w:space="0" w:color="auto"/>
            </w:tcBorders>
            <w:noWrap/>
          </w:tcPr>
          <w:p w14:paraId="5EDBA7B0"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8.4.</w:t>
            </w:r>
          </w:p>
        </w:tc>
        <w:tc>
          <w:tcPr>
            <w:tcW w:w="4300" w:type="dxa"/>
            <w:tcBorders>
              <w:top w:val="single" w:sz="4" w:space="0" w:color="auto"/>
              <w:left w:val="single" w:sz="4" w:space="0" w:color="auto"/>
              <w:bottom w:val="single" w:sz="4" w:space="0" w:color="auto"/>
              <w:right w:val="single" w:sz="4" w:space="0" w:color="auto"/>
            </w:tcBorders>
          </w:tcPr>
          <w:p w14:paraId="2BBCF8EF"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Дети, состоящие на учете в противотуберкулезном диспансере</w:t>
            </w:r>
          </w:p>
        </w:tc>
        <w:tc>
          <w:tcPr>
            <w:tcW w:w="1380" w:type="dxa"/>
            <w:tcBorders>
              <w:top w:val="single" w:sz="4" w:space="0" w:color="auto"/>
              <w:left w:val="single" w:sz="4" w:space="0" w:color="auto"/>
              <w:bottom w:val="single" w:sz="4" w:space="0" w:color="auto"/>
              <w:right w:val="single" w:sz="4" w:space="0" w:color="auto"/>
            </w:tcBorders>
            <w:vAlign w:val="center"/>
          </w:tcPr>
          <w:p w14:paraId="0BA6B52E"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280" w:type="dxa"/>
            <w:tcBorders>
              <w:top w:val="single" w:sz="4" w:space="0" w:color="auto"/>
              <w:left w:val="single" w:sz="4" w:space="0" w:color="auto"/>
              <w:bottom w:val="single" w:sz="4" w:space="0" w:color="auto"/>
              <w:right w:val="single" w:sz="4" w:space="0" w:color="auto"/>
            </w:tcBorders>
            <w:vAlign w:val="center"/>
          </w:tcPr>
          <w:p w14:paraId="15815CB6"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single" w:sz="4" w:space="0" w:color="auto"/>
              <w:bottom w:val="single" w:sz="4" w:space="0" w:color="auto"/>
              <w:right w:val="single" w:sz="4" w:space="0" w:color="auto"/>
            </w:tcBorders>
            <w:vAlign w:val="center"/>
          </w:tcPr>
          <w:p w14:paraId="1ECE7209"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single" w:sz="4" w:space="0" w:color="auto"/>
              <w:bottom w:val="single" w:sz="4" w:space="0" w:color="auto"/>
              <w:right w:val="single" w:sz="4" w:space="0" w:color="auto"/>
            </w:tcBorders>
            <w:vAlign w:val="center"/>
          </w:tcPr>
          <w:p w14:paraId="70F9746B"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600" w:type="dxa"/>
            <w:tcBorders>
              <w:top w:val="single" w:sz="4" w:space="0" w:color="auto"/>
              <w:left w:val="single" w:sz="4" w:space="0" w:color="auto"/>
              <w:bottom w:val="single" w:sz="4" w:space="0" w:color="auto"/>
              <w:right w:val="single" w:sz="4" w:space="0" w:color="auto"/>
            </w:tcBorders>
            <w:vAlign w:val="center"/>
          </w:tcPr>
          <w:p w14:paraId="2CF43312"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540" w:type="dxa"/>
            <w:tcBorders>
              <w:top w:val="single" w:sz="4" w:space="0" w:color="auto"/>
              <w:left w:val="single" w:sz="4" w:space="0" w:color="auto"/>
              <w:bottom w:val="single" w:sz="4" w:space="0" w:color="auto"/>
              <w:right w:val="single" w:sz="4" w:space="0" w:color="auto"/>
            </w:tcBorders>
            <w:vAlign w:val="center"/>
          </w:tcPr>
          <w:p w14:paraId="2F57F94E"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847" w:type="dxa"/>
            <w:tcBorders>
              <w:top w:val="single" w:sz="4" w:space="0" w:color="auto"/>
              <w:left w:val="single" w:sz="4" w:space="0" w:color="auto"/>
              <w:bottom w:val="single" w:sz="4" w:space="0" w:color="auto"/>
              <w:right w:val="single" w:sz="4" w:space="0" w:color="auto"/>
            </w:tcBorders>
            <w:noWrap/>
            <w:vAlign w:val="center"/>
          </w:tcPr>
          <w:p w14:paraId="5D03EEEA"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w:t>
            </w:r>
          </w:p>
        </w:tc>
      </w:tr>
      <w:tr w:rsidR="006E180E" w14:paraId="51D437FF" w14:textId="77777777" w:rsidTr="00814D66">
        <w:trPr>
          <w:gridAfter w:val="1"/>
          <w:wAfter w:w="393" w:type="dxa"/>
          <w:trHeight w:val="570"/>
        </w:trPr>
        <w:tc>
          <w:tcPr>
            <w:tcW w:w="568" w:type="dxa"/>
            <w:tcBorders>
              <w:top w:val="nil"/>
              <w:left w:val="nil"/>
              <w:bottom w:val="nil"/>
              <w:right w:val="single" w:sz="4" w:space="0" w:color="auto"/>
            </w:tcBorders>
            <w:noWrap/>
            <w:vAlign w:val="bottom"/>
          </w:tcPr>
          <w:p w14:paraId="1B3F5DEF"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580" w:type="dxa"/>
            <w:gridSpan w:val="2"/>
            <w:tcBorders>
              <w:top w:val="single" w:sz="4" w:space="0" w:color="auto"/>
              <w:left w:val="single" w:sz="4" w:space="0" w:color="auto"/>
              <w:bottom w:val="single" w:sz="4" w:space="0" w:color="auto"/>
              <w:right w:val="single" w:sz="4" w:space="0" w:color="auto"/>
            </w:tcBorders>
            <w:noWrap/>
          </w:tcPr>
          <w:p w14:paraId="6903637A"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8.5.</w:t>
            </w:r>
          </w:p>
        </w:tc>
        <w:tc>
          <w:tcPr>
            <w:tcW w:w="4300" w:type="dxa"/>
            <w:tcBorders>
              <w:top w:val="single" w:sz="4" w:space="0" w:color="auto"/>
              <w:left w:val="single" w:sz="4" w:space="0" w:color="auto"/>
              <w:bottom w:val="single" w:sz="4" w:space="0" w:color="auto"/>
              <w:right w:val="single" w:sz="4" w:space="0" w:color="auto"/>
            </w:tcBorders>
            <w:vAlign w:val="bottom"/>
          </w:tcPr>
          <w:p w14:paraId="420C2E5D"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Дети из многодетных семей, не имеющих статус малоимущих</w:t>
            </w:r>
          </w:p>
        </w:tc>
        <w:tc>
          <w:tcPr>
            <w:tcW w:w="1380" w:type="dxa"/>
            <w:tcBorders>
              <w:top w:val="single" w:sz="4" w:space="0" w:color="auto"/>
              <w:left w:val="single" w:sz="4" w:space="0" w:color="auto"/>
              <w:bottom w:val="single" w:sz="4" w:space="0" w:color="auto"/>
              <w:right w:val="single" w:sz="4" w:space="0" w:color="auto"/>
            </w:tcBorders>
            <w:vAlign w:val="center"/>
          </w:tcPr>
          <w:p w14:paraId="685B86F7"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280" w:type="dxa"/>
            <w:tcBorders>
              <w:top w:val="single" w:sz="4" w:space="0" w:color="auto"/>
              <w:left w:val="single" w:sz="4" w:space="0" w:color="auto"/>
              <w:bottom w:val="single" w:sz="4" w:space="0" w:color="auto"/>
              <w:right w:val="single" w:sz="4" w:space="0" w:color="auto"/>
            </w:tcBorders>
            <w:vAlign w:val="center"/>
          </w:tcPr>
          <w:p w14:paraId="1A55A220"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single" w:sz="4" w:space="0" w:color="auto"/>
              <w:bottom w:val="single" w:sz="4" w:space="0" w:color="auto"/>
              <w:right w:val="single" w:sz="4" w:space="0" w:color="auto"/>
            </w:tcBorders>
            <w:vAlign w:val="center"/>
          </w:tcPr>
          <w:p w14:paraId="62396AC8"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single" w:sz="4" w:space="0" w:color="auto"/>
              <w:bottom w:val="single" w:sz="4" w:space="0" w:color="auto"/>
              <w:right w:val="single" w:sz="4" w:space="0" w:color="auto"/>
            </w:tcBorders>
            <w:vAlign w:val="center"/>
          </w:tcPr>
          <w:p w14:paraId="4FC26D98"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600" w:type="dxa"/>
            <w:tcBorders>
              <w:top w:val="single" w:sz="4" w:space="0" w:color="auto"/>
              <w:left w:val="single" w:sz="4" w:space="0" w:color="auto"/>
              <w:bottom w:val="single" w:sz="4" w:space="0" w:color="auto"/>
              <w:right w:val="single" w:sz="4" w:space="0" w:color="auto"/>
            </w:tcBorders>
            <w:vAlign w:val="center"/>
          </w:tcPr>
          <w:p w14:paraId="70F3527B"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540" w:type="dxa"/>
            <w:tcBorders>
              <w:top w:val="single" w:sz="4" w:space="0" w:color="auto"/>
              <w:left w:val="single" w:sz="4" w:space="0" w:color="auto"/>
              <w:bottom w:val="single" w:sz="4" w:space="0" w:color="auto"/>
              <w:right w:val="single" w:sz="4" w:space="0" w:color="auto"/>
            </w:tcBorders>
            <w:vAlign w:val="center"/>
          </w:tcPr>
          <w:p w14:paraId="41B038F6"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847" w:type="dxa"/>
            <w:tcBorders>
              <w:top w:val="single" w:sz="4" w:space="0" w:color="auto"/>
              <w:left w:val="single" w:sz="4" w:space="0" w:color="auto"/>
              <w:bottom w:val="single" w:sz="4" w:space="0" w:color="auto"/>
              <w:right w:val="single" w:sz="4" w:space="0" w:color="auto"/>
            </w:tcBorders>
            <w:noWrap/>
            <w:vAlign w:val="center"/>
          </w:tcPr>
          <w:p w14:paraId="20860E02"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w:t>
            </w:r>
          </w:p>
        </w:tc>
      </w:tr>
      <w:tr w:rsidR="006E180E" w14:paraId="3144C692" w14:textId="77777777" w:rsidTr="00814D66">
        <w:trPr>
          <w:gridAfter w:val="1"/>
          <w:wAfter w:w="393" w:type="dxa"/>
          <w:trHeight w:val="960"/>
        </w:trPr>
        <w:tc>
          <w:tcPr>
            <w:tcW w:w="568" w:type="dxa"/>
            <w:tcBorders>
              <w:top w:val="nil"/>
              <w:left w:val="nil"/>
              <w:bottom w:val="nil"/>
              <w:right w:val="single" w:sz="4" w:space="0" w:color="auto"/>
            </w:tcBorders>
            <w:noWrap/>
            <w:vAlign w:val="bottom"/>
          </w:tcPr>
          <w:p w14:paraId="5575003C"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580" w:type="dxa"/>
            <w:gridSpan w:val="2"/>
            <w:tcBorders>
              <w:top w:val="single" w:sz="4" w:space="0" w:color="auto"/>
              <w:left w:val="single" w:sz="4" w:space="0" w:color="auto"/>
              <w:bottom w:val="single" w:sz="4" w:space="0" w:color="auto"/>
              <w:right w:val="single" w:sz="4" w:space="0" w:color="auto"/>
            </w:tcBorders>
            <w:vAlign w:val="center"/>
          </w:tcPr>
          <w:p w14:paraId="0496EC65"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9. </w:t>
            </w:r>
          </w:p>
        </w:tc>
        <w:tc>
          <w:tcPr>
            <w:tcW w:w="14587" w:type="dxa"/>
            <w:gridSpan w:val="8"/>
            <w:tcBorders>
              <w:top w:val="single" w:sz="4" w:space="0" w:color="auto"/>
              <w:left w:val="single" w:sz="4" w:space="0" w:color="auto"/>
              <w:bottom w:val="single" w:sz="4" w:space="0" w:color="auto"/>
              <w:right w:val="single" w:sz="4" w:space="0" w:color="auto"/>
            </w:tcBorders>
            <w:vAlign w:val="center"/>
          </w:tcPr>
          <w:p w14:paraId="2CF79611"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Обучающиеся по образовательным программам основного общего и среднего общего образования по состоянию здоровья на дому в соответствии с заключением медицинской организации, имеющие право на получение социальной услуги по обеспечению набором продуктов питания или компенсацию стоимости набора продуктов питания в дни учебных занятий в двукратном размере, в том числе:</w:t>
            </w:r>
          </w:p>
        </w:tc>
      </w:tr>
      <w:tr w:rsidR="006E180E" w14:paraId="7FBFBE3D" w14:textId="77777777" w:rsidTr="00814D66">
        <w:trPr>
          <w:gridAfter w:val="1"/>
          <w:wAfter w:w="393" w:type="dxa"/>
          <w:trHeight w:val="630"/>
        </w:trPr>
        <w:tc>
          <w:tcPr>
            <w:tcW w:w="568" w:type="dxa"/>
            <w:tcBorders>
              <w:top w:val="nil"/>
              <w:left w:val="nil"/>
              <w:bottom w:val="nil"/>
              <w:right w:val="single" w:sz="4" w:space="0" w:color="auto"/>
            </w:tcBorders>
            <w:noWrap/>
            <w:vAlign w:val="bottom"/>
          </w:tcPr>
          <w:p w14:paraId="368291F3" w14:textId="77777777" w:rsidR="006E180E" w:rsidRDefault="006E180E">
            <w:pPr>
              <w:spacing w:after="0" w:line="240" w:lineRule="auto"/>
              <w:rPr>
                <w:rFonts w:ascii="Times New Roman" w:eastAsia="Times New Roman" w:hAnsi="Times New Roman" w:cs="Times New Roman"/>
                <w:color w:val="000000"/>
                <w:sz w:val="24"/>
                <w:szCs w:val="24"/>
              </w:rPr>
            </w:pPr>
          </w:p>
        </w:tc>
        <w:tc>
          <w:tcPr>
            <w:tcW w:w="580" w:type="dxa"/>
            <w:gridSpan w:val="2"/>
            <w:tcBorders>
              <w:top w:val="single" w:sz="4" w:space="0" w:color="auto"/>
              <w:left w:val="single" w:sz="4" w:space="0" w:color="auto"/>
              <w:bottom w:val="single" w:sz="4" w:space="0" w:color="auto"/>
              <w:right w:val="single" w:sz="4" w:space="0" w:color="auto"/>
            </w:tcBorders>
            <w:noWrap/>
          </w:tcPr>
          <w:p w14:paraId="4A25F8FC"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9.1.</w:t>
            </w:r>
          </w:p>
        </w:tc>
        <w:tc>
          <w:tcPr>
            <w:tcW w:w="4300" w:type="dxa"/>
            <w:tcBorders>
              <w:top w:val="single" w:sz="4" w:space="0" w:color="auto"/>
              <w:left w:val="single" w:sz="4" w:space="0" w:color="auto"/>
              <w:bottom w:val="single" w:sz="4" w:space="0" w:color="auto"/>
              <w:right w:val="single" w:sz="4" w:space="0" w:color="auto"/>
            </w:tcBorders>
            <w:vAlign w:val="bottom"/>
          </w:tcPr>
          <w:p w14:paraId="2DCDAFFE"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Дети с ограниченными возможностями здоровья</w:t>
            </w:r>
          </w:p>
        </w:tc>
        <w:tc>
          <w:tcPr>
            <w:tcW w:w="1380" w:type="dxa"/>
            <w:tcBorders>
              <w:top w:val="single" w:sz="4" w:space="0" w:color="auto"/>
              <w:left w:val="single" w:sz="4" w:space="0" w:color="auto"/>
              <w:bottom w:val="single" w:sz="4" w:space="0" w:color="auto"/>
              <w:right w:val="single" w:sz="4" w:space="0" w:color="auto"/>
            </w:tcBorders>
            <w:vAlign w:val="center"/>
          </w:tcPr>
          <w:p w14:paraId="46E571F3"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280" w:type="dxa"/>
            <w:tcBorders>
              <w:top w:val="single" w:sz="4" w:space="0" w:color="auto"/>
              <w:left w:val="single" w:sz="4" w:space="0" w:color="auto"/>
              <w:bottom w:val="single" w:sz="4" w:space="0" w:color="auto"/>
              <w:right w:val="single" w:sz="4" w:space="0" w:color="auto"/>
            </w:tcBorders>
            <w:vAlign w:val="center"/>
          </w:tcPr>
          <w:p w14:paraId="6B514679"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single" w:sz="4" w:space="0" w:color="auto"/>
              <w:bottom w:val="single" w:sz="4" w:space="0" w:color="auto"/>
              <w:right w:val="single" w:sz="4" w:space="0" w:color="auto"/>
            </w:tcBorders>
            <w:vAlign w:val="center"/>
          </w:tcPr>
          <w:p w14:paraId="28098FF0"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single" w:sz="4" w:space="0" w:color="auto"/>
              <w:bottom w:val="single" w:sz="4" w:space="0" w:color="auto"/>
              <w:right w:val="single" w:sz="4" w:space="0" w:color="auto"/>
            </w:tcBorders>
            <w:vAlign w:val="center"/>
          </w:tcPr>
          <w:p w14:paraId="11E3A6F5"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600" w:type="dxa"/>
            <w:tcBorders>
              <w:top w:val="single" w:sz="4" w:space="0" w:color="auto"/>
              <w:left w:val="single" w:sz="4" w:space="0" w:color="auto"/>
              <w:bottom w:val="single" w:sz="4" w:space="0" w:color="auto"/>
              <w:right w:val="single" w:sz="4" w:space="0" w:color="auto"/>
            </w:tcBorders>
            <w:vAlign w:val="center"/>
          </w:tcPr>
          <w:p w14:paraId="6588C464"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540" w:type="dxa"/>
            <w:tcBorders>
              <w:top w:val="single" w:sz="4" w:space="0" w:color="auto"/>
              <w:left w:val="single" w:sz="4" w:space="0" w:color="auto"/>
              <w:bottom w:val="single" w:sz="4" w:space="0" w:color="auto"/>
              <w:right w:val="single" w:sz="4" w:space="0" w:color="auto"/>
            </w:tcBorders>
            <w:vAlign w:val="center"/>
          </w:tcPr>
          <w:p w14:paraId="4AE323CB"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847" w:type="dxa"/>
            <w:tcBorders>
              <w:top w:val="single" w:sz="4" w:space="0" w:color="auto"/>
              <w:left w:val="single" w:sz="4" w:space="0" w:color="auto"/>
              <w:bottom w:val="single" w:sz="4" w:space="0" w:color="auto"/>
              <w:right w:val="single" w:sz="4" w:space="0" w:color="auto"/>
            </w:tcBorders>
            <w:noWrap/>
            <w:vAlign w:val="center"/>
          </w:tcPr>
          <w:p w14:paraId="06E0F911"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w:t>
            </w:r>
          </w:p>
        </w:tc>
      </w:tr>
      <w:tr w:rsidR="006E180E" w14:paraId="23BEE7D3" w14:textId="77777777" w:rsidTr="00814D66">
        <w:trPr>
          <w:gridAfter w:val="1"/>
          <w:wAfter w:w="393" w:type="dxa"/>
          <w:trHeight w:val="630"/>
        </w:trPr>
        <w:tc>
          <w:tcPr>
            <w:tcW w:w="568" w:type="dxa"/>
            <w:tcBorders>
              <w:top w:val="nil"/>
              <w:left w:val="nil"/>
              <w:bottom w:val="nil"/>
              <w:right w:val="single" w:sz="4" w:space="0" w:color="auto"/>
            </w:tcBorders>
            <w:noWrap/>
            <w:vAlign w:val="bottom"/>
          </w:tcPr>
          <w:p w14:paraId="79F22BC8"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580" w:type="dxa"/>
            <w:gridSpan w:val="2"/>
            <w:tcBorders>
              <w:top w:val="single" w:sz="4" w:space="0" w:color="auto"/>
              <w:left w:val="single" w:sz="4" w:space="0" w:color="auto"/>
              <w:bottom w:val="single" w:sz="4" w:space="0" w:color="auto"/>
              <w:right w:val="single" w:sz="4" w:space="0" w:color="auto"/>
            </w:tcBorders>
            <w:noWrap/>
          </w:tcPr>
          <w:p w14:paraId="5A86A126"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9.2.</w:t>
            </w:r>
          </w:p>
        </w:tc>
        <w:tc>
          <w:tcPr>
            <w:tcW w:w="4300" w:type="dxa"/>
            <w:tcBorders>
              <w:top w:val="single" w:sz="4" w:space="0" w:color="auto"/>
              <w:left w:val="single" w:sz="4" w:space="0" w:color="auto"/>
              <w:bottom w:val="single" w:sz="4" w:space="0" w:color="auto"/>
              <w:right w:val="single" w:sz="4" w:space="0" w:color="auto"/>
            </w:tcBorders>
          </w:tcPr>
          <w:p w14:paraId="79E114A1"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Дети из многодетных семей, имеющих статус малоимущих</w:t>
            </w:r>
          </w:p>
        </w:tc>
        <w:tc>
          <w:tcPr>
            <w:tcW w:w="1380" w:type="dxa"/>
            <w:tcBorders>
              <w:top w:val="single" w:sz="4" w:space="0" w:color="auto"/>
              <w:left w:val="single" w:sz="4" w:space="0" w:color="auto"/>
              <w:bottom w:val="single" w:sz="4" w:space="0" w:color="auto"/>
              <w:right w:val="single" w:sz="4" w:space="0" w:color="auto"/>
            </w:tcBorders>
            <w:vAlign w:val="center"/>
          </w:tcPr>
          <w:p w14:paraId="4AE15EEC"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280" w:type="dxa"/>
            <w:tcBorders>
              <w:top w:val="single" w:sz="4" w:space="0" w:color="auto"/>
              <w:left w:val="single" w:sz="4" w:space="0" w:color="auto"/>
              <w:bottom w:val="single" w:sz="4" w:space="0" w:color="auto"/>
              <w:right w:val="single" w:sz="4" w:space="0" w:color="auto"/>
            </w:tcBorders>
            <w:vAlign w:val="center"/>
          </w:tcPr>
          <w:p w14:paraId="43035615"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single" w:sz="4" w:space="0" w:color="auto"/>
              <w:bottom w:val="single" w:sz="4" w:space="0" w:color="auto"/>
              <w:right w:val="single" w:sz="4" w:space="0" w:color="auto"/>
            </w:tcBorders>
            <w:vAlign w:val="center"/>
          </w:tcPr>
          <w:p w14:paraId="720A2F01"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single" w:sz="4" w:space="0" w:color="auto"/>
              <w:bottom w:val="single" w:sz="4" w:space="0" w:color="auto"/>
              <w:right w:val="single" w:sz="4" w:space="0" w:color="auto"/>
            </w:tcBorders>
            <w:vAlign w:val="center"/>
          </w:tcPr>
          <w:p w14:paraId="0BBA2F3B"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600" w:type="dxa"/>
            <w:tcBorders>
              <w:top w:val="single" w:sz="4" w:space="0" w:color="auto"/>
              <w:left w:val="single" w:sz="4" w:space="0" w:color="auto"/>
              <w:bottom w:val="single" w:sz="4" w:space="0" w:color="auto"/>
              <w:right w:val="single" w:sz="4" w:space="0" w:color="auto"/>
            </w:tcBorders>
            <w:vAlign w:val="center"/>
          </w:tcPr>
          <w:p w14:paraId="00B29346"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540" w:type="dxa"/>
            <w:tcBorders>
              <w:top w:val="single" w:sz="4" w:space="0" w:color="auto"/>
              <w:left w:val="single" w:sz="4" w:space="0" w:color="auto"/>
              <w:bottom w:val="single" w:sz="4" w:space="0" w:color="auto"/>
              <w:right w:val="single" w:sz="4" w:space="0" w:color="auto"/>
            </w:tcBorders>
            <w:vAlign w:val="center"/>
          </w:tcPr>
          <w:p w14:paraId="5DC897AE"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847" w:type="dxa"/>
            <w:tcBorders>
              <w:top w:val="single" w:sz="4" w:space="0" w:color="auto"/>
              <w:left w:val="single" w:sz="4" w:space="0" w:color="auto"/>
              <w:bottom w:val="single" w:sz="4" w:space="0" w:color="auto"/>
              <w:right w:val="single" w:sz="4" w:space="0" w:color="auto"/>
            </w:tcBorders>
            <w:noWrap/>
            <w:vAlign w:val="center"/>
          </w:tcPr>
          <w:p w14:paraId="736FD157"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w:t>
            </w:r>
          </w:p>
        </w:tc>
      </w:tr>
      <w:tr w:rsidR="006E180E" w14:paraId="63175FFC" w14:textId="77777777" w:rsidTr="00814D66">
        <w:trPr>
          <w:gridAfter w:val="1"/>
          <w:wAfter w:w="393" w:type="dxa"/>
          <w:trHeight w:val="315"/>
        </w:trPr>
        <w:tc>
          <w:tcPr>
            <w:tcW w:w="568" w:type="dxa"/>
            <w:tcBorders>
              <w:top w:val="nil"/>
              <w:left w:val="nil"/>
              <w:bottom w:val="nil"/>
              <w:right w:val="single" w:sz="4" w:space="0" w:color="auto"/>
            </w:tcBorders>
            <w:noWrap/>
            <w:vAlign w:val="bottom"/>
          </w:tcPr>
          <w:p w14:paraId="6DD04ECF"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4880" w:type="dxa"/>
            <w:gridSpan w:val="3"/>
            <w:tcBorders>
              <w:top w:val="single" w:sz="4" w:space="0" w:color="auto"/>
              <w:left w:val="single" w:sz="4" w:space="0" w:color="auto"/>
              <w:bottom w:val="single" w:sz="4" w:space="0" w:color="auto"/>
              <w:right w:val="single" w:sz="4" w:space="0" w:color="auto"/>
            </w:tcBorders>
            <w:shd w:val="clear" w:color="000000" w:fill="FFFFFF"/>
          </w:tcPr>
          <w:p w14:paraId="6B6C4E23" w14:textId="77777777" w:rsidR="006E180E" w:rsidRDefault="0003622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Итого по разделу I</w:t>
            </w:r>
          </w:p>
        </w:tc>
        <w:tc>
          <w:tcPr>
            <w:tcW w:w="1380" w:type="dxa"/>
            <w:tcBorders>
              <w:top w:val="single" w:sz="4" w:space="0" w:color="auto"/>
              <w:left w:val="single" w:sz="4" w:space="0" w:color="auto"/>
              <w:bottom w:val="single" w:sz="4" w:space="0" w:color="auto"/>
              <w:right w:val="single" w:sz="4" w:space="0" w:color="auto"/>
            </w:tcBorders>
            <w:vAlign w:val="center"/>
          </w:tcPr>
          <w:p w14:paraId="34FE8722"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280" w:type="dxa"/>
            <w:tcBorders>
              <w:top w:val="single" w:sz="4" w:space="0" w:color="auto"/>
              <w:left w:val="single" w:sz="4" w:space="0" w:color="auto"/>
              <w:bottom w:val="single" w:sz="4" w:space="0" w:color="auto"/>
              <w:right w:val="single" w:sz="4" w:space="0" w:color="auto"/>
            </w:tcBorders>
            <w:vAlign w:val="center"/>
          </w:tcPr>
          <w:p w14:paraId="2392E4EA"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single" w:sz="4" w:space="0" w:color="auto"/>
              <w:bottom w:val="single" w:sz="4" w:space="0" w:color="auto"/>
              <w:right w:val="single" w:sz="4" w:space="0" w:color="auto"/>
            </w:tcBorders>
            <w:vAlign w:val="center"/>
          </w:tcPr>
          <w:p w14:paraId="5564BC60"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single" w:sz="4" w:space="0" w:color="auto"/>
              <w:bottom w:val="single" w:sz="4" w:space="0" w:color="auto"/>
              <w:right w:val="single" w:sz="4" w:space="0" w:color="auto"/>
            </w:tcBorders>
            <w:vAlign w:val="center"/>
          </w:tcPr>
          <w:p w14:paraId="149B80C6"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600" w:type="dxa"/>
            <w:tcBorders>
              <w:top w:val="single" w:sz="4" w:space="0" w:color="auto"/>
              <w:left w:val="single" w:sz="4" w:space="0" w:color="auto"/>
              <w:bottom w:val="single" w:sz="4" w:space="0" w:color="auto"/>
              <w:right w:val="single" w:sz="4" w:space="0" w:color="auto"/>
            </w:tcBorders>
            <w:vAlign w:val="center"/>
          </w:tcPr>
          <w:p w14:paraId="2CA7F3DD"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540" w:type="dxa"/>
            <w:tcBorders>
              <w:top w:val="single" w:sz="4" w:space="0" w:color="auto"/>
              <w:left w:val="single" w:sz="4" w:space="0" w:color="auto"/>
              <w:bottom w:val="single" w:sz="4" w:space="0" w:color="auto"/>
              <w:right w:val="single" w:sz="4" w:space="0" w:color="auto"/>
            </w:tcBorders>
            <w:vAlign w:val="center"/>
          </w:tcPr>
          <w:p w14:paraId="42432726"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847" w:type="dxa"/>
            <w:tcBorders>
              <w:top w:val="single" w:sz="4" w:space="0" w:color="auto"/>
              <w:left w:val="single" w:sz="4" w:space="0" w:color="auto"/>
              <w:bottom w:val="single" w:sz="4" w:space="0" w:color="auto"/>
              <w:right w:val="single" w:sz="4" w:space="0" w:color="auto"/>
            </w:tcBorders>
            <w:vAlign w:val="center"/>
          </w:tcPr>
          <w:p w14:paraId="2541A9AF"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6E180E" w14:paraId="1FE54392" w14:textId="77777777" w:rsidTr="00814D66">
        <w:trPr>
          <w:gridAfter w:val="1"/>
          <w:wAfter w:w="393" w:type="dxa"/>
          <w:trHeight w:val="630"/>
        </w:trPr>
        <w:tc>
          <w:tcPr>
            <w:tcW w:w="568" w:type="dxa"/>
            <w:tcBorders>
              <w:top w:val="nil"/>
              <w:left w:val="nil"/>
              <w:bottom w:val="nil"/>
              <w:right w:val="single" w:sz="4" w:space="0" w:color="auto"/>
            </w:tcBorders>
            <w:noWrap/>
            <w:vAlign w:val="bottom"/>
          </w:tcPr>
          <w:p w14:paraId="12CA3658" w14:textId="77777777" w:rsidR="006E180E" w:rsidRDefault="006E180E">
            <w:pPr>
              <w:spacing w:after="0" w:line="240" w:lineRule="auto"/>
              <w:rPr>
                <w:rFonts w:ascii="Times New Roman" w:eastAsia="Times New Roman" w:hAnsi="Times New Roman" w:cs="Times New Roman"/>
                <w:color w:val="000000"/>
                <w:sz w:val="24"/>
                <w:szCs w:val="24"/>
              </w:rPr>
            </w:pPr>
          </w:p>
        </w:tc>
        <w:tc>
          <w:tcPr>
            <w:tcW w:w="15167" w:type="dxa"/>
            <w:gridSpan w:val="10"/>
            <w:tcBorders>
              <w:top w:val="single" w:sz="4" w:space="0" w:color="auto"/>
              <w:left w:val="single" w:sz="4" w:space="0" w:color="auto"/>
              <w:bottom w:val="single" w:sz="4" w:space="0" w:color="auto"/>
              <w:right w:val="single" w:sz="4" w:space="0" w:color="auto"/>
            </w:tcBorders>
          </w:tcPr>
          <w:p w14:paraId="729381BE"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II. Организация питания обучающихся образовательных организаций – детей граждан, призванных на военную службу по мобилизации и проходящих военную службу в связи с проведением специальной военной операции </w:t>
            </w:r>
          </w:p>
        </w:tc>
      </w:tr>
      <w:tr w:rsidR="006E180E" w14:paraId="58A82F93" w14:textId="77777777" w:rsidTr="00814D66">
        <w:trPr>
          <w:gridAfter w:val="1"/>
          <w:wAfter w:w="393" w:type="dxa"/>
          <w:trHeight w:val="660"/>
        </w:trPr>
        <w:tc>
          <w:tcPr>
            <w:tcW w:w="568" w:type="dxa"/>
            <w:tcBorders>
              <w:top w:val="nil"/>
              <w:left w:val="nil"/>
              <w:bottom w:val="nil"/>
              <w:right w:val="single" w:sz="4" w:space="0" w:color="auto"/>
            </w:tcBorders>
            <w:noWrap/>
            <w:vAlign w:val="bottom"/>
          </w:tcPr>
          <w:p w14:paraId="395E0118"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580" w:type="dxa"/>
            <w:gridSpan w:val="2"/>
            <w:tcBorders>
              <w:top w:val="single" w:sz="4" w:space="0" w:color="auto"/>
              <w:left w:val="single" w:sz="4" w:space="0" w:color="auto"/>
              <w:bottom w:val="single" w:sz="4" w:space="0" w:color="auto"/>
              <w:right w:val="single" w:sz="4" w:space="0" w:color="auto"/>
            </w:tcBorders>
            <w:vAlign w:val="center"/>
          </w:tcPr>
          <w:p w14:paraId="665CD361"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p>
        </w:tc>
        <w:tc>
          <w:tcPr>
            <w:tcW w:w="14587" w:type="dxa"/>
            <w:gridSpan w:val="8"/>
            <w:tcBorders>
              <w:top w:val="single" w:sz="4" w:space="0" w:color="auto"/>
              <w:left w:val="single" w:sz="4" w:space="0" w:color="auto"/>
              <w:bottom w:val="single" w:sz="4" w:space="0" w:color="auto"/>
              <w:right w:val="single" w:sz="4" w:space="0" w:color="auto"/>
            </w:tcBorders>
            <w:vAlign w:val="center"/>
          </w:tcPr>
          <w:p w14:paraId="12260C07"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Обучающиеся по образовательным программам основного общего и среднего общего образования, имеющие право на получение социальной услуги по обеспечению бесплатным одноразовым горячим питанием в дни учебных занятий, в том числе:</w:t>
            </w:r>
          </w:p>
        </w:tc>
      </w:tr>
      <w:tr w:rsidR="006E180E" w14:paraId="3A89C3E1" w14:textId="77777777" w:rsidTr="00814D66">
        <w:trPr>
          <w:gridAfter w:val="1"/>
          <w:wAfter w:w="393" w:type="dxa"/>
          <w:trHeight w:val="885"/>
        </w:trPr>
        <w:tc>
          <w:tcPr>
            <w:tcW w:w="568" w:type="dxa"/>
            <w:tcBorders>
              <w:top w:val="nil"/>
              <w:left w:val="nil"/>
              <w:bottom w:val="nil"/>
              <w:right w:val="single" w:sz="4" w:space="0" w:color="auto"/>
            </w:tcBorders>
            <w:noWrap/>
            <w:vAlign w:val="bottom"/>
          </w:tcPr>
          <w:p w14:paraId="4735FBBC" w14:textId="77777777" w:rsidR="006E180E" w:rsidRDefault="006E180E">
            <w:pPr>
              <w:spacing w:after="0" w:line="240" w:lineRule="auto"/>
              <w:rPr>
                <w:rFonts w:ascii="Times New Roman" w:eastAsia="Times New Roman" w:hAnsi="Times New Roman" w:cs="Times New Roman"/>
                <w:color w:val="000000"/>
                <w:sz w:val="24"/>
                <w:szCs w:val="24"/>
              </w:rPr>
            </w:pPr>
          </w:p>
        </w:tc>
        <w:tc>
          <w:tcPr>
            <w:tcW w:w="580" w:type="dxa"/>
            <w:gridSpan w:val="2"/>
            <w:tcBorders>
              <w:top w:val="single" w:sz="4" w:space="0" w:color="auto"/>
              <w:left w:val="single" w:sz="4" w:space="0" w:color="auto"/>
              <w:bottom w:val="single" w:sz="4" w:space="0" w:color="auto"/>
              <w:right w:val="single" w:sz="4" w:space="0" w:color="auto"/>
            </w:tcBorders>
            <w:vAlign w:val="center"/>
          </w:tcPr>
          <w:p w14:paraId="7D073342"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4300" w:type="dxa"/>
            <w:tcBorders>
              <w:top w:val="single" w:sz="4" w:space="0" w:color="auto"/>
              <w:left w:val="single" w:sz="4" w:space="0" w:color="auto"/>
              <w:bottom w:val="single" w:sz="4" w:space="0" w:color="auto"/>
              <w:right w:val="single" w:sz="4" w:space="0" w:color="auto"/>
            </w:tcBorders>
            <w:vAlign w:val="center"/>
          </w:tcPr>
          <w:p w14:paraId="1846749F"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Дети граждан, призванных на военную службу по мобилизации</w:t>
            </w:r>
          </w:p>
        </w:tc>
        <w:tc>
          <w:tcPr>
            <w:tcW w:w="1380" w:type="dxa"/>
            <w:tcBorders>
              <w:top w:val="single" w:sz="4" w:space="0" w:color="auto"/>
              <w:left w:val="single" w:sz="4" w:space="0" w:color="auto"/>
              <w:bottom w:val="single" w:sz="4" w:space="0" w:color="auto"/>
              <w:right w:val="single" w:sz="4" w:space="0" w:color="auto"/>
            </w:tcBorders>
            <w:vAlign w:val="center"/>
          </w:tcPr>
          <w:p w14:paraId="61F4C529"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280" w:type="dxa"/>
            <w:tcBorders>
              <w:top w:val="single" w:sz="4" w:space="0" w:color="auto"/>
              <w:left w:val="single" w:sz="4" w:space="0" w:color="auto"/>
              <w:bottom w:val="single" w:sz="4" w:space="0" w:color="auto"/>
              <w:right w:val="single" w:sz="4" w:space="0" w:color="auto"/>
            </w:tcBorders>
            <w:vAlign w:val="center"/>
          </w:tcPr>
          <w:p w14:paraId="063CA817"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single" w:sz="4" w:space="0" w:color="auto"/>
              <w:bottom w:val="single" w:sz="4" w:space="0" w:color="auto"/>
              <w:right w:val="single" w:sz="4" w:space="0" w:color="auto"/>
            </w:tcBorders>
            <w:vAlign w:val="center"/>
          </w:tcPr>
          <w:p w14:paraId="600926F0"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single" w:sz="4" w:space="0" w:color="auto"/>
              <w:bottom w:val="single" w:sz="4" w:space="0" w:color="auto"/>
              <w:right w:val="single" w:sz="4" w:space="0" w:color="auto"/>
            </w:tcBorders>
            <w:vAlign w:val="center"/>
          </w:tcPr>
          <w:p w14:paraId="5A27A1F3"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600" w:type="dxa"/>
            <w:tcBorders>
              <w:top w:val="single" w:sz="4" w:space="0" w:color="auto"/>
              <w:left w:val="single" w:sz="4" w:space="0" w:color="auto"/>
              <w:bottom w:val="single" w:sz="4" w:space="0" w:color="auto"/>
              <w:right w:val="single" w:sz="4" w:space="0" w:color="auto"/>
            </w:tcBorders>
            <w:vAlign w:val="center"/>
          </w:tcPr>
          <w:p w14:paraId="3D7CBC2C"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540" w:type="dxa"/>
            <w:tcBorders>
              <w:top w:val="single" w:sz="4" w:space="0" w:color="auto"/>
              <w:left w:val="single" w:sz="4" w:space="0" w:color="auto"/>
              <w:bottom w:val="single" w:sz="4" w:space="0" w:color="auto"/>
              <w:right w:val="single" w:sz="4" w:space="0" w:color="auto"/>
            </w:tcBorders>
            <w:vAlign w:val="center"/>
          </w:tcPr>
          <w:p w14:paraId="754BB61A"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847" w:type="dxa"/>
            <w:tcBorders>
              <w:top w:val="single" w:sz="4" w:space="0" w:color="auto"/>
              <w:left w:val="single" w:sz="4" w:space="0" w:color="auto"/>
              <w:bottom w:val="single" w:sz="4" w:space="0" w:color="auto"/>
              <w:right w:val="single" w:sz="4" w:space="0" w:color="auto"/>
            </w:tcBorders>
            <w:vAlign w:val="center"/>
          </w:tcPr>
          <w:p w14:paraId="749606A4"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w:t>
            </w:r>
          </w:p>
        </w:tc>
      </w:tr>
      <w:tr w:rsidR="006E180E" w14:paraId="178EAE0E" w14:textId="77777777" w:rsidTr="00814D66">
        <w:trPr>
          <w:gridAfter w:val="1"/>
          <w:wAfter w:w="393" w:type="dxa"/>
          <w:trHeight w:val="885"/>
        </w:trPr>
        <w:tc>
          <w:tcPr>
            <w:tcW w:w="568" w:type="dxa"/>
            <w:tcBorders>
              <w:top w:val="nil"/>
              <w:left w:val="nil"/>
              <w:bottom w:val="nil"/>
              <w:right w:val="single" w:sz="4" w:space="0" w:color="auto"/>
            </w:tcBorders>
            <w:noWrap/>
            <w:vAlign w:val="bottom"/>
          </w:tcPr>
          <w:p w14:paraId="522C63C8"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580" w:type="dxa"/>
            <w:gridSpan w:val="2"/>
            <w:tcBorders>
              <w:top w:val="single" w:sz="4" w:space="0" w:color="auto"/>
              <w:left w:val="single" w:sz="4" w:space="0" w:color="auto"/>
              <w:bottom w:val="single" w:sz="4" w:space="0" w:color="auto"/>
              <w:right w:val="single" w:sz="4" w:space="0" w:color="auto"/>
            </w:tcBorders>
            <w:vAlign w:val="center"/>
          </w:tcPr>
          <w:p w14:paraId="0BFCCFB8"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4300" w:type="dxa"/>
            <w:tcBorders>
              <w:top w:val="single" w:sz="4" w:space="0" w:color="auto"/>
              <w:left w:val="single" w:sz="4" w:space="0" w:color="auto"/>
              <w:bottom w:val="single" w:sz="4" w:space="0" w:color="auto"/>
              <w:right w:val="single" w:sz="4" w:space="0" w:color="auto"/>
            </w:tcBorders>
            <w:vAlign w:val="center"/>
          </w:tcPr>
          <w:p w14:paraId="7CB97412"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Дети граждан, проходящих военную службу в связи с проведением специальной военной операции</w:t>
            </w:r>
          </w:p>
        </w:tc>
        <w:tc>
          <w:tcPr>
            <w:tcW w:w="1380" w:type="dxa"/>
            <w:tcBorders>
              <w:top w:val="single" w:sz="4" w:space="0" w:color="auto"/>
              <w:left w:val="single" w:sz="4" w:space="0" w:color="auto"/>
              <w:bottom w:val="single" w:sz="4" w:space="0" w:color="auto"/>
              <w:right w:val="single" w:sz="4" w:space="0" w:color="auto"/>
            </w:tcBorders>
            <w:vAlign w:val="center"/>
          </w:tcPr>
          <w:p w14:paraId="71A6D983"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280" w:type="dxa"/>
            <w:tcBorders>
              <w:top w:val="single" w:sz="4" w:space="0" w:color="auto"/>
              <w:left w:val="single" w:sz="4" w:space="0" w:color="auto"/>
              <w:bottom w:val="single" w:sz="4" w:space="0" w:color="auto"/>
              <w:right w:val="single" w:sz="4" w:space="0" w:color="auto"/>
            </w:tcBorders>
            <w:vAlign w:val="center"/>
          </w:tcPr>
          <w:p w14:paraId="28F363E9"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single" w:sz="4" w:space="0" w:color="auto"/>
              <w:bottom w:val="single" w:sz="4" w:space="0" w:color="auto"/>
              <w:right w:val="single" w:sz="4" w:space="0" w:color="auto"/>
            </w:tcBorders>
            <w:vAlign w:val="center"/>
          </w:tcPr>
          <w:p w14:paraId="1C4CBC16"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single" w:sz="4" w:space="0" w:color="auto"/>
              <w:bottom w:val="single" w:sz="4" w:space="0" w:color="auto"/>
              <w:right w:val="single" w:sz="4" w:space="0" w:color="auto"/>
            </w:tcBorders>
            <w:vAlign w:val="center"/>
          </w:tcPr>
          <w:p w14:paraId="46D854AF"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600" w:type="dxa"/>
            <w:tcBorders>
              <w:top w:val="single" w:sz="4" w:space="0" w:color="auto"/>
              <w:left w:val="single" w:sz="4" w:space="0" w:color="auto"/>
              <w:bottom w:val="single" w:sz="4" w:space="0" w:color="auto"/>
              <w:right w:val="single" w:sz="4" w:space="0" w:color="auto"/>
            </w:tcBorders>
            <w:vAlign w:val="center"/>
          </w:tcPr>
          <w:p w14:paraId="74359C5B"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540" w:type="dxa"/>
            <w:tcBorders>
              <w:top w:val="single" w:sz="4" w:space="0" w:color="auto"/>
              <w:left w:val="single" w:sz="4" w:space="0" w:color="auto"/>
              <w:bottom w:val="single" w:sz="4" w:space="0" w:color="auto"/>
              <w:right w:val="single" w:sz="4" w:space="0" w:color="auto"/>
            </w:tcBorders>
            <w:vAlign w:val="center"/>
          </w:tcPr>
          <w:p w14:paraId="47BC46A5"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847" w:type="dxa"/>
            <w:tcBorders>
              <w:top w:val="single" w:sz="4" w:space="0" w:color="auto"/>
              <w:left w:val="single" w:sz="4" w:space="0" w:color="auto"/>
              <w:bottom w:val="single" w:sz="4" w:space="0" w:color="auto"/>
              <w:right w:val="single" w:sz="4" w:space="0" w:color="auto"/>
            </w:tcBorders>
            <w:vAlign w:val="center"/>
          </w:tcPr>
          <w:p w14:paraId="1CEEFDE3"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w:t>
            </w:r>
          </w:p>
        </w:tc>
      </w:tr>
      <w:tr w:rsidR="006E180E" w14:paraId="7519E406" w14:textId="77777777" w:rsidTr="00814D66">
        <w:trPr>
          <w:gridAfter w:val="1"/>
          <w:wAfter w:w="393" w:type="dxa"/>
          <w:trHeight w:val="945"/>
        </w:trPr>
        <w:tc>
          <w:tcPr>
            <w:tcW w:w="568" w:type="dxa"/>
            <w:tcBorders>
              <w:top w:val="nil"/>
              <w:left w:val="nil"/>
              <w:bottom w:val="nil"/>
              <w:right w:val="single" w:sz="4" w:space="0" w:color="auto"/>
            </w:tcBorders>
            <w:noWrap/>
            <w:vAlign w:val="bottom"/>
          </w:tcPr>
          <w:p w14:paraId="57B81897"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580" w:type="dxa"/>
            <w:gridSpan w:val="2"/>
            <w:tcBorders>
              <w:top w:val="single" w:sz="4" w:space="0" w:color="auto"/>
              <w:left w:val="single" w:sz="4" w:space="0" w:color="auto"/>
              <w:bottom w:val="single" w:sz="4" w:space="0" w:color="auto"/>
              <w:right w:val="single" w:sz="4" w:space="0" w:color="auto"/>
            </w:tcBorders>
            <w:vAlign w:val="center"/>
          </w:tcPr>
          <w:p w14:paraId="4C9439F6"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p>
        </w:tc>
        <w:tc>
          <w:tcPr>
            <w:tcW w:w="14587" w:type="dxa"/>
            <w:gridSpan w:val="8"/>
            <w:tcBorders>
              <w:top w:val="single" w:sz="4" w:space="0" w:color="auto"/>
              <w:left w:val="single" w:sz="4" w:space="0" w:color="auto"/>
              <w:bottom w:val="single" w:sz="4" w:space="0" w:color="auto"/>
              <w:right w:val="single" w:sz="4" w:space="0" w:color="auto"/>
            </w:tcBorders>
          </w:tcPr>
          <w:p w14:paraId="6D807BCA"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Обучающиеся по образовательным программам основного общего и среднего общего образования по состоянию здоровья на дому в соответствии с заключением медицинской организации, имеющие право на получение социальной услуги по обеспечению набором продуктов питания или компенсацию стоимости набора продуктов питания в дни учебных занятий, в том числе:</w:t>
            </w:r>
          </w:p>
        </w:tc>
      </w:tr>
      <w:tr w:rsidR="006E180E" w14:paraId="6DC0C011" w14:textId="77777777" w:rsidTr="00814D66">
        <w:trPr>
          <w:gridAfter w:val="1"/>
          <w:wAfter w:w="393" w:type="dxa"/>
          <w:trHeight w:val="885"/>
        </w:trPr>
        <w:tc>
          <w:tcPr>
            <w:tcW w:w="568" w:type="dxa"/>
            <w:tcBorders>
              <w:top w:val="nil"/>
              <w:left w:val="nil"/>
              <w:bottom w:val="nil"/>
              <w:right w:val="nil"/>
            </w:tcBorders>
            <w:noWrap/>
            <w:vAlign w:val="bottom"/>
          </w:tcPr>
          <w:p w14:paraId="7D4DACE4" w14:textId="77777777" w:rsidR="006E180E" w:rsidRDefault="006E180E">
            <w:pPr>
              <w:spacing w:after="0" w:line="240" w:lineRule="auto"/>
              <w:rPr>
                <w:rFonts w:ascii="Times New Roman" w:eastAsia="Times New Roman" w:hAnsi="Times New Roman" w:cs="Times New Roman"/>
                <w:color w:val="000000"/>
                <w:sz w:val="24"/>
                <w:szCs w:val="24"/>
              </w:rPr>
            </w:pPr>
          </w:p>
        </w:tc>
        <w:tc>
          <w:tcPr>
            <w:tcW w:w="580" w:type="dxa"/>
            <w:gridSpan w:val="2"/>
            <w:tcBorders>
              <w:top w:val="single" w:sz="4" w:space="0" w:color="auto"/>
              <w:left w:val="single" w:sz="4" w:space="0" w:color="000000"/>
              <w:bottom w:val="single" w:sz="4" w:space="0" w:color="auto"/>
              <w:right w:val="single" w:sz="4" w:space="0" w:color="000000"/>
            </w:tcBorders>
            <w:vAlign w:val="center"/>
          </w:tcPr>
          <w:p w14:paraId="27EEAAA1"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c>
          <w:tcPr>
            <w:tcW w:w="4300" w:type="dxa"/>
            <w:tcBorders>
              <w:top w:val="single" w:sz="4" w:space="0" w:color="auto"/>
              <w:left w:val="nil"/>
              <w:bottom w:val="single" w:sz="4" w:space="0" w:color="auto"/>
              <w:right w:val="single" w:sz="4" w:space="0" w:color="000000"/>
            </w:tcBorders>
            <w:vAlign w:val="center"/>
          </w:tcPr>
          <w:p w14:paraId="0A14A973"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Дети граждан, призванных на военную службу по мобилизации</w:t>
            </w:r>
          </w:p>
        </w:tc>
        <w:tc>
          <w:tcPr>
            <w:tcW w:w="1380" w:type="dxa"/>
            <w:tcBorders>
              <w:top w:val="single" w:sz="4" w:space="0" w:color="auto"/>
              <w:left w:val="nil"/>
              <w:bottom w:val="single" w:sz="4" w:space="0" w:color="auto"/>
              <w:right w:val="single" w:sz="4" w:space="0" w:color="000000"/>
            </w:tcBorders>
            <w:vAlign w:val="center"/>
          </w:tcPr>
          <w:p w14:paraId="55B554C7"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280" w:type="dxa"/>
            <w:tcBorders>
              <w:top w:val="single" w:sz="4" w:space="0" w:color="auto"/>
              <w:left w:val="nil"/>
              <w:bottom w:val="single" w:sz="4" w:space="0" w:color="auto"/>
              <w:right w:val="single" w:sz="4" w:space="0" w:color="000000"/>
            </w:tcBorders>
            <w:vAlign w:val="center"/>
          </w:tcPr>
          <w:p w14:paraId="28823262"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nil"/>
              <w:bottom w:val="single" w:sz="4" w:space="0" w:color="auto"/>
              <w:right w:val="single" w:sz="4" w:space="0" w:color="000000"/>
            </w:tcBorders>
            <w:vAlign w:val="center"/>
          </w:tcPr>
          <w:p w14:paraId="25D39625"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nil"/>
              <w:bottom w:val="single" w:sz="4" w:space="0" w:color="auto"/>
              <w:right w:val="single" w:sz="4" w:space="0" w:color="000000"/>
            </w:tcBorders>
            <w:vAlign w:val="center"/>
          </w:tcPr>
          <w:p w14:paraId="4133DA4A"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600" w:type="dxa"/>
            <w:tcBorders>
              <w:top w:val="single" w:sz="4" w:space="0" w:color="auto"/>
              <w:left w:val="nil"/>
              <w:bottom w:val="single" w:sz="4" w:space="0" w:color="auto"/>
              <w:right w:val="single" w:sz="4" w:space="0" w:color="000000"/>
            </w:tcBorders>
            <w:vAlign w:val="center"/>
          </w:tcPr>
          <w:p w14:paraId="7D4A2258"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540" w:type="dxa"/>
            <w:tcBorders>
              <w:top w:val="single" w:sz="4" w:space="0" w:color="auto"/>
              <w:left w:val="nil"/>
              <w:bottom w:val="single" w:sz="4" w:space="0" w:color="auto"/>
              <w:right w:val="single" w:sz="4" w:space="0" w:color="000000"/>
            </w:tcBorders>
            <w:vAlign w:val="center"/>
          </w:tcPr>
          <w:p w14:paraId="20148587"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847" w:type="dxa"/>
            <w:tcBorders>
              <w:top w:val="single" w:sz="4" w:space="0" w:color="auto"/>
              <w:left w:val="nil"/>
              <w:bottom w:val="single" w:sz="4" w:space="0" w:color="auto"/>
              <w:right w:val="single" w:sz="4" w:space="0" w:color="000000"/>
            </w:tcBorders>
            <w:vAlign w:val="center"/>
          </w:tcPr>
          <w:p w14:paraId="4E5353C0"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w:t>
            </w:r>
          </w:p>
        </w:tc>
      </w:tr>
      <w:tr w:rsidR="006E180E" w14:paraId="08580FE6" w14:textId="77777777" w:rsidTr="00814D66">
        <w:trPr>
          <w:gridAfter w:val="1"/>
          <w:wAfter w:w="393" w:type="dxa"/>
          <w:trHeight w:val="885"/>
        </w:trPr>
        <w:tc>
          <w:tcPr>
            <w:tcW w:w="568" w:type="dxa"/>
            <w:tcBorders>
              <w:top w:val="nil"/>
              <w:left w:val="nil"/>
              <w:bottom w:val="nil"/>
              <w:right w:val="single" w:sz="4" w:space="0" w:color="auto"/>
            </w:tcBorders>
            <w:noWrap/>
            <w:vAlign w:val="bottom"/>
          </w:tcPr>
          <w:p w14:paraId="16954BC8"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580" w:type="dxa"/>
            <w:gridSpan w:val="2"/>
            <w:tcBorders>
              <w:top w:val="single" w:sz="4" w:space="0" w:color="auto"/>
              <w:left w:val="single" w:sz="4" w:space="0" w:color="auto"/>
              <w:bottom w:val="single" w:sz="4" w:space="0" w:color="auto"/>
              <w:right w:val="single" w:sz="4" w:space="0" w:color="auto"/>
            </w:tcBorders>
            <w:vAlign w:val="center"/>
          </w:tcPr>
          <w:p w14:paraId="7888F804"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p>
        </w:tc>
        <w:tc>
          <w:tcPr>
            <w:tcW w:w="4300" w:type="dxa"/>
            <w:tcBorders>
              <w:top w:val="single" w:sz="4" w:space="0" w:color="auto"/>
              <w:left w:val="single" w:sz="4" w:space="0" w:color="auto"/>
              <w:bottom w:val="single" w:sz="4" w:space="0" w:color="auto"/>
              <w:right w:val="single" w:sz="4" w:space="0" w:color="auto"/>
            </w:tcBorders>
            <w:vAlign w:val="center"/>
          </w:tcPr>
          <w:p w14:paraId="399FB2C8"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Дети граждан, проходящих военную службу в связи с проведением специальной военной операции</w:t>
            </w:r>
          </w:p>
        </w:tc>
        <w:tc>
          <w:tcPr>
            <w:tcW w:w="1380" w:type="dxa"/>
            <w:tcBorders>
              <w:top w:val="single" w:sz="4" w:space="0" w:color="auto"/>
              <w:left w:val="single" w:sz="4" w:space="0" w:color="auto"/>
              <w:bottom w:val="single" w:sz="4" w:space="0" w:color="auto"/>
              <w:right w:val="single" w:sz="4" w:space="0" w:color="auto"/>
            </w:tcBorders>
            <w:vAlign w:val="center"/>
          </w:tcPr>
          <w:p w14:paraId="3E9A69EA"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280" w:type="dxa"/>
            <w:tcBorders>
              <w:top w:val="single" w:sz="4" w:space="0" w:color="auto"/>
              <w:left w:val="single" w:sz="4" w:space="0" w:color="auto"/>
              <w:bottom w:val="single" w:sz="4" w:space="0" w:color="auto"/>
              <w:right w:val="single" w:sz="4" w:space="0" w:color="auto"/>
            </w:tcBorders>
            <w:vAlign w:val="center"/>
          </w:tcPr>
          <w:p w14:paraId="44DE05E2"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single" w:sz="4" w:space="0" w:color="auto"/>
              <w:bottom w:val="single" w:sz="4" w:space="0" w:color="auto"/>
              <w:right w:val="single" w:sz="4" w:space="0" w:color="auto"/>
            </w:tcBorders>
            <w:vAlign w:val="center"/>
          </w:tcPr>
          <w:p w14:paraId="14947AB5"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single" w:sz="4" w:space="0" w:color="auto"/>
              <w:bottom w:val="single" w:sz="4" w:space="0" w:color="auto"/>
              <w:right w:val="single" w:sz="4" w:space="0" w:color="auto"/>
            </w:tcBorders>
            <w:vAlign w:val="center"/>
          </w:tcPr>
          <w:p w14:paraId="1F342FCC"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600" w:type="dxa"/>
            <w:tcBorders>
              <w:top w:val="single" w:sz="4" w:space="0" w:color="auto"/>
              <w:left w:val="single" w:sz="4" w:space="0" w:color="auto"/>
              <w:bottom w:val="single" w:sz="4" w:space="0" w:color="auto"/>
              <w:right w:val="single" w:sz="4" w:space="0" w:color="auto"/>
            </w:tcBorders>
            <w:vAlign w:val="center"/>
          </w:tcPr>
          <w:p w14:paraId="301A67DF"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540" w:type="dxa"/>
            <w:tcBorders>
              <w:top w:val="single" w:sz="4" w:space="0" w:color="auto"/>
              <w:left w:val="single" w:sz="4" w:space="0" w:color="auto"/>
              <w:bottom w:val="single" w:sz="4" w:space="0" w:color="auto"/>
              <w:right w:val="single" w:sz="4" w:space="0" w:color="auto"/>
            </w:tcBorders>
            <w:vAlign w:val="center"/>
          </w:tcPr>
          <w:p w14:paraId="000FA9C9"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847" w:type="dxa"/>
            <w:tcBorders>
              <w:top w:val="single" w:sz="4" w:space="0" w:color="auto"/>
              <w:left w:val="single" w:sz="4" w:space="0" w:color="auto"/>
              <w:bottom w:val="single" w:sz="4" w:space="0" w:color="auto"/>
              <w:right w:val="single" w:sz="4" w:space="0" w:color="auto"/>
            </w:tcBorders>
            <w:vAlign w:val="center"/>
          </w:tcPr>
          <w:p w14:paraId="73F13A57"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w:t>
            </w:r>
          </w:p>
        </w:tc>
      </w:tr>
      <w:tr w:rsidR="006E180E" w14:paraId="5ACBB69B" w14:textId="77777777" w:rsidTr="00814D66">
        <w:trPr>
          <w:gridAfter w:val="1"/>
          <w:wAfter w:w="393" w:type="dxa"/>
          <w:trHeight w:val="300"/>
        </w:trPr>
        <w:tc>
          <w:tcPr>
            <w:tcW w:w="568" w:type="dxa"/>
            <w:tcBorders>
              <w:top w:val="nil"/>
              <w:left w:val="nil"/>
              <w:bottom w:val="nil"/>
              <w:right w:val="nil"/>
            </w:tcBorders>
            <w:noWrap/>
            <w:vAlign w:val="bottom"/>
          </w:tcPr>
          <w:p w14:paraId="3566A839"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4880" w:type="dxa"/>
            <w:gridSpan w:val="3"/>
            <w:tcBorders>
              <w:top w:val="single" w:sz="4" w:space="0" w:color="auto"/>
              <w:left w:val="single" w:sz="4" w:space="0" w:color="000000"/>
              <w:bottom w:val="single" w:sz="4" w:space="0" w:color="000000"/>
              <w:right w:val="single" w:sz="4" w:space="0" w:color="000000"/>
            </w:tcBorders>
            <w:shd w:val="clear" w:color="000000" w:fill="FFFFFF"/>
          </w:tcPr>
          <w:p w14:paraId="3E5058FD" w14:textId="77777777" w:rsidR="006E180E" w:rsidRDefault="0003622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Итого по разделу II</w:t>
            </w:r>
          </w:p>
        </w:tc>
        <w:tc>
          <w:tcPr>
            <w:tcW w:w="1380" w:type="dxa"/>
            <w:tcBorders>
              <w:top w:val="single" w:sz="4" w:space="0" w:color="auto"/>
              <w:left w:val="nil"/>
              <w:bottom w:val="single" w:sz="4" w:space="0" w:color="000000"/>
              <w:right w:val="single" w:sz="4" w:space="0" w:color="000000"/>
            </w:tcBorders>
            <w:shd w:val="clear" w:color="000000" w:fill="FFFFFF"/>
            <w:vAlign w:val="center"/>
          </w:tcPr>
          <w:p w14:paraId="2B72CA49"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280" w:type="dxa"/>
            <w:tcBorders>
              <w:top w:val="single" w:sz="4" w:space="0" w:color="auto"/>
              <w:left w:val="nil"/>
              <w:bottom w:val="single" w:sz="4" w:space="0" w:color="000000"/>
              <w:right w:val="single" w:sz="4" w:space="0" w:color="000000"/>
            </w:tcBorders>
            <w:shd w:val="clear" w:color="000000" w:fill="FFFFFF"/>
            <w:vAlign w:val="center"/>
          </w:tcPr>
          <w:p w14:paraId="6DC72D55"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nil"/>
              <w:bottom w:val="single" w:sz="4" w:space="0" w:color="000000"/>
              <w:right w:val="single" w:sz="4" w:space="0" w:color="000000"/>
            </w:tcBorders>
            <w:shd w:val="clear" w:color="000000" w:fill="FFFFFF"/>
            <w:vAlign w:val="center"/>
          </w:tcPr>
          <w:p w14:paraId="0D22F56A"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320" w:type="dxa"/>
            <w:tcBorders>
              <w:top w:val="single" w:sz="4" w:space="0" w:color="auto"/>
              <w:left w:val="nil"/>
              <w:bottom w:val="single" w:sz="4" w:space="0" w:color="000000"/>
              <w:right w:val="single" w:sz="4" w:space="0" w:color="000000"/>
            </w:tcBorders>
            <w:shd w:val="clear" w:color="000000" w:fill="FFFFFF"/>
            <w:vAlign w:val="center"/>
          </w:tcPr>
          <w:p w14:paraId="112DADC4"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600" w:type="dxa"/>
            <w:tcBorders>
              <w:top w:val="single" w:sz="4" w:space="0" w:color="auto"/>
              <w:left w:val="nil"/>
              <w:bottom w:val="single" w:sz="4" w:space="0" w:color="000000"/>
              <w:right w:val="single" w:sz="4" w:space="0" w:color="000000"/>
            </w:tcBorders>
            <w:shd w:val="clear" w:color="000000" w:fill="FFFFFF"/>
            <w:vAlign w:val="center"/>
          </w:tcPr>
          <w:p w14:paraId="206FEBE8"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540" w:type="dxa"/>
            <w:tcBorders>
              <w:top w:val="single" w:sz="4" w:space="0" w:color="auto"/>
              <w:left w:val="nil"/>
              <w:bottom w:val="single" w:sz="4" w:space="0" w:color="000000"/>
              <w:right w:val="single" w:sz="4" w:space="0" w:color="000000"/>
            </w:tcBorders>
            <w:shd w:val="clear" w:color="000000" w:fill="FFFFFF"/>
            <w:vAlign w:val="center"/>
          </w:tcPr>
          <w:p w14:paraId="00B9E380"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847" w:type="dxa"/>
            <w:tcBorders>
              <w:top w:val="single" w:sz="4" w:space="0" w:color="auto"/>
              <w:left w:val="nil"/>
              <w:bottom w:val="single" w:sz="4" w:space="0" w:color="000000"/>
              <w:right w:val="single" w:sz="4" w:space="0" w:color="000000"/>
            </w:tcBorders>
            <w:shd w:val="clear" w:color="000000" w:fill="FFFFFF"/>
            <w:vAlign w:val="center"/>
          </w:tcPr>
          <w:p w14:paraId="76594C29" w14:textId="77777777" w:rsidR="006E180E" w:rsidRDefault="0003622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6E180E" w14:paraId="4E5859EB" w14:textId="77777777">
        <w:trPr>
          <w:gridAfter w:val="1"/>
          <w:wAfter w:w="393" w:type="dxa"/>
          <w:trHeight w:val="315"/>
        </w:trPr>
        <w:tc>
          <w:tcPr>
            <w:tcW w:w="568" w:type="dxa"/>
            <w:tcBorders>
              <w:top w:val="nil"/>
              <w:left w:val="nil"/>
              <w:bottom w:val="nil"/>
              <w:right w:val="nil"/>
            </w:tcBorders>
            <w:noWrap/>
            <w:vAlign w:val="bottom"/>
          </w:tcPr>
          <w:p w14:paraId="54294B79" w14:textId="77777777" w:rsidR="006E180E" w:rsidRDefault="006E180E">
            <w:pPr>
              <w:spacing w:after="0" w:line="240" w:lineRule="auto"/>
              <w:jc w:val="center"/>
              <w:rPr>
                <w:rFonts w:ascii="Times New Roman" w:eastAsia="Times New Roman" w:hAnsi="Times New Roman" w:cs="Times New Roman"/>
                <w:color w:val="000000"/>
                <w:sz w:val="24"/>
                <w:szCs w:val="24"/>
              </w:rPr>
            </w:pPr>
          </w:p>
        </w:tc>
        <w:tc>
          <w:tcPr>
            <w:tcW w:w="4880" w:type="dxa"/>
            <w:gridSpan w:val="3"/>
            <w:tcBorders>
              <w:top w:val="single" w:sz="4" w:space="0" w:color="000000"/>
              <w:left w:val="single" w:sz="4" w:space="0" w:color="000000"/>
              <w:bottom w:val="single" w:sz="4" w:space="0" w:color="000000"/>
              <w:right w:val="single" w:sz="4" w:space="0" w:color="000000"/>
            </w:tcBorders>
            <w:shd w:val="clear" w:color="000000" w:fill="FFFFFF"/>
            <w:noWrap/>
            <w:vAlign w:val="center"/>
          </w:tcPr>
          <w:p w14:paraId="4F4141C4" w14:textId="77777777" w:rsidR="006E180E" w:rsidRDefault="0003622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Всего по субсидии</w:t>
            </w:r>
          </w:p>
        </w:tc>
        <w:tc>
          <w:tcPr>
            <w:tcW w:w="1380" w:type="dxa"/>
            <w:tcBorders>
              <w:top w:val="nil"/>
              <w:left w:val="nil"/>
              <w:bottom w:val="single" w:sz="4" w:space="0" w:color="000000"/>
              <w:right w:val="single" w:sz="4" w:space="0" w:color="000000"/>
            </w:tcBorders>
            <w:shd w:val="clear" w:color="000000" w:fill="FFFFFF"/>
            <w:vAlign w:val="center"/>
          </w:tcPr>
          <w:p w14:paraId="1584C9C2" w14:textId="77777777" w:rsidR="006E180E" w:rsidRDefault="00036223">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w:t>
            </w:r>
          </w:p>
        </w:tc>
        <w:tc>
          <w:tcPr>
            <w:tcW w:w="1280" w:type="dxa"/>
            <w:tcBorders>
              <w:top w:val="nil"/>
              <w:left w:val="nil"/>
              <w:bottom w:val="single" w:sz="4" w:space="0" w:color="000000"/>
              <w:right w:val="single" w:sz="4" w:space="0" w:color="000000"/>
            </w:tcBorders>
            <w:shd w:val="clear" w:color="000000" w:fill="FFFFFF"/>
            <w:vAlign w:val="center"/>
          </w:tcPr>
          <w:p w14:paraId="223CCAE1" w14:textId="77777777" w:rsidR="006E180E" w:rsidRDefault="00036223">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w:t>
            </w:r>
          </w:p>
        </w:tc>
        <w:tc>
          <w:tcPr>
            <w:tcW w:w="1320" w:type="dxa"/>
            <w:tcBorders>
              <w:top w:val="nil"/>
              <w:left w:val="nil"/>
              <w:bottom w:val="single" w:sz="4" w:space="0" w:color="000000"/>
              <w:right w:val="single" w:sz="4" w:space="0" w:color="000000"/>
            </w:tcBorders>
            <w:shd w:val="clear" w:color="000000" w:fill="FFFFFF"/>
            <w:vAlign w:val="center"/>
          </w:tcPr>
          <w:p w14:paraId="113FE472" w14:textId="77777777" w:rsidR="006E180E" w:rsidRDefault="00036223">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w:t>
            </w:r>
          </w:p>
        </w:tc>
        <w:tc>
          <w:tcPr>
            <w:tcW w:w="1320" w:type="dxa"/>
            <w:tcBorders>
              <w:top w:val="nil"/>
              <w:left w:val="nil"/>
              <w:bottom w:val="single" w:sz="4" w:space="0" w:color="000000"/>
              <w:right w:val="single" w:sz="4" w:space="0" w:color="000000"/>
            </w:tcBorders>
            <w:shd w:val="clear" w:color="000000" w:fill="FFFFFF"/>
            <w:vAlign w:val="center"/>
          </w:tcPr>
          <w:p w14:paraId="5B2BA08F" w14:textId="77777777" w:rsidR="006E180E" w:rsidRDefault="00036223">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w:t>
            </w:r>
          </w:p>
        </w:tc>
        <w:tc>
          <w:tcPr>
            <w:tcW w:w="1600" w:type="dxa"/>
            <w:tcBorders>
              <w:top w:val="nil"/>
              <w:left w:val="nil"/>
              <w:bottom w:val="single" w:sz="4" w:space="0" w:color="000000"/>
              <w:right w:val="single" w:sz="4" w:space="0" w:color="000000"/>
            </w:tcBorders>
            <w:shd w:val="clear" w:color="000000" w:fill="FFFFFF"/>
            <w:vAlign w:val="center"/>
          </w:tcPr>
          <w:p w14:paraId="33BB822A" w14:textId="77777777" w:rsidR="006E180E" w:rsidRDefault="00036223">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w:t>
            </w:r>
          </w:p>
        </w:tc>
        <w:tc>
          <w:tcPr>
            <w:tcW w:w="1540" w:type="dxa"/>
            <w:tcBorders>
              <w:top w:val="nil"/>
              <w:left w:val="nil"/>
              <w:bottom w:val="single" w:sz="4" w:space="0" w:color="000000"/>
              <w:right w:val="single" w:sz="4" w:space="0" w:color="000000"/>
            </w:tcBorders>
            <w:shd w:val="clear" w:color="000000" w:fill="FFFFFF"/>
            <w:vAlign w:val="center"/>
          </w:tcPr>
          <w:p w14:paraId="3B7D5488" w14:textId="77777777" w:rsidR="006E180E" w:rsidRDefault="00036223">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w:t>
            </w:r>
          </w:p>
        </w:tc>
        <w:tc>
          <w:tcPr>
            <w:tcW w:w="1847" w:type="dxa"/>
            <w:tcBorders>
              <w:top w:val="nil"/>
              <w:left w:val="nil"/>
              <w:bottom w:val="single" w:sz="4" w:space="0" w:color="000000"/>
              <w:right w:val="single" w:sz="4" w:space="0" w:color="000000"/>
            </w:tcBorders>
            <w:shd w:val="clear" w:color="000000" w:fill="FFFFFF"/>
            <w:noWrap/>
            <w:vAlign w:val="center"/>
          </w:tcPr>
          <w:p w14:paraId="5220C5FD" w14:textId="77777777" w:rsidR="006E180E" w:rsidRDefault="00036223">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w:t>
            </w:r>
          </w:p>
        </w:tc>
      </w:tr>
      <w:tr w:rsidR="006E180E" w14:paraId="507594FD" w14:textId="77777777">
        <w:trPr>
          <w:gridAfter w:val="1"/>
          <w:wAfter w:w="393" w:type="dxa"/>
          <w:trHeight w:val="465"/>
        </w:trPr>
        <w:tc>
          <w:tcPr>
            <w:tcW w:w="568" w:type="dxa"/>
            <w:tcBorders>
              <w:top w:val="nil"/>
              <w:left w:val="nil"/>
              <w:bottom w:val="nil"/>
              <w:right w:val="nil"/>
            </w:tcBorders>
            <w:noWrap/>
            <w:vAlign w:val="bottom"/>
          </w:tcPr>
          <w:p w14:paraId="2E7E7280" w14:textId="77777777" w:rsidR="006E180E" w:rsidRDefault="006E180E">
            <w:pPr>
              <w:spacing w:after="0" w:line="240" w:lineRule="auto"/>
              <w:jc w:val="center"/>
              <w:rPr>
                <w:rFonts w:ascii="Times New Roman" w:eastAsia="Times New Roman" w:hAnsi="Times New Roman" w:cs="Times New Roman"/>
                <w:b/>
                <w:bCs/>
                <w:color w:val="000000"/>
                <w:sz w:val="24"/>
                <w:szCs w:val="24"/>
              </w:rPr>
            </w:pPr>
          </w:p>
        </w:tc>
        <w:tc>
          <w:tcPr>
            <w:tcW w:w="580" w:type="dxa"/>
            <w:gridSpan w:val="2"/>
            <w:tcBorders>
              <w:top w:val="nil"/>
              <w:left w:val="nil"/>
              <w:bottom w:val="nil"/>
              <w:right w:val="nil"/>
            </w:tcBorders>
            <w:noWrap/>
          </w:tcPr>
          <w:p w14:paraId="43FB6214" w14:textId="77777777" w:rsidR="006E180E" w:rsidRDefault="006E180E">
            <w:pPr>
              <w:spacing w:after="0" w:line="240" w:lineRule="auto"/>
              <w:rPr>
                <w:rFonts w:ascii="Times New Roman" w:eastAsia="Times New Roman" w:hAnsi="Times New Roman" w:cs="Times New Roman"/>
                <w:sz w:val="20"/>
                <w:szCs w:val="20"/>
              </w:rPr>
            </w:pPr>
          </w:p>
        </w:tc>
        <w:tc>
          <w:tcPr>
            <w:tcW w:w="4300" w:type="dxa"/>
            <w:tcBorders>
              <w:top w:val="nil"/>
              <w:left w:val="nil"/>
              <w:bottom w:val="nil"/>
              <w:right w:val="nil"/>
            </w:tcBorders>
            <w:vAlign w:val="bottom"/>
          </w:tcPr>
          <w:p w14:paraId="1DEE8158" w14:textId="77777777" w:rsidR="006E180E" w:rsidRDefault="006E180E">
            <w:pPr>
              <w:spacing w:after="0" w:line="240" w:lineRule="auto"/>
              <w:jc w:val="center"/>
              <w:rPr>
                <w:rFonts w:ascii="Times New Roman" w:eastAsia="Times New Roman" w:hAnsi="Times New Roman" w:cs="Times New Roman"/>
                <w:sz w:val="20"/>
                <w:szCs w:val="20"/>
              </w:rPr>
            </w:pPr>
          </w:p>
        </w:tc>
        <w:tc>
          <w:tcPr>
            <w:tcW w:w="1380" w:type="dxa"/>
            <w:tcBorders>
              <w:top w:val="nil"/>
              <w:left w:val="nil"/>
              <w:bottom w:val="nil"/>
              <w:right w:val="nil"/>
            </w:tcBorders>
            <w:vAlign w:val="bottom"/>
          </w:tcPr>
          <w:p w14:paraId="61E4CBE8" w14:textId="77777777" w:rsidR="006E180E" w:rsidRDefault="006E180E">
            <w:pPr>
              <w:spacing w:after="0" w:line="240" w:lineRule="auto"/>
              <w:rPr>
                <w:rFonts w:ascii="Times New Roman" w:eastAsia="Times New Roman" w:hAnsi="Times New Roman" w:cs="Times New Roman"/>
                <w:sz w:val="20"/>
                <w:szCs w:val="20"/>
              </w:rPr>
            </w:pPr>
          </w:p>
        </w:tc>
        <w:tc>
          <w:tcPr>
            <w:tcW w:w="1280" w:type="dxa"/>
            <w:tcBorders>
              <w:top w:val="nil"/>
              <w:left w:val="nil"/>
              <w:bottom w:val="nil"/>
              <w:right w:val="nil"/>
            </w:tcBorders>
            <w:vAlign w:val="bottom"/>
          </w:tcPr>
          <w:p w14:paraId="216F734D" w14:textId="77777777" w:rsidR="006E180E" w:rsidRDefault="006E180E">
            <w:pPr>
              <w:spacing w:after="0" w:line="240" w:lineRule="auto"/>
              <w:rPr>
                <w:rFonts w:ascii="Times New Roman" w:eastAsia="Times New Roman" w:hAnsi="Times New Roman" w:cs="Times New Roman"/>
                <w:sz w:val="20"/>
                <w:szCs w:val="20"/>
              </w:rPr>
            </w:pPr>
          </w:p>
        </w:tc>
        <w:tc>
          <w:tcPr>
            <w:tcW w:w="1320" w:type="dxa"/>
            <w:tcBorders>
              <w:top w:val="nil"/>
              <w:left w:val="nil"/>
              <w:bottom w:val="nil"/>
              <w:right w:val="nil"/>
            </w:tcBorders>
            <w:vAlign w:val="bottom"/>
          </w:tcPr>
          <w:p w14:paraId="4BA719A7" w14:textId="77777777" w:rsidR="006E180E" w:rsidRDefault="006E180E">
            <w:pPr>
              <w:spacing w:after="0" w:line="240" w:lineRule="auto"/>
              <w:rPr>
                <w:rFonts w:ascii="Times New Roman" w:eastAsia="Times New Roman" w:hAnsi="Times New Roman" w:cs="Times New Roman"/>
                <w:sz w:val="20"/>
                <w:szCs w:val="20"/>
              </w:rPr>
            </w:pPr>
          </w:p>
        </w:tc>
        <w:tc>
          <w:tcPr>
            <w:tcW w:w="1320" w:type="dxa"/>
            <w:tcBorders>
              <w:top w:val="nil"/>
              <w:left w:val="nil"/>
              <w:bottom w:val="nil"/>
              <w:right w:val="nil"/>
            </w:tcBorders>
            <w:vAlign w:val="bottom"/>
          </w:tcPr>
          <w:p w14:paraId="648FFCD9" w14:textId="77777777" w:rsidR="006E180E" w:rsidRDefault="006E180E">
            <w:pPr>
              <w:spacing w:after="0" w:line="240" w:lineRule="auto"/>
              <w:rPr>
                <w:rFonts w:ascii="Times New Roman" w:eastAsia="Times New Roman" w:hAnsi="Times New Roman" w:cs="Times New Roman"/>
                <w:sz w:val="20"/>
                <w:szCs w:val="20"/>
              </w:rPr>
            </w:pPr>
          </w:p>
        </w:tc>
        <w:tc>
          <w:tcPr>
            <w:tcW w:w="1600" w:type="dxa"/>
            <w:tcBorders>
              <w:top w:val="nil"/>
              <w:left w:val="nil"/>
              <w:bottom w:val="nil"/>
              <w:right w:val="nil"/>
            </w:tcBorders>
            <w:vAlign w:val="bottom"/>
          </w:tcPr>
          <w:p w14:paraId="02E4013B" w14:textId="77777777" w:rsidR="006E180E" w:rsidRDefault="006E180E">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vAlign w:val="bottom"/>
          </w:tcPr>
          <w:p w14:paraId="000FD33C" w14:textId="77777777" w:rsidR="006E180E" w:rsidRDefault="006E180E">
            <w:pPr>
              <w:spacing w:after="0" w:line="240" w:lineRule="auto"/>
              <w:rPr>
                <w:rFonts w:ascii="Times New Roman" w:eastAsia="Times New Roman" w:hAnsi="Times New Roman" w:cs="Times New Roman"/>
                <w:sz w:val="20"/>
                <w:szCs w:val="20"/>
              </w:rPr>
            </w:pPr>
          </w:p>
        </w:tc>
        <w:tc>
          <w:tcPr>
            <w:tcW w:w="1847" w:type="dxa"/>
            <w:tcBorders>
              <w:top w:val="nil"/>
              <w:left w:val="nil"/>
              <w:bottom w:val="nil"/>
              <w:right w:val="nil"/>
            </w:tcBorders>
            <w:noWrap/>
            <w:vAlign w:val="center"/>
          </w:tcPr>
          <w:p w14:paraId="7A274B02" w14:textId="77777777" w:rsidR="006E180E" w:rsidRDefault="006E180E">
            <w:pPr>
              <w:spacing w:after="0" w:line="240" w:lineRule="auto"/>
              <w:rPr>
                <w:rFonts w:ascii="Times New Roman" w:eastAsia="Times New Roman" w:hAnsi="Times New Roman" w:cs="Times New Roman"/>
                <w:sz w:val="20"/>
                <w:szCs w:val="20"/>
              </w:rPr>
            </w:pPr>
          </w:p>
        </w:tc>
      </w:tr>
      <w:tr w:rsidR="006E180E" w14:paraId="63098C79" w14:textId="77777777">
        <w:trPr>
          <w:trHeight w:val="300"/>
        </w:trPr>
        <w:tc>
          <w:tcPr>
            <w:tcW w:w="960" w:type="dxa"/>
            <w:gridSpan w:val="2"/>
            <w:tcBorders>
              <w:top w:val="nil"/>
              <w:left w:val="nil"/>
              <w:bottom w:val="nil"/>
              <w:right w:val="nil"/>
            </w:tcBorders>
            <w:noWrap/>
            <w:vAlign w:val="bottom"/>
          </w:tcPr>
          <w:p w14:paraId="49E19430" w14:textId="77777777" w:rsidR="006E180E" w:rsidRDefault="006E180E">
            <w:pPr>
              <w:spacing w:after="0" w:line="240" w:lineRule="auto"/>
              <w:rPr>
                <w:rFonts w:ascii="Times New Roman" w:eastAsia="Times New Roman" w:hAnsi="Times New Roman" w:cs="Times New Roman"/>
                <w:sz w:val="20"/>
                <w:szCs w:val="20"/>
              </w:rPr>
            </w:pPr>
          </w:p>
        </w:tc>
        <w:tc>
          <w:tcPr>
            <w:tcW w:w="15168" w:type="dxa"/>
            <w:gridSpan w:val="10"/>
            <w:vMerge w:val="restart"/>
            <w:tcBorders>
              <w:top w:val="nil"/>
              <w:left w:val="nil"/>
              <w:bottom w:val="nil"/>
              <w:right w:val="nil"/>
            </w:tcBorders>
            <w:vAlign w:val="bottom"/>
          </w:tcPr>
          <w:p w14:paraId="6DFECCF4" w14:textId="77777777" w:rsidR="006E180E" w:rsidRDefault="00036223">
            <w:pPr>
              <w:spacing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br/>
            </w:r>
            <w:r>
              <w:rPr>
                <w:rFonts w:ascii="Times New Roman" w:eastAsia="Times New Roman" w:hAnsi="Times New Roman" w:cs="Times New Roman"/>
                <w:color w:val="000000"/>
              </w:rPr>
              <w:br/>
              <w:t>Руководитель</w:t>
            </w:r>
            <w:r>
              <w:rPr>
                <w:rFonts w:ascii="Times New Roman" w:eastAsia="Times New Roman" w:hAnsi="Times New Roman" w:cs="Times New Roman"/>
                <w:color w:val="000000"/>
              </w:rPr>
              <w:br/>
            </w:r>
            <w:proofErr w:type="spellStart"/>
            <w:r>
              <w:rPr>
                <w:rFonts w:ascii="Times New Roman" w:eastAsia="Times New Roman" w:hAnsi="Times New Roman" w:cs="Times New Roman"/>
                <w:color w:val="000000"/>
              </w:rPr>
              <w:t>орагнизации</w:t>
            </w:r>
            <w:proofErr w:type="spellEnd"/>
            <w:r>
              <w:rPr>
                <w:rFonts w:ascii="Times New Roman" w:eastAsia="Times New Roman" w:hAnsi="Times New Roman" w:cs="Times New Roman"/>
                <w:color w:val="000000"/>
              </w:rPr>
              <w:t xml:space="preserve">                            __________________________________________        </w:t>
            </w:r>
            <w:r>
              <w:rPr>
                <w:rFonts w:ascii="Times New Roman" w:eastAsia="Times New Roman" w:hAnsi="Times New Roman" w:cs="Times New Roman"/>
                <w:color w:val="000000"/>
              </w:rPr>
              <w:br/>
              <w:t xml:space="preserve">                                                      (подпись)                   (расшифровка подписи)</w:t>
            </w:r>
            <w:r>
              <w:rPr>
                <w:rFonts w:ascii="Times New Roman" w:eastAsia="Times New Roman" w:hAnsi="Times New Roman" w:cs="Times New Roman"/>
                <w:color w:val="000000"/>
              </w:rPr>
              <w:br/>
            </w:r>
            <w:r>
              <w:rPr>
                <w:rFonts w:ascii="Times New Roman" w:eastAsia="Times New Roman" w:hAnsi="Times New Roman" w:cs="Times New Roman"/>
                <w:color w:val="000000"/>
              </w:rPr>
              <w:br/>
              <w:t>Исполнитель _______________________ _____________ ______________________________»</w:t>
            </w:r>
            <w:proofErr w:type="gramStart"/>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br/>
              <w:t xml:space="preserve">                                         (</w:t>
            </w:r>
            <w:proofErr w:type="gramStart"/>
            <w:r>
              <w:rPr>
                <w:rFonts w:ascii="Times New Roman" w:eastAsia="Times New Roman" w:hAnsi="Times New Roman" w:cs="Times New Roman"/>
                <w:color w:val="000000"/>
              </w:rPr>
              <w:t>н</w:t>
            </w:r>
            <w:proofErr w:type="gramEnd"/>
            <w:r>
              <w:rPr>
                <w:rFonts w:ascii="Times New Roman" w:eastAsia="Times New Roman" w:hAnsi="Times New Roman" w:cs="Times New Roman"/>
                <w:color w:val="000000"/>
              </w:rPr>
              <w:t>омер телефона)        (подпись)                 (расшифровка подписи)</w:t>
            </w:r>
            <w:r>
              <w:rPr>
                <w:rFonts w:ascii="Times New Roman" w:eastAsia="Times New Roman" w:hAnsi="Times New Roman" w:cs="Times New Roman"/>
                <w:color w:val="000000"/>
              </w:rPr>
              <w:br/>
            </w:r>
          </w:p>
        </w:tc>
      </w:tr>
      <w:tr w:rsidR="006E180E" w14:paraId="47ED6E1E" w14:textId="77777777">
        <w:trPr>
          <w:trHeight w:val="300"/>
        </w:trPr>
        <w:tc>
          <w:tcPr>
            <w:tcW w:w="960" w:type="dxa"/>
            <w:gridSpan w:val="2"/>
            <w:tcBorders>
              <w:top w:val="nil"/>
              <w:left w:val="nil"/>
              <w:bottom w:val="nil"/>
              <w:right w:val="nil"/>
            </w:tcBorders>
            <w:noWrap/>
            <w:vAlign w:val="bottom"/>
          </w:tcPr>
          <w:p w14:paraId="005EE417" w14:textId="77777777" w:rsidR="006E180E" w:rsidRDefault="006E180E">
            <w:pPr>
              <w:spacing w:after="240" w:line="240" w:lineRule="auto"/>
              <w:rPr>
                <w:rFonts w:ascii="Times New Roman" w:eastAsia="Times New Roman" w:hAnsi="Times New Roman" w:cs="Times New Roman"/>
                <w:color w:val="000000"/>
              </w:rPr>
            </w:pPr>
          </w:p>
        </w:tc>
        <w:tc>
          <w:tcPr>
            <w:tcW w:w="15168" w:type="dxa"/>
            <w:gridSpan w:val="10"/>
            <w:vMerge/>
            <w:tcBorders>
              <w:top w:val="nil"/>
              <w:left w:val="nil"/>
              <w:bottom w:val="nil"/>
              <w:right w:val="nil"/>
            </w:tcBorders>
            <w:vAlign w:val="center"/>
          </w:tcPr>
          <w:p w14:paraId="5360E992" w14:textId="77777777" w:rsidR="006E180E" w:rsidRDefault="006E180E">
            <w:pPr>
              <w:spacing w:after="0" w:line="240" w:lineRule="auto"/>
              <w:rPr>
                <w:rFonts w:ascii="Times New Roman" w:eastAsia="Times New Roman" w:hAnsi="Times New Roman" w:cs="Times New Roman"/>
                <w:color w:val="000000"/>
              </w:rPr>
            </w:pPr>
          </w:p>
        </w:tc>
      </w:tr>
      <w:tr w:rsidR="006E180E" w14:paraId="6A9DD49A" w14:textId="77777777">
        <w:trPr>
          <w:trHeight w:val="300"/>
        </w:trPr>
        <w:tc>
          <w:tcPr>
            <w:tcW w:w="960" w:type="dxa"/>
            <w:gridSpan w:val="2"/>
            <w:tcBorders>
              <w:top w:val="nil"/>
              <w:left w:val="nil"/>
              <w:bottom w:val="nil"/>
              <w:right w:val="nil"/>
            </w:tcBorders>
            <w:noWrap/>
            <w:vAlign w:val="bottom"/>
          </w:tcPr>
          <w:p w14:paraId="7AA64239" w14:textId="77777777" w:rsidR="006E180E" w:rsidRDefault="006E180E">
            <w:pPr>
              <w:spacing w:after="0" w:line="240" w:lineRule="auto"/>
              <w:rPr>
                <w:rFonts w:ascii="Times New Roman" w:eastAsia="Times New Roman" w:hAnsi="Times New Roman" w:cs="Times New Roman"/>
                <w:sz w:val="20"/>
                <w:szCs w:val="20"/>
              </w:rPr>
            </w:pPr>
          </w:p>
        </w:tc>
        <w:tc>
          <w:tcPr>
            <w:tcW w:w="15168" w:type="dxa"/>
            <w:gridSpan w:val="10"/>
            <w:vMerge/>
            <w:tcBorders>
              <w:top w:val="nil"/>
              <w:left w:val="nil"/>
              <w:bottom w:val="nil"/>
              <w:right w:val="nil"/>
            </w:tcBorders>
            <w:vAlign w:val="center"/>
          </w:tcPr>
          <w:p w14:paraId="57476FEE" w14:textId="77777777" w:rsidR="006E180E" w:rsidRDefault="006E180E">
            <w:pPr>
              <w:spacing w:after="0" w:line="240" w:lineRule="auto"/>
              <w:rPr>
                <w:rFonts w:ascii="Times New Roman" w:eastAsia="Times New Roman" w:hAnsi="Times New Roman" w:cs="Times New Roman"/>
                <w:color w:val="000000"/>
              </w:rPr>
            </w:pPr>
          </w:p>
        </w:tc>
      </w:tr>
      <w:tr w:rsidR="006E180E" w14:paraId="553250CE" w14:textId="77777777">
        <w:trPr>
          <w:trHeight w:val="300"/>
        </w:trPr>
        <w:tc>
          <w:tcPr>
            <w:tcW w:w="960" w:type="dxa"/>
            <w:gridSpan w:val="2"/>
            <w:tcBorders>
              <w:top w:val="nil"/>
              <w:left w:val="nil"/>
              <w:bottom w:val="nil"/>
              <w:right w:val="nil"/>
            </w:tcBorders>
            <w:noWrap/>
            <w:vAlign w:val="bottom"/>
          </w:tcPr>
          <w:p w14:paraId="43F1FB4D" w14:textId="77777777" w:rsidR="006E180E" w:rsidRDefault="006E180E">
            <w:pPr>
              <w:spacing w:after="0" w:line="240" w:lineRule="auto"/>
              <w:rPr>
                <w:rFonts w:ascii="Times New Roman" w:eastAsia="Times New Roman" w:hAnsi="Times New Roman" w:cs="Times New Roman"/>
                <w:sz w:val="20"/>
                <w:szCs w:val="20"/>
              </w:rPr>
            </w:pPr>
          </w:p>
        </w:tc>
        <w:tc>
          <w:tcPr>
            <w:tcW w:w="15168" w:type="dxa"/>
            <w:gridSpan w:val="10"/>
            <w:vMerge/>
            <w:tcBorders>
              <w:top w:val="nil"/>
              <w:left w:val="nil"/>
              <w:bottom w:val="nil"/>
              <w:right w:val="nil"/>
            </w:tcBorders>
            <w:vAlign w:val="center"/>
          </w:tcPr>
          <w:p w14:paraId="35428D45" w14:textId="77777777" w:rsidR="006E180E" w:rsidRDefault="006E180E">
            <w:pPr>
              <w:spacing w:after="0" w:line="240" w:lineRule="auto"/>
              <w:rPr>
                <w:rFonts w:ascii="Times New Roman" w:eastAsia="Times New Roman" w:hAnsi="Times New Roman" w:cs="Times New Roman"/>
                <w:color w:val="000000"/>
              </w:rPr>
            </w:pPr>
          </w:p>
        </w:tc>
      </w:tr>
      <w:tr w:rsidR="006E180E" w14:paraId="3C419935" w14:textId="77777777">
        <w:trPr>
          <w:trHeight w:val="300"/>
        </w:trPr>
        <w:tc>
          <w:tcPr>
            <w:tcW w:w="960" w:type="dxa"/>
            <w:gridSpan w:val="2"/>
            <w:tcBorders>
              <w:top w:val="nil"/>
              <w:left w:val="nil"/>
              <w:bottom w:val="nil"/>
              <w:right w:val="nil"/>
            </w:tcBorders>
            <w:noWrap/>
            <w:vAlign w:val="bottom"/>
          </w:tcPr>
          <w:p w14:paraId="0652C648" w14:textId="77777777" w:rsidR="006E180E" w:rsidRDefault="006E180E">
            <w:pPr>
              <w:spacing w:after="0" w:line="240" w:lineRule="auto"/>
              <w:rPr>
                <w:rFonts w:ascii="Times New Roman" w:eastAsia="Times New Roman" w:hAnsi="Times New Roman" w:cs="Times New Roman"/>
                <w:sz w:val="20"/>
                <w:szCs w:val="20"/>
              </w:rPr>
            </w:pPr>
          </w:p>
        </w:tc>
        <w:tc>
          <w:tcPr>
            <w:tcW w:w="15168" w:type="dxa"/>
            <w:gridSpan w:val="10"/>
            <w:vMerge/>
            <w:tcBorders>
              <w:top w:val="nil"/>
              <w:left w:val="nil"/>
              <w:bottom w:val="nil"/>
              <w:right w:val="nil"/>
            </w:tcBorders>
            <w:vAlign w:val="center"/>
          </w:tcPr>
          <w:p w14:paraId="308D6AA9" w14:textId="77777777" w:rsidR="006E180E" w:rsidRDefault="006E180E">
            <w:pPr>
              <w:spacing w:after="0" w:line="240" w:lineRule="auto"/>
              <w:rPr>
                <w:rFonts w:ascii="Times New Roman" w:eastAsia="Times New Roman" w:hAnsi="Times New Roman" w:cs="Times New Roman"/>
                <w:color w:val="000000"/>
              </w:rPr>
            </w:pPr>
          </w:p>
        </w:tc>
      </w:tr>
      <w:tr w:rsidR="006E180E" w14:paraId="492C6C29" w14:textId="77777777">
        <w:trPr>
          <w:trHeight w:val="300"/>
        </w:trPr>
        <w:tc>
          <w:tcPr>
            <w:tcW w:w="960" w:type="dxa"/>
            <w:gridSpan w:val="2"/>
            <w:tcBorders>
              <w:top w:val="nil"/>
              <w:left w:val="nil"/>
              <w:bottom w:val="nil"/>
              <w:right w:val="nil"/>
            </w:tcBorders>
            <w:noWrap/>
            <w:vAlign w:val="bottom"/>
          </w:tcPr>
          <w:p w14:paraId="3B9F487E" w14:textId="77777777" w:rsidR="006E180E" w:rsidRDefault="006E180E">
            <w:pPr>
              <w:spacing w:after="0" w:line="240" w:lineRule="auto"/>
              <w:rPr>
                <w:rFonts w:ascii="Times New Roman" w:eastAsia="Times New Roman" w:hAnsi="Times New Roman" w:cs="Times New Roman"/>
                <w:sz w:val="20"/>
                <w:szCs w:val="20"/>
              </w:rPr>
            </w:pPr>
          </w:p>
        </w:tc>
        <w:tc>
          <w:tcPr>
            <w:tcW w:w="15168" w:type="dxa"/>
            <w:gridSpan w:val="10"/>
            <w:vMerge/>
            <w:tcBorders>
              <w:top w:val="nil"/>
              <w:left w:val="nil"/>
              <w:bottom w:val="nil"/>
              <w:right w:val="nil"/>
            </w:tcBorders>
            <w:vAlign w:val="center"/>
          </w:tcPr>
          <w:p w14:paraId="68ACD320" w14:textId="77777777" w:rsidR="006E180E" w:rsidRDefault="006E180E">
            <w:pPr>
              <w:spacing w:after="0" w:line="240" w:lineRule="auto"/>
              <w:rPr>
                <w:rFonts w:ascii="Times New Roman" w:eastAsia="Times New Roman" w:hAnsi="Times New Roman" w:cs="Times New Roman"/>
                <w:color w:val="000000"/>
              </w:rPr>
            </w:pPr>
          </w:p>
        </w:tc>
      </w:tr>
      <w:tr w:rsidR="006E180E" w14:paraId="6CF537B1" w14:textId="77777777">
        <w:trPr>
          <w:trHeight w:val="300"/>
        </w:trPr>
        <w:tc>
          <w:tcPr>
            <w:tcW w:w="960" w:type="dxa"/>
            <w:gridSpan w:val="2"/>
            <w:tcBorders>
              <w:top w:val="nil"/>
              <w:left w:val="nil"/>
              <w:bottom w:val="nil"/>
              <w:right w:val="nil"/>
            </w:tcBorders>
            <w:noWrap/>
            <w:vAlign w:val="bottom"/>
          </w:tcPr>
          <w:p w14:paraId="483E2C33" w14:textId="77777777" w:rsidR="006E180E" w:rsidRDefault="006E180E">
            <w:pPr>
              <w:spacing w:after="0" w:line="240" w:lineRule="auto"/>
              <w:rPr>
                <w:rFonts w:ascii="Times New Roman" w:eastAsia="Times New Roman" w:hAnsi="Times New Roman" w:cs="Times New Roman"/>
                <w:sz w:val="20"/>
                <w:szCs w:val="20"/>
              </w:rPr>
            </w:pPr>
          </w:p>
        </w:tc>
        <w:tc>
          <w:tcPr>
            <w:tcW w:w="15168" w:type="dxa"/>
            <w:gridSpan w:val="10"/>
            <w:vMerge/>
            <w:tcBorders>
              <w:top w:val="nil"/>
              <w:left w:val="nil"/>
              <w:bottom w:val="nil"/>
              <w:right w:val="nil"/>
            </w:tcBorders>
            <w:vAlign w:val="center"/>
          </w:tcPr>
          <w:p w14:paraId="14326910" w14:textId="77777777" w:rsidR="006E180E" w:rsidRDefault="006E180E">
            <w:pPr>
              <w:spacing w:after="0" w:line="240" w:lineRule="auto"/>
              <w:rPr>
                <w:rFonts w:ascii="Times New Roman" w:eastAsia="Times New Roman" w:hAnsi="Times New Roman" w:cs="Times New Roman"/>
                <w:color w:val="000000"/>
              </w:rPr>
            </w:pPr>
          </w:p>
        </w:tc>
      </w:tr>
      <w:tr w:rsidR="006E180E" w14:paraId="3C6970F2" w14:textId="77777777">
        <w:trPr>
          <w:trHeight w:val="300"/>
        </w:trPr>
        <w:tc>
          <w:tcPr>
            <w:tcW w:w="960" w:type="dxa"/>
            <w:gridSpan w:val="2"/>
            <w:tcBorders>
              <w:top w:val="nil"/>
              <w:left w:val="nil"/>
              <w:bottom w:val="nil"/>
              <w:right w:val="nil"/>
            </w:tcBorders>
            <w:noWrap/>
            <w:vAlign w:val="bottom"/>
          </w:tcPr>
          <w:p w14:paraId="166679F0" w14:textId="77777777" w:rsidR="006E180E" w:rsidRDefault="006E180E">
            <w:pPr>
              <w:spacing w:after="0" w:line="240" w:lineRule="auto"/>
              <w:rPr>
                <w:rFonts w:ascii="Times New Roman" w:eastAsia="Times New Roman" w:hAnsi="Times New Roman" w:cs="Times New Roman"/>
                <w:sz w:val="20"/>
                <w:szCs w:val="20"/>
              </w:rPr>
            </w:pPr>
          </w:p>
        </w:tc>
        <w:tc>
          <w:tcPr>
            <w:tcW w:w="15168" w:type="dxa"/>
            <w:gridSpan w:val="10"/>
            <w:vMerge/>
            <w:tcBorders>
              <w:top w:val="nil"/>
              <w:left w:val="nil"/>
              <w:bottom w:val="nil"/>
              <w:right w:val="nil"/>
            </w:tcBorders>
            <w:vAlign w:val="center"/>
          </w:tcPr>
          <w:p w14:paraId="7460B0BE" w14:textId="77777777" w:rsidR="006E180E" w:rsidRDefault="006E180E">
            <w:pPr>
              <w:spacing w:after="0" w:line="240" w:lineRule="auto"/>
              <w:rPr>
                <w:rFonts w:ascii="Times New Roman" w:eastAsia="Times New Roman" w:hAnsi="Times New Roman" w:cs="Times New Roman"/>
                <w:color w:val="000000"/>
              </w:rPr>
            </w:pPr>
          </w:p>
        </w:tc>
      </w:tr>
      <w:tr w:rsidR="006E180E" w14:paraId="0180B267" w14:textId="77777777">
        <w:trPr>
          <w:trHeight w:val="300"/>
        </w:trPr>
        <w:tc>
          <w:tcPr>
            <w:tcW w:w="960" w:type="dxa"/>
            <w:gridSpan w:val="2"/>
            <w:tcBorders>
              <w:top w:val="nil"/>
              <w:left w:val="nil"/>
              <w:bottom w:val="nil"/>
              <w:right w:val="nil"/>
            </w:tcBorders>
            <w:noWrap/>
            <w:vAlign w:val="bottom"/>
          </w:tcPr>
          <w:p w14:paraId="341EBA93" w14:textId="77777777" w:rsidR="006E180E" w:rsidRDefault="006E180E">
            <w:pPr>
              <w:spacing w:after="0" w:line="240" w:lineRule="auto"/>
              <w:rPr>
                <w:rFonts w:ascii="Times New Roman" w:eastAsia="Times New Roman" w:hAnsi="Times New Roman" w:cs="Times New Roman"/>
                <w:sz w:val="20"/>
                <w:szCs w:val="20"/>
              </w:rPr>
            </w:pPr>
          </w:p>
        </w:tc>
        <w:tc>
          <w:tcPr>
            <w:tcW w:w="15168" w:type="dxa"/>
            <w:gridSpan w:val="10"/>
            <w:vMerge/>
            <w:tcBorders>
              <w:top w:val="nil"/>
              <w:left w:val="nil"/>
              <w:bottom w:val="nil"/>
              <w:right w:val="nil"/>
            </w:tcBorders>
            <w:vAlign w:val="center"/>
          </w:tcPr>
          <w:p w14:paraId="19E857E5" w14:textId="77777777" w:rsidR="006E180E" w:rsidRDefault="006E180E">
            <w:pPr>
              <w:spacing w:after="0" w:line="240" w:lineRule="auto"/>
              <w:rPr>
                <w:rFonts w:ascii="Times New Roman" w:eastAsia="Times New Roman" w:hAnsi="Times New Roman" w:cs="Times New Roman"/>
                <w:color w:val="000000"/>
              </w:rPr>
            </w:pPr>
          </w:p>
        </w:tc>
      </w:tr>
      <w:tr w:rsidR="006E180E" w14:paraId="30E55019" w14:textId="77777777">
        <w:trPr>
          <w:trHeight w:val="255"/>
        </w:trPr>
        <w:tc>
          <w:tcPr>
            <w:tcW w:w="960" w:type="dxa"/>
            <w:gridSpan w:val="2"/>
            <w:tcBorders>
              <w:top w:val="nil"/>
              <w:left w:val="nil"/>
              <w:bottom w:val="nil"/>
              <w:right w:val="nil"/>
            </w:tcBorders>
            <w:noWrap/>
            <w:vAlign w:val="bottom"/>
          </w:tcPr>
          <w:p w14:paraId="4148D476" w14:textId="77777777" w:rsidR="006E180E" w:rsidRDefault="006E180E">
            <w:pPr>
              <w:spacing w:after="0" w:line="240" w:lineRule="auto"/>
              <w:rPr>
                <w:rFonts w:ascii="Times New Roman" w:eastAsia="Times New Roman" w:hAnsi="Times New Roman" w:cs="Times New Roman"/>
                <w:sz w:val="20"/>
                <w:szCs w:val="20"/>
              </w:rPr>
            </w:pPr>
          </w:p>
        </w:tc>
        <w:tc>
          <w:tcPr>
            <w:tcW w:w="15168" w:type="dxa"/>
            <w:gridSpan w:val="10"/>
            <w:vMerge/>
            <w:tcBorders>
              <w:top w:val="nil"/>
              <w:left w:val="nil"/>
              <w:bottom w:val="nil"/>
              <w:right w:val="nil"/>
            </w:tcBorders>
            <w:vAlign w:val="center"/>
          </w:tcPr>
          <w:p w14:paraId="220B91CE" w14:textId="77777777" w:rsidR="006E180E" w:rsidRDefault="006E180E">
            <w:pPr>
              <w:spacing w:after="0" w:line="240" w:lineRule="auto"/>
              <w:rPr>
                <w:rFonts w:ascii="Times New Roman" w:eastAsia="Times New Roman" w:hAnsi="Times New Roman" w:cs="Times New Roman"/>
                <w:color w:val="000000"/>
              </w:rPr>
            </w:pPr>
          </w:p>
        </w:tc>
      </w:tr>
    </w:tbl>
    <w:p w14:paraId="683E94C3" w14:textId="77777777" w:rsidR="006E180E" w:rsidRDefault="006E180E">
      <w:pPr>
        <w:tabs>
          <w:tab w:val="left" w:pos="7215"/>
        </w:tabs>
        <w:spacing w:after="0" w:line="240" w:lineRule="auto"/>
        <w:jc w:val="center"/>
        <w:rPr>
          <w:rFonts w:ascii="Times New Roman" w:eastAsia="Times New Roman" w:hAnsi="Times New Roman" w:cs="Times New Roman"/>
          <w:b/>
          <w:bCs/>
          <w:color w:val="FFFFFF" w:themeColor="background1"/>
          <w:sz w:val="19"/>
          <w:szCs w:val="19"/>
        </w:rPr>
      </w:pPr>
    </w:p>
    <w:p w14:paraId="43DDFA32" w14:textId="77777777" w:rsidR="006E180E" w:rsidRDefault="00036223">
      <w:pPr>
        <w:tabs>
          <w:tab w:val="left" w:pos="7215"/>
        </w:tabs>
        <w:spacing w:after="0" w:line="240" w:lineRule="auto"/>
        <w:jc w:val="center"/>
        <w:rPr>
          <w:rFonts w:ascii="Times New Roman" w:eastAsia="Times New Roman" w:hAnsi="Times New Roman" w:cs="Times New Roman"/>
          <w:b/>
          <w:bCs/>
          <w:color w:val="FFFFFF" w:themeColor="background1"/>
          <w:sz w:val="19"/>
          <w:szCs w:val="19"/>
        </w:rPr>
      </w:pPr>
      <w:r>
        <w:rPr>
          <w:rFonts w:ascii="Times New Roman" w:eastAsia="Times New Roman" w:hAnsi="Times New Roman" w:cs="Times New Roman"/>
          <w:b/>
          <w:bCs/>
          <w:color w:val="FFFFFF" w:themeColor="background1"/>
          <w:sz w:val="19"/>
          <w:szCs w:val="19"/>
        </w:rPr>
        <w:t xml:space="preserve">о расходовании субсидии некоммерческим организациям, не являющимся муниципальными </w:t>
      </w:r>
    </w:p>
    <w:p w14:paraId="35D42595" w14:textId="77777777" w:rsidR="006E180E" w:rsidRDefault="00036223">
      <w:pPr>
        <w:tabs>
          <w:tab w:val="left" w:pos="7215"/>
        </w:tabs>
        <w:spacing w:after="0" w:line="240" w:lineRule="auto"/>
        <w:jc w:val="center"/>
        <w:rPr>
          <w:rFonts w:ascii="Times New Roman" w:eastAsia="Times New Roman" w:hAnsi="Times New Roman" w:cs="Times New Roman"/>
          <w:b/>
          <w:bCs/>
          <w:color w:val="FFFFFF" w:themeColor="background1"/>
          <w:sz w:val="19"/>
          <w:szCs w:val="19"/>
        </w:rPr>
      </w:pPr>
      <w:r>
        <w:rPr>
          <w:rFonts w:ascii="Times New Roman" w:eastAsia="Times New Roman" w:hAnsi="Times New Roman" w:cs="Times New Roman"/>
          <w:b/>
          <w:bCs/>
          <w:color w:val="FFFFFF" w:themeColor="background1"/>
          <w:sz w:val="19"/>
          <w:szCs w:val="19"/>
        </w:rPr>
        <w:t>учреждениями, на возмещение затрат на организацию питания обучающихся</w:t>
      </w:r>
    </w:p>
    <w:p w14:paraId="26B2A1AB" w14:textId="77777777" w:rsidR="006E180E" w:rsidRDefault="00036223">
      <w:pPr>
        <w:tabs>
          <w:tab w:val="left" w:pos="7215"/>
        </w:tabs>
        <w:spacing w:after="0" w:line="240" w:lineRule="auto"/>
        <w:jc w:val="center"/>
        <w:rPr>
          <w:rFonts w:ascii="Times New Roman" w:eastAsia="Times New Roman" w:hAnsi="Times New Roman" w:cs="Times New Roman"/>
          <w:b/>
          <w:bCs/>
          <w:color w:val="FFFFFF" w:themeColor="background1"/>
          <w:sz w:val="19"/>
          <w:szCs w:val="19"/>
        </w:rPr>
      </w:pPr>
      <w:r>
        <w:rPr>
          <w:rFonts w:ascii="Times New Roman" w:eastAsia="Times New Roman" w:hAnsi="Times New Roman" w:cs="Times New Roman"/>
          <w:b/>
          <w:bCs/>
          <w:color w:val="FFFFFF" w:themeColor="background1"/>
          <w:sz w:val="19"/>
          <w:szCs w:val="19"/>
        </w:rPr>
        <w:t>за «__» квартал _____ года</w:t>
      </w:r>
    </w:p>
    <w:p w14:paraId="2DF0DD1C" w14:textId="77777777" w:rsidR="006E180E" w:rsidRDefault="00036223">
      <w:pPr>
        <w:tabs>
          <w:tab w:val="left" w:pos="7215"/>
        </w:tabs>
        <w:spacing w:after="0" w:line="240" w:lineRule="auto"/>
        <w:jc w:val="center"/>
        <w:rPr>
          <w:rFonts w:ascii="Times New Roman" w:eastAsia="Times New Roman" w:hAnsi="Times New Roman" w:cs="Times New Roman"/>
          <w:b/>
          <w:bCs/>
          <w:color w:val="FFFFFF" w:themeColor="background1"/>
          <w:sz w:val="19"/>
          <w:szCs w:val="19"/>
        </w:rPr>
      </w:pPr>
      <w:r>
        <w:rPr>
          <w:rFonts w:ascii="Times New Roman" w:eastAsia="Times New Roman" w:hAnsi="Times New Roman" w:cs="Times New Roman"/>
          <w:b/>
          <w:bCs/>
          <w:color w:val="FFFFFF" w:themeColor="background1"/>
          <w:sz w:val="19"/>
          <w:szCs w:val="19"/>
        </w:rPr>
        <w:t>_________________________________________________________________________</w:t>
      </w:r>
    </w:p>
    <w:p w14:paraId="0C5F59A9" w14:textId="77777777" w:rsidR="006E180E" w:rsidRDefault="00036223">
      <w:pPr>
        <w:tabs>
          <w:tab w:val="left" w:pos="7215"/>
        </w:tabs>
        <w:spacing w:after="0" w:line="240" w:lineRule="auto"/>
        <w:jc w:val="center"/>
        <w:rPr>
          <w:rFonts w:ascii="Times New Roman" w:eastAsia="Times New Roman" w:hAnsi="Times New Roman" w:cs="Times New Roman"/>
          <w:bCs/>
          <w:color w:val="FFFFFF" w:themeColor="background1"/>
          <w:sz w:val="19"/>
          <w:szCs w:val="19"/>
        </w:rPr>
      </w:pPr>
      <w:r>
        <w:rPr>
          <w:rFonts w:ascii="Times New Roman" w:eastAsia="Times New Roman" w:hAnsi="Times New Roman" w:cs="Times New Roman"/>
          <w:bCs/>
          <w:color w:val="FFFFFF" w:themeColor="background1"/>
          <w:sz w:val="19"/>
          <w:szCs w:val="19"/>
        </w:rPr>
        <w:t>(наименование получателя субсидии)</w:t>
      </w:r>
    </w:p>
    <w:p w14:paraId="40FF5DBE" w14:textId="77777777" w:rsidR="006E180E" w:rsidRDefault="00036223">
      <w:pPr>
        <w:tabs>
          <w:tab w:val="left" w:pos="2268"/>
        </w:tabs>
        <w:spacing w:after="0" w:line="240" w:lineRule="auto"/>
        <w:jc w:val="both"/>
        <w:rPr>
          <w:rFonts w:ascii="Times New Roman" w:eastAsia="Times New Roman" w:hAnsi="Times New Roman" w:cs="Times New Roman"/>
          <w:color w:val="FFFFFF" w:themeColor="background1"/>
          <w:sz w:val="20"/>
          <w:szCs w:val="20"/>
        </w:rPr>
      </w:pPr>
      <w:proofErr w:type="spellStart"/>
      <w:r>
        <w:rPr>
          <w:rFonts w:ascii="Times New Roman" w:eastAsia="Times New Roman" w:hAnsi="Times New Roman" w:cs="Times New Roman"/>
          <w:color w:val="FFFFFF" w:themeColor="background1"/>
          <w:sz w:val="20"/>
          <w:szCs w:val="20"/>
        </w:rPr>
        <w:t>дписи</w:t>
      </w:r>
      <w:proofErr w:type="spellEnd"/>
      <w:r>
        <w:rPr>
          <w:rFonts w:ascii="Times New Roman" w:eastAsia="Times New Roman" w:hAnsi="Times New Roman" w:cs="Times New Roman"/>
          <w:color w:val="FFFFFF" w:themeColor="background1"/>
          <w:sz w:val="20"/>
          <w:szCs w:val="20"/>
        </w:rPr>
        <w:t>)</w:t>
      </w:r>
    </w:p>
    <w:p w14:paraId="1FBC2874" w14:textId="77777777" w:rsidR="006E180E" w:rsidRDefault="006E180E">
      <w:pPr>
        <w:spacing w:after="0" w:line="240" w:lineRule="auto"/>
        <w:rPr>
          <w:rFonts w:ascii="Calibri" w:eastAsia="Times New Roman" w:hAnsi="Calibri" w:cs="Times New Roman"/>
          <w:color w:val="FFFFFF" w:themeColor="background1"/>
          <w:sz w:val="2"/>
        </w:rPr>
      </w:pPr>
    </w:p>
    <w:p w14:paraId="1068A93C" w14:textId="77777777" w:rsidR="006E180E" w:rsidRDefault="006E180E">
      <w:pPr>
        <w:shd w:val="clear" w:color="auto" w:fill="FFFFFF"/>
        <w:spacing w:after="0" w:line="240" w:lineRule="auto"/>
        <w:jc w:val="center"/>
        <w:rPr>
          <w:color w:val="FFFFFF" w:themeColor="background1"/>
        </w:rPr>
      </w:pPr>
    </w:p>
    <w:p w14:paraId="1A311407" w14:textId="77777777" w:rsidR="006E180E" w:rsidRDefault="006E180E">
      <w:pPr>
        <w:shd w:val="clear" w:color="auto" w:fill="FFFFFF"/>
        <w:spacing w:after="0" w:line="240" w:lineRule="auto"/>
        <w:jc w:val="center"/>
        <w:sectPr w:rsidR="006E180E">
          <w:pgSz w:w="16838" w:h="11906" w:orient="landscape"/>
          <w:pgMar w:top="1701" w:right="1134" w:bottom="850" w:left="851" w:header="709" w:footer="709" w:gutter="0"/>
          <w:cols w:space="708"/>
          <w:docGrid w:linePitch="360"/>
        </w:sectPr>
      </w:pPr>
    </w:p>
    <w:p w14:paraId="67DA10FB" w14:textId="77777777" w:rsidR="006E180E" w:rsidRDefault="00036223">
      <w:pPr>
        <w:spacing w:after="0" w:line="288" w:lineRule="atLeast"/>
        <w:jc w:val="right"/>
        <w:rPr>
          <w:rFonts w:ascii="Times New Roman" w:eastAsia="Times New Roman" w:hAnsi="Times New Roman" w:cs="Times New Roman"/>
          <w:sz w:val="24"/>
          <w:szCs w:val="24"/>
        </w:rPr>
      </w:pPr>
      <w:r w:rsidRPr="00B01FEC">
        <w:rPr>
          <w:rFonts w:ascii="Times New Roman" w:eastAsia="Times New Roman" w:hAnsi="Times New Roman" w:cs="Times New Roman"/>
          <w:sz w:val="24"/>
          <w:szCs w:val="24"/>
        </w:rPr>
        <w:lastRenderedPageBreak/>
        <w:t>Приложение № 3</w:t>
      </w:r>
    </w:p>
    <w:p w14:paraId="33CA4F1E" w14:textId="77777777" w:rsidR="006E180E" w:rsidRDefault="00036223">
      <w:pPr>
        <w:spacing w:after="0" w:line="288"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Соглашению от ________ № ____ </w:t>
      </w:r>
    </w:p>
    <w:p w14:paraId="7349F4E2" w14:textId="77777777" w:rsidR="006E180E" w:rsidRDefault="00036223">
      <w:pPr>
        <w:spacing w:after="0" w:line="288"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7446AC6" w14:textId="77777777" w:rsidR="006E180E" w:rsidRDefault="00036223">
      <w:pPr>
        <w:spacing w:after="0" w:line="288"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W w:w="9202" w:type="dxa"/>
        <w:tblInd w:w="-142" w:type="dxa"/>
        <w:tblCellMar>
          <w:left w:w="0" w:type="dxa"/>
          <w:right w:w="0" w:type="dxa"/>
        </w:tblCellMar>
        <w:tblLook w:val="04A0" w:firstRow="1" w:lastRow="0" w:firstColumn="1" w:lastColumn="0" w:noHBand="0" w:noVBand="1"/>
      </w:tblPr>
      <w:tblGrid>
        <w:gridCol w:w="4643"/>
        <w:gridCol w:w="48"/>
        <w:gridCol w:w="2571"/>
        <w:gridCol w:w="48"/>
        <w:gridCol w:w="1317"/>
        <w:gridCol w:w="575"/>
      </w:tblGrid>
      <w:tr w:rsidR="006E180E" w14:paraId="0AA97066" w14:textId="77777777">
        <w:tc>
          <w:tcPr>
            <w:tcW w:w="9202" w:type="dxa"/>
            <w:gridSpan w:val="6"/>
          </w:tcPr>
          <w:p w14:paraId="16C124B2" w14:textId="77777777" w:rsidR="006E180E" w:rsidRDefault="00036223">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Отчет о достижении целевых показателей </w:t>
            </w:r>
          </w:p>
        </w:tc>
      </w:tr>
      <w:tr w:rsidR="006E180E" w14:paraId="319E0A34" w14:textId="77777777">
        <w:tc>
          <w:tcPr>
            <w:tcW w:w="4643" w:type="dxa"/>
          </w:tcPr>
          <w:p w14:paraId="2149A138" w14:textId="77777777" w:rsidR="006E180E" w:rsidRDefault="006E180E">
            <w:pPr>
              <w:spacing w:after="0" w:line="288" w:lineRule="atLeast"/>
              <w:rPr>
                <w:rFonts w:ascii="Times New Roman" w:eastAsia="Times New Roman" w:hAnsi="Times New Roman" w:cs="Times New Roman"/>
                <w:sz w:val="19"/>
                <w:szCs w:val="19"/>
              </w:rPr>
            </w:pPr>
          </w:p>
        </w:tc>
        <w:tc>
          <w:tcPr>
            <w:tcW w:w="0" w:type="auto"/>
          </w:tcPr>
          <w:p w14:paraId="20BAA29C"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vAlign w:val="center"/>
          </w:tcPr>
          <w:p w14:paraId="32FCF62B"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Pr>
          <w:p w14:paraId="2D7C8BA4"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right w:val="single" w:sz="6" w:space="0" w:color="000000"/>
            </w:tcBorders>
          </w:tcPr>
          <w:p w14:paraId="1E05D903"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tcPr>
          <w:p w14:paraId="61631809" w14:textId="77777777" w:rsidR="006E180E" w:rsidRDefault="00036223">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КОДЫ </w:t>
            </w:r>
          </w:p>
        </w:tc>
      </w:tr>
      <w:tr w:rsidR="006E180E" w14:paraId="5FDE4DA9" w14:textId="77777777">
        <w:tc>
          <w:tcPr>
            <w:tcW w:w="4643" w:type="dxa"/>
          </w:tcPr>
          <w:p w14:paraId="16FA4D2D"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Pr>
          <w:p w14:paraId="1B6F7A7C"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Pr>
          <w:p w14:paraId="1EBAB74C"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Pr>
          <w:p w14:paraId="7C16A6B0"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right w:val="single" w:sz="6" w:space="0" w:color="000000"/>
            </w:tcBorders>
            <w:vAlign w:val="center"/>
          </w:tcPr>
          <w:p w14:paraId="0C05A41A" w14:textId="77777777" w:rsidR="006E180E" w:rsidRDefault="00036223">
            <w:pPr>
              <w:spacing w:after="0" w:line="288" w:lineRule="atLeast"/>
              <w:jc w:val="righ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по Сводному реестру </w:t>
            </w:r>
          </w:p>
        </w:tc>
        <w:tc>
          <w:tcPr>
            <w:tcW w:w="0" w:type="auto"/>
            <w:tcBorders>
              <w:top w:val="single" w:sz="6" w:space="0" w:color="000000"/>
              <w:left w:val="single" w:sz="6" w:space="0" w:color="000000"/>
              <w:bottom w:val="single" w:sz="6" w:space="0" w:color="000000"/>
              <w:right w:val="single" w:sz="6" w:space="0" w:color="000000"/>
            </w:tcBorders>
          </w:tcPr>
          <w:p w14:paraId="4F753E27"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r>
      <w:tr w:rsidR="006E180E" w14:paraId="6AB9591A" w14:textId="77777777">
        <w:tc>
          <w:tcPr>
            <w:tcW w:w="4643" w:type="dxa"/>
            <w:vAlign w:val="center"/>
          </w:tcPr>
          <w:p w14:paraId="6E563105"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Наименование Получателя </w:t>
            </w:r>
          </w:p>
        </w:tc>
        <w:tc>
          <w:tcPr>
            <w:tcW w:w="0" w:type="auto"/>
          </w:tcPr>
          <w:p w14:paraId="7BA38AD8"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bottom w:val="single" w:sz="6" w:space="0" w:color="000000"/>
            </w:tcBorders>
          </w:tcPr>
          <w:p w14:paraId="4C126E63"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Pr>
          <w:p w14:paraId="7A21B7C9"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right w:val="single" w:sz="6" w:space="0" w:color="000000"/>
            </w:tcBorders>
            <w:vAlign w:val="center"/>
          </w:tcPr>
          <w:p w14:paraId="7A948277" w14:textId="77777777" w:rsidR="006E180E" w:rsidRDefault="00036223">
            <w:pPr>
              <w:spacing w:after="0" w:line="288" w:lineRule="atLeast"/>
              <w:jc w:val="righ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ИНН </w:t>
            </w:r>
            <w:hyperlink w:anchor="p137" w:history="1"/>
            <w:r>
              <w:rPr>
                <w:rFonts w:ascii="Times New Roman" w:eastAsia="Times New Roman" w:hAnsi="Times New Roman" w:cs="Times New Roman"/>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tcPr>
          <w:p w14:paraId="2E5E1787"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r>
      <w:tr w:rsidR="006E180E" w14:paraId="550FC052" w14:textId="77777777">
        <w:tc>
          <w:tcPr>
            <w:tcW w:w="4643" w:type="dxa"/>
            <w:vAlign w:val="center"/>
          </w:tcPr>
          <w:p w14:paraId="639C2A16"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Наименование главного распорядителя средств </w:t>
            </w:r>
          </w:p>
        </w:tc>
        <w:tc>
          <w:tcPr>
            <w:tcW w:w="0" w:type="auto"/>
          </w:tcPr>
          <w:p w14:paraId="7907808E"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top w:val="single" w:sz="6" w:space="0" w:color="000000"/>
              <w:bottom w:val="single" w:sz="6" w:space="0" w:color="000000"/>
            </w:tcBorders>
          </w:tcPr>
          <w:p w14:paraId="2FDBBD60"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Pr>
          <w:p w14:paraId="1BFCD409"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right w:val="single" w:sz="6" w:space="0" w:color="000000"/>
            </w:tcBorders>
            <w:vAlign w:val="center"/>
          </w:tcPr>
          <w:p w14:paraId="4D5F0DAC" w14:textId="77777777" w:rsidR="006E180E" w:rsidRDefault="00036223">
            <w:pPr>
              <w:spacing w:after="0" w:line="288" w:lineRule="atLeast"/>
              <w:jc w:val="righ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по Сводному реестру </w:t>
            </w:r>
          </w:p>
        </w:tc>
        <w:tc>
          <w:tcPr>
            <w:tcW w:w="0" w:type="auto"/>
            <w:tcBorders>
              <w:top w:val="single" w:sz="6" w:space="0" w:color="000000"/>
              <w:left w:val="single" w:sz="6" w:space="0" w:color="000000"/>
              <w:bottom w:val="single" w:sz="6" w:space="0" w:color="000000"/>
              <w:right w:val="single" w:sz="6" w:space="0" w:color="000000"/>
            </w:tcBorders>
          </w:tcPr>
          <w:p w14:paraId="529C665C"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r>
      <w:tr w:rsidR="006E180E" w14:paraId="77BC2A98" w14:textId="77777777">
        <w:tc>
          <w:tcPr>
            <w:tcW w:w="4643" w:type="dxa"/>
          </w:tcPr>
          <w:p w14:paraId="5851EF04"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Pr>
          <w:p w14:paraId="5A4B5580"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top w:val="single" w:sz="6" w:space="0" w:color="000000"/>
            </w:tcBorders>
          </w:tcPr>
          <w:p w14:paraId="171C02AB" w14:textId="77777777" w:rsidR="006E180E" w:rsidRDefault="006E180E">
            <w:pPr>
              <w:spacing w:after="0" w:line="240" w:lineRule="auto"/>
              <w:jc w:val="center"/>
              <w:rPr>
                <w:rFonts w:ascii="Times New Roman" w:eastAsia="Times New Roman" w:hAnsi="Times New Roman" w:cs="Times New Roman"/>
                <w:sz w:val="19"/>
                <w:szCs w:val="19"/>
              </w:rPr>
            </w:pPr>
          </w:p>
        </w:tc>
        <w:tc>
          <w:tcPr>
            <w:tcW w:w="0" w:type="auto"/>
          </w:tcPr>
          <w:p w14:paraId="289F1491"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right w:val="single" w:sz="6" w:space="0" w:color="000000"/>
            </w:tcBorders>
          </w:tcPr>
          <w:p w14:paraId="79E4CC39"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tcPr>
          <w:p w14:paraId="597BA6D5"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r>
      <w:tr w:rsidR="006E180E" w14:paraId="56334ED2" w14:textId="77777777">
        <w:tc>
          <w:tcPr>
            <w:tcW w:w="4643" w:type="dxa"/>
            <w:vAlign w:val="center"/>
          </w:tcPr>
          <w:p w14:paraId="08BAF4AB" w14:textId="77777777" w:rsidR="006E180E" w:rsidRDefault="006E180E">
            <w:pPr>
              <w:spacing w:after="0" w:line="288" w:lineRule="atLeast"/>
              <w:rPr>
                <w:rFonts w:ascii="Times New Roman" w:eastAsia="Times New Roman" w:hAnsi="Times New Roman" w:cs="Times New Roman"/>
                <w:sz w:val="19"/>
                <w:szCs w:val="19"/>
              </w:rPr>
            </w:pPr>
          </w:p>
        </w:tc>
        <w:tc>
          <w:tcPr>
            <w:tcW w:w="0" w:type="auto"/>
          </w:tcPr>
          <w:p w14:paraId="074909E2" w14:textId="77777777" w:rsidR="006E180E" w:rsidRDefault="006E180E">
            <w:pPr>
              <w:spacing w:after="0" w:line="288" w:lineRule="atLeast"/>
              <w:rPr>
                <w:rFonts w:ascii="Times New Roman" w:eastAsia="Times New Roman" w:hAnsi="Times New Roman" w:cs="Times New Roman"/>
                <w:sz w:val="19"/>
                <w:szCs w:val="19"/>
              </w:rPr>
            </w:pPr>
          </w:p>
        </w:tc>
        <w:tc>
          <w:tcPr>
            <w:tcW w:w="0" w:type="auto"/>
          </w:tcPr>
          <w:p w14:paraId="180CDAB3" w14:textId="77777777" w:rsidR="006E180E" w:rsidRDefault="006E180E">
            <w:pPr>
              <w:spacing w:after="0" w:line="288" w:lineRule="atLeast"/>
              <w:rPr>
                <w:rFonts w:ascii="Times New Roman" w:eastAsia="Times New Roman" w:hAnsi="Times New Roman" w:cs="Times New Roman"/>
                <w:sz w:val="19"/>
                <w:szCs w:val="19"/>
              </w:rPr>
            </w:pPr>
          </w:p>
        </w:tc>
        <w:tc>
          <w:tcPr>
            <w:tcW w:w="0" w:type="auto"/>
          </w:tcPr>
          <w:p w14:paraId="402ED653"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right w:val="single" w:sz="6" w:space="0" w:color="000000"/>
            </w:tcBorders>
            <w:vAlign w:val="center"/>
          </w:tcPr>
          <w:p w14:paraId="5FE10B10" w14:textId="77777777" w:rsidR="006E180E" w:rsidRDefault="00036223">
            <w:pPr>
              <w:spacing w:after="0" w:line="288" w:lineRule="atLeast"/>
              <w:jc w:val="righ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по БК </w:t>
            </w:r>
          </w:p>
        </w:tc>
        <w:tc>
          <w:tcPr>
            <w:tcW w:w="0" w:type="auto"/>
            <w:vMerge/>
            <w:tcBorders>
              <w:top w:val="single" w:sz="6" w:space="0" w:color="000000"/>
              <w:left w:val="single" w:sz="6" w:space="0" w:color="000000"/>
              <w:bottom w:val="single" w:sz="6" w:space="0" w:color="000000"/>
              <w:right w:val="single" w:sz="6" w:space="0" w:color="000000"/>
            </w:tcBorders>
            <w:vAlign w:val="center"/>
          </w:tcPr>
          <w:p w14:paraId="577247A4" w14:textId="77777777" w:rsidR="006E180E" w:rsidRDefault="006E180E">
            <w:pPr>
              <w:spacing w:after="0" w:line="240" w:lineRule="auto"/>
              <w:rPr>
                <w:rFonts w:ascii="Times New Roman" w:eastAsia="Times New Roman" w:hAnsi="Times New Roman" w:cs="Times New Roman"/>
                <w:sz w:val="19"/>
                <w:szCs w:val="19"/>
              </w:rPr>
            </w:pPr>
          </w:p>
        </w:tc>
      </w:tr>
      <w:tr w:rsidR="006E180E" w14:paraId="3E5BCB31" w14:textId="77777777">
        <w:tc>
          <w:tcPr>
            <w:tcW w:w="4643" w:type="dxa"/>
            <w:vAlign w:val="center"/>
          </w:tcPr>
          <w:p w14:paraId="0963ABE1"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Вид документа </w:t>
            </w:r>
          </w:p>
        </w:tc>
        <w:tc>
          <w:tcPr>
            <w:tcW w:w="0" w:type="auto"/>
          </w:tcPr>
          <w:p w14:paraId="4FC58531"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bottom w:val="single" w:sz="6" w:space="0" w:color="000000"/>
            </w:tcBorders>
          </w:tcPr>
          <w:p w14:paraId="67939A51"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Pr>
          <w:p w14:paraId="2493F663"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right w:val="single" w:sz="6" w:space="0" w:color="000000"/>
            </w:tcBorders>
          </w:tcPr>
          <w:p w14:paraId="5B5FE916"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tcPr>
          <w:p w14:paraId="097DE8E2"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r>
      <w:tr w:rsidR="006E180E" w14:paraId="01DC0151" w14:textId="77777777">
        <w:tc>
          <w:tcPr>
            <w:tcW w:w="4643" w:type="dxa"/>
          </w:tcPr>
          <w:p w14:paraId="628EED44"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Pr>
          <w:p w14:paraId="20313B12"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top w:val="single" w:sz="6" w:space="0" w:color="000000"/>
            </w:tcBorders>
          </w:tcPr>
          <w:p w14:paraId="1BB3F490" w14:textId="77777777" w:rsidR="006E180E" w:rsidRDefault="00036223">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(первичный - "0", уточненный - "1", "2", "3", "..."</w:t>
            </w:r>
          </w:p>
        </w:tc>
        <w:tc>
          <w:tcPr>
            <w:tcW w:w="0" w:type="auto"/>
          </w:tcPr>
          <w:p w14:paraId="61B9F5AD"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Pr>
          <w:p w14:paraId="3612E4FC"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top w:val="single" w:sz="6" w:space="0" w:color="000000"/>
            </w:tcBorders>
          </w:tcPr>
          <w:p w14:paraId="0DE76A0C"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r>
    </w:tbl>
    <w:p w14:paraId="702B2151" w14:textId="77777777" w:rsidR="006E180E" w:rsidRDefault="00036223">
      <w:pPr>
        <w:spacing w:after="0" w:line="288"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W w:w="9015" w:type="dxa"/>
        <w:tblInd w:w="15" w:type="dxa"/>
        <w:tblCellMar>
          <w:left w:w="0" w:type="dxa"/>
          <w:right w:w="0" w:type="dxa"/>
        </w:tblCellMar>
        <w:tblLook w:val="04A0" w:firstRow="1" w:lastRow="0" w:firstColumn="1" w:lastColumn="0" w:noHBand="0" w:noVBand="1"/>
      </w:tblPr>
      <w:tblGrid>
        <w:gridCol w:w="1359"/>
        <w:gridCol w:w="1166"/>
        <w:gridCol w:w="629"/>
        <w:gridCol w:w="628"/>
        <w:gridCol w:w="1167"/>
        <w:gridCol w:w="1774"/>
        <w:gridCol w:w="1212"/>
        <w:gridCol w:w="1080"/>
      </w:tblGrid>
      <w:tr w:rsidR="006E180E" w14:paraId="48D5B632" w14:textId="77777777">
        <w:tc>
          <w:tcPr>
            <w:tcW w:w="0" w:type="auto"/>
            <w:vMerge w:val="restart"/>
            <w:tcBorders>
              <w:top w:val="single" w:sz="6" w:space="0" w:color="000000"/>
              <w:left w:val="single" w:sz="6" w:space="0" w:color="000000"/>
              <w:bottom w:val="single" w:sz="6" w:space="0" w:color="000000"/>
              <w:right w:val="single" w:sz="6" w:space="0" w:color="000000"/>
            </w:tcBorders>
          </w:tcPr>
          <w:p w14:paraId="41AA16AA" w14:textId="77777777" w:rsidR="006E180E" w:rsidRDefault="00036223">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Наименование показателя </w:t>
            </w:r>
          </w:p>
        </w:tc>
        <w:tc>
          <w:tcPr>
            <w:tcW w:w="0" w:type="auto"/>
            <w:gridSpan w:val="2"/>
            <w:tcBorders>
              <w:top w:val="single" w:sz="6" w:space="0" w:color="000000"/>
              <w:left w:val="single" w:sz="6" w:space="0" w:color="000000"/>
              <w:bottom w:val="single" w:sz="6" w:space="0" w:color="000000"/>
              <w:right w:val="single" w:sz="6" w:space="0" w:color="000000"/>
            </w:tcBorders>
          </w:tcPr>
          <w:p w14:paraId="35345A70" w14:textId="77777777" w:rsidR="006E180E" w:rsidRDefault="00036223">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Единица измерения </w:t>
            </w:r>
          </w:p>
        </w:tc>
        <w:tc>
          <w:tcPr>
            <w:tcW w:w="0" w:type="auto"/>
            <w:vMerge w:val="restart"/>
            <w:tcBorders>
              <w:top w:val="single" w:sz="6" w:space="0" w:color="000000"/>
              <w:left w:val="single" w:sz="6" w:space="0" w:color="000000"/>
              <w:bottom w:val="single" w:sz="6" w:space="0" w:color="000000"/>
              <w:right w:val="single" w:sz="6" w:space="0" w:color="000000"/>
            </w:tcBorders>
          </w:tcPr>
          <w:p w14:paraId="347E5CFF" w14:textId="77777777" w:rsidR="006E180E" w:rsidRDefault="00036223">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Код строки </w:t>
            </w:r>
          </w:p>
        </w:tc>
        <w:tc>
          <w:tcPr>
            <w:tcW w:w="0" w:type="auto"/>
            <w:vMerge w:val="restart"/>
            <w:tcBorders>
              <w:top w:val="single" w:sz="6" w:space="0" w:color="000000"/>
              <w:left w:val="single" w:sz="6" w:space="0" w:color="000000"/>
              <w:bottom w:val="single" w:sz="6" w:space="0" w:color="000000"/>
              <w:right w:val="single" w:sz="6" w:space="0" w:color="000000"/>
            </w:tcBorders>
          </w:tcPr>
          <w:p w14:paraId="6EC26219" w14:textId="77777777" w:rsidR="006E180E" w:rsidRDefault="00036223">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Плановое значение показателя </w:t>
            </w:r>
          </w:p>
        </w:tc>
        <w:tc>
          <w:tcPr>
            <w:tcW w:w="0" w:type="auto"/>
            <w:vMerge w:val="restart"/>
            <w:tcBorders>
              <w:top w:val="single" w:sz="6" w:space="0" w:color="000000"/>
              <w:left w:val="single" w:sz="6" w:space="0" w:color="000000"/>
              <w:bottom w:val="single" w:sz="6" w:space="0" w:color="000000"/>
              <w:right w:val="single" w:sz="6" w:space="0" w:color="000000"/>
            </w:tcBorders>
          </w:tcPr>
          <w:p w14:paraId="323A5384" w14:textId="77777777" w:rsidR="006E180E" w:rsidRDefault="00036223">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Достигнутое значение показателя по состоянию на отчетную дату </w:t>
            </w:r>
          </w:p>
        </w:tc>
        <w:tc>
          <w:tcPr>
            <w:tcW w:w="0" w:type="auto"/>
            <w:vMerge w:val="restart"/>
            <w:tcBorders>
              <w:top w:val="single" w:sz="6" w:space="0" w:color="000000"/>
              <w:left w:val="single" w:sz="6" w:space="0" w:color="000000"/>
              <w:bottom w:val="single" w:sz="6" w:space="0" w:color="000000"/>
              <w:right w:val="single" w:sz="6" w:space="0" w:color="000000"/>
            </w:tcBorders>
          </w:tcPr>
          <w:p w14:paraId="02A2C14E" w14:textId="77777777" w:rsidR="006E180E" w:rsidRDefault="00036223">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Процент выполнения плана </w:t>
            </w:r>
          </w:p>
        </w:tc>
        <w:tc>
          <w:tcPr>
            <w:tcW w:w="0" w:type="auto"/>
            <w:vMerge w:val="restart"/>
            <w:tcBorders>
              <w:top w:val="single" w:sz="6" w:space="0" w:color="000000"/>
              <w:left w:val="single" w:sz="6" w:space="0" w:color="000000"/>
              <w:bottom w:val="single" w:sz="6" w:space="0" w:color="000000"/>
              <w:right w:val="single" w:sz="6" w:space="0" w:color="000000"/>
            </w:tcBorders>
          </w:tcPr>
          <w:p w14:paraId="38DE725A" w14:textId="77777777" w:rsidR="006E180E" w:rsidRDefault="00036223">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Причина отклонения </w:t>
            </w:r>
          </w:p>
        </w:tc>
      </w:tr>
      <w:tr w:rsidR="006E180E" w14:paraId="395D09E6" w14:textId="77777777">
        <w:tc>
          <w:tcPr>
            <w:tcW w:w="0" w:type="auto"/>
            <w:vMerge/>
            <w:tcBorders>
              <w:top w:val="single" w:sz="6" w:space="0" w:color="000000"/>
              <w:left w:val="single" w:sz="6" w:space="0" w:color="000000"/>
              <w:bottom w:val="single" w:sz="6" w:space="0" w:color="000000"/>
              <w:right w:val="single" w:sz="6" w:space="0" w:color="000000"/>
            </w:tcBorders>
            <w:vAlign w:val="center"/>
          </w:tcPr>
          <w:p w14:paraId="49BB824B" w14:textId="77777777" w:rsidR="006E180E" w:rsidRDefault="006E180E">
            <w:pPr>
              <w:spacing w:after="0" w:line="240" w:lineRule="auto"/>
              <w:rPr>
                <w:rFonts w:ascii="Times New Roman" w:eastAsia="Times New Roman" w:hAnsi="Times New Roman" w:cs="Times New Roman"/>
                <w:sz w:val="19"/>
                <w:szCs w:val="19"/>
              </w:rPr>
            </w:pPr>
          </w:p>
        </w:tc>
        <w:tc>
          <w:tcPr>
            <w:tcW w:w="0" w:type="auto"/>
            <w:tcBorders>
              <w:top w:val="single" w:sz="6" w:space="0" w:color="000000"/>
              <w:left w:val="single" w:sz="6" w:space="0" w:color="000000"/>
              <w:bottom w:val="single" w:sz="6" w:space="0" w:color="000000"/>
              <w:right w:val="single" w:sz="6" w:space="0" w:color="000000"/>
            </w:tcBorders>
          </w:tcPr>
          <w:p w14:paraId="398240D4" w14:textId="77777777" w:rsidR="006E180E" w:rsidRDefault="00036223">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наименование </w:t>
            </w:r>
          </w:p>
        </w:tc>
        <w:tc>
          <w:tcPr>
            <w:tcW w:w="0" w:type="auto"/>
            <w:tcBorders>
              <w:top w:val="single" w:sz="6" w:space="0" w:color="000000"/>
              <w:left w:val="single" w:sz="6" w:space="0" w:color="000000"/>
              <w:bottom w:val="single" w:sz="6" w:space="0" w:color="000000"/>
              <w:right w:val="single" w:sz="6" w:space="0" w:color="000000"/>
            </w:tcBorders>
          </w:tcPr>
          <w:p w14:paraId="54FDC6BA" w14:textId="77777777" w:rsidR="006E180E" w:rsidRDefault="00036223">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код по </w:t>
            </w:r>
            <w:hyperlink r:id="rId12" w:history="1">
              <w:r>
                <w:rPr>
                  <w:rFonts w:ascii="Times New Roman" w:eastAsia="Times New Roman" w:hAnsi="Times New Roman" w:cs="Times New Roman"/>
                  <w:color w:val="0000FF"/>
                  <w:sz w:val="19"/>
                  <w:szCs w:val="19"/>
                  <w:u w:val="single"/>
                </w:rPr>
                <w:t>ОКЕИ</w:t>
              </w:r>
            </w:hyperlink>
            <w:r>
              <w:rPr>
                <w:rFonts w:ascii="Times New Roman" w:eastAsia="Times New Roman" w:hAnsi="Times New Roman" w:cs="Times New Roman"/>
                <w:sz w:val="19"/>
                <w:szCs w:val="19"/>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tcPr>
          <w:p w14:paraId="26BDB2E0" w14:textId="77777777" w:rsidR="006E180E" w:rsidRDefault="006E180E">
            <w:pPr>
              <w:spacing w:after="0" w:line="240" w:lineRule="auto"/>
              <w:rPr>
                <w:rFonts w:ascii="Times New Roman" w:eastAsia="Times New Roman" w:hAnsi="Times New Roman" w:cs="Times New Roman"/>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56840507" w14:textId="77777777" w:rsidR="006E180E" w:rsidRDefault="006E180E">
            <w:pPr>
              <w:spacing w:after="0" w:line="240" w:lineRule="auto"/>
              <w:rPr>
                <w:rFonts w:ascii="Times New Roman" w:eastAsia="Times New Roman" w:hAnsi="Times New Roman" w:cs="Times New Roman"/>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21C1CC97" w14:textId="77777777" w:rsidR="006E180E" w:rsidRDefault="006E180E">
            <w:pPr>
              <w:spacing w:after="0" w:line="240" w:lineRule="auto"/>
              <w:rPr>
                <w:rFonts w:ascii="Times New Roman" w:eastAsia="Times New Roman" w:hAnsi="Times New Roman" w:cs="Times New Roman"/>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22D277AD" w14:textId="77777777" w:rsidR="006E180E" w:rsidRDefault="006E180E">
            <w:pPr>
              <w:spacing w:after="0" w:line="240" w:lineRule="auto"/>
              <w:rPr>
                <w:rFonts w:ascii="Times New Roman" w:eastAsia="Times New Roman" w:hAnsi="Times New Roman" w:cs="Times New Roman"/>
                <w:sz w:val="19"/>
                <w:szCs w:val="19"/>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7F45F1E0" w14:textId="77777777" w:rsidR="006E180E" w:rsidRDefault="006E180E">
            <w:pPr>
              <w:spacing w:after="0" w:line="240" w:lineRule="auto"/>
              <w:rPr>
                <w:rFonts w:ascii="Times New Roman" w:eastAsia="Times New Roman" w:hAnsi="Times New Roman" w:cs="Times New Roman"/>
                <w:sz w:val="19"/>
                <w:szCs w:val="19"/>
              </w:rPr>
            </w:pPr>
          </w:p>
        </w:tc>
      </w:tr>
      <w:tr w:rsidR="006E180E" w14:paraId="65E4D86E" w14:textId="77777777">
        <w:tc>
          <w:tcPr>
            <w:tcW w:w="0" w:type="auto"/>
            <w:tcBorders>
              <w:top w:val="single" w:sz="6" w:space="0" w:color="000000"/>
              <w:left w:val="single" w:sz="6" w:space="0" w:color="000000"/>
              <w:bottom w:val="single" w:sz="6" w:space="0" w:color="000000"/>
              <w:right w:val="single" w:sz="6" w:space="0" w:color="000000"/>
            </w:tcBorders>
          </w:tcPr>
          <w:p w14:paraId="41518935" w14:textId="77777777" w:rsidR="006E180E" w:rsidRDefault="00036223">
            <w:pPr>
              <w:spacing w:after="0" w:line="240" w:lineRule="auto"/>
              <w:jc w:val="center"/>
              <w:rPr>
                <w:rFonts w:ascii="Times New Roman" w:eastAsia="Times New Roman" w:hAnsi="Times New Roman" w:cs="Times New Roman"/>
                <w:sz w:val="19"/>
                <w:szCs w:val="19"/>
              </w:rPr>
            </w:pPr>
            <w:bookmarkStart w:id="1" w:name="p66"/>
            <w:bookmarkEnd w:id="1"/>
            <w:r>
              <w:rPr>
                <w:rFonts w:ascii="Times New Roman" w:eastAsia="Times New Roman" w:hAnsi="Times New Roman" w:cs="Times New Roman"/>
                <w:sz w:val="19"/>
                <w:szCs w:val="19"/>
              </w:rPr>
              <w:t xml:space="preserve">1 </w:t>
            </w:r>
          </w:p>
        </w:tc>
        <w:tc>
          <w:tcPr>
            <w:tcW w:w="0" w:type="auto"/>
            <w:tcBorders>
              <w:top w:val="single" w:sz="6" w:space="0" w:color="000000"/>
              <w:left w:val="single" w:sz="6" w:space="0" w:color="000000"/>
              <w:bottom w:val="single" w:sz="6" w:space="0" w:color="000000"/>
              <w:right w:val="single" w:sz="6" w:space="0" w:color="000000"/>
            </w:tcBorders>
          </w:tcPr>
          <w:p w14:paraId="7009891F" w14:textId="77777777" w:rsidR="006E180E" w:rsidRDefault="00036223">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2 </w:t>
            </w:r>
          </w:p>
        </w:tc>
        <w:tc>
          <w:tcPr>
            <w:tcW w:w="0" w:type="auto"/>
            <w:tcBorders>
              <w:top w:val="single" w:sz="6" w:space="0" w:color="000000"/>
              <w:left w:val="single" w:sz="6" w:space="0" w:color="000000"/>
              <w:bottom w:val="single" w:sz="6" w:space="0" w:color="000000"/>
              <w:right w:val="single" w:sz="6" w:space="0" w:color="000000"/>
            </w:tcBorders>
          </w:tcPr>
          <w:p w14:paraId="38DE666B" w14:textId="77777777" w:rsidR="006E180E" w:rsidRDefault="00036223">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3 </w:t>
            </w:r>
          </w:p>
        </w:tc>
        <w:tc>
          <w:tcPr>
            <w:tcW w:w="0" w:type="auto"/>
            <w:tcBorders>
              <w:top w:val="single" w:sz="6" w:space="0" w:color="000000"/>
              <w:left w:val="single" w:sz="6" w:space="0" w:color="000000"/>
              <w:bottom w:val="single" w:sz="6" w:space="0" w:color="000000"/>
              <w:right w:val="single" w:sz="6" w:space="0" w:color="000000"/>
            </w:tcBorders>
          </w:tcPr>
          <w:p w14:paraId="470BEFF6" w14:textId="77777777" w:rsidR="006E180E" w:rsidRDefault="00036223">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4 </w:t>
            </w:r>
          </w:p>
        </w:tc>
        <w:tc>
          <w:tcPr>
            <w:tcW w:w="0" w:type="auto"/>
            <w:tcBorders>
              <w:top w:val="single" w:sz="6" w:space="0" w:color="000000"/>
              <w:left w:val="single" w:sz="6" w:space="0" w:color="000000"/>
              <w:bottom w:val="single" w:sz="6" w:space="0" w:color="000000"/>
              <w:right w:val="single" w:sz="6" w:space="0" w:color="000000"/>
            </w:tcBorders>
          </w:tcPr>
          <w:p w14:paraId="30018915" w14:textId="77777777" w:rsidR="006E180E" w:rsidRDefault="00036223">
            <w:pPr>
              <w:spacing w:after="0" w:line="240" w:lineRule="auto"/>
              <w:jc w:val="center"/>
              <w:rPr>
                <w:rFonts w:ascii="Times New Roman" w:eastAsia="Times New Roman" w:hAnsi="Times New Roman" w:cs="Times New Roman"/>
                <w:sz w:val="19"/>
                <w:szCs w:val="19"/>
              </w:rPr>
            </w:pPr>
            <w:bookmarkStart w:id="2" w:name="p70"/>
            <w:bookmarkEnd w:id="2"/>
            <w:r>
              <w:rPr>
                <w:rFonts w:ascii="Times New Roman" w:eastAsia="Times New Roman" w:hAnsi="Times New Roman" w:cs="Times New Roman"/>
                <w:sz w:val="19"/>
                <w:szCs w:val="19"/>
              </w:rPr>
              <w:t xml:space="preserve">5 </w:t>
            </w:r>
          </w:p>
        </w:tc>
        <w:tc>
          <w:tcPr>
            <w:tcW w:w="0" w:type="auto"/>
            <w:tcBorders>
              <w:top w:val="single" w:sz="6" w:space="0" w:color="000000"/>
              <w:left w:val="single" w:sz="6" w:space="0" w:color="000000"/>
              <w:bottom w:val="single" w:sz="6" w:space="0" w:color="000000"/>
              <w:right w:val="single" w:sz="6" w:space="0" w:color="000000"/>
            </w:tcBorders>
          </w:tcPr>
          <w:p w14:paraId="45F4C6DE" w14:textId="77777777" w:rsidR="006E180E" w:rsidRDefault="00036223">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6 </w:t>
            </w:r>
          </w:p>
        </w:tc>
        <w:tc>
          <w:tcPr>
            <w:tcW w:w="0" w:type="auto"/>
            <w:tcBorders>
              <w:top w:val="single" w:sz="6" w:space="0" w:color="000000"/>
              <w:left w:val="single" w:sz="6" w:space="0" w:color="000000"/>
              <w:bottom w:val="single" w:sz="6" w:space="0" w:color="000000"/>
              <w:right w:val="single" w:sz="6" w:space="0" w:color="000000"/>
            </w:tcBorders>
          </w:tcPr>
          <w:p w14:paraId="5A7DFD20" w14:textId="77777777" w:rsidR="006E180E" w:rsidRDefault="00036223">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7 </w:t>
            </w:r>
          </w:p>
        </w:tc>
        <w:tc>
          <w:tcPr>
            <w:tcW w:w="0" w:type="auto"/>
            <w:tcBorders>
              <w:top w:val="single" w:sz="6" w:space="0" w:color="000000"/>
              <w:left w:val="single" w:sz="6" w:space="0" w:color="000000"/>
              <w:bottom w:val="single" w:sz="6" w:space="0" w:color="000000"/>
              <w:right w:val="single" w:sz="6" w:space="0" w:color="000000"/>
            </w:tcBorders>
          </w:tcPr>
          <w:p w14:paraId="2E64A398" w14:textId="77777777" w:rsidR="006E180E" w:rsidRDefault="00036223">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8 </w:t>
            </w:r>
          </w:p>
        </w:tc>
      </w:tr>
      <w:tr w:rsidR="006E180E" w14:paraId="7FA824DA" w14:textId="77777777">
        <w:tc>
          <w:tcPr>
            <w:tcW w:w="0" w:type="auto"/>
            <w:tcBorders>
              <w:top w:val="single" w:sz="6" w:space="0" w:color="000000"/>
              <w:left w:val="single" w:sz="6" w:space="0" w:color="000000"/>
              <w:bottom w:val="single" w:sz="6" w:space="0" w:color="000000"/>
              <w:right w:val="single" w:sz="6" w:space="0" w:color="000000"/>
            </w:tcBorders>
          </w:tcPr>
          <w:p w14:paraId="174FE87A"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tcPr>
          <w:p w14:paraId="6F96551A"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tcPr>
          <w:p w14:paraId="754BBCE7"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tcPr>
          <w:p w14:paraId="759AF0DC" w14:textId="77777777" w:rsidR="006E180E" w:rsidRDefault="00036223">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0100 </w:t>
            </w:r>
          </w:p>
        </w:tc>
        <w:tc>
          <w:tcPr>
            <w:tcW w:w="0" w:type="auto"/>
            <w:tcBorders>
              <w:top w:val="single" w:sz="6" w:space="0" w:color="000000"/>
              <w:left w:val="single" w:sz="6" w:space="0" w:color="000000"/>
              <w:bottom w:val="single" w:sz="6" w:space="0" w:color="000000"/>
              <w:right w:val="single" w:sz="6" w:space="0" w:color="000000"/>
            </w:tcBorders>
          </w:tcPr>
          <w:p w14:paraId="54172D5E"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tcPr>
          <w:p w14:paraId="18345C52"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tcPr>
          <w:p w14:paraId="2BC68238"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tcPr>
          <w:p w14:paraId="797E5C4E"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r>
      <w:tr w:rsidR="006E180E" w14:paraId="01CA0FA7" w14:textId="77777777">
        <w:tc>
          <w:tcPr>
            <w:tcW w:w="0" w:type="auto"/>
            <w:tcBorders>
              <w:top w:val="single" w:sz="6" w:space="0" w:color="000000"/>
              <w:left w:val="single" w:sz="6" w:space="0" w:color="000000"/>
              <w:bottom w:val="single" w:sz="6" w:space="0" w:color="000000"/>
              <w:right w:val="single" w:sz="6" w:space="0" w:color="000000"/>
            </w:tcBorders>
          </w:tcPr>
          <w:p w14:paraId="709ABD99"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tcPr>
          <w:p w14:paraId="7B6880E7"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tcPr>
          <w:p w14:paraId="73261487"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tcPr>
          <w:p w14:paraId="16EE6D91" w14:textId="77777777" w:rsidR="006E180E" w:rsidRDefault="00036223">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0200 </w:t>
            </w:r>
          </w:p>
        </w:tc>
        <w:tc>
          <w:tcPr>
            <w:tcW w:w="0" w:type="auto"/>
            <w:tcBorders>
              <w:top w:val="single" w:sz="6" w:space="0" w:color="000000"/>
              <w:left w:val="single" w:sz="6" w:space="0" w:color="000000"/>
              <w:bottom w:val="single" w:sz="6" w:space="0" w:color="000000"/>
              <w:right w:val="single" w:sz="6" w:space="0" w:color="000000"/>
            </w:tcBorders>
          </w:tcPr>
          <w:p w14:paraId="53EE0427"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tcPr>
          <w:p w14:paraId="6D223A03"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tcPr>
          <w:p w14:paraId="551869DE"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tcPr>
          <w:p w14:paraId="24A24F54"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r>
      <w:tr w:rsidR="006E180E" w14:paraId="10554856" w14:textId="77777777">
        <w:tc>
          <w:tcPr>
            <w:tcW w:w="0" w:type="auto"/>
            <w:tcBorders>
              <w:top w:val="single" w:sz="6" w:space="0" w:color="000000"/>
              <w:left w:val="single" w:sz="6" w:space="0" w:color="000000"/>
              <w:bottom w:val="single" w:sz="6" w:space="0" w:color="000000"/>
              <w:right w:val="single" w:sz="6" w:space="0" w:color="000000"/>
            </w:tcBorders>
          </w:tcPr>
          <w:p w14:paraId="3FC72DBE"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tcPr>
          <w:p w14:paraId="5732B514"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tcPr>
          <w:p w14:paraId="4F59B60D"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tcPr>
          <w:p w14:paraId="3FA9FF3E"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tcPr>
          <w:p w14:paraId="77B1C44A"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tcPr>
          <w:p w14:paraId="79C431C2"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tcPr>
          <w:p w14:paraId="76B5C873"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tcPr>
          <w:p w14:paraId="36D7D00D"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r>
    </w:tbl>
    <w:p w14:paraId="32C4B4E7" w14:textId="77777777" w:rsidR="006E180E" w:rsidRDefault="00036223">
      <w:pPr>
        <w:spacing w:after="0" w:line="288"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W w:w="9060" w:type="dxa"/>
        <w:tblInd w:w="15" w:type="dxa"/>
        <w:tblCellMar>
          <w:left w:w="0" w:type="dxa"/>
          <w:right w:w="0" w:type="dxa"/>
        </w:tblCellMar>
        <w:tblLook w:val="04A0" w:firstRow="1" w:lastRow="0" w:firstColumn="1" w:lastColumn="0" w:noHBand="0" w:noVBand="1"/>
      </w:tblPr>
      <w:tblGrid>
        <w:gridCol w:w="4153"/>
        <w:gridCol w:w="49"/>
        <w:gridCol w:w="1009"/>
        <w:gridCol w:w="49"/>
        <w:gridCol w:w="1775"/>
        <w:gridCol w:w="49"/>
        <w:gridCol w:w="1976"/>
      </w:tblGrid>
      <w:tr w:rsidR="006E180E" w14:paraId="7B205EA0" w14:textId="77777777">
        <w:tc>
          <w:tcPr>
            <w:tcW w:w="0" w:type="auto"/>
            <w:vAlign w:val="center"/>
          </w:tcPr>
          <w:p w14:paraId="3F5CDB75"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Руководитель (уполномоченное лицо) Получателя </w:t>
            </w:r>
          </w:p>
        </w:tc>
        <w:tc>
          <w:tcPr>
            <w:tcW w:w="0" w:type="auto"/>
          </w:tcPr>
          <w:p w14:paraId="685BF3AA"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bottom w:val="single" w:sz="6" w:space="0" w:color="000000"/>
            </w:tcBorders>
          </w:tcPr>
          <w:p w14:paraId="2A9FAAA2"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Pr>
          <w:p w14:paraId="4A61D594"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bottom w:val="single" w:sz="6" w:space="0" w:color="000000"/>
            </w:tcBorders>
          </w:tcPr>
          <w:p w14:paraId="264B689B"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Pr>
          <w:p w14:paraId="35F8D3FB"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bottom w:val="single" w:sz="6" w:space="0" w:color="000000"/>
            </w:tcBorders>
          </w:tcPr>
          <w:p w14:paraId="25E91D93"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r>
      <w:tr w:rsidR="006E180E" w14:paraId="637582E8" w14:textId="77777777">
        <w:tc>
          <w:tcPr>
            <w:tcW w:w="0" w:type="auto"/>
          </w:tcPr>
          <w:p w14:paraId="23DB123E"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Pr>
          <w:p w14:paraId="2657A094"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top w:val="single" w:sz="6" w:space="0" w:color="000000"/>
            </w:tcBorders>
          </w:tcPr>
          <w:p w14:paraId="0AB80F42" w14:textId="77777777" w:rsidR="006E180E" w:rsidRDefault="00036223">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(должность) </w:t>
            </w:r>
          </w:p>
        </w:tc>
        <w:tc>
          <w:tcPr>
            <w:tcW w:w="0" w:type="auto"/>
          </w:tcPr>
          <w:p w14:paraId="522E0103"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top w:val="single" w:sz="6" w:space="0" w:color="000000"/>
            </w:tcBorders>
          </w:tcPr>
          <w:p w14:paraId="49E9A61B" w14:textId="77777777" w:rsidR="006E180E" w:rsidRDefault="00036223">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(подпись) </w:t>
            </w:r>
          </w:p>
        </w:tc>
        <w:tc>
          <w:tcPr>
            <w:tcW w:w="0" w:type="auto"/>
          </w:tcPr>
          <w:p w14:paraId="239647BB"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top w:val="single" w:sz="6" w:space="0" w:color="000000"/>
            </w:tcBorders>
          </w:tcPr>
          <w:p w14:paraId="574A9651" w14:textId="77777777" w:rsidR="006E180E" w:rsidRDefault="00036223">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(расшифровка подписи) </w:t>
            </w:r>
          </w:p>
        </w:tc>
      </w:tr>
      <w:tr w:rsidR="006E180E" w14:paraId="66963991" w14:textId="77777777">
        <w:tc>
          <w:tcPr>
            <w:tcW w:w="0" w:type="auto"/>
            <w:vAlign w:val="center"/>
          </w:tcPr>
          <w:p w14:paraId="2E2BE42F"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Исполнитель </w:t>
            </w:r>
          </w:p>
        </w:tc>
        <w:tc>
          <w:tcPr>
            <w:tcW w:w="0" w:type="auto"/>
          </w:tcPr>
          <w:p w14:paraId="64DDBA1C"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bottom w:val="single" w:sz="6" w:space="0" w:color="000000"/>
            </w:tcBorders>
          </w:tcPr>
          <w:p w14:paraId="2939B89D"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Pr>
          <w:p w14:paraId="266C1CDA"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bottom w:val="single" w:sz="6" w:space="0" w:color="000000"/>
            </w:tcBorders>
          </w:tcPr>
          <w:p w14:paraId="1C9BAB6B"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Pr>
          <w:p w14:paraId="1B0BE1A5"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bottom w:val="single" w:sz="6" w:space="0" w:color="000000"/>
            </w:tcBorders>
          </w:tcPr>
          <w:p w14:paraId="31DC2C24"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r>
      <w:tr w:rsidR="006E180E" w14:paraId="6E66F201" w14:textId="77777777">
        <w:tc>
          <w:tcPr>
            <w:tcW w:w="0" w:type="auto"/>
          </w:tcPr>
          <w:p w14:paraId="2C2B5D5F"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Pr>
          <w:p w14:paraId="16A9DC5B"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top w:val="single" w:sz="6" w:space="0" w:color="000000"/>
            </w:tcBorders>
          </w:tcPr>
          <w:p w14:paraId="0D77568B" w14:textId="77777777" w:rsidR="006E180E" w:rsidRDefault="00036223">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(должность) </w:t>
            </w:r>
          </w:p>
        </w:tc>
        <w:tc>
          <w:tcPr>
            <w:tcW w:w="0" w:type="auto"/>
          </w:tcPr>
          <w:p w14:paraId="363FD0EA"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top w:val="single" w:sz="6" w:space="0" w:color="000000"/>
            </w:tcBorders>
          </w:tcPr>
          <w:p w14:paraId="493E603F" w14:textId="77777777" w:rsidR="006E180E" w:rsidRDefault="00036223">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(фамилия, инициалы) </w:t>
            </w:r>
          </w:p>
        </w:tc>
        <w:tc>
          <w:tcPr>
            <w:tcW w:w="0" w:type="auto"/>
          </w:tcPr>
          <w:p w14:paraId="78FF3669"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Borders>
              <w:top w:val="single" w:sz="6" w:space="0" w:color="000000"/>
            </w:tcBorders>
          </w:tcPr>
          <w:p w14:paraId="71D75F11" w14:textId="77777777" w:rsidR="006E180E" w:rsidRDefault="00036223">
            <w:pPr>
              <w:spacing w:after="0" w:line="240" w:lineRule="auto"/>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(телефон) </w:t>
            </w:r>
          </w:p>
        </w:tc>
      </w:tr>
      <w:tr w:rsidR="006E180E" w14:paraId="29D917AA" w14:textId="77777777">
        <w:tc>
          <w:tcPr>
            <w:tcW w:w="0" w:type="auto"/>
          </w:tcPr>
          <w:p w14:paraId="7E5F00AD"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"__" _________ 20__ г. </w:t>
            </w:r>
          </w:p>
        </w:tc>
        <w:tc>
          <w:tcPr>
            <w:tcW w:w="0" w:type="auto"/>
          </w:tcPr>
          <w:p w14:paraId="1DA9F7D8"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Pr>
          <w:p w14:paraId="1C95CAD9"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Pr>
          <w:p w14:paraId="3993B535"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Pr>
          <w:p w14:paraId="729B8BF1"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Pr>
          <w:p w14:paraId="545486A6"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c>
          <w:tcPr>
            <w:tcW w:w="0" w:type="auto"/>
          </w:tcPr>
          <w:p w14:paraId="49BE6FF0" w14:textId="77777777" w:rsidR="006E180E" w:rsidRDefault="00036223">
            <w:pPr>
              <w:spacing w:after="0" w:line="288" w:lineRule="atLeast"/>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r>
    </w:tbl>
    <w:p w14:paraId="086DA78F" w14:textId="77777777" w:rsidR="006E180E" w:rsidRDefault="00036223">
      <w:pPr>
        <w:spacing w:after="0" w:line="288"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1C1C168" w14:textId="77777777" w:rsidR="006E180E" w:rsidRDefault="006E180E">
      <w:pPr>
        <w:shd w:val="clear" w:color="auto" w:fill="FFFFFF"/>
        <w:spacing w:after="0" w:line="240" w:lineRule="auto"/>
        <w:jc w:val="center"/>
        <w:rPr>
          <w:sz w:val="19"/>
          <w:szCs w:val="19"/>
        </w:rPr>
      </w:pPr>
      <w:bookmarkStart w:id="3" w:name="p140"/>
      <w:bookmarkEnd w:id="3"/>
    </w:p>
    <w:sectPr w:rsidR="006E180E">
      <w:pgSz w:w="11906" w:h="16838"/>
      <w:pgMar w:top="1134" w:right="850"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D7ADD5" w14:textId="77777777" w:rsidR="0019194C" w:rsidRDefault="0019194C">
      <w:pPr>
        <w:spacing w:line="240" w:lineRule="auto"/>
      </w:pPr>
      <w:r>
        <w:separator/>
      </w:r>
    </w:p>
  </w:endnote>
  <w:endnote w:type="continuationSeparator" w:id="0">
    <w:p w14:paraId="78ACB2C6" w14:textId="77777777" w:rsidR="0019194C" w:rsidRDefault="001919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BAE3E4" w14:textId="77777777" w:rsidR="0019194C" w:rsidRDefault="0019194C">
      <w:pPr>
        <w:spacing w:after="0"/>
      </w:pPr>
      <w:r>
        <w:separator/>
      </w:r>
    </w:p>
  </w:footnote>
  <w:footnote w:type="continuationSeparator" w:id="0">
    <w:p w14:paraId="6B0656B4" w14:textId="77777777" w:rsidR="0019194C" w:rsidRDefault="0019194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434332"/>
      <w:docPartObj>
        <w:docPartGallery w:val="Page Numbers (Top of Page)"/>
        <w:docPartUnique/>
      </w:docPartObj>
    </w:sdtPr>
    <w:sdtEndPr/>
    <w:sdtContent>
      <w:p w14:paraId="0801106D" w14:textId="77777777" w:rsidR="001C00A3" w:rsidRDefault="001C00A3">
        <w:pPr>
          <w:pStyle w:val="ab"/>
          <w:jc w:val="center"/>
        </w:pPr>
        <w:r>
          <w:fldChar w:fldCharType="begin"/>
        </w:r>
        <w:r>
          <w:instrText>PAGE   \* MERGEFORMAT</w:instrText>
        </w:r>
        <w:r>
          <w:fldChar w:fldCharType="separate"/>
        </w:r>
        <w:r w:rsidR="00791F52">
          <w:rPr>
            <w:noProof/>
          </w:rPr>
          <w:t>36</w:t>
        </w:r>
        <w:r>
          <w:fldChar w:fldCharType="end"/>
        </w:r>
      </w:p>
    </w:sdtContent>
  </w:sdt>
  <w:p w14:paraId="2BDFD448" w14:textId="77777777" w:rsidR="001C00A3" w:rsidRDefault="001C00A3">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1C1E8E"/>
    <w:multiLevelType w:val="multilevel"/>
    <w:tmpl w:val="691C1E8E"/>
    <w:lvl w:ilvl="0">
      <w:start w:val="1"/>
      <w:numFmt w:val="decimal"/>
      <w:lvlText w:val="%1."/>
      <w:lvlJc w:val="left"/>
      <w:pPr>
        <w:ind w:left="480" w:hanging="48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410" w:hanging="720"/>
      </w:pPr>
      <w:rPr>
        <w:rFonts w:hint="default"/>
      </w:rPr>
    </w:lvl>
    <w:lvl w:ilvl="3">
      <w:start w:val="1"/>
      <w:numFmt w:val="decimal"/>
      <w:lvlText w:val="%1.%2.%3.%4."/>
      <w:lvlJc w:val="left"/>
      <w:pPr>
        <w:ind w:left="2115" w:hanging="108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3165" w:hanging="1440"/>
      </w:pPr>
      <w:rPr>
        <w:rFonts w:hint="default"/>
      </w:rPr>
    </w:lvl>
    <w:lvl w:ilvl="6">
      <w:start w:val="1"/>
      <w:numFmt w:val="decimal"/>
      <w:lvlText w:val="%1.%2.%3.%4.%5.%6.%7."/>
      <w:lvlJc w:val="left"/>
      <w:pPr>
        <w:ind w:left="3870" w:hanging="1800"/>
      </w:pPr>
      <w:rPr>
        <w:rFonts w:hint="default"/>
      </w:rPr>
    </w:lvl>
    <w:lvl w:ilvl="7">
      <w:start w:val="1"/>
      <w:numFmt w:val="decimal"/>
      <w:lvlText w:val="%1.%2.%3.%4.%5.%6.%7.%8."/>
      <w:lvlJc w:val="left"/>
      <w:pPr>
        <w:ind w:left="4215" w:hanging="1800"/>
      </w:pPr>
      <w:rPr>
        <w:rFonts w:hint="default"/>
      </w:rPr>
    </w:lvl>
    <w:lvl w:ilvl="8">
      <w:start w:val="1"/>
      <w:numFmt w:val="decimal"/>
      <w:lvlText w:val="%1.%2.%3.%4.%5.%6.%7.%8.%9."/>
      <w:lvlJc w:val="left"/>
      <w:pPr>
        <w:ind w:left="49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675"/>
    <w:rsid w:val="00000002"/>
    <w:rsid w:val="000129F8"/>
    <w:rsid w:val="000344A2"/>
    <w:rsid w:val="00036223"/>
    <w:rsid w:val="000568FB"/>
    <w:rsid w:val="00080DC1"/>
    <w:rsid w:val="00084038"/>
    <w:rsid w:val="00097886"/>
    <w:rsid w:val="000A1675"/>
    <w:rsid w:val="000A5C52"/>
    <w:rsid w:val="000B0622"/>
    <w:rsid w:val="000B7071"/>
    <w:rsid w:val="000C2FFE"/>
    <w:rsid w:val="000D2DDC"/>
    <w:rsid w:val="000E6EAB"/>
    <w:rsid w:val="000F325E"/>
    <w:rsid w:val="000F6F00"/>
    <w:rsid w:val="000F77A6"/>
    <w:rsid w:val="001006FD"/>
    <w:rsid w:val="00114F84"/>
    <w:rsid w:val="00115C2F"/>
    <w:rsid w:val="0013222D"/>
    <w:rsid w:val="001911F4"/>
    <w:rsid w:val="0019194C"/>
    <w:rsid w:val="001A610C"/>
    <w:rsid w:val="001B2C8A"/>
    <w:rsid w:val="001C00A3"/>
    <w:rsid w:val="001D785A"/>
    <w:rsid w:val="001E1BFE"/>
    <w:rsid w:val="001E39EC"/>
    <w:rsid w:val="001E3E92"/>
    <w:rsid w:val="001E75A2"/>
    <w:rsid w:val="00205EC2"/>
    <w:rsid w:val="00211EAA"/>
    <w:rsid w:val="00242B65"/>
    <w:rsid w:val="002542CB"/>
    <w:rsid w:val="002565BF"/>
    <w:rsid w:val="00261DB9"/>
    <w:rsid w:val="00273815"/>
    <w:rsid w:val="00293A77"/>
    <w:rsid w:val="00296F63"/>
    <w:rsid w:val="002A1A52"/>
    <w:rsid w:val="002A72F7"/>
    <w:rsid w:val="002C0409"/>
    <w:rsid w:val="002E4052"/>
    <w:rsid w:val="002E62B1"/>
    <w:rsid w:val="003025F7"/>
    <w:rsid w:val="003115E9"/>
    <w:rsid w:val="00314D15"/>
    <w:rsid w:val="00321478"/>
    <w:rsid w:val="00330B73"/>
    <w:rsid w:val="00361FC3"/>
    <w:rsid w:val="00363D44"/>
    <w:rsid w:val="003942D7"/>
    <w:rsid w:val="003C0DC7"/>
    <w:rsid w:val="003D072F"/>
    <w:rsid w:val="003D2B36"/>
    <w:rsid w:val="003E5C49"/>
    <w:rsid w:val="003F75AE"/>
    <w:rsid w:val="0040061F"/>
    <w:rsid w:val="004078E1"/>
    <w:rsid w:val="004321C7"/>
    <w:rsid w:val="00472F78"/>
    <w:rsid w:val="00497C9C"/>
    <w:rsid w:val="004A289C"/>
    <w:rsid w:val="004A44F3"/>
    <w:rsid w:val="004B47CF"/>
    <w:rsid w:val="004C5E15"/>
    <w:rsid w:val="004F7301"/>
    <w:rsid w:val="005123AF"/>
    <w:rsid w:val="00514EE5"/>
    <w:rsid w:val="005237FD"/>
    <w:rsid w:val="0053252A"/>
    <w:rsid w:val="0054007B"/>
    <w:rsid w:val="00546143"/>
    <w:rsid w:val="005470B1"/>
    <w:rsid w:val="005503FF"/>
    <w:rsid w:val="00562CBB"/>
    <w:rsid w:val="00566EA9"/>
    <w:rsid w:val="005973F2"/>
    <w:rsid w:val="005B0FB3"/>
    <w:rsid w:val="005B4F83"/>
    <w:rsid w:val="005C44A7"/>
    <w:rsid w:val="005C7CC2"/>
    <w:rsid w:val="005E618F"/>
    <w:rsid w:val="005F1DE8"/>
    <w:rsid w:val="005F2E53"/>
    <w:rsid w:val="005F79FF"/>
    <w:rsid w:val="006151F2"/>
    <w:rsid w:val="00616CF0"/>
    <w:rsid w:val="00626B50"/>
    <w:rsid w:val="00663BB2"/>
    <w:rsid w:val="00666804"/>
    <w:rsid w:val="006A07AB"/>
    <w:rsid w:val="006A47F6"/>
    <w:rsid w:val="006B648F"/>
    <w:rsid w:val="006E180E"/>
    <w:rsid w:val="00710BC6"/>
    <w:rsid w:val="00721B56"/>
    <w:rsid w:val="00744589"/>
    <w:rsid w:val="00764247"/>
    <w:rsid w:val="0076613A"/>
    <w:rsid w:val="00773041"/>
    <w:rsid w:val="00777871"/>
    <w:rsid w:val="0078045A"/>
    <w:rsid w:val="00791F52"/>
    <w:rsid w:val="007957BE"/>
    <w:rsid w:val="007A152D"/>
    <w:rsid w:val="007B5F76"/>
    <w:rsid w:val="007B69E4"/>
    <w:rsid w:val="007C43E2"/>
    <w:rsid w:val="007E0784"/>
    <w:rsid w:val="00803AD4"/>
    <w:rsid w:val="00814D66"/>
    <w:rsid w:val="00817CDC"/>
    <w:rsid w:val="00830068"/>
    <w:rsid w:val="008558F3"/>
    <w:rsid w:val="00873738"/>
    <w:rsid w:val="008749AC"/>
    <w:rsid w:val="008802FD"/>
    <w:rsid w:val="00887982"/>
    <w:rsid w:val="008A67A6"/>
    <w:rsid w:val="008D3020"/>
    <w:rsid w:val="008F2A1A"/>
    <w:rsid w:val="008F3AD8"/>
    <w:rsid w:val="00931AEF"/>
    <w:rsid w:val="00933E75"/>
    <w:rsid w:val="00945A60"/>
    <w:rsid w:val="009701D7"/>
    <w:rsid w:val="009A24F6"/>
    <w:rsid w:val="009A2C79"/>
    <w:rsid w:val="009B4D74"/>
    <w:rsid w:val="009C372E"/>
    <w:rsid w:val="009E40D8"/>
    <w:rsid w:val="00A03445"/>
    <w:rsid w:val="00A54BC8"/>
    <w:rsid w:val="00A85CD7"/>
    <w:rsid w:val="00A90138"/>
    <w:rsid w:val="00AB5812"/>
    <w:rsid w:val="00AC5C81"/>
    <w:rsid w:val="00B01FEC"/>
    <w:rsid w:val="00B05024"/>
    <w:rsid w:val="00B06C0C"/>
    <w:rsid w:val="00B118D5"/>
    <w:rsid w:val="00B17C5F"/>
    <w:rsid w:val="00B22F27"/>
    <w:rsid w:val="00B34CCB"/>
    <w:rsid w:val="00B369B8"/>
    <w:rsid w:val="00B40F64"/>
    <w:rsid w:val="00B50DFD"/>
    <w:rsid w:val="00B7227E"/>
    <w:rsid w:val="00B74053"/>
    <w:rsid w:val="00B7618A"/>
    <w:rsid w:val="00B92BAE"/>
    <w:rsid w:val="00BB1B57"/>
    <w:rsid w:val="00BB63C4"/>
    <w:rsid w:val="00BC004D"/>
    <w:rsid w:val="00BD6222"/>
    <w:rsid w:val="00BE2CF2"/>
    <w:rsid w:val="00C00577"/>
    <w:rsid w:val="00C22DC4"/>
    <w:rsid w:val="00C27534"/>
    <w:rsid w:val="00C402D9"/>
    <w:rsid w:val="00C47798"/>
    <w:rsid w:val="00C50874"/>
    <w:rsid w:val="00C81EA9"/>
    <w:rsid w:val="00CA1C1B"/>
    <w:rsid w:val="00CB080B"/>
    <w:rsid w:val="00CB1FC6"/>
    <w:rsid w:val="00CC373A"/>
    <w:rsid w:val="00CD0AA5"/>
    <w:rsid w:val="00CD254F"/>
    <w:rsid w:val="00CD4199"/>
    <w:rsid w:val="00CE083C"/>
    <w:rsid w:val="00CF2791"/>
    <w:rsid w:val="00D12AAC"/>
    <w:rsid w:val="00D25653"/>
    <w:rsid w:val="00D25CCD"/>
    <w:rsid w:val="00D363FE"/>
    <w:rsid w:val="00D433DD"/>
    <w:rsid w:val="00D43C4C"/>
    <w:rsid w:val="00D45028"/>
    <w:rsid w:val="00D453CE"/>
    <w:rsid w:val="00D56973"/>
    <w:rsid w:val="00D7185A"/>
    <w:rsid w:val="00D71B09"/>
    <w:rsid w:val="00D85381"/>
    <w:rsid w:val="00D90DEF"/>
    <w:rsid w:val="00DA4ACA"/>
    <w:rsid w:val="00DA63AC"/>
    <w:rsid w:val="00DB0ABC"/>
    <w:rsid w:val="00DE6075"/>
    <w:rsid w:val="00DF6C07"/>
    <w:rsid w:val="00E0063C"/>
    <w:rsid w:val="00E16EF9"/>
    <w:rsid w:val="00E373EB"/>
    <w:rsid w:val="00E75C51"/>
    <w:rsid w:val="00E90C00"/>
    <w:rsid w:val="00EA47A1"/>
    <w:rsid w:val="00ED27A2"/>
    <w:rsid w:val="00EF0BF0"/>
    <w:rsid w:val="00F02DE5"/>
    <w:rsid w:val="00F123DC"/>
    <w:rsid w:val="00F35290"/>
    <w:rsid w:val="00F44957"/>
    <w:rsid w:val="00F47BE8"/>
    <w:rsid w:val="00F515E2"/>
    <w:rsid w:val="00FE1ED7"/>
    <w:rsid w:val="224F5BFB"/>
    <w:rsid w:val="5A3D284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5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Table Grid" w:semiHidden="0" w:uiPriority="59"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character" w:styleId="a4">
    <w:name w:val="Hyperlink"/>
    <w:basedOn w:val="a0"/>
    <w:uiPriority w:val="99"/>
    <w:semiHidden/>
    <w:unhideWhenUsed/>
    <w:rPr>
      <w:color w:val="0000FF"/>
      <w:u w:val="single"/>
    </w:rPr>
  </w:style>
  <w:style w:type="paragraph" w:styleId="a5">
    <w:name w:val="Balloon Text"/>
    <w:basedOn w:val="a"/>
    <w:link w:val="a6"/>
    <w:uiPriority w:val="99"/>
    <w:semiHidden/>
    <w:unhideWhenUsed/>
    <w:pPr>
      <w:spacing w:after="0" w:line="240" w:lineRule="auto"/>
    </w:pPr>
    <w:rPr>
      <w:rFonts w:ascii="Tahoma" w:hAnsi="Tahoma" w:cs="Tahoma"/>
      <w:sz w:val="16"/>
      <w:szCs w:val="16"/>
    </w:rPr>
  </w:style>
  <w:style w:type="paragraph" w:styleId="a7">
    <w:name w:val="annotation text"/>
    <w:basedOn w:val="a"/>
    <w:link w:val="a8"/>
    <w:uiPriority w:val="99"/>
    <w:semiHidden/>
    <w:unhideWhenUsed/>
    <w:pPr>
      <w:spacing w:line="240" w:lineRule="auto"/>
    </w:pPr>
    <w:rPr>
      <w:sz w:val="20"/>
      <w:szCs w:val="20"/>
    </w:rPr>
  </w:style>
  <w:style w:type="paragraph" w:styleId="a9">
    <w:name w:val="annotation subject"/>
    <w:basedOn w:val="a7"/>
    <w:next w:val="a7"/>
    <w:link w:val="aa"/>
    <w:uiPriority w:val="99"/>
    <w:semiHidden/>
    <w:unhideWhenUsed/>
    <w:rPr>
      <w:b/>
      <w:bCs/>
    </w:rPr>
  </w:style>
  <w:style w:type="paragraph" w:styleId="ab">
    <w:name w:val="header"/>
    <w:basedOn w:val="a"/>
    <w:link w:val="ac"/>
    <w:uiPriority w:val="99"/>
    <w:unhideWhenUsed/>
    <w:pPr>
      <w:tabs>
        <w:tab w:val="center" w:pos="4677"/>
        <w:tab w:val="right" w:pos="9355"/>
      </w:tabs>
      <w:spacing w:after="0" w:line="240" w:lineRule="auto"/>
    </w:pPr>
  </w:style>
  <w:style w:type="paragraph" w:styleId="ad">
    <w:name w:val="footer"/>
    <w:basedOn w:val="a"/>
    <w:link w:val="ae"/>
    <w:uiPriority w:val="99"/>
    <w:unhideWhenUsed/>
    <w:qFormat/>
    <w:pPr>
      <w:tabs>
        <w:tab w:val="center" w:pos="4677"/>
        <w:tab w:val="right" w:pos="9355"/>
      </w:tabs>
      <w:spacing w:after="0" w:line="240" w:lineRule="auto"/>
    </w:pPr>
  </w:style>
  <w:style w:type="paragraph" w:styleId="af">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af0">
    <w:name w:val="Table Grid"/>
    <w:basedOn w:val="a1"/>
    <w:uiPriority w:val="59"/>
    <w:qFormat/>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3-n5">
    <w:name w:val="w3-n5"/>
    <w:basedOn w:val="a"/>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3-n13">
    <w:name w:val="w3-n13"/>
    <w:basedOn w:val="a"/>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uiPriority w:val="99"/>
    <w:qFormat/>
    <w:pPr>
      <w:widowControl w:val="0"/>
      <w:autoSpaceDE w:val="0"/>
      <w:autoSpaceDN w:val="0"/>
      <w:adjustRightInd w:val="0"/>
    </w:pPr>
    <w:rPr>
      <w:rFonts w:ascii="Arial" w:eastAsia="Times New Roman" w:hAnsi="Arial" w:cs="Arial"/>
      <w:b/>
      <w:bCs/>
    </w:rPr>
  </w:style>
  <w:style w:type="character" w:customStyle="1" w:styleId="a6">
    <w:name w:val="Текст выноски Знак"/>
    <w:basedOn w:val="a0"/>
    <w:link w:val="a5"/>
    <w:uiPriority w:val="99"/>
    <w:semiHidden/>
    <w:qFormat/>
    <w:rPr>
      <w:rFonts w:ascii="Tahoma" w:hAnsi="Tahoma" w:cs="Tahoma"/>
      <w:sz w:val="16"/>
      <w:szCs w:val="16"/>
    </w:rPr>
  </w:style>
  <w:style w:type="character" w:customStyle="1" w:styleId="a8">
    <w:name w:val="Текст примечания Знак"/>
    <w:basedOn w:val="a0"/>
    <w:link w:val="a7"/>
    <w:uiPriority w:val="99"/>
    <w:semiHidden/>
    <w:qFormat/>
    <w:rPr>
      <w:sz w:val="20"/>
      <w:szCs w:val="20"/>
    </w:rPr>
  </w:style>
  <w:style w:type="character" w:customStyle="1" w:styleId="aa">
    <w:name w:val="Тема примечания Знак"/>
    <w:basedOn w:val="a8"/>
    <w:link w:val="a9"/>
    <w:uiPriority w:val="99"/>
    <w:semiHidden/>
    <w:qFormat/>
    <w:rPr>
      <w:b/>
      <w:bCs/>
      <w:sz w:val="20"/>
      <w:szCs w:val="20"/>
    </w:rPr>
  </w:style>
  <w:style w:type="character" w:customStyle="1" w:styleId="ac">
    <w:name w:val="Верхний колонтитул Знак"/>
    <w:basedOn w:val="a0"/>
    <w:link w:val="ab"/>
    <w:uiPriority w:val="99"/>
    <w:qFormat/>
  </w:style>
  <w:style w:type="character" w:customStyle="1" w:styleId="ae">
    <w:name w:val="Нижний колонтитул Знак"/>
    <w:basedOn w:val="a0"/>
    <w:link w:val="ad"/>
    <w:uiPriority w:val="99"/>
    <w:qFormat/>
  </w:style>
  <w:style w:type="paragraph" w:customStyle="1" w:styleId="1">
    <w:name w:val="Рецензия1"/>
    <w:hidden/>
    <w:uiPriority w:val="99"/>
    <w:semiHidden/>
    <w:qFormat/>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Table Grid" w:semiHidden="0" w:uiPriority="59"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character" w:styleId="a4">
    <w:name w:val="Hyperlink"/>
    <w:basedOn w:val="a0"/>
    <w:uiPriority w:val="99"/>
    <w:semiHidden/>
    <w:unhideWhenUsed/>
    <w:rPr>
      <w:color w:val="0000FF"/>
      <w:u w:val="single"/>
    </w:rPr>
  </w:style>
  <w:style w:type="paragraph" w:styleId="a5">
    <w:name w:val="Balloon Text"/>
    <w:basedOn w:val="a"/>
    <w:link w:val="a6"/>
    <w:uiPriority w:val="99"/>
    <w:semiHidden/>
    <w:unhideWhenUsed/>
    <w:pPr>
      <w:spacing w:after="0" w:line="240" w:lineRule="auto"/>
    </w:pPr>
    <w:rPr>
      <w:rFonts w:ascii="Tahoma" w:hAnsi="Tahoma" w:cs="Tahoma"/>
      <w:sz w:val="16"/>
      <w:szCs w:val="16"/>
    </w:rPr>
  </w:style>
  <w:style w:type="paragraph" w:styleId="a7">
    <w:name w:val="annotation text"/>
    <w:basedOn w:val="a"/>
    <w:link w:val="a8"/>
    <w:uiPriority w:val="99"/>
    <w:semiHidden/>
    <w:unhideWhenUsed/>
    <w:pPr>
      <w:spacing w:line="240" w:lineRule="auto"/>
    </w:pPr>
    <w:rPr>
      <w:sz w:val="20"/>
      <w:szCs w:val="20"/>
    </w:rPr>
  </w:style>
  <w:style w:type="paragraph" w:styleId="a9">
    <w:name w:val="annotation subject"/>
    <w:basedOn w:val="a7"/>
    <w:next w:val="a7"/>
    <w:link w:val="aa"/>
    <w:uiPriority w:val="99"/>
    <w:semiHidden/>
    <w:unhideWhenUsed/>
    <w:rPr>
      <w:b/>
      <w:bCs/>
    </w:rPr>
  </w:style>
  <w:style w:type="paragraph" w:styleId="ab">
    <w:name w:val="header"/>
    <w:basedOn w:val="a"/>
    <w:link w:val="ac"/>
    <w:uiPriority w:val="99"/>
    <w:unhideWhenUsed/>
    <w:pPr>
      <w:tabs>
        <w:tab w:val="center" w:pos="4677"/>
        <w:tab w:val="right" w:pos="9355"/>
      </w:tabs>
      <w:spacing w:after="0" w:line="240" w:lineRule="auto"/>
    </w:pPr>
  </w:style>
  <w:style w:type="paragraph" w:styleId="ad">
    <w:name w:val="footer"/>
    <w:basedOn w:val="a"/>
    <w:link w:val="ae"/>
    <w:uiPriority w:val="99"/>
    <w:unhideWhenUsed/>
    <w:qFormat/>
    <w:pPr>
      <w:tabs>
        <w:tab w:val="center" w:pos="4677"/>
        <w:tab w:val="right" w:pos="9355"/>
      </w:tabs>
      <w:spacing w:after="0" w:line="240" w:lineRule="auto"/>
    </w:pPr>
  </w:style>
  <w:style w:type="paragraph" w:styleId="af">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af0">
    <w:name w:val="Table Grid"/>
    <w:basedOn w:val="a1"/>
    <w:uiPriority w:val="59"/>
    <w:qFormat/>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3-n5">
    <w:name w:val="w3-n5"/>
    <w:basedOn w:val="a"/>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3-n13">
    <w:name w:val="w3-n13"/>
    <w:basedOn w:val="a"/>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uiPriority w:val="99"/>
    <w:qFormat/>
    <w:pPr>
      <w:widowControl w:val="0"/>
      <w:autoSpaceDE w:val="0"/>
      <w:autoSpaceDN w:val="0"/>
      <w:adjustRightInd w:val="0"/>
    </w:pPr>
    <w:rPr>
      <w:rFonts w:ascii="Arial" w:eastAsia="Times New Roman" w:hAnsi="Arial" w:cs="Arial"/>
      <w:b/>
      <w:bCs/>
    </w:rPr>
  </w:style>
  <w:style w:type="character" w:customStyle="1" w:styleId="a6">
    <w:name w:val="Текст выноски Знак"/>
    <w:basedOn w:val="a0"/>
    <w:link w:val="a5"/>
    <w:uiPriority w:val="99"/>
    <w:semiHidden/>
    <w:qFormat/>
    <w:rPr>
      <w:rFonts w:ascii="Tahoma" w:hAnsi="Tahoma" w:cs="Tahoma"/>
      <w:sz w:val="16"/>
      <w:szCs w:val="16"/>
    </w:rPr>
  </w:style>
  <w:style w:type="character" w:customStyle="1" w:styleId="a8">
    <w:name w:val="Текст примечания Знак"/>
    <w:basedOn w:val="a0"/>
    <w:link w:val="a7"/>
    <w:uiPriority w:val="99"/>
    <w:semiHidden/>
    <w:qFormat/>
    <w:rPr>
      <w:sz w:val="20"/>
      <w:szCs w:val="20"/>
    </w:rPr>
  </w:style>
  <w:style w:type="character" w:customStyle="1" w:styleId="aa">
    <w:name w:val="Тема примечания Знак"/>
    <w:basedOn w:val="a8"/>
    <w:link w:val="a9"/>
    <w:uiPriority w:val="99"/>
    <w:semiHidden/>
    <w:qFormat/>
    <w:rPr>
      <w:b/>
      <w:bCs/>
      <w:sz w:val="20"/>
      <w:szCs w:val="20"/>
    </w:rPr>
  </w:style>
  <w:style w:type="character" w:customStyle="1" w:styleId="ac">
    <w:name w:val="Верхний колонтитул Знак"/>
    <w:basedOn w:val="a0"/>
    <w:link w:val="ab"/>
    <w:uiPriority w:val="99"/>
    <w:qFormat/>
  </w:style>
  <w:style w:type="character" w:customStyle="1" w:styleId="ae">
    <w:name w:val="Нижний колонтитул Знак"/>
    <w:basedOn w:val="a0"/>
    <w:link w:val="ad"/>
    <w:uiPriority w:val="99"/>
    <w:qFormat/>
  </w:style>
  <w:style w:type="paragraph" w:customStyle="1" w:styleId="1">
    <w:name w:val="Рецензия1"/>
    <w:hidden/>
    <w:uiPriority w:val="99"/>
    <w:semiHidden/>
    <w:qFormat/>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139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95935&amp;date=10.02.202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9FDD1-F718-4525-8C4C-BF659F7E0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36</Pages>
  <Words>11798</Words>
  <Characters>67254</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K1UD</cp:lastModifiedBy>
  <cp:revision>7</cp:revision>
  <cp:lastPrinted>2026-08-12T08:38:00Z</cp:lastPrinted>
  <dcterms:created xsi:type="dcterms:W3CDTF">2026-07-29T08:47:00Z</dcterms:created>
  <dcterms:modified xsi:type="dcterms:W3CDTF">2026-08-12T08:44:00Z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AEFAF59451824BC58E8672BBDEDF9317_13</vt:lpwstr>
  </property>
</Properties>
</file>