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867" w:rsidRDefault="008D6867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D5107" w:rsidRDefault="00223854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223854" w:rsidRDefault="00D45DC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23854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:rsidR="00223854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Тутаевского муниципального </w:t>
      </w:r>
      <w:r w:rsidR="00564E51">
        <w:rPr>
          <w:rFonts w:ascii="Times New Roman" w:hAnsi="Times New Roman" w:cs="Times New Roman"/>
          <w:sz w:val="28"/>
          <w:szCs w:val="28"/>
        </w:rPr>
        <w:t>округа</w:t>
      </w:r>
    </w:p>
    <w:p w:rsidR="00223854" w:rsidRPr="00FA4243" w:rsidRDefault="00101A09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864D3F">
        <w:rPr>
          <w:rFonts w:ascii="Times New Roman" w:hAnsi="Times New Roman" w:cs="Times New Roman"/>
          <w:sz w:val="28"/>
          <w:szCs w:val="28"/>
        </w:rPr>
        <w:t xml:space="preserve">02.09.2026 </w:t>
      </w:r>
      <w:bookmarkStart w:id="0" w:name="_GoBack"/>
      <w:bookmarkEnd w:id="0"/>
      <w:r w:rsidR="00864D3F">
        <w:rPr>
          <w:rFonts w:ascii="Times New Roman" w:hAnsi="Times New Roman" w:cs="Times New Roman"/>
          <w:sz w:val="28"/>
          <w:szCs w:val="28"/>
        </w:rPr>
        <w:t xml:space="preserve"> № 889-п</w:t>
      </w:r>
      <w:r w:rsidR="002238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2121" w:rsidRPr="00C56A0F" w:rsidRDefault="00982121" w:rsidP="00DD5107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60073E" w:rsidRPr="00C56A0F" w:rsidRDefault="0060073E" w:rsidP="00982121">
      <w:pPr>
        <w:rPr>
          <w:rFonts w:ascii="Times New Roman" w:hAnsi="Times New Roman" w:cs="Times New Roman"/>
          <w:sz w:val="28"/>
          <w:szCs w:val="28"/>
        </w:rPr>
      </w:pPr>
    </w:p>
    <w:p w:rsidR="00223854" w:rsidRPr="00C30E51" w:rsidRDefault="00293E61" w:rsidP="0022385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>
        <w:rPr>
          <w:rFonts w:ascii="Times New Roman" w:hAnsi="Times New Roman" w:cs="Times New Roman"/>
          <w:b/>
          <w:sz w:val="52"/>
          <w:szCs w:val="52"/>
          <w:u w:val="single"/>
        </w:rPr>
        <w:t>Проект межевания территори</w:t>
      </w:r>
      <w:r w:rsidR="0074572B">
        <w:rPr>
          <w:rFonts w:ascii="Times New Roman" w:hAnsi="Times New Roman" w:cs="Times New Roman"/>
          <w:b/>
          <w:sz w:val="52"/>
          <w:szCs w:val="52"/>
          <w:u w:val="single"/>
        </w:rPr>
        <w:t>и</w:t>
      </w:r>
      <w:r w:rsidR="00223854" w:rsidRPr="00C30E51">
        <w:rPr>
          <w:rFonts w:ascii="Times New Roman" w:hAnsi="Times New Roman" w:cs="Times New Roman"/>
          <w:b/>
          <w:sz w:val="52"/>
          <w:szCs w:val="52"/>
          <w:u w:val="single"/>
        </w:rPr>
        <w:t xml:space="preserve"> </w:t>
      </w:r>
    </w:p>
    <w:p w:rsidR="008D6867" w:rsidRDefault="008D6867" w:rsidP="00223854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многоквартирн</w:t>
      </w:r>
      <w:r w:rsidR="002E6816">
        <w:rPr>
          <w:rFonts w:ascii="Times New Roman" w:hAnsi="Times New Roman" w:cs="Times New Roman"/>
          <w:b/>
          <w:sz w:val="52"/>
          <w:szCs w:val="52"/>
        </w:rPr>
        <w:t>ого</w:t>
      </w:r>
      <w:r>
        <w:rPr>
          <w:rFonts w:ascii="Times New Roman" w:hAnsi="Times New Roman" w:cs="Times New Roman"/>
          <w:b/>
          <w:sz w:val="52"/>
          <w:szCs w:val="52"/>
        </w:rPr>
        <w:t xml:space="preserve"> жил</w:t>
      </w:r>
      <w:r w:rsidR="002E6816">
        <w:rPr>
          <w:rFonts w:ascii="Times New Roman" w:hAnsi="Times New Roman" w:cs="Times New Roman"/>
          <w:b/>
          <w:sz w:val="52"/>
          <w:szCs w:val="52"/>
        </w:rPr>
        <w:t>ого</w:t>
      </w:r>
      <w:r>
        <w:rPr>
          <w:rFonts w:ascii="Times New Roman" w:hAnsi="Times New Roman" w:cs="Times New Roman"/>
          <w:b/>
          <w:sz w:val="52"/>
          <w:szCs w:val="52"/>
        </w:rPr>
        <w:t xml:space="preserve"> дом</w:t>
      </w:r>
      <w:r w:rsidR="002E6816">
        <w:rPr>
          <w:rFonts w:ascii="Times New Roman" w:hAnsi="Times New Roman" w:cs="Times New Roman"/>
          <w:b/>
          <w:sz w:val="52"/>
          <w:szCs w:val="52"/>
        </w:rPr>
        <w:t>а</w:t>
      </w:r>
      <w:r>
        <w:rPr>
          <w:rFonts w:ascii="Times New Roman" w:hAnsi="Times New Roman" w:cs="Times New Roman"/>
          <w:b/>
          <w:sz w:val="52"/>
          <w:szCs w:val="52"/>
        </w:rPr>
        <w:t>,</w:t>
      </w:r>
    </w:p>
    <w:p w:rsidR="008D6867" w:rsidRDefault="008D6867" w:rsidP="00223854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расположенн</w:t>
      </w:r>
      <w:r w:rsidR="005C2F44">
        <w:rPr>
          <w:rFonts w:ascii="Times New Roman" w:hAnsi="Times New Roman" w:cs="Times New Roman"/>
          <w:b/>
          <w:sz w:val="52"/>
          <w:szCs w:val="52"/>
        </w:rPr>
        <w:t>ого</w:t>
      </w:r>
      <w:r>
        <w:rPr>
          <w:rFonts w:ascii="Times New Roman" w:hAnsi="Times New Roman" w:cs="Times New Roman"/>
          <w:b/>
          <w:sz w:val="52"/>
          <w:szCs w:val="52"/>
        </w:rPr>
        <w:t xml:space="preserve"> по адрес</w:t>
      </w:r>
      <w:r w:rsidR="0059354B">
        <w:rPr>
          <w:rFonts w:ascii="Times New Roman" w:hAnsi="Times New Roman" w:cs="Times New Roman"/>
          <w:b/>
          <w:sz w:val="52"/>
          <w:szCs w:val="52"/>
        </w:rPr>
        <w:t>у</w:t>
      </w:r>
      <w:r>
        <w:rPr>
          <w:rFonts w:ascii="Times New Roman" w:hAnsi="Times New Roman" w:cs="Times New Roman"/>
          <w:b/>
          <w:sz w:val="52"/>
          <w:szCs w:val="52"/>
        </w:rPr>
        <w:t>:</w:t>
      </w:r>
    </w:p>
    <w:p w:rsidR="0074572B" w:rsidRDefault="0074572B" w:rsidP="0074572B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74572B">
        <w:rPr>
          <w:rFonts w:ascii="Times New Roman" w:hAnsi="Times New Roman" w:cs="Times New Roman"/>
          <w:b/>
          <w:sz w:val="52"/>
          <w:szCs w:val="52"/>
        </w:rPr>
        <w:t xml:space="preserve">Ярославская область, город Тутаев, </w:t>
      </w:r>
    </w:p>
    <w:p w:rsidR="0031468A" w:rsidRDefault="0074572B" w:rsidP="0074572B">
      <w:pPr>
        <w:jc w:val="center"/>
        <w:rPr>
          <w:rFonts w:ascii="Times New Roman" w:hAnsi="Times New Roman" w:cs="Times New Roman"/>
          <w:sz w:val="28"/>
          <w:szCs w:val="28"/>
        </w:rPr>
      </w:pPr>
      <w:r w:rsidRPr="0074572B">
        <w:rPr>
          <w:rFonts w:ascii="Times New Roman" w:hAnsi="Times New Roman" w:cs="Times New Roman"/>
          <w:b/>
          <w:sz w:val="52"/>
          <w:szCs w:val="52"/>
        </w:rPr>
        <w:t xml:space="preserve">улица </w:t>
      </w:r>
      <w:r w:rsidR="00793990">
        <w:rPr>
          <w:rFonts w:ascii="Times New Roman" w:hAnsi="Times New Roman" w:cs="Times New Roman"/>
          <w:b/>
          <w:sz w:val="52"/>
          <w:szCs w:val="52"/>
        </w:rPr>
        <w:t>2-я Овражная</w:t>
      </w:r>
      <w:r w:rsidR="0059354B">
        <w:rPr>
          <w:rFonts w:ascii="Times New Roman" w:hAnsi="Times New Roman" w:cs="Times New Roman"/>
          <w:b/>
          <w:sz w:val="52"/>
          <w:szCs w:val="52"/>
        </w:rPr>
        <w:t xml:space="preserve">, дом </w:t>
      </w:r>
      <w:r w:rsidR="00793990">
        <w:rPr>
          <w:rFonts w:ascii="Times New Roman" w:hAnsi="Times New Roman" w:cs="Times New Roman"/>
          <w:b/>
          <w:sz w:val="52"/>
          <w:szCs w:val="52"/>
        </w:rPr>
        <w:t>58</w:t>
      </w:r>
    </w:p>
    <w:p w:rsidR="00427258" w:rsidRDefault="00427258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2F2A" w:rsidRDefault="004E2F2A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073E" w:rsidRDefault="0060073E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3E61" w:rsidRDefault="00293E61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3E61" w:rsidRDefault="00293E61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3E61" w:rsidRDefault="00293E61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834CF" w:rsidRPr="003F6EAC" w:rsidRDefault="00D834CF" w:rsidP="00982121">
      <w:pPr>
        <w:jc w:val="center"/>
        <w:rPr>
          <w:rFonts w:ascii="Times New Roman" w:hAnsi="Times New Roman" w:cs="Times New Roman"/>
          <w:sz w:val="24"/>
          <w:szCs w:val="24"/>
        </w:rPr>
      </w:pPr>
      <w:r w:rsidRPr="003F6EAC">
        <w:rPr>
          <w:rFonts w:ascii="Times New Roman" w:hAnsi="Times New Roman" w:cs="Times New Roman"/>
          <w:sz w:val="24"/>
          <w:szCs w:val="24"/>
        </w:rPr>
        <w:t>202</w:t>
      </w:r>
      <w:r w:rsidR="00564E51">
        <w:rPr>
          <w:rFonts w:ascii="Times New Roman" w:hAnsi="Times New Roman" w:cs="Times New Roman"/>
          <w:sz w:val="24"/>
          <w:szCs w:val="24"/>
        </w:rPr>
        <w:t>6</w:t>
      </w:r>
      <w:r w:rsidRPr="003F6EAC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D834CF" w:rsidRDefault="00D834CF" w:rsidP="00223854">
      <w:pPr>
        <w:rPr>
          <w:rFonts w:ascii="Times New Roman" w:hAnsi="Times New Roman" w:cs="Times New Roman"/>
          <w:sz w:val="28"/>
          <w:szCs w:val="28"/>
        </w:rPr>
        <w:sectPr w:rsidR="00D834CF" w:rsidSect="00DD266B">
          <w:footerReference w:type="default" r:id="rId9"/>
          <w:footerReference w:type="first" r:id="rId10"/>
          <w:pgSz w:w="11906" w:h="16838" w:code="9"/>
          <w:pgMar w:top="284" w:right="340" w:bottom="284" w:left="1418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223854" w:rsidRDefault="00223854" w:rsidP="00223854">
      <w:pPr>
        <w:rPr>
          <w:rFonts w:ascii="Times New Roman" w:hAnsi="Times New Roman" w:cs="Times New Roman"/>
          <w:sz w:val="28"/>
          <w:szCs w:val="28"/>
        </w:rPr>
      </w:pPr>
    </w:p>
    <w:p w:rsidR="00E0421A" w:rsidRPr="001D76EB" w:rsidRDefault="00E0421A" w:rsidP="00E042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6EB">
        <w:rPr>
          <w:rFonts w:ascii="Times New Roman" w:hAnsi="Times New Roman" w:cs="Times New Roman"/>
          <w:b/>
          <w:sz w:val="52"/>
          <w:szCs w:val="52"/>
        </w:rPr>
        <w:tab/>
      </w:r>
      <w:r w:rsidRPr="001D76EB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816"/>
        <w:gridCol w:w="7831"/>
        <w:gridCol w:w="1701"/>
      </w:tblGrid>
      <w:tr w:rsidR="00E0421A" w:rsidRPr="00E0421A" w:rsidTr="00A64126"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1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8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1E">
              <w:rPr>
                <w:rFonts w:ascii="Times New Roman" w:hAnsi="Times New Roman" w:cs="Times New Roman"/>
                <w:sz w:val="24"/>
                <w:szCs w:val="24"/>
              </w:rPr>
              <w:t>Разделы проекта межевания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1E">
              <w:rPr>
                <w:rFonts w:ascii="Times New Roman" w:hAnsi="Times New Roman" w:cs="Times New Roman"/>
                <w:sz w:val="24"/>
                <w:szCs w:val="24"/>
              </w:rPr>
              <w:t>Номера листов</w:t>
            </w:r>
          </w:p>
        </w:tc>
      </w:tr>
      <w:tr w:rsidR="00E0421A" w:rsidTr="00A64126"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0421A" w:rsidTr="00A64126">
        <w:tc>
          <w:tcPr>
            <w:tcW w:w="81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4F43B8" w:rsidRDefault="00E0421A" w:rsidP="001D43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3B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8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4F43B8" w:rsidRDefault="00E0421A" w:rsidP="001D43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3B8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0421A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11C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Общая часть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0421A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CD11C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Цель разработки проекта межевания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0421A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D11C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Результаты работы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083C17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62937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2937" w:rsidRPr="008A049B" w:rsidRDefault="00962937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2937" w:rsidRPr="008A049B" w:rsidRDefault="00962937" w:rsidP="00D82201">
            <w:pPr>
              <w:pStyle w:val="a8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962937">
              <w:rPr>
                <w:rFonts w:ascii="Times New Roman" w:hAnsi="Times New Roman" w:cs="Times New Roman"/>
                <w:sz w:val="24"/>
                <w:szCs w:val="24"/>
              </w:rPr>
              <w:t>Описание формирования земельных участков</w:t>
            </w:r>
            <w:r w:rsidR="004A2E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937">
              <w:rPr>
                <w:rFonts w:ascii="Times New Roman" w:hAnsi="Times New Roman" w:cs="Times New Roman"/>
                <w:sz w:val="24"/>
                <w:szCs w:val="24"/>
              </w:rPr>
              <w:t>под многоквартирны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62937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962937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2937" w:rsidRPr="00FA7190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FA7190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</w:tr>
      <w:tr w:rsidR="001F61D2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Default="001F61D2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962937" w:rsidRDefault="001F61D2" w:rsidP="00962937">
            <w:pPr>
              <w:pStyle w:val="a8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>Исходные данные для подготовки проекта межевания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8F66A3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1F61D2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Default="001F61D2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1F61D2" w:rsidRDefault="001F61D2" w:rsidP="00D82201">
            <w:pPr>
              <w:pStyle w:val="a8"/>
              <w:ind w:left="18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>Сведения об образуем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земельн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частях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8F66A3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1F61D2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Default="001F61D2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1F61D2" w:rsidRDefault="001F61D2" w:rsidP="00D82201">
            <w:pPr>
              <w:pStyle w:val="a8"/>
              <w:ind w:left="18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>Координаты поворотных точек границ образуем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земельн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B0939" w:rsidRPr="00CB0939">
              <w:rPr>
                <w:rFonts w:ascii="Times New Roman" w:hAnsi="Times New Roman" w:cs="Times New Roman"/>
                <w:b/>
                <w:sz w:val="52"/>
                <w:szCs w:val="52"/>
              </w:rPr>
              <w:t xml:space="preserve"> 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Default="00083C17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118D5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118D5" w:rsidRDefault="008118D5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118D5" w:rsidRPr="008118D5" w:rsidRDefault="008118D5" w:rsidP="008118D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8D5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</w:t>
            </w:r>
            <w:r w:rsidRPr="008118D5">
              <w:rPr>
                <w:rFonts w:ascii="Times New Roman" w:hAnsi="Times New Roman" w:cs="Times New Roman"/>
                <w:bCs/>
                <w:sz w:val="24"/>
                <w:szCs w:val="24"/>
              </w:rPr>
              <w:t>о соответствии разработанной документации требованиям законодательства о градостроительной деятельности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118D5" w:rsidRPr="008F66A3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B956BD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Default="00B956BD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Pr="00740622" w:rsidRDefault="003955A4" w:rsidP="007406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622">
              <w:rPr>
                <w:rFonts w:ascii="Times New Roman" w:hAnsi="Times New Roman" w:cs="Times New Roman"/>
                <w:sz w:val="24"/>
                <w:szCs w:val="24"/>
              </w:rPr>
              <w:t>Схема межевания территории многоквартирн</w:t>
            </w:r>
            <w:r w:rsidR="00D82201" w:rsidRPr="00740622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740622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 w:rsidR="00D82201" w:rsidRPr="00740622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740622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 w:rsidR="00D82201" w:rsidRPr="0074062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4062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B0939" w:rsidRPr="00740622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</w:t>
            </w:r>
            <w:r w:rsidR="00D82201" w:rsidRPr="00740622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CB0939" w:rsidRPr="00740622">
              <w:rPr>
                <w:rFonts w:ascii="Times New Roman" w:hAnsi="Times New Roman" w:cs="Times New Roman"/>
                <w:sz w:val="24"/>
                <w:szCs w:val="24"/>
              </w:rPr>
              <w:t xml:space="preserve"> по адрес</w:t>
            </w:r>
            <w:r w:rsidR="00D82201" w:rsidRPr="0074062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B0939" w:rsidRPr="0074062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40622" w:rsidRPr="00740622">
              <w:rPr>
                <w:rFonts w:ascii="Times New Roman" w:hAnsi="Times New Roman" w:cs="Times New Roman"/>
                <w:sz w:val="24"/>
                <w:szCs w:val="24"/>
              </w:rPr>
              <w:t>Ярославская область, город Тутаев, улица 2-я Овражная, дом 58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761EE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Генеральному плану </w:t>
            </w:r>
            <w:proofErr w:type="spellStart"/>
            <w:r w:rsidR="004761EE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4761EE">
              <w:rPr>
                <w:rFonts w:ascii="Times New Roman" w:hAnsi="Times New Roman" w:cs="Times New Roman"/>
                <w:sz w:val="24"/>
                <w:szCs w:val="24"/>
              </w:rPr>
              <w:t xml:space="preserve"> Тутаев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Pr="008F66A3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B956BD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Default="00B956BD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Pr="004761EE" w:rsidRDefault="00B956BD" w:rsidP="00564E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Схема межевания территории 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>многоквартирн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по адрес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0622" w:rsidRPr="00740622">
              <w:rPr>
                <w:rFonts w:ascii="Times New Roman" w:hAnsi="Times New Roman" w:cs="Times New Roman"/>
                <w:sz w:val="24"/>
                <w:szCs w:val="24"/>
              </w:rPr>
              <w:t>Ярославская область, город Тутаев, улица 2-я Овражная, дом 58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761EE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Правилам землепользования и застройки </w:t>
            </w:r>
            <w:proofErr w:type="spellStart"/>
            <w:r w:rsidR="004761EE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4761EE">
              <w:rPr>
                <w:rFonts w:ascii="Times New Roman" w:hAnsi="Times New Roman" w:cs="Times New Roman"/>
                <w:sz w:val="24"/>
                <w:szCs w:val="24"/>
              </w:rPr>
              <w:t xml:space="preserve"> Тутаев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Pr="008F66A3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4761EE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1EE" w:rsidRDefault="004761EE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1EE" w:rsidRPr="00B956BD" w:rsidRDefault="00996F9A" w:rsidP="007C6C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Схема межевания территори</w:t>
            </w:r>
            <w:r w:rsidR="00113B9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>многоквартирн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по адрес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0622" w:rsidRPr="00740622">
              <w:rPr>
                <w:rFonts w:ascii="Times New Roman" w:hAnsi="Times New Roman" w:cs="Times New Roman"/>
                <w:sz w:val="24"/>
                <w:szCs w:val="24"/>
              </w:rPr>
              <w:t>Ярославская область, город Тутаев, улица 2-я Овражная, дом 58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1EE" w:rsidRPr="008F66A3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E0421A" w:rsidTr="00A64126">
        <w:trPr>
          <w:trHeight w:val="70"/>
        </w:trPr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118D5" w:rsidRDefault="008118D5" w:rsidP="001D43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8D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118D5" w:rsidRDefault="008118D5" w:rsidP="001D43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8D5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Материалы по обоснованию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F66A3" w:rsidRDefault="00783C3E" w:rsidP="008F66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66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E0421A" w:rsidTr="00A64126">
        <w:trPr>
          <w:trHeight w:val="70"/>
        </w:trPr>
        <w:tc>
          <w:tcPr>
            <w:tcW w:w="81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Default="00F261C8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8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Default="00996F9A" w:rsidP="007C6C45">
            <w:pPr>
              <w:pStyle w:val="a8"/>
              <w:tabs>
                <w:tab w:val="left" w:pos="150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Схема территори</w:t>
            </w:r>
            <w:r w:rsidR="00113B9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>многоквартирн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по адрес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0622" w:rsidRPr="00740622">
              <w:rPr>
                <w:rFonts w:ascii="Times New Roman" w:hAnsi="Times New Roman" w:cs="Times New Roman"/>
                <w:sz w:val="24"/>
                <w:szCs w:val="24"/>
              </w:rPr>
              <w:t>Ярославская область, город Тутаев, улица 2-я Овражная, дом 58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4E5E88" w:rsidRDefault="00783C3E" w:rsidP="008F66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66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4E5E88"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</w:p>
        </w:tc>
      </w:tr>
    </w:tbl>
    <w:p w:rsidR="00E0421A" w:rsidRPr="00E0421A" w:rsidRDefault="00E0421A" w:rsidP="00E0421A">
      <w:pPr>
        <w:tabs>
          <w:tab w:val="left" w:pos="255"/>
          <w:tab w:val="center" w:pos="524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52"/>
          <w:szCs w:val="52"/>
        </w:rPr>
        <w:tab/>
      </w:r>
    </w:p>
    <w:p w:rsidR="00E0421A" w:rsidRPr="00E0421A" w:rsidRDefault="00E0421A" w:rsidP="00E0421A">
      <w:pPr>
        <w:rPr>
          <w:rFonts w:ascii="Times New Roman" w:hAnsi="Times New Roman" w:cs="Times New Roman"/>
          <w:sz w:val="52"/>
          <w:szCs w:val="52"/>
        </w:rPr>
        <w:sectPr w:rsidR="00E0421A" w:rsidRPr="00E0421A" w:rsidSect="00E26409">
          <w:footerReference w:type="default" r:id="rId11"/>
          <w:pgSz w:w="11906" w:h="16838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D834CF" w:rsidRDefault="00D834CF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Pr="00C30E51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E0421A" w:rsidRDefault="00E0421A" w:rsidP="00E0421A">
      <w:pPr>
        <w:pStyle w:val="a8"/>
        <w:numPr>
          <w:ilvl w:val="0"/>
          <w:numId w:val="17"/>
        </w:num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0421A">
        <w:rPr>
          <w:rFonts w:ascii="Times New Roman" w:hAnsi="Times New Roman" w:cs="Times New Roman"/>
          <w:b/>
          <w:sz w:val="52"/>
          <w:szCs w:val="52"/>
        </w:rPr>
        <w:t>Основная часть</w:t>
      </w: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B229D" w:rsidRDefault="001B229D" w:rsidP="001E33F7">
      <w:pPr>
        <w:rPr>
          <w:rFonts w:ascii="Times New Roman" w:hAnsi="Times New Roman" w:cs="Times New Roman"/>
          <w:sz w:val="28"/>
          <w:szCs w:val="28"/>
        </w:rPr>
        <w:sectPr w:rsidR="001B229D" w:rsidSect="00E26409">
          <w:pgSz w:w="11906" w:h="16838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C40673" w:rsidRDefault="00C40673" w:rsidP="00427258">
      <w:pPr>
        <w:rPr>
          <w:rFonts w:ascii="Times New Roman" w:hAnsi="Times New Roman" w:cs="Times New Roman"/>
          <w:b/>
          <w:sz w:val="28"/>
          <w:szCs w:val="28"/>
        </w:rPr>
      </w:pPr>
    </w:p>
    <w:p w:rsidR="001E33F7" w:rsidRDefault="001E33F7" w:rsidP="00C40673">
      <w:pPr>
        <w:pStyle w:val="a8"/>
        <w:numPr>
          <w:ilvl w:val="1"/>
          <w:numId w:val="15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0673">
        <w:rPr>
          <w:rFonts w:ascii="Times New Roman" w:hAnsi="Times New Roman" w:cs="Times New Roman"/>
          <w:b/>
          <w:sz w:val="28"/>
          <w:szCs w:val="28"/>
        </w:rPr>
        <w:t>Общая часть</w:t>
      </w:r>
    </w:p>
    <w:p w:rsidR="00391794" w:rsidRPr="00391794" w:rsidRDefault="00391794" w:rsidP="00391794">
      <w:pPr>
        <w:pStyle w:val="a8"/>
        <w:ind w:left="1455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E33F7" w:rsidRPr="007944CD" w:rsidRDefault="001E33F7" w:rsidP="007944CD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 xml:space="preserve">Проект межевания </w:t>
      </w:r>
      <w:r w:rsidR="00802220">
        <w:rPr>
          <w:rFonts w:ascii="Times New Roman" w:hAnsi="Times New Roman" w:cs="Times New Roman"/>
          <w:sz w:val="24"/>
          <w:szCs w:val="24"/>
        </w:rPr>
        <w:t>территори</w:t>
      </w:r>
      <w:r w:rsidR="005040EE">
        <w:rPr>
          <w:rFonts w:ascii="Times New Roman" w:hAnsi="Times New Roman" w:cs="Times New Roman"/>
          <w:sz w:val="24"/>
          <w:szCs w:val="24"/>
        </w:rPr>
        <w:t xml:space="preserve">и </w:t>
      </w:r>
      <w:r w:rsidR="005040EE" w:rsidRPr="00B956BD">
        <w:rPr>
          <w:rFonts w:ascii="Times New Roman" w:hAnsi="Times New Roman" w:cs="Times New Roman"/>
          <w:sz w:val="24"/>
          <w:szCs w:val="24"/>
        </w:rPr>
        <w:t>многоквартирн</w:t>
      </w:r>
      <w:r w:rsidR="005040EE">
        <w:rPr>
          <w:rFonts w:ascii="Times New Roman" w:hAnsi="Times New Roman" w:cs="Times New Roman"/>
          <w:sz w:val="24"/>
          <w:szCs w:val="24"/>
        </w:rPr>
        <w:t>ого</w:t>
      </w:r>
      <w:r w:rsidR="005040EE" w:rsidRPr="00B956BD">
        <w:rPr>
          <w:rFonts w:ascii="Times New Roman" w:hAnsi="Times New Roman" w:cs="Times New Roman"/>
          <w:sz w:val="24"/>
          <w:szCs w:val="24"/>
        </w:rPr>
        <w:t xml:space="preserve"> жил</w:t>
      </w:r>
      <w:r w:rsidR="005040EE">
        <w:rPr>
          <w:rFonts w:ascii="Times New Roman" w:hAnsi="Times New Roman" w:cs="Times New Roman"/>
          <w:sz w:val="24"/>
          <w:szCs w:val="24"/>
        </w:rPr>
        <w:t>ого</w:t>
      </w:r>
      <w:r w:rsidR="005040EE" w:rsidRPr="00B956BD">
        <w:rPr>
          <w:rFonts w:ascii="Times New Roman" w:hAnsi="Times New Roman" w:cs="Times New Roman"/>
          <w:sz w:val="24"/>
          <w:szCs w:val="24"/>
        </w:rPr>
        <w:t xml:space="preserve"> дом</w:t>
      </w:r>
      <w:r w:rsidR="005040EE">
        <w:rPr>
          <w:rFonts w:ascii="Times New Roman" w:hAnsi="Times New Roman" w:cs="Times New Roman"/>
          <w:sz w:val="24"/>
          <w:szCs w:val="24"/>
        </w:rPr>
        <w:t>а</w:t>
      </w:r>
      <w:r w:rsidR="005040EE" w:rsidRPr="00B956BD">
        <w:rPr>
          <w:rFonts w:ascii="Times New Roman" w:hAnsi="Times New Roman" w:cs="Times New Roman"/>
          <w:sz w:val="24"/>
          <w:szCs w:val="24"/>
        </w:rPr>
        <w:t>,</w:t>
      </w:r>
      <w:r w:rsidR="005040EE" w:rsidRPr="00CB0939">
        <w:rPr>
          <w:rFonts w:ascii="Times New Roman" w:hAnsi="Times New Roman" w:cs="Times New Roman"/>
          <w:sz w:val="24"/>
          <w:szCs w:val="24"/>
        </w:rPr>
        <w:t xml:space="preserve"> расположенн</w:t>
      </w:r>
      <w:r w:rsidR="005040EE">
        <w:rPr>
          <w:rFonts w:ascii="Times New Roman" w:hAnsi="Times New Roman" w:cs="Times New Roman"/>
          <w:sz w:val="24"/>
          <w:szCs w:val="24"/>
        </w:rPr>
        <w:t>ого</w:t>
      </w:r>
      <w:r w:rsidR="005040EE" w:rsidRPr="00CB0939">
        <w:rPr>
          <w:rFonts w:ascii="Times New Roman" w:hAnsi="Times New Roman" w:cs="Times New Roman"/>
          <w:sz w:val="24"/>
          <w:szCs w:val="24"/>
        </w:rPr>
        <w:t xml:space="preserve"> по адрес</w:t>
      </w:r>
      <w:r w:rsidR="005040EE">
        <w:rPr>
          <w:rFonts w:ascii="Times New Roman" w:hAnsi="Times New Roman" w:cs="Times New Roman"/>
          <w:sz w:val="24"/>
          <w:szCs w:val="24"/>
        </w:rPr>
        <w:t>у</w:t>
      </w:r>
      <w:r w:rsidR="005040EE" w:rsidRPr="00CB0939">
        <w:rPr>
          <w:rFonts w:ascii="Times New Roman" w:hAnsi="Times New Roman" w:cs="Times New Roman"/>
          <w:sz w:val="24"/>
          <w:szCs w:val="24"/>
        </w:rPr>
        <w:t>:</w:t>
      </w:r>
      <w:r w:rsidR="005040EE">
        <w:rPr>
          <w:rFonts w:ascii="Times New Roman" w:hAnsi="Times New Roman" w:cs="Times New Roman"/>
          <w:sz w:val="24"/>
          <w:szCs w:val="24"/>
        </w:rPr>
        <w:t xml:space="preserve"> </w:t>
      </w:r>
      <w:r w:rsidR="00740622" w:rsidRPr="00740622">
        <w:rPr>
          <w:rFonts w:ascii="Times New Roman" w:hAnsi="Times New Roman" w:cs="Times New Roman"/>
          <w:sz w:val="24"/>
          <w:szCs w:val="24"/>
        </w:rPr>
        <w:t>Ярославская область, город Тутаев, улица 2-я Овражная, дом 58</w:t>
      </w:r>
      <w:r w:rsidR="00690909" w:rsidRPr="007944CD">
        <w:rPr>
          <w:rFonts w:ascii="Times New Roman" w:hAnsi="Times New Roman" w:cs="Times New Roman"/>
          <w:sz w:val="24"/>
          <w:szCs w:val="24"/>
        </w:rPr>
        <w:t>,</w:t>
      </w:r>
      <w:r w:rsidR="004A49A6" w:rsidRPr="007944CD">
        <w:rPr>
          <w:rFonts w:ascii="Times New Roman" w:hAnsi="Times New Roman" w:cs="Times New Roman"/>
          <w:sz w:val="24"/>
          <w:szCs w:val="24"/>
        </w:rPr>
        <w:t xml:space="preserve"> разработан в виде отдельного документа на </w:t>
      </w:r>
      <w:r w:rsidR="004A49A6" w:rsidRPr="00D74A5C">
        <w:rPr>
          <w:rFonts w:ascii="Times New Roman" w:hAnsi="Times New Roman" w:cs="Times New Roman"/>
          <w:sz w:val="24"/>
          <w:szCs w:val="24"/>
        </w:rPr>
        <w:t xml:space="preserve">основании постановления Администрации Тутаевского муниципального </w:t>
      </w:r>
      <w:r w:rsidR="00D74A5C" w:rsidRPr="00D74A5C">
        <w:rPr>
          <w:rFonts w:ascii="Times New Roman" w:hAnsi="Times New Roman" w:cs="Times New Roman"/>
          <w:sz w:val="24"/>
          <w:szCs w:val="24"/>
        </w:rPr>
        <w:t>округа</w:t>
      </w:r>
      <w:r w:rsidR="004A49A6" w:rsidRPr="00D74A5C">
        <w:rPr>
          <w:rFonts w:ascii="Times New Roman" w:hAnsi="Times New Roman" w:cs="Times New Roman"/>
          <w:sz w:val="24"/>
          <w:szCs w:val="24"/>
        </w:rPr>
        <w:t xml:space="preserve"> от </w:t>
      </w:r>
      <w:r w:rsidR="00D74A5C" w:rsidRPr="00D74A5C">
        <w:rPr>
          <w:rFonts w:ascii="Times New Roman" w:hAnsi="Times New Roman" w:cs="Times New Roman"/>
          <w:sz w:val="24"/>
          <w:szCs w:val="24"/>
        </w:rPr>
        <w:t>24</w:t>
      </w:r>
      <w:r w:rsidR="00293E61" w:rsidRPr="00D74A5C">
        <w:rPr>
          <w:rFonts w:ascii="Times New Roman" w:hAnsi="Times New Roman" w:cs="Times New Roman"/>
          <w:sz w:val="24"/>
          <w:szCs w:val="24"/>
        </w:rPr>
        <w:t>.</w:t>
      </w:r>
      <w:r w:rsidR="00D74A5C" w:rsidRPr="00D74A5C">
        <w:rPr>
          <w:rFonts w:ascii="Times New Roman" w:hAnsi="Times New Roman" w:cs="Times New Roman"/>
          <w:sz w:val="24"/>
          <w:szCs w:val="24"/>
        </w:rPr>
        <w:t>07</w:t>
      </w:r>
      <w:r w:rsidR="004A2EB2" w:rsidRPr="00D74A5C">
        <w:rPr>
          <w:rFonts w:ascii="Times New Roman" w:hAnsi="Times New Roman" w:cs="Times New Roman"/>
          <w:sz w:val="24"/>
          <w:szCs w:val="24"/>
        </w:rPr>
        <w:t>.202</w:t>
      </w:r>
      <w:r w:rsidR="00D74A5C" w:rsidRPr="00D74A5C">
        <w:rPr>
          <w:rFonts w:ascii="Times New Roman" w:hAnsi="Times New Roman" w:cs="Times New Roman"/>
          <w:sz w:val="24"/>
          <w:szCs w:val="24"/>
        </w:rPr>
        <w:t>6</w:t>
      </w:r>
      <w:r w:rsidR="004A49A6" w:rsidRPr="00D74A5C">
        <w:rPr>
          <w:rFonts w:ascii="Times New Roman" w:hAnsi="Times New Roman" w:cs="Times New Roman"/>
          <w:sz w:val="24"/>
          <w:szCs w:val="24"/>
        </w:rPr>
        <w:t xml:space="preserve"> г. № </w:t>
      </w:r>
      <w:r w:rsidR="00D74A5C" w:rsidRPr="00D74A5C">
        <w:rPr>
          <w:rFonts w:ascii="Times New Roman" w:hAnsi="Times New Roman" w:cs="Times New Roman"/>
          <w:sz w:val="24"/>
          <w:szCs w:val="24"/>
        </w:rPr>
        <w:t>750</w:t>
      </w:r>
      <w:r w:rsidR="004A49A6" w:rsidRPr="00D74A5C">
        <w:rPr>
          <w:rFonts w:ascii="Times New Roman" w:hAnsi="Times New Roman" w:cs="Times New Roman"/>
          <w:sz w:val="24"/>
          <w:szCs w:val="24"/>
        </w:rPr>
        <w:t>-п.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При разработке использовалась следующая нормативно-правовая база:</w:t>
      </w:r>
    </w:p>
    <w:p w:rsidR="001E33F7" w:rsidRPr="00802220" w:rsidRDefault="004D6495" w:rsidP="00802220">
      <w:pPr>
        <w:pStyle w:val="a8"/>
        <w:ind w:left="142" w:right="282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«</w:t>
      </w:r>
      <w:r w:rsidR="001E33F7" w:rsidRPr="00FA4243">
        <w:rPr>
          <w:rFonts w:ascii="Times New Roman" w:hAnsi="Times New Roman" w:cs="Times New Roman"/>
          <w:sz w:val="24"/>
          <w:szCs w:val="24"/>
        </w:rPr>
        <w:t>Градостроитель</w:t>
      </w:r>
      <w:r>
        <w:rPr>
          <w:rFonts w:ascii="Times New Roman" w:hAnsi="Times New Roman" w:cs="Times New Roman"/>
          <w:sz w:val="24"/>
          <w:szCs w:val="24"/>
        </w:rPr>
        <w:t>ный кодекс Российской Федерации»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 от 29.12.2004г.</w:t>
      </w:r>
      <w:r w:rsidR="00802220">
        <w:rPr>
          <w:rFonts w:ascii="Times New Roman" w:hAnsi="Times New Roman" w:cs="Times New Roman"/>
          <w:sz w:val="24"/>
          <w:szCs w:val="24"/>
        </w:rPr>
        <w:t xml:space="preserve"> №190-</w:t>
      </w:r>
      <w:r w:rsidR="00802220" w:rsidRPr="00802220">
        <w:rPr>
          <w:rFonts w:ascii="Times New Roman" w:hAnsi="Times New Roman" w:cs="Times New Roman"/>
          <w:sz w:val="24"/>
          <w:szCs w:val="24"/>
        </w:rPr>
        <w:t>ФЗ (</w:t>
      </w:r>
      <w:r w:rsidR="00EB0445">
        <w:rPr>
          <w:rFonts w:ascii="Times New Roman" w:hAnsi="Times New Roman" w:cs="Times New Roman"/>
          <w:bCs/>
          <w:sz w:val="24"/>
          <w:szCs w:val="24"/>
        </w:rPr>
        <w:t>с изм.</w:t>
      </w:r>
      <w:r w:rsidR="00802220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EB0445">
        <w:rPr>
          <w:rFonts w:ascii="Times New Roman" w:hAnsi="Times New Roman" w:cs="Times New Roman"/>
          <w:bCs/>
          <w:sz w:val="24"/>
          <w:szCs w:val="24"/>
        </w:rPr>
        <w:t>01</w:t>
      </w:r>
      <w:r w:rsidR="00802220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9C70E1">
        <w:rPr>
          <w:rFonts w:ascii="Times New Roman" w:hAnsi="Times New Roman" w:cs="Times New Roman"/>
          <w:bCs/>
          <w:sz w:val="24"/>
          <w:szCs w:val="24"/>
        </w:rPr>
        <w:t>0</w:t>
      </w:r>
      <w:r w:rsidR="00EB0445">
        <w:rPr>
          <w:rFonts w:ascii="Times New Roman" w:hAnsi="Times New Roman" w:cs="Times New Roman"/>
          <w:bCs/>
          <w:sz w:val="24"/>
          <w:szCs w:val="24"/>
        </w:rPr>
        <w:t>9</w:t>
      </w:r>
      <w:r w:rsidR="00802220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FE78C9">
        <w:rPr>
          <w:rFonts w:ascii="Times New Roman" w:hAnsi="Times New Roman" w:cs="Times New Roman"/>
          <w:bCs/>
          <w:sz w:val="24"/>
          <w:szCs w:val="24"/>
        </w:rPr>
        <w:t>2</w:t>
      </w:r>
      <w:r w:rsidR="009C70E1">
        <w:rPr>
          <w:rFonts w:ascii="Times New Roman" w:hAnsi="Times New Roman" w:cs="Times New Roman"/>
          <w:bCs/>
          <w:sz w:val="24"/>
          <w:szCs w:val="24"/>
        </w:rPr>
        <w:t>3</w:t>
      </w:r>
      <w:r w:rsidR="00FE78C9">
        <w:rPr>
          <w:rFonts w:ascii="Times New Roman" w:hAnsi="Times New Roman" w:cs="Times New Roman"/>
          <w:bCs/>
          <w:sz w:val="24"/>
          <w:szCs w:val="24"/>
        </w:rPr>
        <w:t>г.</w:t>
      </w:r>
      <w:r w:rsidR="001E33F7" w:rsidRPr="00802220">
        <w:rPr>
          <w:rFonts w:ascii="Times New Roman" w:hAnsi="Times New Roman" w:cs="Times New Roman"/>
          <w:sz w:val="24"/>
          <w:szCs w:val="24"/>
        </w:rPr>
        <w:t>);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</w:t>
      </w:r>
      <w:r w:rsidR="00987803" w:rsidRPr="00FA4243">
        <w:rPr>
          <w:rFonts w:ascii="Times New Roman" w:hAnsi="Times New Roman" w:cs="Times New Roman"/>
          <w:sz w:val="24"/>
          <w:szCs w:val="24"/>
        </w:rPr>
        <w:t>.</w:t>
      </w:r>
      <w:r w:rsidR="00564E51">
        <w:rPr>
          <w:rFonts w:ascii="Times New Roman" w:hAnsi="Times New Roman" w:cs="Times New Roman"/>
          <w:sz w:val="24"/>
          <w:szCs w:val="24"/>
        </w:rPr>
        <w:t xml:space="preserve"> </w:t>
      </w:r>
      <w:r w:rsidR="004D6495">
        <w:rPr>
          <w:rFonts w:ascii="Times New Roman" w:hAnsi="Times New Roman" w:cs="Times New Roman"/>
          <w:sz w:val="24"/>
          <w:szCs w:val="24"/>
        </w:rPr>
        <w:t>«</w:t>
      </w:r>
      <w:r w:rsidRPr="00FA4243">
        <w:rPr>
          <w:rFonts w:ascii="Times New Roman" w:hAnsi="Times New Roman" w:cs="Times New Roman"/>
          <w:sz w:val="24"/>
          <w:szCs w:val="24"/>
        </w:rPr>
        <w:t>Земель</w:t>
      </w:r>
      <w:r w:rsidR="004D6495">
        <w:rPr>
          <w:rFonts w:ascii="Times New Roman" w:hAnsi="Times New Roman" w:cs="Times New Roman"/>
          <w:sz w:val="24"/>
          <w:szCs w:val="24"/>
        </w:rPr>
        <w:t>ный кодекс Российской Федерации»</w:t>
      </w:r>
      <w:r w:rsidRPr="00FA4243">
        <w:rPr>
          <w:rFonts w:ascii="Times New Roman" w:hAnsi="Times New Roman" w:cs="Times New Roman"/>
          <w:sz w:val="24"/>
          <w:szCs w:val="24"/>
        </w:rPr>
        <w:t xml:space="preserve"> от 25.10.2001г. №136-ФЗ (</w:t>
      </w:r>
      <w:r w:rsidR="00EB0445">
        <w:rPr>
          <w:rFonts w:ascii="Times New Roman" w:hAnsi="Times New Roman" w:cs="Times New Roman"/>
          <w:sz w:val="24"/>
          <w:szCs w:val="24"/>
        </w:rPr>
        <w:t>с изм.</w:t>
      </w:r>
      <w:r w:rsidR="00042D28">
        <w:rPr>
          <w:rFonts w:ascii="Times New Roman" w:hAnsi="Times New Roman" w:cs="Times New Roman"/>
          <w:sz w:val="24"/>
          <w:szCs w:val="24"/>
        </w:rPr>
        <w:t xml:space="preserve"> от </w:t>
      </w:r>
      <w:r w:rsidR="00EB0445">
        <w:rPr>
          <w:rFonts w:ascii="Times New Roman" w:hAnsi="Times New Roman" w:cs="Times New Roman"/>
          <w:sz w:val="24"/>
          <w:szCs w:val="24"/>
        </w:rPr>
        <w:t>01</w:t>
      </w:r>
      <w:r w:rsidR="00042D28">
        <w:rPr>
          <w:rFonts w:ascii="Times New Roman" w:hAnsi="Times New Roman" w:cs="Times New Roman"/>
          <w:sz w:val="24"/>
          <w:szCs w:val="24"/>
        </w:rPr>
        <w:t>.</w:t>
      </w:r>
      <w:r w:rsidR="00EB0445">
        <w:rPr>
          <w:rFonts w:ascii="Times New Roman" w:hAnsi="Times New Roman" w:cs="Times New Roman"/>
          <w:sz w:val="24"/>
          <w:szCs w:val="24"/>
        </w:rPr>
        <w:t>10</w:t>
      </w:r>
      <w:r w:rsidR="00042D28">
        <w:rPr>
          <w:rFonts w:ascii="Times New Roman" w:hAnsi="Times New Roman" w:cs="Times New Roman"/>
          <w:sz w:val="24"/>
          <w:szCs w:val="24"/>
        </w:rPr>
        <w:t>.20</w:t>
      </w:r>
      <w:r w:rsidR="00FE78C9">
        <w:rPr>
          <w:rFonts w:ascii="Times New Roman" w:hAnsi="Times New Roman" w:cs="Times New Roman"/>
          <w:sz w:val="24"/>
          <w:szCs w:val="24"/>
        </w:rPr>
        <w:t>23г.</w:t>
      </w:r>
      <w:r w:rsidRPr="00FA4243">
        <w:rPr>
          <w:rFonts w:ascii="Times New Roman" w:hAnsi="Times New Roman" w:cs="Times New Roman"/>
          <w:sz w:val="24"/>
          <w:szCs w:val="24"/>
        </w:rPr>
        <w:t>);</w:t>
      </w:r>
    </w:p>
    <w:p w:rsidR="00DE2E67" w:rsidRPr="00FA4243" w:rsidRDefault="001F5A54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 xml:space="preserve">Федеральный закон </w:t>
      </w:r>
      <w:r w:rsidR="004D6495">
        <w:rPr>
          <w:rFonts w:ascii="Times New Roman" w:hAnsi="Times New Roman" w:cs="Times New Roman"/>
          <w:sz w:val="24"/>
          <w:szCs w:val="24"/>
        </w:rPr>
        <w:t>«</w:t>
      </w:r>
      <w:r w:rsidR="00DE2E67" w:rsidRPr="00FA4243">
        <w:rPr>
          <w:rFonts w:ascii="Times New Roman" w:hAnsi="Times New Roman" w:cs="Times New Roman"/>
          <w:sz w:val="24"/>
          <w:szCs w:val="24"/>
        </w:rPr>
        <w:t xml:space="preserve">О </w:t>
      </w:r>
      <w:r w:rsidR="004D6495">
        <w:rPr>
          <w:rFonts w:ascii="Times New Roman" w:hAnsi="Times New Roman" w:cs="Times New Roman"/>
          <w:sz w:val="24"/>
          <w:szCs w:val="24"/>
        </w:rPr>
        <w:t>кадастровой деятельности»</w:t>
      </w:r>
      <w:r w:rsidR="00EC14E6">
        <w:rPr>
          <w:rFonts w:ascii="Times New Roman" w:hAnsi="Times New Roman" w:cs="Times New Roman"/>
          <w:sz w:val="24"/>
          <w:szCs w:val="24"/>
        </w:rPr>
        <w:t xml:space="preserve"> от 24.07.2007 № 221-ФЗ;</w:t>
      </w:r>
    </w:p>
    <w:p w:rsidR="00DE2E67" w:rsidRDefault="001F5A54" w:rsidP="00720B9A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 xml:space="preserve">Федеральный закон </w:t>
      </w:r>
      <w:r w:rsidR="00720B9A">
        <w:rPr>
          <w:rFonts w:ascii="Times New Roman" w:hAnsi="Times New Roman" w:cs="Times New Roman"/>
          <w:sz w:val="24"/>
          <w:szCs w:val="24"/>
        </w:rPr>
        <w:t>«</w:t>
      </w:r>
      <w:r w:rsidR="00720B9A" w:rsidRPr="00720B9A">
        <w:rPr>
          <w:rFonts w:ascii="Times New Roman" w:hAnsi="Times New Roman" w:cs="Times New Roman"/>
          <w:sz w:val="24"/>
          <w:szCs w:val="24"/>
        </w:rPr>
        <w:t>О введении в действие Земельно</w:t>
      </w:r>
      <w:r w:rsidR="004D6495">
        <w:rPr>
          <w:rFonts w:ascii="Times New Roman" w:hAnsi="Times New Roman" w:cs="Times New Roman"/>
          <w:sz w:val="24"/>
          <w:szCs w:val="24"/>
        </w:rPr>
        <w:t>го кодекса Российской Федерации»</w:t>
      </w:r>
      <w:r w:rsidR="00720B9A" w:rsidRPr="00720B9A">
        <w:rPr>
          <w:rFonts w:ascii="Times New Roman" w:hAnsi="Times New Roman" w:cs="Times New Roman"/>
          <w:sz w:val="24"/>
          <w:szCs w:val="24"/>
        </w:rPr>
        <w:t xml:space="preserve"> от 25.10.2001 N 137-ФЗ</w:t>
      </w:r>
      <w:r w:rsidR="00720B9A">
        <w:rPr>
          <w:rFonts w:ascii="Times New Roman" w:hAnsi="Times New Roman" w:cs="Times New Roman"/>
          <w:sz w:val="24"/>
          <w:szCs w:val="24"/>
        </w:rPr>
        <w:t>.</w:t>
      </w:r>
    </w:p>
    <w:p w:rsidR="00720B9A" w:rsidRDefault="001F5A54" w:rsidP="00720B9A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20B9A">
        <w:rPr>
          <w:rFonts w:ascii="Times New Roman" w:hAnsi="Times New Roman" w:cs="Times New Roman"/>
          <w:sz w:val="24"/>
          <w:szCs w:val="24"/>
        </w:rPr>
        <w:t xml:space="preserve">. </w:t>
      </w:r>
      <w:r w:rsidR="004D6495">
        <w:rPr>
          <w:rFonts w:ascii="Times New Roman" w:hAnsi="Times New Roman" w:cs="Times New Roman"/>
          <w:sz w:val="24"/>
          <w:szCs w:val="24"/>
        </w:rPr>
        <w:t>Федеральный закон «</w:t>
      </w:r>
      <w:r w:rsidR="00720B9A" w:rsidRPr="00720B9A">
        <w:rPr>
          <w:rFonts w:ascii="Times New Roman" w:hAnsi="Times New Roman" w:cs="Times New Roman"/>
          <w:sz w:val="24"/>
          <w:szCs w:val="24"/>
        </w:rPr>
        <w:t>О введении в действие Градостроительно</w:t>
      </w:r>
      <w:r w:rsidR="004D6495">
        <w:rPr>
          <w:rFonts w:ascii="Times New Roman" w:hAnsi="Times New Roman" w:cs="Times New Roman"/>
          <w:sz w:val="24"/>
          <w:szCs w:val="24"/>
        </w:rPr>
        <w:t>го кодекса Российской Федерации»</w:t>
      </w:r>
      <w:r w:rsidR="00720B9A" w:rsidRPr="00720B9A">
        <w:rPr>
          <w:rFonts w:ascii="Times New Roman" w:hAnsi="Times New Roman" w:cs="Times New Roman"/>
          <w:sz w:val="24"/>
          <w:szCs w:val="24"/>
        </w:rPr>
        <w:t xml:space="preserve"> от 29.12.2004 N 191-ФЗ</w:t>
      </w:r>
      <w:r w:rsidR="00720B9A">
        <w:rPr>
          <w:rFonts w:ascii="Times New Roman" w:hAnsi="Times New Roman" w:cs="Times New Roman"/>
          <w:sz w:val="24"/>
          <w:szCs w:val="24"/>
        </w:rPr>
        <w:t>.</w:t>
      </w:r>
    </w:p>
    <w:p w:rsidR="004D6495" w:rsidRPr="004D6495" w:rsidRDefault="001F5A54" w:rsidP="004D6495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D649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Федеральный закон «</w:t>
      </w:r>
      <w:r w:rsidR="004D6495" w:rsidRPr="004D6495">
        <w:rPr>
          <w:rFonts w:ascii="Times New Roman" w:hAnsi="Times New Roman" w:cs="Times New Roman"/>
          <w:sz w:val="24"/>
          <w:szCs w:val="24"/>
        </w:rPr>
        <w:t>О введении в действие Жилищно</w:t>
      </w:r>
      <w:r>
        <w:rPr>
          <w:rFonts w:ascii="Times New Roman" w:hAnsi="Times New Roman" w:cs="Times New Roman"/>
          <w:sz w:val="24"/>
          <w:szCs w:val="24"/>
        </w:rPr>
        <w:t>го кодекса Российской Федерации»</w:t>
      </w:r>
      <w:r w:rsidR="004D6495" w:rsidRPr="004D6495">
        <w:rPr>
          <w:rFonts w:ascii="Times New Roman" w:hAnsi="Times New Roman" w:cs="Times New Roman"/>
          <w:sz w:val="24"/>
          <w:szCs w:val="24"/>
        </w:rPr>
        <w:t xml:space="preserve"> от 29.12.2004 N 189-ФЗ</w:t>
      </w:r>
      <w:r w:rsidR="004D6495">
        <w:rPr>
          <w:rFonts w:ascii="Times New Roman" w:hAnsi="Times New Roman" w:cs="Times New Roman"/>
          <w:sz w:val="24"/>
          <w:szCs w:val="24"/>
        </w:rPr>
        <w:t>.</w:t>
      </w:r>
    </w:p>
    <w:p w:rsidR="00DE2E67" w:rsidRPr="00FA4243" w:rsidRDefault="001F5A54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Свод правил СП 42.13330.2016 «СНиП 2.07.01-89</w:t>
      </w:r>
      <w:r w:rsidR="00DE2E67" w:rsidRPr="00FA4243">
        <w:rPr>
          <w:rFonts w:ascii="Times New Roman" w:hAnsi="Times New Roman" w:cs="Times New Roman"/>
          <w:sz w:val="24"/>
          <w:szCs w:val="24"/>
        </w:rPr>
        <w:t>. Градостроительство. Планировка и застройка</w:t>
      </w:r>
      <w:r>
        <w:rPr>
          <w:rFonts w:ascii="Times New Roman" w:hAnsi="Times New Roman" w:cs="Times New Roman"/>
          <w:sz w:val="24"/>
          <w:szCs w:val="24"/>
        </w:rPr>
        <w:t xml:space="preserve"> городских и сельских поселений»</w:t>
      </w:r>
      <w:r w:rsidR="00DE2E6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1E33F7" w:rsidRPr="00FA4243" w:rsidRDefault="001F5A54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E33F7" w:rsidRPr="00FA4243">
        <w:rPr>
          <w:rFonts w:ascii="Times New Roman" w:hAnsi="Times New Roman" w:cs="Times New Roman"/>
          <w:sz w:val="24"/>
          <w:szCs w:val="24"/>
        </w:rPr>
        <w:t>.Генеральный план городского посе</w:t>
      </w:r>
      <w:r w:rsidR="00193F5D">
        <w:rPr>
          <w:rFonts w:ascii="Times New Roman" w:hAnsi="Times New Roman" w:cs="Times New Roman"/>
          <w:sz w:val="24"/>
          <w:szCs w:val="24"/>
        </w:rPr>
        <w:t xml:space="preserve">ления Тутаев, 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Тутаевского муниципального района Ярославской области, утвержденный Решением Муниципального совета </w:t>
      </w:r>
      <w:r w:rsidR="00186288">
        <w:rPr>
          <w:rFonts w:ascii="Times New Roman" w:hAnsi="Times New Roman" w:cs="Times New Roman"/>
          <w:sz w:val="24"/>
          <w:szCs w:val="24"/>
        </w:rPr>
        <w:t xml:space="preserve">Тутаевского муниципального округа </w:t>
      </w:r>
      <w:r w:rsidR="00564E51">
        <w:rPr>
          <w:rFonts w:ascii="Times New Roman" w:hAnsi="Times New Roman" w:cs="Times New Roman"/>
          <w:sz w:val="24"/>
          <w:szCs w:val="24"/>
        </w:rPr>
        <w:t>от 09</w:t>
      </w:r>
      <w:r w:rsidR="00293E61">
        <w:rPr>
          <w:rFonts w:ascii="Times New Roman" w:hAnsi="Times New Roman" w:cs="Times New Roman"/>
          <w:sz w:val="24"/>
          <w:szCs w:val="24"/>
        </w:rPr>
        <w:t>.</w:t>
      </w:r>
      <w:r w:rsidR="00564E51">
        <w:rPr>
          <w:rFonts w:ascii="Times New Roman" w:hAnsi="Times New Roman" w:cs="Times New Roman"/>
          <w:sz w:val="24"/>
          <w:szCs w:val="24"/>
        </w:rPr>
        <w:t>06</w:t>
      </w:r>
      <w:r w:rsidR="00293E61">
        <w:rPr>
          <w:rFonts w:ascii="Times New Roman" w:hAnsi="Times New Roman" w:cs="Times New Roman"/>
          <w:sz w:val="24"/>
          <w:szCs w:val="24"/>
        </w:rPr>
        <w:t>.202</w:t>
      </w:r>
      <w:r w:rsidR="00564E51">
        <w:rPr>
          <w:rFonts w:ascii="Times New Roman" w:hAnsi="Times New Roman" w:cs="Times New Roman"/>
          <w:sz w:val="24"/>
          <w:szCs w:val="24"/>
        </w:rPr>
        <w:t>6г. №50</w:t>
      </w:r>
      <w:r w:rsidR="00BE23A7">
        <w:rPr>
          <w:rFonts w:ascii="Times New Roman" w:hAnsi="Times New Roman" w:cs="Times New Roman"/>
          <w:sz w:val="24"/>
          <w:szCs w:val="24"/>
        </w:rPr>
        <w:t>.</w:t>
      </w:r>
    </w:p>
    <w:p w:rsidR="001E33F7" w:rsidRDefault="001F5A54" w:rsidP="00690909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E33F7" w:rsidRPr="00FA4243">
        <w:rPr>
          <w:rFonts w:ascii="Times New Roman" w:hAnsi="Times New Roman" w:cs="Times New Roman"/>
          <w:sz w:val="24"/>
          <w:szCs w:val="24"/>
        </w:rPr>
        <w:t>. Правила землепользования и застройки городского поселения Тутаев</w:t>
      </w:r>
      <w:r w:rsidR="00193F5D">
        <w:rPr>
          <w:rFonts w:ascii="Times New Roman" w:hAnsi="Times New Roman" w:cs="Times New Roman"/>
          <w:sz w:val="24"/>
          <w:szCs w:val="24"/>
        </w:rPr>
        <w:t>,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 утверж</w:t>
      </w:r>
      <w:r w:rsidR="00690909">
        <w:rPr>
          <w:rFonts w:ascii="Times New Roman" w:hAnsi="Times New Roman" w:cs="Times New Roman"/>
          <w:sz w:val="24"/>
          <w:szCs w:val="24"/>
        </w:rPr>
        <w:t>денные Решением Муниципального С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овета </w:t>
      </w:r>
      <w:r w:rsidR="00186288">
        <w:rPr>
          <w:rFonts w:ascii="Times New Roman" w:hAnsi="Times New Roman" w:cs="Times New Roman"/>
          <w:sz w:val="24"/>
          <w:szCs w:val="24"/>
        </w:rPr>
        <w:t xml:space="preserve">Тутаевского муниципального округа </w:t>
      </w:r>
      <w:r w:rsidR="00690909">
        <w:rPr>
          <w:rFonts w:ascii="Times New Roman" w:hAnsi="Times New Roman" w:cs="Times New Roman"/>
          <w:sz w:val="24"/>
          <w:szCs w:val="24"/>
        </w:rPr>
        <w:t xml:space="preserve">от </w:t>
      </w:r>
      <w:r w:rsidR="00564E51">
        <w:rPr>
          <w:rFonts w:ascii="Times New Roman" w:hAnsi="Times New Roman" w:cs="Times New Roman"/>
          <w:sz w:val="24"/>
          <w:szCs w:val="24"/>
        </w:rPr>
        <w:t>09</w:t>
      </w:r>
      <w:r w:rsidR="00293E61">
        <w:rPr>
          <w:rFonts w:ascii="Times New Roman" w:hAnsi="Times New Roman" w:cs="Times New Roman"/>
          <w:sz w:val="24"/>
          <w:szCs w:val="24"/>
        </w:rPr>
        <w:t>.</w:t>
      </w:r>
      <w:r w:rsidR="00564E51">
        <w:rPr>
          <w:rFonts w:ascii="Times New Roman" w:hAnsi="Times New Roman" w:cs="Times New Roman"/>
          <w:sz w:val="24"/>
          <w:szCs w:val="24"/>
        </w:rPr>
        <w:t>06</w:t>
      </w:r>
      <w:r w:rsidR="00293E61">
        <w:rPr>
          <w:rFonts w:ascii="Times New Roman" w:hAnsi="Times New Roman" w:cs="Times New Roman"/>
          <w:sz w:val="24"/>
          <w:szCs w:val="24"/>
        </w:rPr>
        <w:t>.202</w:t>
      </w:r>
      <w:r w:rsidR="00564E51">
        <w:rPr>
          <w:rFonts w:ascii="Times New Roman" w:hAnsi="Times New Roman" w:cs="Times New Roman"/>
          <w:sz w:val="24"/>
          <w:szCs w:val="24"/>
        </w:rPr>
        <w:t>6г. №50</w:t>
      </w:r>
      <w:r w:rsidR="00293E61">
        <w:rPr>
          <w:rFonts w:ascii="Times New Roman" w:hAnsi="Times New Roman" w:cs="Times New Roman"/>
          <w:sz w:val="24"/>
          <w:szCs w:val="24"/>
        </w:rPr>
        <w:t>.</w:t>
      </w:r>
    </w:p>
    <w:p w:rsidR="00C0353A" w:rsidRDefault="00C0353A" w:rsidP="00C0353A">
      <w:pPr>
        <w:pStyle w:val="a8"/>
        <w:ind w:left="142" w:right="282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9D5D23">
        <w:rPr>
          <w:rFonts w:ascii="Times New Roman" w:hAnsi="Times New Roman" w:cs="Times New Roman"/>
          <w:bCs/>
          <w:sz w:val="24"/>
          <w:szCs w:val="24"/>
        </w:rPr>
        <w:t>Приказ Министерства строительства и жилищно-коммунального хозяйства РФ от 7 марта 2019 г. № 153/</w:t>
      </w:r>
      <w:proofErr w:type="spellStart"/>
      <w:r w:rsidRPr="009D5D23">
        <w:rPr>
          <w:rFonts w:ascii="Times New Roman" w:hAnsi="Times New Roman" w:cs="Times New Roman"/>
          <w:bCs/>
          <w:sz w:val="24"/>
          <w:szCs w:val="24"/>
        </w:rPr>
        <w:t>пр</w:t>
      </w:r>
      <w:proofErr w:type="spellEnd"/>
      <w:r w:rsidRPr="009D5D2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«</w:t>
      </w:r>
      <w:r w:rsidRPr="009D5D23">
        <w:rPr>
          <w:rFonts w:ascii="Times New Roman" w:hAnsi="Times New Roman" w:cs="Times New Roman"/>
          <w:bCs/>
          <w:sz w:val="24"/>
          <w:szCs w:val="24"/>
        </w:rPr>
        <w:t>Об утверждении методических рекомендаций по проведению работ по формированию земельных участков, на которых расположены многоквартирные дома</w:t>
      </w:r>
      <w:r>
        <w:rPr>
          <w:rFonts w:ascii="Times New Roman" w:hAnsi="Times New Roman" w:cs="Times New Roman"/>
          <w:bCs/>
          <w:sz w:val="24"/>
          <w:szCs w:val="24"/>
        </w:rPr>
        <w:t>»</w:t>
      </w:r>
      <w:r w:rsidRPr="00F27EA5">
        <w:rPr>
          <w:rFonts w:ascii="Times New Roman" w:hAnsi="Times New Roman" w:cs="Times New Roman"/>
          <w:bCs/>
          <w:sz w:val="24"/>
          <w:szCs w:val="24"/>
        </w:rPr>
        <w:t>.</w:t>
      </w:r>
    </w:p>
    <w:p w:rsidR="00686F2E" w:rsidRDefault="00541EC3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EB0445">
        <w:rPr>
          <w:rFonts w:ascii="Times New Roman" w:hAnsi="Times New Roman" w:cs="Times New Roman"/>
          <w:sz w:val="24"/>
          <w:szCs w:val="24"/>
        </w:rPr>
        <w:t>1</w:t>
      </w:r>
      <w:r w:rsidR="001E33F7" w:rsidRPr="00FA4243">
        <w:rPr>
          <w:rFonts w:ascii="Times New Roman" w:hAnsi="Times New Roman" w:cs="Times New Roman"/>
          <w:sz w:val="24"/>
          <w:szCs w:val="24"/>
        </w:rPr>
        <w:t>. Требования государственных стандартов, соответствующих норм, правил и иных документов.</w:t>
      </w:r>
    </w:p>
    <w:p w:rsidR="00671C6D" w:rsidRPr="00671C6D" w:rsidRDefault="00671C6D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A3663D" w:rsidRPr="00FA4243" w:rsidRDefault="00C40673" w:rsidP="00123CE1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1.1.1</w:t>
      </w:r>
      <w:r w:rsidR="00EE60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663D" w:rsidRPr="004F43B8">
        <w:rPr>
          <w:rFonts w:ascii="Times New Roman" w:hAnsi="Times New Roman" w:cs="Times New Roman"/>
          <w:b/>
          <w:sz w:val="24"/>
          <w:szCs w:val="24"/>
        </w:rPr>
        <w:t>Це</w:t>
      </w:r>
      <w:r w:rsidR="00D5034B">
        <w:rPr>
          <w:rFonts w:ascii="Times New Roman" w:hAnsi="Times New Roman" w:cs="Times New Roman"/>
          <w:b/>
          <w:sz w:val="24"/>
          <w:szCs w:val="24"/>
        </w:rPr>
        <w:t>ль разработки проекта межевания</w:t>
      </w:r>
    </w:p>
    <w:p w:rsidR="009D3B88" w:rsidRDefault="009D3B88" w:rsidP="00123CE1">
      <w:pPr>
        <w:pStyle w:val="a8"/>
        <w:numPr>
          <w:ilvl w:val="0"/>
          <w:numId w:val="21"/>
        </w:numPr>
        <w:spacing w:after="0" w:line="36" w:lineRule="atLeast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местоположения</w:t>
      </w:r>
      <w:r w:rsidRPr="003D53DE">
        <w:rPr>
          <w:rFonts w:ascii="Times New Roman" w:hAnsi="Times New Roman" w:cs="Times New Roman"/>
          <w:sz w:val="24"/>
          <w:szCs w:val="24"/>
        </w:rPr>
        <w:t xml:space="preserve"> границ </w:t>
      </w:r>
      <w:r w:rsidR="009D58FD" w:rsidRPr="009D58FD">
        <w:rPr>
          <w:rFonts w:ascii="Times New Roman" w:hAnsi="Times New Roman" w:cs="Times New Roman"/>
          <w:sz w:val="24"/>
          <w:szCs w:val="24"/>
        </w:rPr>
        <w:t>образуем</w:t>
      </w:r>
      <w:r w:rsidR="009D58FD">
        <w:rPr>
          <w:rFonts w:ascii="Times New Roman" w:hAnsi="Times New Roman" w:cs="Times New Roman"/>
          <w:sz w:val="24"/>
          <w:szCs w:val="24"/>
        </w:rPr>
        <w:t>ого</w:t>
      </w:r>
      <w:r w:rsidR="009D58FD" w:rsidRPr="009D58FD">
        <w:rPr>
          <w:rFonts w:ascii="Times New Roman" w:hAnsi="Times New Roman" w:cs="Times New Roman"/>
          <w:sz w:val="24"/>
          <w:szCs w:val="24"/>
        </w:rPr>
        <w:t xml:space="preserve"> </w:t>
      </w:r>
      <w:r w:rsidRPr="003D53DE">
        <w:rPr>
          <w:rFonts w:ascii="Times New Roman" w:hAnsi="Times New Roman" w:cs="Times New Roman"/>
          <w:sz w:val="24"/>
          <w:szCs w:val="24"/>
        </w:rPr>
        <w:t>земельн</w:t>
      </w:r>
      <w:r w:rsidR="00123CE1">
        <w:rPr>
          <w:rFonts w:ascii="Times New Roman" w:hAnsi="Times New Roman" w:cs="Times New Roman"/>
          <w:sz w:val="24"/>
          <w:szCs w:val="24"/>
        </w:rPr>
        <w:t>ого</w:t>
      </w:r>
      <w:r w:rsidRPr="003D53DE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123CE1">
        <w:rPr>
          <w:rFonts w:ascii="Times New Roman" w:hAnsi="Times New Roman" w:cs="Times New Roman"/>
          <w:sz w:val="24"/>
          <w:szCs w:val="24"/>
        </w:rPr>
        <w:t>а</w:t>
      </w:r>
      <w:r w:rsidRPr="003D53DE">
        <w:rPr>
          <w:rFonts w:ascii="Times New Roman" w:hAnsi="Times New Roman" w:cs="Times New Roman"/>
          <w:sz w:val="24"/>
          <w:szCs w:val="24"/>
        </w:rPr>
        <w:t xml:space="preserve"> с условным</w:t>
      </w:r>
      <w:r>
        <w:rPr>
          <w:rFonts w:ascii="Times New Roman" w:hAnsi="Times New Roman" w:cs="Times New Roman"/>
          <w:sz w:val="24"/>
          <w:szCs w:val="24"/>
        </w:rPr>
        <w:t xml:space="preserve"> номер</w:t>
      </w:r>
      <w:r w:rsidR="00123CE1"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53C8" w:rsidRPr="003653C8">
        <w:rPr>
          <w:rFonts w:ascii="Times New Roman" w:hAnsi="Times New Roman" w:cs="Times New Roman"/>
          <w:sz w:val="24"/>
          <w:szCs w:val="24"/>
        </w:rPr>
        <w:t>76:21:</w:t>
      </w:r>
      <w:r w:rsidR="00740622">
        <w:rPr>
          <w:rFonts w:ascii="Times New Roman" w:hAnsi="Times New Roman" w:cs="Times New Roman"/>
          <w:sz w:val="24"/>
          <w:szCs w:val="24"/>
        </w:rPr>
        <w:t>020101</w:t>
      </w:r>
      <w:r w:rsidR="009D58FD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9D58FD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9D58FD">
        <w:rPr>
          <w:rFonts w:ascii="Times New Roman" w:hAnsi="Times New Roman" w:cs="Times New Roman"/>
          <w:sz w:val="24"/>
          <w:szCs w:val="24"/>
        </w:rPr>
        <w:t xml:space="preserve"> 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и </w:t>
      </w:r>
      <w:r w:rsidR="00123CE1">
        <w:rPr>
          <w:rFonts w:ascii="Times New Roman" w:hAnsi="Times New Roman" w:cs="Times New Roman"/>
          <w:sz w:val="24"/>
          <w:szCs w:val="24"/>
        </w:rPr>
        <w:t>его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 формирование в кадастров</w:t>
      </w:r>
      <w:r w:rsidR="00BB7ACE">
        <w:rPr>
          <w:rFonts w:ascii="Times New Roman" w:hAnsi="Times New Roman" w:cs="Times New Roman"/>
          <w:sz w:val="24"/>
          <w:szCs w:val="24"/>
        </w:rPr>
        <w:t>ом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BB7ACE">
        <w:rPr>
          <w:rFonts w:ascii="Times New Roman" w:hAnsi="Times New Roman" w:cs="Times New Roman"/>
          <w:sz w:val="24"/>
          <w:szCs w:val="24"/>
        </w:rPr>
        <w:t>е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 </w:t>
      </w:r>
      <w:r w:rsidR="003653C8" w:rsidRPr="003653C8">
        <w:rPr>
          <w:rFonts w:ascii="Times New Roman" w:hAnsi="Times New Roman" w:cs="Times New Roman"/>
          <w:sz w:val="24"/>
          <w:szCs w:val="24"/>
        </w:rPr>
        <w:t>76:21:</w:t>
      </w:r>
      <w:r w:rsidR="00740622">
        <w:rPr>
          <w:rFonts w:ascii="Times New Roman" w:hAnsi="Times New Roman" w:cs="Times New Roman"/>
          <w:sz w:val="24"/>
          <w:szCs w:val="24"/>
        </w:rPr>
        <w:t>020101</w:t>
      </w:r>
      <w:r w:rsidR="00C740E9">
        <w:rPr>
          <w:rFonts w:ascii="Times New Roman" w:hAnsi="Times New Roman" w:cs="Times New Roman"/>
          <w:sz w:val="24"/>
          <w:szCs w:val="24"/>
        </w:rPr>
        <w:t xml:space="preserve">, </w:t>
      </w:r>
      <w:r w:rsidRPr="003D53DE">
        <w:rPr>
          <w:rFonts w:ascii="Times New Roman" w:hAnsi="Times New Roman" w:cs="Times New Roman"/>
          <w:sz w:val="24"/>
          <w:szCs w:val="24"/>
        </w:rPr>
        <w:t>как объект</w:t>
      </w:r>
      <w:r w:rsidR="003653C8">
        <w:rPr>
          <w:rFonts w:ascii="Times New Roman" w:hAnsi="Times New Roman" w:cs="Times New Roman"/>
          <w:sz w:val="24"/>
          <w:szCs w:val="24"/>
        </w:rPr>
        <w:t>а</w:t>
      </w:r>
      <w:r w:rsidR="00DE72AC">
        <w:rPr>
          <w:rFonts w:ascii="Times New Roman" w:hAnsi="Times New Roman" w:cs="Times New Roman"/>
          <w:sz w:val="24"/>
          <w:szCs w:val="24"/>
        </w:rPr>
        <w:t xml:space="preserve"> </w:t>
      </w:r>
      <w:r w:rsidRPr="003D53DE">
        <w:rPr>
          <w:rFonts w:ascii="Times New Roman" w:hAnsi="Times New Roman" w:cs="Times New Roman"/>
          <w:sz w:val="24"/>
          <w:szCs w:val="24"/>
        </w:rPr>
        <w:t>госу</w:t>
      </w:r>
      <w:r w:rsidR="00790ED0">
        <w:rPr>
          <w:rFonts w:ascii="Times New Roman" w:hAnsi="Times New Roman" w:cs="Times New Roman"/>
          <w:sz w:val="24"/>
          <w:szCs w:val="24"/>
        </w:rPr>
        <w:t>дарственного кадастрового учета.</w:t>
      </w:r>
    </w:p>
    <w:p w:rsidR="00AE26E6" w:rsidRPr="00AE26E6" w:rsidRDefault="00AE26E6" w:rsidP="00AE26E6">
      <w:pPr>
        <w:pStyle w:val="a8"/>
        <w:spacing w:after="0" w:line="36" w:lineRule="atLeast"/>
        <w:ind w:left="851" w:right="284"/>
        <w:jc w:val="both"/>
        <w:rPr>
          <w:rFonts w:ascii="Times New Roman" w:hAnsi="Times New Roman" w:cs="Times New Roman"/>
          <w:sz w:val="16"/>
          <w:szCs w:val="16"/>
        </w:rPr>
      </w:pPr>
    </w:p>
    <w:p w:rsidR="00123CE1" w:rsidRDefault="00A3663D" w:rsidP="00A3663D">
      <w:pPr>
        <w:ind w:right="284"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C40673">
        <w:rPr>
          <w:rFonts w:ascii="Times New Roman" w:hAnsi="Times New Roman" w:cs="Times New Roman"/>
          <w:b/>
          <w:sz w:val="24"/>
          <w:szCs w:val="24"/>
        </w:rPr>
        <w:t>1.2</w:t>
      </w:r>
      <w:r>
        <w:rPr>
          <w:rFonts w:ascii="Times New Roman" w:hAnsi="Times New Roman" w:cs="Times New Roman"/>
          <w:b/>
          <w:sz w:val="24"/>
          <w:szCs w:val="24"/>
        </w:rPr>
        <w:t xml:space="preserve"> Результаты работы</w:t>
      </w:r>
    </w:p>
    <w:p w:rsidR="00ED693D" w:rsidRPr="00FA4243" w:rsidRDefault="00AD5ED2" w:rsidP="00762FB5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1.Определен</w:t>
      </w:r>
      <w:r w:rsidR="00123CE1">
        <w:rPr>
          <w:rFonts w:ascii="Times New Roman" w:hAnsi="Times New Roman" w:cs="Times New Roman"/>
          <w:sz w:val="24"/>
          <w:szCs w:val="24"/>
        </w:rPr>
        <w:t>а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террит</w:t>
      </w:r>
      <w:r w:rsidR="00762FB5" w:rsidRPr="00FA4243">
        <w:rPr>
          <w:rFonts w:ascii="Times New Roman" w:hAnsi="Times New Roman" w:cs="Times New Roman"/>
          <w:sz w:val="24"/>
          <w:szCs w:val="24"/>
        </w:rPr>
        <w:t>ори</w:t>
      </w:r>
      <w:r w:rsidR="00123CE1">
        <w:rPr>
          <w:rFonts w:ascii="Times New Roman" w:hAnsi="Times New Roman" w:cs="Times New Roman"/>
          <w:sz w:val="24"/>
          <w:szCs w:val="24"/>
        </w:rPr>
        <w:t>я</w:t>
      </w:r>
      <w:r w:rsidR="00762FB5" w:rsidRPr="00FA4243">
        <w:rPr>
          <w:rFonts w:ascii="Times New Roman" w:hAnsi="Times New Roman" w:cs="Times New Roman"/>
          <w:sz w:val="24"/>
          <w:szCs w:val="24"/>
        </w:rPr>
        <w:t>, занят</w:t>
      </w:r>
      <w:r w:rsidR="00123CE1">
        <w:rPr>
          <w:rFonts w:ascii="Times New Roman" w:hAnsi="Times New Roman" w:cs="Times New Roman"/>
          <w:sz w:val="24"/>
          <w:szCs w:val="24"/>
        </w:rPr>
        <w:t>ая</w:t>
      </w:r>
      <w:r w:rsidR="00FF7FF7">
        <w:rPr>
          <w:rFonts w:ascii="Times New Roman" w:hAnsi="Times New Roman" w:cs="Times New Roman"/>
          <w:sz w:val="24"/>
          <w:szCs w:val="24"/>
        </w:rPr>
        <w:t xml:space="preserve"> </w:t>
      </w:r>
      <w:r w:rsidR="002F73A2">
        <w:rPr>
          <w:rFonts w:ascii="Times New Roman" w:hAnsi="Times New Roman" w:cs="Times New Roman"/>
          <w:sz w:val="24"/>
          <w:szCs w:val="24"/>
        </w:rPr>
        <w:t>многоквартирным дом</w:t>
      </w:r>
      <w:r w:rsidR="00123CE1">
        <w:rPr>
          <w:rFonts w:ascii="Times New Roman" w:hAnsi="Times New Roman" w:cs="Times New Roman"/>
          <w:sz w:val="24"/>
          <w:szCs w:val="24"/>
        </w:rPr>
        <w:t>ом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FA4243" w:rsidRDefault="005D7DD6" w:rsidP="00ED693D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 xml:space="preserve">2.Определены объекты, функционально связанные с </w:t>
      </w:r>
      <w:r w:rsidR="002F73A2">
        <w:rPr>
          <w:rFonts w:ascii="Times New Roman" w:hAnsi="Times New Roman" w:cs="Times New Roman"/>
          <w:sz w:val="24"/>
          <w:szCs w:val="24"/>
        </w:rPr>
        <w:t>многоквартирным дом</w:t>
      </w:r>
      <w:r w:rsidR="00123CE1">
        <w:rPr>
          <w:rFonts w:ascii="Times New Roman" w:hAnsi="Times New Roman" w:cs="Times New Roman"/>
          <w:sz w:val="24"/>
          <w:szCs w:val="24"/>
        </w:rPr>
        <w:t>ом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2721EC" w:rsidRPr="002721EC" w:rsidRDefault="00762FB5" w:rsidP="002721EC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3.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Выявлены границы </w:t>
      </w:r>
      <w:r w:rsidR="002721EC">
        <w:rPr>
          <w:rFonts w:ascii="Times New Roman" w:hAnsi="Times New Roman" w:cs="Times New Roman"/>
          <w:sz w:val="24"/>
          <w:szCs w:val="24"/>
        </w:rPr>
        <w:t xml:space="preserve">существующих </w:t>
      </w:r>
      <w:r w:rsidR="005D7DD6" w:rsidRPr="00FA4243">
        <w:rPr>
          <w:rFonts w:ascii="Times New Roman" w:hAnsi="Times New Roman" w:cs="Times New Roman"/>
          <w:sz w:val="24"/>
          <w:szCs w:val="24"/>
        </w:rPr>
        <w:t>земельных участков, границ</w:t>
      </w:r>
      <w:r w:rsidR="00AD5ED2">
        <w:rPr>
          <w:rFonts w:ascii="Times New Roman" w:hAnsi="Times New Roman" w:cs="Times New Roman"/>
          <w:sz w:val="24"/>
          <w:szCs w:val="24"/>
        </w:rPr>
        <w:t>ы</w:t>
      </w:r>
      <w:r w:rsidR="002721EC">
        <w:rPr>
          <w:rFonts w:ascii="Times New Roman" w:hAnsi="Times New Roman" w:cs="Times New Roman"/>
          <w:sz w:val="24"/>
          <w:szCs w:val="24"/>
        </w:rPr>
        <w:t xml:space="preserve"> зон с особыми условиями использования территории</w:t>
      </w:r>
      <w:r w:rsidRPr="002721EC">
        <w:rPr>
          <w:rFonts w:ascii="Times New Roman" w:hAnsi="Times New Roman" w:cs="Times New Roman"/>
          <w:sz w:val="24"/>
          <w:szCs w:val="24"/>
        </w:rPr>
        <w:t>;</w:t>
      </w:r>
    </w:p>
    <w:p w:rsidR="005D7DD6" w:rsidRPr="002721EC" w:rsidRDefault="005D7DD6" w:rsidP="002721EC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21EC">
        <w:rPr>
          <w:rFonts w:ascii="Times New Roman" w:hAnsi="Times New Roman" w:cs="Times New Roman"/>
          <w:sz w:val="24"/>
          <w:szCs w:val="24"/>
        </w:rPr>
        <w:t>4.Установлен</w:t>
      </w:r>
      <w:r w:rsidR="002721EC" w:rsidRPr="002721EC">
        <w:rPr>
          <w:rFonts w:ascii="Times New Roman" w:hAnsi="Times New Roman" w:cs="Times New Roman"/>
          <w:sz w:val="24"/>
          <w:szCs w:val="24"/>
        </w:rPr>
        <w:t xml:space="preserve"> вид разрешенного использования земельного участка в соответствии с Правилами землепользования и застройки городского поселения Тутаев.</w:t>
      </w:r>
    </w:p>
    <w:p w:rsidR="00AE26E6" w:rsidRDefault="00AE26E6" w:rsidP="00C51225">
      <w:pPr>
        <w:spacing w:after="0"/>
        <w:rPr>
          <w:sz w:val="24"/>
          <w:szCs w:val="24"/>
        </w:rPr>
      </w:pPr>
    </w:p>
    <w:p w:rsidR="005D7DD6" w:rsidRDefault="00C40673" w:rsidP="00C51225">
      <w:pPr>
        <w:pStyle w:val="a8"/>
        <w:numPr>
          <w:ilvl w:val="1"/>
          <w:numId w:val="15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Описание формирования земельн</w:t>
      </w:r>
      <w:r w:rsidR="00123CE1">
        <w:rPr>
          <w:rFonts w:ascii="Times New Roman" w:hAnsi="Times New Roman" w:cs="Times New Roman"/>
          <w:b/>
          <w:sz w:val="28"/>
          <w:szCs w:val="28"/>
        </w:rPr>
        <w:t>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участк</w:t>
      </w:r>
      <w:r w:rsidR="00123CE1">
        <w:rPr>
          <w:rFonts w:ascii="Times New Roman" w:hAnsi="Times New Roman" w:cs="Times New Roman"/>
          <w:b/>
          <w:sz w:val="28"/>
          <w:szCs w:val="28"/>
        </w:rPr>
        <w:t>а</w:t>
      </w:r>
    </w:p>
    <w:p w:rsidR="009A07C0" w:rsidRDefault="00123CE1" w:rsidP="00C40673">
      <w:pPr>
        <w:pStyle w:val="a8"/>
        <w:ind w:left="145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 многоквартирным жилым</w:t>
      </w:r>
      <w:r w:rsidR="00C40673">
        <w:rPr>
          <w:rFonts w:ascii="Times New Roman" w:hAnsi="Times New Roman" w:cs="Times New Roman"/>
          <w:b/>
          <w:sz w:val="28"/>
          <w:szCs w:val="28"/>
        </w:rPr>
        <w:t xml:space="preserve"> дом</w:t>
      </w:r>
      <w:r>
        <w:rPr>
          <w:rFonts w:ascii="Times New Roman" w:hAnsi="Times New Roman" w:cs="Times New Roman"/>
          <w:b/>
          <w:sz w:val="28"/>
          <w:szCs w:val="28"/>
        </w:rPr>
        <w:t>ом</w:t>
      </w:r>
    </w:p>
    <w:p w:rsidR="00AE26E6" w:rsidRPr="00AE26E6" w:rsidRDefault="00AE26E6" w:rsidP="00AE26E6">
      <w:pPr>
        <w:pStyle w:val="a8"/>
        <w:spacing w:after="0"/>
        <w:ind w:left="1455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740622" w:rsidRDefault="00975A12" w:rsidP="00740622">
      <w:pPr>
        <w:suppressAutoHyphens/>
        <w:spacing w:after="0"/>
        <w:ind w:left="142" w:right="284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Формируемы</w:t>
      </w:r>
      <w:r w:rsidR="00123CE1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земельны</w:t>
      </w:r>
      <w:r w:rsidR="00123CE1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участ</w:t>
      </w:r>
      <w:r w:rsidR="00123CE1">
        <w:rPr>
          <w:rFonts w:ascii="Times New Roman" w:hAnsi="Times New Roman" w:cs="Times New Roman"/>
          <w:sz w:val="24"/>
          <w:szCs w:val="24"/>
        </w:rPr>
        <w:t>ок</w:t>
      </w:r>
      <w:r w:rsidR="007D309A">
        <w:rPr>
          <w:rFonts w:ascii="Times New Roman" w:hAnsi="Times New Roman" w:cs="Times New Roman"/>
          <w:sz w:val="24"/>
          <w:szCs w:val="24"/>
        </w:rPr>
        <w:t xml:space="preserve"> расположен в территориальной зоне </w:t>
      </w:r>
      <w:r w:rsidR="00740622">
        <w:rPr>
          <w:rFonts w:ascii="Times New Roman" w:hAnsi="Times New Roman" w:cs="Times New Roman"/>
          <w:sz w:val="24"/>
          <w:szCs w:val="24"/>
        </w:rPr>
        <w:t>Ж-2</w:t>
      </w:r>
      <w:r w:rsidR="00740622" w:rsidRPr="00123CE1">
        <w:rPr>
          <w:rFonts w:ascii="Times New Roman" w:hAnsi="Times New Roman" w:cs="Times New Roman"/>
          <w:sz w:val="24"/>
          <w:szCs w:val="24"/>
        </w:rPr>
        <w:t xml:space="preserve"> – </w:t>
      </w:r>
      <w:r w:rsidR="00740622" w:rsidRPr="009D58FD">
        <w:rPr>
          <w:rFonts w:ascii="Times New Roman" w:hAnsi="Times New Roman" w:cs="Times New Roman"/>
          <w:bCs/>
          <w:sz w:val="24"/>
          <w:szCs w:val="24"/>
        </w:rPr>
        <w:t xml:space="preserve">зона </w:t>
      </w:r>
    </w:p>
    <w:p w:rsidR="00740622" w:rsidRPr="00123CE1" w:rsidRDefault="00740622" w:rsidP="00740622">
      <w:pPr>
        <w:suppressAutoHyphens/>
        <w:spacing w:after="0"/>
        <w:ind w:left="142"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застройки малоэтажными жилыми домами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A0E45">
        <w:rPr>
          <w:rFonts w:ascii="Times New Roman" w:hAnsi="Times New Roman" w:cs="Times New Roman"/>
          <w:bCs/>
          <w:noProof/>
          <w:sz w:val="24"/>
          <w:szCs w:val="24"/>
        </w:rPr>
        <w:t>Зона застройки малоэтажными жилыми домами предназначена для проживания в многоквартирных жилых домах высотой до 4 этажей, включая мансардный</w:t>
      </w:r>
      <w:r w:rsidRPr="007C0ADB">
        <w:rPr>
          <w:rFonts w:ascii="Times New Roman" w:hAnsi="Times New Roman" w:cs="Times New Roman"/>
          <w:sz w:val="24"/>
          <w:szCs w:val="24"/>
        </w:rPr>
        <w:t>.</w:t>
      </w:r>
    </w:p>
    <w:p w:rsidR="00740622" w:rsidRDefault="00740622" w:rsidP="00740622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008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Образование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Pr="0074008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земельных участков в данной зоне осуществляется </w:t>
      </w:r>
      <w:r w:rsidRPr="0074008B">
        <w:rPr>
          <w:rFonts w:ascii="Times New Roman" w:hAnsi="Times New Roman" w:cs="Times New Roman"/>
          <w:sz w:val="24"/>
          <w:szCs w:val="24"/>
        </w:rPr>
        <w:t>исключительно в соответствии с утвержденным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008B">
        <w:rPr>
          <w:rFonts w:ascii="Times New Roman" w:hAnsi="Times New Roman" w:cs="Times New Roman"/>
          <w:sz w:val="24"/>
          <w:szCs w:val="24"/>
        </w:rPr>
        <w:t>проектом межевания территории.</w:t>
      </w:r>
    </w:p>
    <w:p w:rsidR="00671C6D" w:rsidRPr="00671C6D" w:rsidRDefault="00671C6D" w:rsidP="00740622">
      <w:pPr>
        <w:suppressAutoHyphens/>
        <w:spacing w:after="0"/>
        <w:ind w:right="284"/>
        <w:jc w:val="both"/>
        <w:rPr>
          <w:rFonts w:ascii="Times New Roman" w:hAnsi="Times New Roman" w:cs="Times New Roman"/>
          <w:sz w:val="16"/>
          <w:szCs w:val="16"/>
        </w:rPr>
      </w:pPr>
    </w:p>
    <w:p w:rsidR="00E10B6A" w:rsidRDefault="00E10B6A" w:rsidP="00123CE1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7E6">
        <w:rPr>
          <w:rFonts w:ascii="Times New Roman" w:hAnsi="Times New Roman" w:cs="Times New Roman"/>
          <w:sz w:val="24"/>
          <w:szCs w:val="24"/>
          <w:u w:val="single"/>
        </w:rPr>
        <w:t>Вид разрешенного использования</w:t>
      </w:r>
      <w:r w:rsidR="005C2F44">
        <w:rPr>
          <w:rFonts w:ascii="Times New Roman" w:hAnsi="Times New Roman" w:cs="Times New Roman"/>
          <w:sz w:val="24"/>
          <w:szCs w:val="24"/>
          <w:u w:val="single"/>
        </w:rPr>
        <w:t xml:space="preserve"> образуемого</w:t>
      </w:r>
      <w:r w:rsidRPr="006E57E6">
        <w:rPr>
          <w:rFonts w:ascii="Times New Roman" w:hAnsi="Times New Roman" w:cs="Times New Roman"/>
          <w:sz w:val="24"/>
          <w:szCs w:val="24"/>
          <w:u w:val="single"/>
        </w:rPr>
        <w:t xml:space="preserve"> земельн</w:t>
      </w:r>
      <w:r w:rsidR="005C2F44">
        <w:rPr>
          <w:rFonts w:ascii="Times New Roman" w:hAnsi="Times New Roman" w:cs="Times New Roman"/>
          <w:sz w:val="24"/>
          <w:szCs w:val="24"/>
          <w:u w:val="single"/>
        </w:rPr>
        <w:t>ого</w:t>
      </w:r>
      <w:r w:rsidRPr="006E57E6">
        <w:rPr>
          <w:rFonts w:ascii="Times New Roman" w:hAnsi="Times New Roman" w:cs="Times New Roman"/>
          <w:sz w:val="24"/>
          <w:szCs w:val="24"/>
          <w:u w:val="single"/>
        </w:rPr>
        <w:t xml:space="preserve"> участк</w:t>
      </w:r>
      <w:r w:rsidR="005C2F44">
        <w:rPr>
          <w:rFonts w:ascii="Times New Roman" w:hAnsi="Times New Roman" w:cs="Times New Roman"/>
          <w:sz w:val="24"/>
          <w:szCs w:val="24"/>
          <w:u w:val="single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123CE1">
        <w:rPr>
          <w:rFonts w:ascii="Times New Roman" w:hAnsi="Times New Roman" w:cs="Times New Roman"/>
          <w:sz w:val="24"/>
          <w:szCs w:val="24"/>
        </w:rPr>
        <w:t>м</w:t>
      </w:r>
      <w:r w:rsidR="00123CE1" w:rsidRPr="00123CE1">
        <w:rPr>
          <w:rFonts w:ascii="Times New Roman" w:hAnsi="Times New Roman" w:cs="Times New Roman"/>
          <w:sz w:val="24"/>
          <w:szCs w:val="24"/>
        </w:rPr>
        <w:t xml:space="preserve">алоэтажная многоквартирная жилая </w:t>
      </w:r>
      <w:r w:rsidR="00123CE1">
        <w:rPr>
          <w:rFonts w:ascii="Times New Roman" w:hAnsi="Times New Roman" w:cs="Times New Roman"/>
          <w:sz w:val="24"/>
          <w:szCs w:val="24"/>
        </w:rPr>
        <w:t>застройка (2.1.1).</w:t>
      </w:r>
    </w:p>
    <w:p w:rsidR="00831877" w:rsidRPr="00831877" w:rsidRDefault="00831877" w:rsidP="0087797F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1877">
        <w:rPr>
          <w:rFonts w:ascii="Times New Roman" w:hAnsi="Times New Roman" w:cs="Times New Roman"/>
          <w:bCs/>
          <w:sz w:val="24"/>
          <w:szCs w:val="24"/>
        </w:rPr>
        <w:t>В результате проекта межевания территории формиру</w:t>
      </w:r>
      <w:r w:rsidR="00123CE1">
        <w:rPr>
          <w:rFonts w:ascii="Times New Roman" w:hAnsi="Times New Roman" w:cs="Times New Roman"/>
          <w:bCs/>
          <w:sz w:val="24"/>
          <w:szCs w:val="24"/>
        </w:rPr>
        <w:t>е</w:t>
      </w:r>
      <w:r w:rsidRPr="00831877">
        <w:rPr>
          <w:rFonts w:ascii="Times New Roman" w:hAnsi="Times New Roman" w:cs="Times New Roman"/>
          <w:bCs/>
          <w:sz w:val="24"/>
          <w:szCs w:val="24"/>
        </w:rPr>
        <w:t>тся земельны</w:t>
      </w:r>
      <w:r w:rsidR="00123CE1">
        <w:rPr>
          <w:rFonts w:ascii="Times New Roman" w:hAnsi="Times New Roman" w:cs="Times New Roman"/>
          <w:bCs/>
          <w:sz w:val="24"/>
          <w:szCs w:val="24"/>
        </w:rPr>
        <w:t>й</w:t>
      </w:r>
      <w:r w:rsidRPr="00831877">
        <w:rPr>
          <w:rFonts w:ascii="Times New Roman" w:hAnsi="Times New Roman" w:cs="Times New Roman"/>
          <w:bCs/>
          <w:sz w:val="24"/>
          <w:szCs w:val="24"/>
        </w:rPr>
        <w:t xml:space="preserve"> участ</w:t>
      </w:r>
      <w:r w:rsidR="00123CE1">
        <w:rPr>
          <w:rFonts w:ascii="Times New Roman" w:hAnsi="Times New Roman" w:cs="Times New Roman"/>
          <w:bCs/>
          <w:sz w:val="24"/>
          <w:szCs w:val="24"/>
        </w:rPr>
        <w:t>ок</w:t>
      </w:r>
      <w:r w:rsidR="00186288">
        <w:rPr>
          <w:rFonts w:ascii="Times New Roman" w:hAnsi="Times New Roman" w:cs="Times New Roman"/>
          <w:bCs/>
          <w:sz w:val="24"/>
          <w:szCs w:val="24"/>
        </w:rPr>
        <w:t>, расположенный</w:t>
      </w:r>
      <w:r w:rsidRPr="00831877">
        <w:rPr>
          <w:rFonts w:ascii="Times New Roman" w:hAnsi="Times New Roman" w:cs="Times New Roman"/>
          <w:bCs/>
          <w:sz w:val="24"/>
          <w:szCs w:val="24"/>
        </w:rPr>
        <w:t xml:space="preserve"> по адресу: </w:t>
      </w:r>
      <w:r w:rsidR="00740622" w:rsidRPr="00740622">
        <w:rPr>
          <w:rFonts w:ascii="Times New Roman" w:hAnsi="Times New Roman" w:cs="Times New Roman"/>
          <w:sz w:val="24"/>
          <w:szCs w:val="24"/>
        </w:rPr>
        <w:t>Ярославская область, город Тутаев, улица 2-я Овражная, дом 58</w:t>
      </w:r>
      <w:r w:rsidR="0087797F">
        <w:rPr>
          <w:rFonts w:ascii="Times New Roman" w:hAnsi="Times New Roman" w:cs="Times New Roman"/>
          <w:bCs/>
          <w:sz w:val="24"/>
          <w:szCs w:val="24"/>
        </w:rPr>
        <w:t>.</w:t>
      </w:r>
    </w:p>
    <w:p w:rsidR="00391CCF" w:rsidRDefault="00391CCF" w:rsidP="00E10B6A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Границы существующих земель земельных участков при разработке проекта межевания не изменяются.</w:t>
      </w:r>
    </w:p>
    <w:p w:rsidR="001D4321" w:rsidRDefault="00186288" w:rsidP="00186288">
      <w:pPr>
        <w:autoSpaceDE w:val="0"/>
        <w:autoSpaceDN w:val="0"/>
        <w:adjustRightInd w:val="0"/>
        <w:spacing w:after="0" w:line="240" w:lineRule="auto"/>
        <w:ind w:left="142" w:right="28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86288">
        <w:rPr>
          <w:rFonts w:ascii="Times New Roman" w:hAnsi="Times New Roman" w:cs="Times New Roman"/>
          <w:sz w:val="24"/>
          <w:szCs w:val="24"/>
        </w:rPr>
        <w:t>Образуемый земельный участок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6288">
        <w:rPr>
          <w:rFonts w:ascii="Times New Roman" w:hAnsi="Times New Roman" w:cs="Times New Roman"/>
          <w:sz w:val="24"/>
          <w:szCs w:val="24"/>
        </w:rPr>
        <w:t>имеют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6288">
        <w:rPr>
          <w:rFonts w:ascii="Times New Roman" w:hAnsi="Times New Roman" w:cs="Times New Roman"/>
          <w:sz w:val="24"/>
          <w:szCs w:val="24"/>
        </w:rPr>
        <w:t>непосредственный доступ</w:t>
      </w:r>
      <w:r>
        <w:rPr>
          <w:rFonts w:ascii="Times New Roman" w:hAnsi="Times New Roman" w:cs="Times New Roman"/>
          <w:sz w:val="24"/>
          <w:szCs w:val="24"/>
        </w:rPr>
        <w:t xml:space="preserve"> к земельным участкам (территориям) </w:t>
      </w:r>
      <w:r w:rsidRPr="00186288">
        <w:rPr>
          <w:rFonts w:ascii="Times New Roman" w:hAnsi="Times New Roman" w:cs="Times New Roman"/>
          <w:sz w:val="24"/>
          <w:szCs w:val="24"/>
        </w:rPr>
        <w:t>общего пользования.</w:t>
      </w:r>
    </w:p>
    <w:p w:rsidR="00AE26E6" w:rsidRPr="00AE26E6" w:rsidRDefault="00AE26E6" w:rsidP="0036199D">
      <w:pPr>
        <w:autoSpaceDE w:val="0"/>
        <w:autoSpaceDN w:val="0"/>
        <w:adjustRightInd w:val="0"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</w:p>
    <w:p w:rsidR="00C87E1A" w:rsidRDefault="00C21BF4" w:rsidP="00950B1B">
      <w:pPr>
        <w:pStyle w:val="a8"/>
        <w:numPr>
          <w:ilvl w:val="1"/>
          <w:numId w:val="15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243">
        <w:rPr>
          <w:rFonts w:ascii="Times New Roman" w:hAnsi="Times New Roman" w:cs="Times New Roman"/>
          <w:b/>
          <w:sz w:val="28"/>
          <w:szCs w:val="28"/>
        </w:rPr>
        <w:t>Исходные данные для подготовки проекта межевания</w:t>
      </w:r>
    </w:p>
    <w:p w:rsidR="00AE26E6" w:rsidRPr="005A1F1D" w:rsidRDefault="00AE26E6" w:rsidP="00AE26E6">
      <w:pPr>
        <w:pStyle w:val="a8"/>
        <w:spacing w:after="0"/>
        <w:ind w:left="1455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10225" w:type="dxa"/>
        <w:tblInd w:w="108" w:type="dxa"/>
        <w:tblLook w:val="04A0" w:firstRow="1" w:lastRow="0" w:firstColumn="1" w:lastColumn="0" w:noHBand="0" w:noVBand="1"/>
      </w:tblPr>
      <w:tblGrid>
        <w:gridCol w:w="738"/>
        <w:gridCol w:w="6350"/>
        <w:gridCol w:w="3137"/>
      </w:tblGrid>
      <w:tr w:rsidR="00C21BF4" w:rsidRPr="00FA4243" w:rsidTr="003B2FDB">
        <w:trPr>
          <w:trHeight w:val="467"/>
        </w:trPr>
        <w:tc>
          <w:tcPr>
            <w:tcW w:w="7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1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Реквизиты документа</w:t>
            </w:r>
          </w:p>
        </w:tc>
      </w:tr>
      <w:tr w:rsidR="00C21BF4" w:rsidRPr="00FA4243" w:rsidTr="003B2FDB">
        <w:trPr>
          <w:trHeight w:val="315"/>
        </w:trPr>
        <w:tc>
          <w:tcPr>
            <w:tcW w:w="7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CF421E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CF421E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CF421E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21BF4" w:rsidRPr="00FA4243" w:rsidTr="003B2FDB">
        <w:trPr>
          <w:trHeight w:val="467"/>
        </w:trPr>
        <w:tc>
          <w:tcPr>
            <w:tcW w:w="73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21BF4" w:rsidRPr="00FA4243" w:rsidRDefault="00444F0E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5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21BF4" w:rsidRPr="00FA4243" w:rsidRDefault="004268FC" w:rsidP="005A7006">
            <w:pPr>
              <w:pStyle w:val="a8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Правила землепользования и застройки городского поселения Тутаев. Карта градо</w:t>
            </w:r>
            <w:r w:rsidR="005A7006">
              <w:rPr>
                <w:rFonts w:ascii="Times New Roman" w:hAnsi="Times New Roman" w:cs="Times New Roman"/>
                <w:sz w:val="24"/>
                <w:szCs w:val="24"/>
              </w:rPr>
              <w:t>строительного зонирования</w:t>
            </w:r>
          </w:p>
        </w:tc>
        <w:tc>
          <w:tcPr>
            <w:tcW w:w="313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5909E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Решением Муниципального совета </w:t>
            </w:r>
            <w:r w:rsidR="00186288">
              <w:rPr>
                <w:rFonts w:ascii="Times New Roman" w:hAnsi="Times New Roman" w:cs="Times New Roman"/>
                <w:sz w:val="24"/>
                <w:szCs w:val="24"/>
              </w:rPr>
              <w:t>Тутаевского муниципального округа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21BF4" w:rsidRPr="00FA4243" w:rsidRDefault="00186288" w:rsidP="00186288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 от 09.06</w:t>
            </w:r>
            <w:r w:rsidR="005909E5" w:rsidRPr="005909E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909E5" w:rsidRPr="005909E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C21BF4" w:rsidRPr="00FA4243" w:rsidTr="003B2FDB">
        <w:trPr>
          <w:trHeight w:val="467"/>
        </w:trPr>
        <w:tc>
          <w:tcPr>
            <w:tcW w:w="7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444F0E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4268FC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Генеральный план городского поселения Тутаев</w:t>
            </w:r>
          </w:p>
        </w:tc>
        <w:tc>
          <w:tcPr>
            <w:tcW w:w="31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5909E5">
            <w:pPr>
              <w:pStyle w:val="a8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 Решением Муниципального совета </w:t>
            </w:r>
            <w:r w:rsidR="00186288">
              <w:rPr>
                <w:rFonts w:ascii="Times New Roman" w:hAnsi="Times New Roman" w:cs="Times New Roman"/>
                <w:sz w:val="24"/>
                <w:szCs w:val="24"/>
              </w:rPr>
              <w:t>Тутаевского муниципального округа</w:t>
            </w:r>
          </w:p>
          <w:p w:rsidR="00C21BF4" w:rsidRPr="00FA4243" w:rsidRDefault="00186288" w:rsidP="00186288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 от 09.06</w:t>
            </w:r>
            <w:r w:rsidR="005909E5" w:rsidRPr="005909E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909E5"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5909E5" w:rsidRPr="00FA4243" w:rsidTr="003B2FDB">
        <w:trPr>
          <w:trHeight w:val="467"/>
        </w:trPr>
        <w:tc>
          <w:tcPr>
            <w:tcW w:w="7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444F0E" w:rsidP="00782632">
            <w:pPr>
              <w:pStyle w:val="ListParagraph1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782632">
            <w:pPr>
              <w:pStyle w:val="ListParagraph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09E5">
              <w:rPr>
                <w:rFonts w:ascii="Times New Roman" w:hAnsi="Times New Roman"/>
                <w:sz w:val="24"/>
                <w:szCs w:val="24"/>
              </w:rPr>
              <w:t>Сведения государственного кадастра недвижимости (ГКН) о земельных участках, границы которых установлены в соответствии с требованиями земельного законодательства</w:t>
            </w:r>
          </w:p>
        </w:tc>
        <w:tc>
          <w:tcPr>
            <w:tcW w:w="31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782632">
            <w:pPr>
              <w:pStyle w:val="ListParagraph1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9E5">
              <w:rPr>
                <w:rFonts w:ascii="Times New Roman" w:hAnsi="Times New Roman"/>
                <w:sz w:val="24"/>
                <w:szCs w:val="24"/>
              </w:rPr>
              <w:t>КПТ</w:t>
            </w:r>
          </w:p>
        </w:tc>
      </w:tr>
      <w:tr w:rsidR="005909E5" w:rsidRPr="00FA4243" w:rsidTr="003B2FDB">
        <w:trPr>
          <w:trHeight w:val="467"/>
        </w:trPr>
        <w:tc>
          <w:tcPr>
            <w:tcW w:w="73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09E5" w:rsidRPr="00FA4243" w:rsidRDefault="00444F0E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09E5" w:rsidRPr="00FA4243" w:rsidRDefault="005909E5" w:rsidP="00186288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Постановление </w:t>
            </w:r>
            <w:r w:rsidRPr="00C97C1C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ации Тутаевского муниципального </w:t>
            </w:r>
            <w:r w:rsidR="00186288">
              <w:rPr>
                <w:rFonts w:ascii="Times New Roman" w:eastAsia="Calibri" w:hAnsi="Times New Roman" w:cs="Times New Roman"/>
                <w:sz w:val="24"/>
                <w:szCs w:val="24"/>
              </w:rPr>
              <w:t>округа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подготовке </w:t>
            </w:r>
            <w:r w:rsidRPr="005909E5">
              <w:rPr>
                <w:rFonts w:ascii="Times New Roman" w:eastAsia="Calibri" w:hAnsi="Times New Roman" w:cs="Times New Roman"/>
                <w:sz w:val="24"/>
                <w:szCs w:val="24"/>
              </w:rPr>
              <w:t>проекта межевания территории</w:t>
            </w:r>
            <w:r w:rsidR="000027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02777" w:rsidRPr="00B956BD">
              <w:rPr>
                <w:rFonts w:ascii="Times New Roman" w:hAnsi="Times New Roman" w:cs="Times New Roman"/>
                <w:sz w:val="24"/>
                <w:szCs w:val="24"/>
              </w:rPr>
              <w:t>многоквартирн</w:t>
            </w:r>
            <w:r w:rsidR="00002777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002777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 w:rsidR="00002777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002777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 w:rsidR="000027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02777" w:rsidRPr="00B956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2777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</w:t>
            </w:r>
            <w:r w:rsidR="00002777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002777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по адрес</w:t>
            </w:r>
            <w:r w:rsidR="0000277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02777" w:rsidRPr="00CB09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027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0622" w:rsidRPr="00740622">
              <w:rPr>
                <w:rFonts w:ascii="Times New Roman" w:hAnsi="Times New Roman" w:cs="Times New Roman"/>
                <w:sz w:val="24"/>
                <w:szCs w:val="24"/>
              </w:rPr>
              <w:t>Ярославская область, город Тутаев, улица 2-я Овражная, дом 58</w:t>
            </w:r>
          </w:p>
        </w:tc>
        <w:tc>
          <w:tcPr>
            <w:tcW w:w="313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D74A5C" w:rsidP="00D74A5C">
            <w:pPr>
              <w:pStyle w:val="a8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A5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909E5" w:rsidRPr="00D74A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74A5C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5909E5" w:rsidRPr="00D74A5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D74A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909E5" w:rsidRPr="00D74A5C">
              <w:rPr>
                <w:rFonts w:ascii="Times New Roman" w:hAnsi="Times New Roman" w:cs="Times New Roman"/>
                <w:sz w:val="24"/>
                <w:szCs w:val="24"/>
              </w:rPr>
              <w:t xml:space="preserve"> г. № </w:t>
            </w:r>
            <w:r w:rsidRPr="00D74A5C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  <w:r w:rsidR="005909E5" w:rsidRPr="00D74A5C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</w:p>
        </w:tc>
      </w:tr>
    </w:tbl>
    <w:p w:rsidR="00671C6D" w:rsidRPr="00AE26E6" w:rsidRDefault="00671C6D" w:rsidP="008A46EC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AA6050" w:rsidRDefault="00AA6050" w:rsidP="001F61D2">
      <w:pPr>
        <w:pStyle w:val="a8"/>
        <w:numPr>
          <w:ilvl w:val="1"/>
          <w:numId w:val="16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1D2">
        <w:rPr>
          <w:rFonts w:ascii="Times New Roman" w:hAnsi="Times New Roman" w:cs="Times New Roman"/>
          <w:b/>
          <w:sz w:val="28"/>
          <w:szCs w:val="28"/>
        </w:rPr>
        <w:t>Сведения об образуемых земельных участках и их частях</w:t>
      </w:r>
    </w:p>
    <w:p w:rsidR="00AE26E6" w:rsidRPr="001F61D2" w:rsidRDefault="00AE26E6" w:rsidP="00AE26E6">
      <w:pPr>
        <w:pStyle w:val="a8"/>
        <w:ind w:left="75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1047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1559"/>
        <w:gridCol w:w="1417"/>
        <w:gridCol w:w="1242"/>
        <w:gridCol w:w="1280"/>
        <w:gridCol w:w="1696"/>
        <w:gridCol w:w="1281"/>
        <w:gridCol w:w="1554"/>
      </w:tblGrid>
      <w:tr w:rsidR="009A47EC" w:rsidRPr="00FA4243" w:rsidTr="00E00664">
        <w:trPr>
          <w:trHeight w:val="448"/>
          <w:jc w:val="center"/>
        </w:trPr>
        <w:tc>
          <w:tcPr>
            <w:tcW w:w="10479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A47EC" w:rsidRPr="009A47EC" w:rsidRDefault="009A47EC" w:rsidP="00186288">
            <w:pPr>
              <w:pStyle w:val="a8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A47EC">
              <w:rPr>
                <w:rFonts w:ascii="Times New Roman" w:hAnsi="Times New Roman" w:cs="Times New Roman"/>
                <w:sz w:val="24"/>
                <w:szCs w:val="24"/>
              </w:rPr>
              <w:t xml:space="preserve">Список </w:t>
            </w:r>
            <w:r w:rsidR="00186288">
              <w:rPr>
                <w:rFonts w:ascii="Times New Roman" w:hAnsi="Times New Roman" w:cs="Times New Roman"/>
                <w:sz w:val="24"/>
                <w:szCs w:val="24"/>
              </w:rPr>
              <w:t>образуемых</w:t>
            </w:r>
            <w:r w:rsidRPr="009A47EC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земельных участков:</w:t>
            </w:r>
          </w:p>
        </w:tc>
      </w:tr>
      <w:tr w:rsidR="00560486" w:rsidRPr="00B874E2" w:rsidTr="00C01D71">
        <w:trPr>
          <w:trHeight w:val="448"/>
          <w:jc w:val="center"/>
        </w:trPr>
        <w:tc>
          <w:tcPr>
            <w:tcW w:w="4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407AA9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Номер земельного участка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529C2" w:rsidRDefault="00560486" w:rsidP="00E529C2">
            <w:pPr>
              <w:pStyle w:val="a8"/>
              <w:ind w:lef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Номер </w:t>
            </w:r>
          </w:p>
          <w:p w:rsidR="00560486" w:rsidRPr="00E529C2" w:rsidRDefault="00560486" w:rsidP="00E529C2">
            <w:pPr>
              <w:pStyle w:val="a8"/>
              <w:ind w:lef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сущ. кадастрового квартала</w:t>
            </w:r>
          </w:p>
        </w:tc>
        <w:tc>
          <w:tcPr>
            <w:tcW w:w="124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Площадь участка в соответствии с </w:t>
            </w:r>
            <w:r w:rsidR="009A47EC" w:rsidRPr="00E529C2">
              <w:rPr>
                <w:rFonts w:ascii="Times New Roman" w:hAnsi="Times New Roman" w:cs="Times New Roman"/>
                <w:sz w:val="20"/>
                <w:szCs w:val="20"/>
              </w:rPr>
              <w:t>проектом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, м2</w:t>
            </w:r>
          </w:p>
        </w:tc>
        <w:tc>
          <w:tcPr>
            <w:tcW w:w="12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169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Вид разрешенного использования в с</w:t>
            </w:r>
            <w:r w:rsidR="009A47EC" w:rsidRPr="00E529C2">
              <w:rPr>
                <w:rFonts w:ascii="Times New Roman" w:hAnsi="Times New Roman" w:cs="Times New Roman"/>
                <w:sz w:val="20"/>
                <w:szCs w:val="20"/>
              </w:rPr>
              <w:t>оответствии с проектом</w:t>
            </w:r>
          </w:p>
        </w:tc>
        <w:tc>
          <w:tcPr>
            <w:tcW w:w="128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9A47EC" w:rsidP="009A47EC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155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Место-положение земельного участка</w:t>
            </w:r>
          </w:p>
        </w:tc>
      </w:tr>
      <w:tr w:rsidR="00DA2F95" w:rsidRPr="00FA4243" w:rsidTr="00C01D71">
        <w:trPr>
          <w:trHeight w:val="448"/>
          <w:jc w:val="center"/>
        </w:trPr>
        <w:tc>
          <w:tcPr>
            <w:tcW w:w="45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DA2F95" w:rsidRPr="00D0068E" w:rsidRDefault="00E00664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18" w:space="0" w:color="auto"/>
            </w:tcBorders>
            <w:vAlign w:val="center"/>
          </w:tcPr>
          <w:p w:rsidR="00DA2F95" w:rsidRPr="007144BF" w:rsidRDefault="00C01D71" w:rsidP="00740622">
            <w:pPr>
              <w:pStyle w:val="a8"/>
              <w:ind w:left="-82" w:right="-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76:21:</w:t>
            </w:r>
            <w:r w:rsidR="00740622">
              <w:rPr>
                <w:rFonts w:ascii="Times New Roman" w:hAnsi="Times New Roman" w:cs="Times New Roman"/>
                <w:sz w:val="20"/>
                <w:szCs w:val="20"/>
              </w:rPr>
              <w:t>020101</w:t>
            </w:r>
            <w:r w:rsidR="00186288">
              <w:rPr>
                <w:rFonts w:ascii="Times New Roman" w:hAnsi="Times New Roman" w:cs="Times New Roman"/>
                <w:sz w:val="20"/>
                <w:szCs w:val="20"/>
              </w:rPr>
              <w:t>:ЗУ1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:rsidR="00DA2F95" w:rsidRPr="00DB472C" w:rsidRDefault="00186288" w:rsidP="0074062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76:21:</w:t>
            </w:r>
            <w:r w:rsidR="00740622">
              <w:rPr>
                <w:rFonts w:ascii="Times New Roman" w:hAnsi="Times New Roman" w:cs="Times New Roman"/>
                <w:sz w:val="20"/>
                <w:szCs w:val="20"/>
              </w:rPr>
              <w:t>020101</w:t>
            </w:r>
          </w:p>
        </w:tc>
        <w:tc>
          <w:tcPr>
            <w:tcW w:w="1242" w:type="dxa"/>
            <w:tcBorders>
              <w:top w:val="single" w:sz="18" w:space="0" w:color="auto"/>
            </w:tcBorders>
            <w:vAlign w:val="center"/>
          </w:tcPr>
          <w:p w:rsidR="00DA2F95" w:rsidRPr="00852199" w:rsidRDefault="00740622" w:rsidP="00841BA3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1217</w:t>
            </w:r>
          </w:p>
        </w:tc>
        <w:tc>
          <w:tcPr>
            <w:tcW w:w="1280" w:type="dxa"/>
            <w:tcBorders>
              <w:top w:val="single" w:sz="18" w:space="0" w:color="auto"/>
            </w:tcBorders>
            <w:vAlign w:val="center"/>
          </w:tcPr>
          <w:p w:rsidR="00DA2F95" w:rsidRDefault="002A6E7A" w:rsidP="00B842D9">
            <w:pPr>
              <w:pStyle w:val="a8"/>
              <w:ind w:left="-1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Сведения отсутствуют</w:t>
            </w:r>
          </w:p>
        </w:tc>
        <w:tc>
          <w:tcPr>
            <w:tcW w:w="1696" w:type="dxa"/>
            <w:tcBorders>
              <w:top w:val="single" w:sz="18" w:space="0" w:color="auto"/>
            </w:tcBorders>
            <w:vAlign w:val="center"/>
          </w:tcPr>
          <w:p w:rsidR="00AB4A48" w:rsidRPr="00E529C2" w:rsidRDefault="00AB4A48" w:rsidP="00AB4A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AE26E6">
              <w:rPr>
                <w:rFonts w:ascii="Times New Roman" w:hAnsi="Times New Roman" w:cs="Times New Roman"/>
                <w:sz w:val="20"/>
                <w:szCs w:val="20"/>
              </w:rPr>
              <w:t>ало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этажная </w:t>
            </w:r>
            <w:r w:rsidR="00D74A5C">
              <w:rPr>
                <w:rFonts w:ascii="Times New Roman" w:hAnsi="Times New Roman" w:cs="Times New Roman"/>
                <w:sz w:val="20"/>
                <w:szCs w:val="20"/>
              </w:rPr>
              <w:t>многоквартирная</w:t>
            </w:r>
            <w:r w:rsidR="00D74A5C"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 жилая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A2F95" w:rsidRPr="00941FED" w:rsidRDefault="00186288" w:rsidP="00AB4A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AB4A48" w:rsidRPr="00E529C2">
              <w:rPr>
                <w:rFonts w:ascii="Times New Roman" w:hAnsi="Times New Roman" w:cs="Times New Roman"/>
                <w:sz w:val="20"/>
                <w:szCs w:val="20"/>
              </w:rPr>
              <w:t>астройка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(2.1.1)</w:t>
            </w:r>
          </w:p>
        </w:tc>
        <w:tc>
          <w:tcPr>
            <w:tcW w:w="1281" w:type="dxa"/>
            <w:tcBorders>
              <w:top w:val="single" w:sz="18" w:space="0" w:color="auto"/>
            </w:tcBorders>
            <w:vAlign w:val="center"/>
          </w:tcPr>
          <w:p w:rsidR="00DA2F95" w:rsidRPr="009A47EC" w:rsidRDefault="00B3440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55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DA2F95" w:rsidRDefault="00740622" w:rsidP="0018628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622">
              <w:rPr>
                <w:rFonts w:ascii="Times New Roman" w:hAnsi="Times New Roman" w:cs="Times New Roman"/>
                <w:sz w:val="20"/>
                <w:szCs w:val="20"/>
              </w:rPr>
              <w:t>Ярославская область, город Тутаев, улица 2-я Овражная, дом 58</w:t>
            </w:r>
          </w:p>
        </w:tc>
      </w:tr>
    </w:tbl>
    <w:p w:rsidR="00771686" w:rsidRDefault="00771686" w:rsidP="008118D5">
      <w:pPr>
        <w:pStyle w:val="a8"/>
        <w:ind w:left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71C6D" w:rsidRDefault="00671C6D" w:rsidP="008118D5">
      <w:pPr>
        <w:pStyle w:val="a8"/>
        <w:ind w:left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740622" w:rsidRDefault="00740622" w:rsidP="008118D5">
      <w:pPr>
        <w:pStyle w:val="a8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0622" w:rsidRDefault="00740622" w:rsidP="008118D5">
      <w:pPr>
        <w:pStyle w:val="a8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0622" w:rsidRDefault="00740622" w:rsidP="008118D5">
      <w:pPr>
        <w:pStyle w:val="a8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0622" w:rsidRDefault="00740622" w:rsidP="008118D5">
      <w:pPr>
        <w:pStyle w:val="a8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0622" w:rsidRDefault="00740622" w:rsidP="008118D5">
      <w:pPr>
        <w:pStyle w:val="a8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0611" w:rsidRPr="00555B62" w:rsidRDefault="008118D5" w:rsidP="008118D5">
      <w:pPr>
        <w:pStyle w:val="a8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1.5 </w:t>
      </w:r>
      <w:r w:rsidR="00BA0611" w:rsidRPr="00555B62">
        <w:rPr>
          <w:rFonts w:ascii="Times New Roman" w:hAnsi="Times New Roman" w:cs="Times New Roman"/>
          <w:b/>
          <w:sz w:val="28"/>
          <w:szCs w:val="28"/>
        </w:rPr>
        <w:t>Координаты поворотных точек границ</w:t>
      </w:r>
    </w:p>
    <w:p w:rsidR="008C6367" w:rsidRDefault="00186288" w:rsidP="009A47EC">
      <w:pPr>
        <w:pStyle w:val="a8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образуемого земельного участка</w:t>
      </w:r>
    </w:p>
    <w:p w:rsidR="007F790B" w:rsidRPr="007F790B" w:rsidRDefault="007F790B" w:rsidP="009A47EC">
      <w:pPr>
        <w:pStyle w:val="a8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022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53"/>
        <w:gridCol w:w="3267"/>
        <w:gridCol w:w="3805"/>
      </w:tblGrid>
      <w:tr w:rsidR="008C6367" w:rsidRPr="00FA4243" w:rsidTr="00D52709">
        <w:trPr>
          <w:trHeight w:val="334"/>
        </w:trPr>
        <w:tc>
          <w:tcPr>
            <w:tcW w:w="3153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367">
              <w:rPr>
                <w:rFonts w:ascii="Times New Roman" w:hAnsi="Times New Roman" w:cs="Times New Roman"/>
                <w:sz w:val="24"/>
                <w:szCs w:val="24"/>
              </w:rPr>
              <w:t>№ точки</w:t>
            </w:r>
          </w:p>
        </w:tc>
        <w:tc>
          <w:tcPr>
            <w:tcW w:w="707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</w:p>
        </w:tc>
      </w:tr>
      <w:tr w:rsidR="008C6367" w:rsidRPr="00FA4243" w:rsidTr="00D52709">
        <w:trPr>
          <w:trHeight w:val="334"/>
        </w:trPr>
        <w:tc>
          <w:tcPr>
            <w:tcW w:w="3153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12" w:space="0" w:color="auto"/>
              <w:bottom w:val="single" w:sz="12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805" w:type="dxa"/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  <w:tr w:rsidR="008C6367" w:rsidRPr="00FA4243" w:rsidTr="00D52709">
        <w:trPr>
          <w:trHeight w:val="321"/>
        </w:trPr>
        <w:tc>
          <w:tcPr>
            <w:tcW w:w="10225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8C6367" w:rsidRPr="00771686" w:rsidRDefault="008C6367" w:rsidP="00141D6A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6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Участок </w:t>
            </w:r>
            <w:r w:rsidR="00932CBC" w:rsidRPr="007716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к.н. </w:t>
            </w:r>
            <w:r w:rsidR="003266CE" w:rsidRPr="003266CE">
              <w:rPr>
                <w:rFonts w:ascii="Times New Roman" w:hAnsi="Times New Roman" w:cs="Times New Roman"/>
                <w:b/>
                <w:sz w:val="24"/>
                <w:szCs w:val="24"/>
              </w:rPr>
              <w:t>76:21</w:t>
            </w:r>
            <w:r w:rsidR="0018628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141D6A">
              <w:rPr>
                <w:rFonts w:ascii="Times New Roman" w:hAnsi="Times New Roman" w:cs="Times New Roman"/>
                <w:b/>
                <w:sz w:val="24"/>
                <w:szCs w:val="24"/>
              </w:rPr>
              <w:t>020101</w:t>
            </w:r>
            <w:r w:rsidR="003266CE" w:rsidRPr="003266C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186288">
              <w:rPr>
                <w:rFonts w:ascii="Times New Roman" w:hAnsi="Times New Roman" w:cs="Times New Roman"/>
                <w:b/>
                <w:sz w:val="24"/>
                <w:szCs w:val="24"/>
              </w:rPr>
              <w:t>ЗУ1</w:t>
            </w:r>
          </w:p>
        </w:tc>
      </w:tr>
      <w:tr w:rsidR="00A723A3" w:rsidRPr="00FA4243" w:rsidTr="00D52709">
        <w:trPr>
          <w:trHeight w:val="334"/>
        </w:trPr>
        <w:tc>
          <w:tcPr>
            <w:tcW w:w="3153" w:type="dxa"/>
            <w:tcBorders>
              <w:top w:val="single" w:sz="12" w:space="0" w:color="auto"/>
            </w:tcBorders>
          </w:tcPr>
          <w:p w:rsidR="00A723A3" w:rsidRPr="00FA4243" w:rsidRDefault="00186288" w:rsidP="000A3DB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723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tcBorders>
              <w:top w:val="single" w:sz="12" w:space="0" w:color="auto"/>
            </w:tcBorders>
            <w:vAlign w:val="bottom"/>
          </w:tcPr>
          <w:p w:rsidR="00A723A3" w:rsidRPr="00A723A3" w:rsidRDefault="00740622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404 921,24</w:t>
            </w:r>
          </w:p>
        </w:tc>
        <w:tc>
          <w:tcPr>
            <w:tcW w:w="3805" w:type="dxa"/>
            <w:tcBorders>
              <w:top w:val="single" w:sz="12" w:space="0" w:color="auto"/>
            </w:tcBorders>
            <w:vAlign w:val="bottom"/>
          </w:tcPr>
          <w:p w:rsidR="00A723A3" w:rsidRPr="00A723A3" w:rsidRDefault="00740622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1 309 205,81</w:t>
            </w:r>
          </w:p>
        </w:tc>
      </w:tr>
      <w:tr w:rsidR="00A723A3" w:rsidRPr="00FA4243" w:rsidTr="00D52709">
        <w:trPr>
          <w:trHeight w:val="334"/>
        </w:trPr>
        <w:tc>
          <w:tcPr>
            <w:tcW w:w="3153" w:type="dxa"/>
          </w:tcPr>
          <w:p w:rsidR="00A723A3" w:rsidRPr="00FA4243" w:rsidRDefault="00186288" w:rsidP="000A3DB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723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7" w:type="dxa"/>
            <w:vAlign w:val="bottom"/>
          </w:tcPr>
          <w:p w:rsidR="00A723A3" w:rsidRPr="00A723A3" w:rsidRDefault="00740622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404 900,47</w:t>
            </w:r>
          </w:p>
        </w:tc>
        <w:tc>
          <w:tcPr>
            <w:tcW w:w="3805" w:type="dxa"/>
            <w:vAlign w:val="bottom"/>
          </w:tcPr>
          <w:p w:rsidR="00A723A3" w:rsidRPr="00A723A3" w:rsidRDefault="00740622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1 309 235,56</w:t>
            </w:r>
          </w:p>
        </w:tc>
      </w:tr>
      <w:tr w:rsidR="00A723A3" w:rsidRPr="00FA4243" w:rsidTr="00D52709">
        <w:trPr>
          <w:trHeight w:val="334"/>
        </w:trPr>
        <w:tc>
          <w:tcPr>
            <w:tcW w:w="3153" w:type="dxa"/>
          </w:tcPr>
          <w:p w:rsidR="00A723A3" w:rsidRPr="00FA4243" w:rsidRDefault="00186288" w:rsidP="000A3DB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723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7" w:type="dxa"/>
            <w:vAlign w:val="bottom"/>
          </w:tcPr>
          <w:p w:rsidR="00A723A3" w:rsidRPr="00A723A3" w:rsidRDefault="00740622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404 889,68</w:t>
            </w:r>
          </w:p>
        </w:tc>
        <w:tc>
          <w:tcPr>
            <w:tcW w:w="3805" w:type="dxa"/>
            <w:vAlign w:val="bottom"/>
          </w:tcPr>
          <w:p w:rsidR="00A723A3" w:rsidRPr="00A723A3" w:rsidRDefault="00740622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1 309 237,29</w:t>
            </w:r>
          </w:p>
        </w:tc>
      </w:tr>
      <w:tr w:rsidR="00A723A3" w:rsidRPr="00FA4243" w:rsidTr="00D52709">
        <w:trPr>
          <w:trHeight w:val="334"/>
        </w:trPr>
        <w:tc>
          <w:tcPr>
            <w:tcW w:w="3153" w:type="dxa"/>
          </w:tcPr>
          <w:p w:rsidR="00A723A3" w:rsidRPr="00FA4243" w:rsidRDefault="00186288" w:rsidP="000A3DB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723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7" w:type="dxa"/>
            <w:vAlign w:val="bottom"/>
          </w:tcPr>
          <w:p w:rsidR="00A723A3" w:rsidRPr="00A723A3" w:rsidRDefault="00740622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404 875,75</w:t>
            </w:r>
          </w:p>
        </w:tc>
        <w:tc>
          <w:tcPr>
            <w:tcW w:w="3805" w:type="dxa"/>
            <w:vAlign w:val="bottom"/>
          </w:tcPr>
          <w:p w:rsidR="00A723A3" w:rsidRPr="00A723A3" w:rsidRDefault="00740622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1 309 227,10</w:t>
            </w:r>
          </w:p>
        </w:tc>
      </w:tr>
      <w:tr w:rsidR="00186288" w:rsidRPr="00FA4243" w:rsidTr="00D52709">
        <w:trPr>
          <w:trHeight w:val="334"/>
        </w:trPr>
        <w:tc>
          <w:tcPr>
            <w:tcW w:w="3153" w:type="dxa"/>
          </w:tcPr>
          <w:p w:rsidR="00186288" w:rsidRDefault="00740622" w:rsidP="000A3DB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н5</w:t>
            </w:r>
          </w:p>
        </w:tc>
        <w:tc>
          <w:tcPr>
            <w:tcW w:w="3267" w:type="dxa"/>
            <w:vAlign w:val="bottom"/>
          </w:tcPr>
          <w:p w:rsidR="00186288" w:rsidRDefault="00740622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404 899,64</w:t>
            </w:r>
          </w:p>
        </w:tc>
        <w:tc>
          <w:tcPr>
            <w:tcW w:w="3805" w:type="dxa"/>
            <w:vAlign w:val="bottom"/>
          </w:tcPr>
          <w:p w:rsidR="00186288" w:rsidRDefault="00740622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1 309 185,37</w:t>
            </w:r>
          </w:p>
        </w:tc>
      </w:tr>
      <w:tr w:rsidR="00186288" w:rsidRPr="00FA4243" w:rsidTr="00D52709">
        <w:trPr>
          <w:trHeight w:val="334"/>
        </w:trPr>
        <w:tc>
          <w:tcPr>
            <w:tcW w:w="3153" w:type="dxa"/>
          </w:tcPr>
          <w:p w:rsidR="00186288" w:rsidRDefault="00186288" w:rsidP="0018628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н1</w:t>
            </w:r>
          </w:p>
        </w:tc>
        <w:tc>
          <w:tcPr>
            <w:tcW w:w="3267" w:type="dxa"/>
            <w:vAlign w:val="bottom"/>
          </w:tcPr>
          <w:p w:rsidR="00186288" w:rsidRPr="00A723A3" w:rsidRDefault="00740622" w:rsidP="001862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404 921,24</w:t>
            </w:r>
          </w:p>
        </w:tc>
        <w:tc>
          <w:tcPr>
            <w:tcW w:w="3805" w:type="dxa"/>
            <w:vAlign w:val="bottom"/>
          </w:tcPr>
          <w:p w:rsidR="00186288" w:rsidRPr="00A723A3" w:rsidRDefault="00740622" w:rsidP="001862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1 309 205,81</w:t>
            </w:r>
          </w:p>
        </w:tc>
      </w:tr>
    </w:tbl>
    <w:p w:rsidR="00C25126" w:rsidRDefault="00C25126" w:rsidP="00C25126">
      <w:pPr>
        <w:pStyle w:val="a8"/>
        <w:ind w:left="1134"/>
        <w:rPr>
          <w:rFonts w:ascii="Times New Roman" w:hAnsi="Times New Roman" w:cs="Times New Roman"/>
          <w:b/>
          <w:sz w:val="28"/>
          <w:szCs w:val="28"/>
        </w:rPr>
      </w:pPr>
    </w:p>
    <w:p w:rsidR="009A3BB1" w:rsidRPr="009A3BB1" w:rsidRDefault="00D01393" w:rsidP="0073167D">
      <w:pPr>
        <w:pStyle w:val="a8"/>
        <w:numPr>
          <w:ilvl w:val="1"/>
          <w:numId w:val="19"/>
        </w:num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7258" w:rsidRPr="008118D5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  <w:r w:rsidR="00427258" w:rsidRPr="008118D5">
        <w:rPr>
          <w:rFonts w:ascii="Times New Roman" w:hAnsi="Times New Roman" w:cs="Times New Roman"/>
          <w:b/>
          <w:bCs/>
          <w:sz w:val="28"/>
          <w:szCs w:val="28"/>
        </w:rPr>
        <w:t>о соответствии разработанной документации требованиям</w:t>
      </w:r>
    </w:p>
    <w:p w:rsidR="00C66C2C" w:rsidRDefault="00427258" w:rsidP="0073167D">
      <w:pPr>
        <w:pStyle w:val="a8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18D5">
        <w:rPr>
          <w:rFonts w:ascii="Times New Roman" w:hAnsi="Times New Roman" w:cs="Times New Roman"/>
          <w:b/>
          <w:bCs/>
          <w:sz w:val="28"/>
          <w:szCs w:val="28"/>
        </w:rPr>
        <w:t>законодательства о градостроительной деятельности</w:t>
      </w:r>
    </w:p>
    <w:p w:rsidR="007F790B" w:rsidRPr="008118D5" w:rsidRDefault="007F790B" w:rsidP="007F790B">
      <w:pPr>
        <w:pStyle w:val="a8"/>
        <w:spacing w:after="0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AE4" w:rsidRDefault="00C55AE4" w:rsidP="00C55AE4">
      <w:pPr>
        <w:pStyle w:val="a8"/>
        <w:numPr>
          <w:ilvl w:val="0"/>
          <w:numId w:val="24"/>
        </w:numPr>
        <w:spacing w:after="0"/>
        <w:ind w:left="426" w:right="282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55AE4">
        <w:rPr>
          <w:rFonts w:ascii="Times New Roman" w:hAnsi="Times New Roman" w:cs="Times New Roman"/>
          <w:sz w:val="24"/>
          <w:szCs w:val="24"/>
        </w:rPr>
        <w:t xml:space="preserve">Документация по межеванию образуемого земельного участка, расположенного по адресу: </w:t>
      </w:r>
      <w:r w:rsidR="00740622" w:rsidRPr="00740622">
        <w:rPr>
          <w:rFonts w:ascii="Times New Roman" w:hAnsi="Times New Roman" w:cs="Times New Roman"/>
          <w:sz w:val="24"/>
          <w:szCs w:val="24"/>
        </w:rPr>
        <w:t>Ярославская область, город Тутаев, улица 2-я Овражная, дом 58</w:t>
      </w:r>
      <w:r w:rsidRPr="00C55AE4">
        <w:rPr>
          <w:rFonts w:ascii="Times New Roman" w:hAnsi="Times New Roman" w:cs="Times New Roman"/>
          <w:sz w:val="24"/>
          <w:szCs w:val="24"/>
        </w:rPr>
        <w:t xml:space="preserve">, выполнена на основании правил землепользования и застройки в соответствии с требованиями технических регламентов, нормативов градостроительного проектирования, градостроительных регламентов с учетом границ зон с особыми условиями использования территорий в системе координат - МСК-76, 1 зона. </w:t>
      </w:r>
    </w:p>
    <w:p w:rsidR="00C55AE4" w:rsidRDefault="00C55AE4" w:rsidP="00C55AE4">
      <w:pPr>
        <w:pStyle w:val="a8"/>
        <w:numPr>
          <w:ilvl w:val="0"/>
          <w:numId w:val="24"/>
        </w:numPr>
        <w:spacing w:after="0"/>
        <w:ind w:left="426" w:right="282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55AE4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>
        <w:rPr>
          <w:rFonts w:ascii="Times New Roman" w:hAnsi="Times New Roman" w:cs="Times New Roman"/>
          <w:sz w:val="24"/>
          <w:szCs w:val="24"/>
        </w:rPr>
        <w:t>образуемого</w:t>
      </w:r>
      <w:r w:rsidRPr="00C55AE4">
        <w:rPr>
          <w:rFonts w:ascii="Times New Roman" w:hAnsi="Times New Roman" w:cs="Times New Roman"/>
          <w:sz w:val="24"/>
          <w:szCs w:val="24"/>
        </w:rPr>
        <w:t xml:space="preserve"> 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53EC">
        <w:rPr>
          <w:rFonts w:ascii="Times New Roman" w:hAnsi="Times New Roman" w:cs="Times New Roman"/>
          <w:sz w:val="24"/>
          <w:szCs w:val="24"/>
        </w:rPr>
        <w:t>расположены:</w:t>
      </w:r>
    </w:p>
    <w:p w:rsidR="00AD53EC" w:rsidRPr="00AD53EC" w:rsidRDefault="00AD53EC" w:rsidP="00AD53EC">
      <w:pPr>
        <w:spacing w:after="0"/>
        <w:ind w:left="708" w:right="28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53EC">
        <w:rPr>
          <w:rFonts w:ascii="Times New Roman" w:hAnsi="Times New Roman" w:cs="Times New Roman"/>
          <w:sz w:val="24"/>
          <w:szCs w:val="24"/>
        </w:rPr>
        <w:t>Сооружения канализации с кадастровым номером 76:21:000000:198;</w:t>
      </w:r>
    </w:p>
    <w:p w:rsidR="00AD53EC" w:rsidRPr="00AD53EC" w:rsidRDefault="00AD53EC" w:rsidP="00AD53EC">
      <w:pPr>
        <w:spacing w:after="0"/>
        <w:ind w:left="862" w:right="282" w:firstLine="554"/>
        <w:jc w:val="both"/>
        <w:rPr>
          <w:rFonts w:ascii="Times New Roman" w:hAnsi="Times New Roman" w:cs="Times New Roman"/>
          <w:sz w:val="24"/>
          <w:szCs w:val="24"/>
        </w:rPr>
      </w:pPr>
      <w:r w:rsidRPr="00AD53EC">
        <w:rPr>
          <w:rFonts w:ascii="Times New Roman" w:hAnsi="Times New Roman" w:cs="Times New Roman"/>
          <w:sz w:val="24"/>
          <w:szCs w:val="24"/>
        </w:rPr>
        <w:t>Тепловые сети с кадастровым номером 76:21:000000:187;</w:t>
      </w:r>
    </w:p>
    <w:p w:rsidR="00AD53EC" w:rsidRPr="00AD53EC" w:rsidRDefault="00AD53EC" w:rsidP="00D74A5C">
      <w:pPr>
        <w:pStyle w:val="a8"/>
        <w:spacing w:after="0"/>
        <w:ind w:left="426" w:right="282" w:firstLine="9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Газопровод низкого давления с кадастровым номером 76:21:020124:396. </w:t>
      </w:r>
      <w:r w:rsidRPr="00AD53EC">
        <w:rPr>
          <w:rFonts w:ascii="Times New Roman" w:hAnsi="Times New Roman" w:cs="Times New Roman"/>
          <w:sz w:val="24"/>
          <w:szCs w:val="24"/>
        </w:rPr>
        <w:t>Охранная зона газопровода низкого давления, расположенного по адр</w:t>
      </w:r>
      <w:r w:rsidR="00D74A5C">
        <w:rPr>
          <w:rFonts w:ascii="Times New Roman" w:hAnsi="Times New Roman" w:cs="Times New Roman"/>
          <w:sz w:val="24"/>
          <w:szCs w:val="24"/>
        </w:rPr>
        <w:t>есу Ярославская обл, Тутаевский</w:t>
      </w:r>
      <w:r w:rsidR="00D74A5C">
        <w:rPr>
          <w:rFonts w:ascii="Times New Roman" w:hAnsi="Times New Roman" w:cs="Times New Roman"/>
          <w:sz w:val="24"/>
          <w:szCs w:val="24"/>
        </w:rPr>
        <w:br/>
      </w:r>
      <w:r w:rsidRPr="00AD53EC">
        <w:rPr>
          <w:rFonts w:ascii="Times New Roman" w:hAnsi="Times New Roman" w:cs="Times New Roman"/>
          <w:sz w:val="24"/>
          <w:szCs w:val="24"/>
        </w:rPr>
        <w:t>р-н, г Тутаев, от точки врезки в межпоселковый газопровод в/д и по ул. Крупской, Толбухина, Осипенко, Ушакова, Гражданская</w:t>
      </w:r>
      <w:r>
        <w:rPr>
          <w:rFonts w:ascii="Times New Roman" w:hAnsi="Times New Roman" w:cs="Times New Roman"/>
          <w:sz w:val="24"/>
          <w:szCs w:val="24"/>
        </w:rPr>
        <w:t>, реестровый номер 76:21-6.342.</w:t>
      </w:r>
    </w:p>
    <w:p w:rsidR="00AD53EC" w:rsidRDefault="004E5E88" w:rsidP="004E5E88">
      <w:pPr>
        <w:pStyle w:val="a8"/>
        <w:spacing w:after="0"/>
        <w:ind w:left="426" w:right="282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4E5E88">
        <w:rPr>
          <w:rFonts w:ascii="Times New Roman" w:hAnsi="Times New Roman" w:cs="Times New Roman"/>
          <w:sz w:val="24"/>
          <w:szCs w:val="24"/>
        </w:rPr>
        <w:t>не расположены: границ лесничеств, лесопарков, участков лесничеств, лесных кварталов, лесотаксационных выделов или частей лесотаксационных выделов</w:t>
      </w:r>
    </w:p>
    <w:p w:rsidR="003955A4" w:rsidRPr="003955A4" w:rsidRDefault="003955A4" w:rsidP="003955A4">
      <w:pPr>
        <w:rPr>
          <w:rFonts w:ascii="Times New Roman" w:hAnsi="Times New Roman" w:cs="Times New Roman"/>
          <w:sz w:val="24"/>
          <w:szCs w:val="24"/>
        </w:rPr>
      </w:pPr>
    </w:p>
    <w:p w:rsidR="003955A4" w:rsidRPr="003955A4" w:rsidRDefault="003955A4" w:rsidP="003955A4">
      <w:pPr>
        <w:rPr>
          <w:rFonts w:ascii="Times New Roman" w:hAnsi="Times New Roman" w:cs="Times New Roman"/>
          <w:sz w:val="24"/>
          <w:szCs w:val="24"/>
        </w:rPr>
      </w:pPr>
    </w:p>
    <w:p w:rsidR="003955A4" w:rsidRPr="003955A4" w:rsidRDefault="003955A4" w:rsidP="003955A4">
      <w:pPr>
        <w:rPr>
          <w:rFonts w:ascii="Times New Roman" w:hAnsi="Times New Roman" w:cs="Times New Roman"/>
          <w:sz w:val="24"/>
          <w:szCs w:val="24"/>
        </w:rPr>
      </w:pPr>
    </w:p>
    <w:p w:rsidR="003955A4" w:rsidRDefault="003955A4" w:rsidP="003955A4">
      <w:pPr>
        <w:ind w:firstLine="708"/>
        <w:rPr>
          <w:rFonts w:ascii="Times New Roman" w:hAnsi="Times New Roman" w:cs="Times New Roman"/>
          <w:sz w:val="24"/>
          <w:szCs w:val="24"/>
        </w:rPr>
        <w:sectPr w:rsidR="003955A4" w:rsidSect="00E26409">
          <w:pgSz w:w="11906" w:h="16838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docGrid w:linePitch="360"/>
        </w:sectPr>
      </w:pPr>
    </w:p>
    <w:p w:rsidR="00DC6E89" w:rsidRDefault="004E5E88" w:rsidP="00C27822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margin">
              <wp:posOffset>5067300</wp:posOffset>
            </wp:positionH>
            <wp:positionV relativeFrom="paragraph">
              <wp:posOffset>4498975</wp:posOffset>
            </wp:positionV>
            <wp:extent cx="5247640" cy="2257425"/>
            <wp:effectExtent l="0" t="0" r="0" b="9525"/>
            <wp:wrapTight wrapText="bothSides">
              <wp:wrapPolygon edited="0">
                <wp:start x="0" y="0"/>
                <wp:lineTo x="0" y="21509"/>
                <wp:lineTo x="21485" y="21509"/>
                <wp:lineTo x="21485" y="0"/>
                <wp:lineTo x="0" y="0"/>
              </wp:wrapPolygon>
            </wp:wrapTight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51" t="13231" r="36778" b="67199"/>
                    <a:stretch/>
                  </pic:blipFill>
                  <pic:spPr bwMode="auto">
                    <a:xfrm>
                      <a:off x="0" y="0"/>
                      <a:ext cx="5247640" cy="2257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5A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0D8D">
        <w:rPr>
          <w:noProof/>
          <w:lang w:eastAsia="ru-RU"/>
        </w:rPr>
        <w:drawing>
          <wp:anchor distT="0" distB="0" distL="114300" distR="114300" simplePos="0" relativeHeight="251671551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0</wp:posOffset>
            </wp:positionV>
            <wp:extent cx="8562975" cy="4524375"/>
            <wp:effectExtent l="0" t="0" r="9525" b="9525"/>
            <wp:wrapTight wrapText="bothSides">
              <wp:wrapPolygon edited="0">
                <wp:start x="0" y="0"/>
                <wp:lineTo x="0" y="21555"/>
                <wp:lineTo x="21576" y="21555"/>
                <wp:lineTo x="21576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52" t="5099" r="7950" b="34540"/>
                    <a:stretch/>
                  </pic:blipFill>
                  <pic:spPr bwMode="auto">
                    <a:xfrm>
                      <a:off x="0" y="0"/>
                      <a:ext cx="8562975" cy="4524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FA2DD7" w:rsidRDefault="00FA2DD7" w:rsidP="00D72753">
      <w:pPr>
        <w:jc w:val="center"/>
        <w:rPr>
          <w:noProof/>
          <w:lang w:eastAsia="ru-RU"/>
        </w:rPr>
      </w:pPr>
    </w:p>
    <w:p w:rsidR="00FA7190" w:rsidRDefault="00FA7190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FA7190" w:rsidRDefault="004E5E88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3286760</wp:posOffset>
                </wp:positionH>
                <wp:positionV relativeFrom="paragraph">
                  <wp:posOffset>39369</wp:posOffset>
                </wp:positionV>
                <wp:extent cx="3457575" cy="4029075"/>
                <wp:effectExtent l="19050" t="19050" r="47625" b="4762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57575" cy="40290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4795FEE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258.8pt;margin-top:3.1pt;width:272.25pt;height:317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" strokecolor="#0070c0" strokeweight="2.25pt">
                <v:stroke endarrow="block" joinstyle="miter"/>
              </v:shape>
            </w:pict>
          </mc:Fallback>
        </mc:AlternateContent>
      </w:r>
    </w:p>
    <w:p w:rsidR="00FA7190" w:rsidRDefault="00FA7190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FA7190" w:rsidRDefault="00FA7190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DF0D8D" w:rsidRDefault="00DF0D8D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DF0D8D" w:rsidRDefault="00DF0D8D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DF0D8D" w:rsidRDefault="004E5E88" w:rsidP="004E5E88">
      <w:pPr>
        <w:tabs>
          <w:tab w:val="left" w:pos="7275"/>
          <w:tab w:val="center" w:pos="8107"/>
          <w:tab w:val="left" w:pos="11700"/>
        </w:tabs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3035935</wp:posOffset>
            </wp:positionV>
            <wp:extent cx="4198620" cy="3614420"/>
            <wp:effectExtent l="0" t="0" r="0" b="5080"/>
            <wp:wrapTight wrapText="bothSides">
              <wp:wrapPolygon edited="0">
                <wp:start x="0" y="0"/>
                <wp:lineTo x="0" y="21517"/>
                <wp:lineTo x="21463" y="21517"/>
                <wp:lineTo x="21463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41" t="23521" r="38572" b="25328"/>
                    <a:stretch/>
                  </pic:blipFill>
                  <pic:spPr bwMode="auto">
                    <a:xfrm>
                      <a:off x="0" y="0"/>
                      <a:ext cx="4198620" cy="3614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151880" cy="6648450"/>
            <wp:effectExtent l="0" t="0" r="1270" b="0"/>
            <wp:wrapTight wrapText="bothSides">
              <wp:wrapPolygon edited="0">
                <wp:start x="0" y="0"/>
                <wp:lineTo x="0" y="21538"/>
                <wp:lineTo x="21538" y="21538"/>
                <wp:lineTo x="21538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13" t="6907" r="25620" b="9704"/>
                    <a:stretch/>
                  </pic:blipFill>
                  <pic:spPr bwMode="auto">
                    <a:xfrm>
                      <a:off x="0" y="0"/>
                      <a:ext cx="6155390" cy="66522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ab/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ab/>
      </w:r>
      <w:r w:rsidR="00DF0D8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58C5B12" wp14:editId="248EC650">
                <wp:simplePos x="0" y="0"/>
                <wp:positionH relativeFrom="column">
                  <wp:posOffset>8077836</wp:posOffset>
                </wp:positionH>
                <wp:positionV relativeFrom="paragraph">
                  <wp:posOffset>1645285</wp:posOffset>
                </wp:positionV>
                <wp:extent cx="781050" cy="3467100"/>
                <wp:effectExtent l="76200" t="19050" r="19050" b="3810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81050" cy="34671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924FC4A" id="Прямая со стрелкой 8" o:spid="_x0000_s1026" type="#_x0000_t32" style="position:absolute;margin-left:636.05pt;margin-top:129.55pt;width:61.5pt;height:273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" strokecolor="red" strokeweight="3pt">
                <v:stroke endarrow="block" joinstyle="miter"/>
              </v:shape>
            </w:pict>
          </mc:Fallback>
        </mc:AlternateContent>
      </w:r>
      <w:r w:rsidR="00DF0D8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4715510</wp:posOffset>
                </wp:positionH>
                <wp:positionV relativeFrom="paragraph">
                  <wp:posOffset>1523366</wp:posOffset>
                </wp:positionV>
                <wp:extent cx="4019550" cy="45719"/>
                <wp:effectExtent l="19050" t="95250" r="0" b="69215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19550" cy="45719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D22F6B1" id="Прямая со стрелкой 7" o:spid="_x0000_s1026" type="#_x0000_t32" style="position:absolute;margin-left:371.3pt;margin-top:119.95pt;width:316.5pt;height:3.6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" strokecolor="red" strokeweight="2.25pt">
                <v:stroke endarrow="block" joinstyle="miter"/>
              </v:shape>
            </w:pict>
          </mc:Fallback>
        </mc:AlternateContent>
      </w:r>
      <w:r w:rsidR="00DF0D8D">
        <w:rPr>
          <w:noProof/>
          <w:lang w:eastAsia="ru-RU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4228465" cy="3291205"/>
            <wp:effectExtent l="0" t="0" r="635" b="4445"/>
            <wp:wrapTight wrapText="bothSides">
              <wp:wrapPolygon edited="0">
                <wp:start x="0" y="0"/>
                <wp:lineTo x="0" y="21504"/>
                <wp:lineTo x="21506" y="21504"/>
                <wp:lineTo x="21506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150" t="33059" r="44308" b="42763"/>
                    <a:stretch/>
                  </pic:blipFill>
                  <pic:spPr bwMode="auto">
                    <a:xfrm>
                      <a:off x="0" y="0"/>
                      <a:ext cx="4228465" cy="3291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ab/>
      </w:r>
    </w:p>
    <w:p w:rsidR="00FA2DD7" w:rsidRPr="00FA2DD7" w:rsidRDefault="00DF0D8D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5239385</wp:posOffset>
            </wp:positionH>
            <wp:positionV relativeFrom="paragraph">
              <wp:posOffset>323850</wp:posOffset>
            </wp:positionV>
            <wp:extent cx="4381500" cy="6333826"/>
            <wp:effectExtent l="0" t="0" r="0" b="0"/>
            <wp:wrapTight wrapText="bothSides">
              <wp:wrapPolygon edited="0">
                <wp:start x="0" y="0"/>
                <wp:lineTo x="0" y="21505"/>
                <wp:lineTo x="21506" y="21505"/>
                <wp:lineTo x="21506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26" t="14967" r="27192" b="8223"/>
                    <a:stretch/>
                  </pic:blipFill>
                  <pic:spPr bwMode="auto">
                    <a:xfrm>
                      <a:off x="0" y="0"/>
                      <a:ext cx="4382020" cy="63345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476885</wp:posOffset>
            </wp:positionH>
            <wp:positionV relativeFrom="paragraph">
              <wp:posOffset>1188085</wp:posOffset>
            </wp:positionV>
            <wp:extent cx="4343400" cy="3552825"/>
            <wp:effectExtent l="0" t="0" r="0" b="9525"/>
            <wp:wrapTight wrapText="bothSides">
              <wp:wrapPolygon edited="0">
                <wp:start x="0" y="0"/>
                <wp:lineTo x="0" y="21542"/>
                <wp:lineTo x="21505" y="21542"/>
                <wp:lineTo x="21505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653" t="18092" r="20161" b="20559"/>
                    <a:stretch/>
                  </pic:blipFill>
                  <pic:spPr bwMode="auto">
                    <a:xfrm>
                      <a:off x="0" y="0"/>
                      <a:ext cx="4343400" cy="3552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Сх</w:t>
      </w:r>
      <w:r w:rsidR="00FA2DD7" w:rsidRPr="00FA2DD7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ема межевания многоквартирного дома, расположенного по адресу: г. Тутаев, ул. </w: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2-я Овражеая, д. 58</w:t>
      </w:r>
    </w:p>
    <w:p w:rsidR="002C6530" w:rsidRDefault="002C6530" w:rsidP="00D72753">
      <w:pPr>
        <w:jc w:val="center"/>
        <w:rPr>
          <w:rFonts w:ascii="Times New Roman" w:hAnsi="Times New Roman" w:cs="Times New Roman"/>
          <w:sz w:val="24"/>
          <w:szCs w:val="24"/>
        </w:rPr>
        <w:sectPr w:rsidR="002C6530" w:rsidSect="004E5E88">
          <w:footerReference w:type="default" r:id="rId18"/>
          <w:pgSz w:w="16838" w:h="11906" w:orient="landscape" w:code="9"/>
          <w:pgMar w:top="709" w:right="340" w:bottom="426" w:left="284" w:header="0" w:footer="171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CE34A0" w:rsidRDefault="00CE34A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CE34A0" w:rsidRDefault="00CE34A0" w:rsidP="00CE34A0">
      <w:pPr>
        <w:tabs>
          <w:tab w:val="left" w:pos="4230"/>
        </w:tabs>
      </w:pPr>
    </w:p>
    <w:p w:rsidR="001D4596" w:rsidRDefault="001D4596" w:rsidP="00CE34A0">
      <w:pPr>
        <w:tabs>
          <w:tab w:val="left" w:pos="4230"/>
        </w:tabs>
      </w:pPr>
    </w:p>
    <w:p w:rsidR="001D4596" w:rsidRDefault="001D4596" w:rsidP="00CE34A0">
      <w:pPr>
        <w:tabs>
          <w:tab w:val="left" w:pos="4230"/>
        </w:tabs>
      </w:pPr>
    </w:p>
    <w:p w:rsidR="001D4596" w:rsidRDefault="001D4596" w:rsidP="00CE34A0">
      <w:pPr>
        <w:tabs>
          <w:tab w:val="left" w:pos="4230"/>
        </w:tabs>
      </w:pPr>
    </w:p>
    <w:p w:rsidR="001D4596" w:rsidRDefault="001D4596" w:rsidP="00CE34A0">
      <w:pPr>
        <w:tabs>
          <w:tab w:val="left" w:pos="4230"/>
        </w:tabs>
      </w:pPr>
    </w:p>
    <w:p w:rsidR="00CE34A0" w:rsidRPr="004F43B8" w:rsidRDefault="00CE34A0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2</w:t>
      </w:r>
      <w:r w:rsidRPr="004F43B8">
        <w:rPr>
          <w:rFonts w:ascii="Times New Roman" w:hAnsi="Times New Roman" w:cs="Times New Roman"/>
          <w:b/>
          <w:sz w:val="52"/>
          <w:szCs w:val="52"/>
        </w:rPr>
        <w:t xml:space="preserve">. </w:t>
      </w:r>
      <w:r>
        <w:rPr>
          <w:rFonts w:ascii="Times New Roman" w:hAnsi="Times New Roman" w:cs="Times New Roman"/>
          <w:b/>
          <w:sz w:val="52"/>
          <w:szCs w:val="52"/>
        </w:rPr>
        <w:t>Материалы по обоснованию</w:t>
      </w:r>
    </w:p>
    <w:p w:rsidR="001D4596" w:rsidRDefault="001D4596" w:rsidP="00CE34A0">
      <w:pPr>
        <w:tabs>
          <w:tab w:val="left" w:pos="4230"/>
        </w:tabs>
      </w:pPr>
    </w:p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Default="001D4596" w:rsidP="001D4596">
      <w:pPr>
        <w:sectPr w:rsidR="001D4596" w:rsidSect="00E26409">
          <w:pgSz w:w="11906" w:h="16838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A72AF3" w:rsidRDefault="00A72AF3" w:rsidP="00A72AF3">
      <w:pPr>
        <w:rPr>
          <w:noProof/>
          <w:lang w:eastAsia="ru-RU"/>
        </w:rPr>
      </w:pPr>
    </w:p>
    <w:p w:rsidR="00A72AF3" w:rsidRPr="00842D05" w:rsidRDefault="00A72AF3" w:rsidP="00A72AF3">
      <w:pPr>
        <w:ind w:left="12036" w:firstLine="708"/>
        <w:rPr>
          <w:b/>
          <w:noProof/>
          <w:lang w:eastAsia="ru-RU"/>
        </w:rPr>
      </w:pPr>
      <w:r w:rsidRPr="00842D05">
        <w:rPr>
          <w:b/>
        </w:rPr>
        <w:t>Услов</w:t>
      </w:r>
      <w:r w:rsidRPr="00842D05">
        <w:rPr>
          <w:b/>
          <w:noProof/>
          <w:lang w:eastAsia="ru-RU"/>
        </w:rPr>
        <w:t>ные обозначения:</w:t>
      </w:r>
    </w:p>
    <w:p w:rsidR="00A72AF3" w:rsidRDefault="004E5E88" w:rsidP="00842D05">
      <w:pPr>
        <w:spacing w:after="0"/>
        <w:ind w:left="11328" w:firstLine="708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page">
              <wp:posOffset>304800</wp:posOffset>
            </wp:positionH>
            <wp:positionV relativeFrom="paragraph">
              <wp:posOffset>10160</wp:posOffset>
            </wp:positionV>
            <wp:extent cx="6477000" cy="4799965"/>
            <wp:effectExtent l="0" t="0" r="0" b="635"/>
            <wp:wrapTight wrapText="bothSides">
              <wp:wrapPolygon edited="0">
                <wp:start x="0" y="0"/>
                <wp:lineTo x="0" y="21517"/>
                <wp:lineTo x="21536" y="21517"/>
                <wp:lineTo x="21536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94" t="14145" r="30801" b="31578"/>
                    <a:stretch/>
                  </pic:blipFill>
                  <pic:spPr bwMode="auto">
                    <a:xfrm>
                      <a:off x="0" y="0"/>
                      <a:ext cx="6477000" cy="4799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2D05" w:rsidRPr="005F670A">
        <w:rPr>
          <w:noProof/>
          <w:color w:val="7030A0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F6F3D40" wp14:editId="798DACBE">
                <wp:simplePos x="0" y="0"/>
                <wp:positionH relativeFrom="column">
                  <wp:posOffset>6896735</wp:posOffset>
                </wp:positionH>
                <wp:positionV relativeFrom="paragraph">
                  <wp:posOffset>121285</wp:posOffset>
                </wp:positionV>
                <wp:extent cx="647700" cy="0"/>
                <wp:effectExtent l="0" t="0" r="19050" b="19050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1F7BA708" id="Прямая соединительная линия 17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3.05pt,9.55pt" to="594.0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" strokecolor="#7030a0" strokeweight="1.5pt">
                <v:stroke joinstyle="miter"/>
              </v:line>
            </w:pict>
          </mc:Fallback>
        </mc:AlternateContent>
      </w:r>
      <w:r w:rsidR="00A72AF3">
        <w:rPr>
          <w:noProof/>
          <w:lang w:eastAsia="ru-RU"/>
        </w:rPr>
        <w:t>Границы кадастрового квартала</w:t>
      </w:r>
    </w:p>
    <w:p w:rsidR="00A72AF3" w:rsidRDefault="00842D05" w:rsidP="00842D05">
      <w:pPr>
        <w:spacing w:after="0" w:line="240" w:lineRule="auto"/>
        <w:ind w:left="12049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911BF8" wp14:editId="28EAB6B0">
                <wp:simplePos x="0" y="0"/>
                <wp:positionH relativeFrom="column">
                  <wp:posOffset>6896735</wp:posOffset>
                </wp:positionH>
                <wp:positionV relativeFrom="paragraph">
                  <wp:posOffset>109220</wp:posOffset>
                </wp:positionV>
                <wp:extent cx="647700" cy="0"/>
                <wp:effectExtent l="0" t="0" r="19050" b="19050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30748FB3" id="Прямая соединительная линия 18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3.05pt,8.6pt" to="594.0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" strokecolor="black [3213]" strokeweight="1.5pt">
                <v:stroke joinstyle="miter"/>
              </v:line>
            </w:pict>
          </mc:Fallback>
        </mc:AlternateContent>
      </w:r>
      <w:r w:rsidR="00A72AF3">
        <w:rPr>
          <w:noProof/>
          <w:lang w:eastAsia="ru-RU"/>
        </w:rPr>
        <w:t>Границы сформированных земельных участков,поставленных на кадастровый учет</w:t>
      </w:r>
    </w:p>
    <w:p w:rsidR="00A72AF3" w:rsidRDefault="00842D05" w:rsidP="00842D05">
      <w:pPr>
        <w:spacing w:after="0"/>
        <w:ind w:left="12033" w:hanging="705"/>
        <w:rPr>
          <w:noProof/>
          <w:lang w:eastAsia="ru-RU"/>
        </w:rPr>
      </w:pPr>
      <w:r>
        <w:rPr>
          <w:noProof/>
          <w:lang w:eastAsia="ru-RU"/>
        </w:rPr>
        <w:t>:23</w:t>
      </w:r>
      <w:r>
        <w:rPr>
          <w:noProof/>
          <w:lang w:eastAsia="ru-RU"/>
        </w:rPr>
        <w:tab/>
      </w:r>
      <w:r w:rsidR="00A72AF3">
        <w:rPr>
          <w:noProof/>
          <w:lang w:eastAsia="ru-RU"/>
        </w:rPr>
        <w:t xml:space="preserve">Кадастровые </w:t>
      </w:r>
      <w:r>
        <w:rPr>
          <w:noProof/>
          <w:lang w:eastAsia="ru-RU"/>
        </w:rPr>
        <w:t>номе</w:t>
      </w:r>
      <w:r w:rsidR="00A72AF3">
        <w:rPr>
          <w:noProof/>
          <w:lang w:eastAsia="ru-RU"/>
        </w:rPr>
        <w:t>ра земельных участков,</w:t>
      </w:r>
      <w:r>
        <w:rPr>
          <w:noProof/>
          <w:lang w:eastAsia="ru-RU"/>
        </w:rPr>
        <w:t xml:space="preserve"> </w:t>
      </w:r>
      <w:r w:rsidR="00A72AF3">
        <w:rPr>
          <w:noProof/>
          <w:lang w:eastAsia="ru-RU"/>
        </w:rPr>
        <w:t>поставленных на кадастровый учет</w:t>
      </w:r>
    </w:p>
    <w:p w:rsidR="00842D05" w:rsidRDefault="00842D05" w:rsidP="00842D05">
      <w:pPr>
        <w:spacing w:after="0"/>
        <w:ind w:left="12033" w:hanging="705"/>
        <w:rPr>
          <w:noProof/>
          <w:lang w:eastAsia="ru-RU"/>
        </w:rPr>
      </w:pPr>
    </w:p>
    <w:p w:rsidR="00A72AF3" w:rsidRDefault="00580CFD" w:rsidP="00A72AF3">
      <w:pPr>
        <w:spacing w:after="0"/>
        <w:rPr>
          <w:noProof/>
          <w:lang w:eastAsia="ru-RU"/>
        </w:rPr>
      </w:pPr>
      <w:r>
        <w:rPr>
          <w:noProof/>
          <w:lang w:eastAsia="ru-RU"/>
        </w:rPr>
        <w:t>76</w:t>
      </w:r>
      <w:r w:rsidR="00A72AF3">
        <w:rPr>
          <w:noProof/>
          <w:lang w:eastAsia="ru-RU"/>
        </w:rPr>
        <w:t>:21:0</w:t>
      </w:r>
      <w:r>
        <w:rPr>
          <w:noProof/>
          <w:lang w:eastAsia="ru-RU"/>
        </w:rPr>
        <w:t>20101</w:t>
      </w:r>
      <w:r w:rsidR="00A72AF3">
        <w:rPr>
          <w:noProof/>
          <w:lang w:eastAsia="ru-RU"/>
        </w:rPr>
        <w:tab/>
        <w:t>Номер кадастровго квартала</w:t>
      </w:r>
    </w:p>
    <w:p w:rsidR="00A72AF3" w:rsidRDefault="00A72AF3" w:rsidP="00842D05">
      <w:pPr>
        <w:ind w:left="12030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5BB08B3" wp14:editId="2349A9EC">
                <wp:simplePos x="0" y="0"/>
                <wp:positionH relativeFrom="column">
                  <wp:posOffset>6877050</wp:posOffset>
                </wp:positionH>
                <wp:positionV relativeFrom="paragraph">
                  <wp:posOffset>114300</wp:posOffset>
                </wp:positionV>
                <wp:extent cx="647700" cy="0"/>
                <wp:effectExtent l="0" t="0" r="19050" b="1905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FF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7049FBEB" id="Прямая соединительная линия 23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1.5pt,9pt" to="592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" strokecolor="aqua" strokeweight="1.5pt">
                <v:stroke joinstyle="miter"/>
              </v:line>
            </w:pict>
          </mc:Fallback>
        </mc:AlternateContent>
      </w:r>
      <w:r w:rsidR="00580CFD" w:rsidRPr="00580CFD">
        <w:rPr>
          <w:noProof/>
          <w:lang w:eastAsia="ru-RU"/>
        </w:rPr>
        <w:t xml:space="preserve">Охранная зона линий и сооружений связи и линий и сооружений радиофикации </w:t>
      </w:r>
      <w:r>
        <w:rPr>
          <w:noProof/>
          <w:lang w:eastAsia="ru-RU"/>
        </w:rPr>
        <w:t>(</w:t>
      </w:r>
      <w:r w:rsidR="00580CFD">
        <w:rPr>
          <w:noProof/>
          <w:lang w:eastAsia="ru-RU"/>
        </w:rPr>
        <w:t>реестровый номер 76:00-6.239</w:t>
      </w:r>
      <w:r>
        <w:rPr>
          <w:noProof/>
          <w:lang w:eastAsia="ru-RU"/>
        </w:rPr>
        <w:t>)</w:t>
      </w:r>
    </w:p>
    <w:p w:rsidR="00580CFD" w:rsidRDefault="00580CFD" w:rsidP="00842D05">
      <w:pPr>
        <w:ind w:left="12030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66ACF85" wp14:editId="6AA7DCA8">
                <wp:simplePos x="0" y="0"/>
                <wp:positionH relativeFrom="column">
                  <wp:posOffset>6877050</wp:posOffset>
                </wp:positionH>
                <wp:positionV relativeFrom="paragraph">
                  <wp:posOffset>399415</wp:posOffset>
                </wp:positionV>
                <wp:extent cx="647700" cy="0"/>
                <wp:effectExtent l="0" t="0" r="19050" b="19050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FF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146E70F2" id="Прямая соединительная линия 13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1.5pt,31.45pt" to="592.5pt,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" strokecolor="aqua" strokeweight="1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w:t>сооружение канализации (кадастровый номер 76:21:000000:198)</w:t>
      </w:r>
    </w:p>
    <w:p w:rsidR="00580CFD" w:rsidRDefault="00580CFD" w:rsidP="00842D05">
      <w:pPr>
        <w:ind w:left="12030"/>
        <w:rPr>
          <w:noProof/>
          <w:lang w:eastAsia="ru-RU"/>
        </w:rPr>
      </w:pPr>
      <w:r>
        <w:rPr>
          <w:noProof/>
          <w:lang w:eastAsia="ru-RU"/>
        </w:rPr>
        <w:t>тепловые сети (кадастровый номер 76:21:000000:187)</w:t>
      </w:r>
    </w:p>
    <w:p w:rsidR="00842D05" w:rsidRDefault="00842D05" w:rsidP="00842D05">
      <w:pPr>
        <w:ind w:left="12030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003E0C3" wp14:editId="4FD25C20">
                <wp:simplePos x="0" y="0"/>
                <wp:positionH relativeFrom="column">
                  <wp:posOffset>6763385</wp:posOffset>
                </wp:positionH>
                <wp:positionV relativeFrom="paragraph">
                  <wp:posOffset>3175</wp:posOffset>
                </wp:positionV>
                <wp:extent cx="742950" cy="342900"/>
                <wp:effectExtent l="0" t="0" r="19050" b="19050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42900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chemeClr val="tx1">
                              <a:lumMod val="65000"/>
                              <a:lumOff val="35000"/>
                            </a:schemeClr>
                          </a:fgClr>
                          <a:bgClr>
                            <a:schemeClr val="bg1"/>
                          </a:bgClr>
                        </a:patt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D5E5716" id="Прямоугольник 21" o:spid="_x0000_s1026" style="position:absolute;margin-left:532.55pt;margin-top:.25pt;width:58.5pt;height:27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" fillcolor="#5a5a5a [2109]" strokecolor="black [3213]" strokeweight="1pt">
                <v:fill r:id="rId20" o:title="" color2="white [3212]" type="pattern"/>
              </v:rect>
            </w:pict>
          </mc:Fallback>
        </mc:AlternateContent>
      </w:r>
      <w:r>
        <w:rPr>
          <w:noProof/>
          <w:lang w:eastAsia="ru-RU"/>
        </w:rPr>
        <w:t>Площадь существующих земельных участков</w:t>
      </w:r>
    </w:p>
    <w:p w:rsidR="00842D05" w:rsidRDefault="00A72AF3" w:rsidP="00580CFD">
      <w:pPr>
        <w:ind w:left="12030" w:firstLine="6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2515CF" wp14:editId="2DC28C67">
                <wp:simplePos x="0" y="0"/>
                <wp:positionH relativeFrom="column">
                  <wp:posOffset>6762750</wp:posOffset>
                </wp:positionH>
                <wp:positionV relativeFrom="paragraph">
                  <wp:posOffset>408940</wp:posOffset>
                </wp:positionV>
                <wp:extent cx="742950" cy="342900"/>
                <wp:effectExtent l="0" t="0" r="19050" b="19050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726051DA" id="Прямоугольник 22" o:spid="_x0000_s1026" style="position:absolute;margin-left:532.5pt;margin-top:32.2pt;width:58.5pt;height:2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" filled="f" strokecolor="lime" strokeweight="1pt"/>
            </w:pict>
          </mc:Fallback>
        </mc:AlternateContent>
      </w:r>
      <w:r w:rsidR="00842D05">
        <w:rPr>
          <w:noProof/>
          <w:lang w:eastAsia="ru-RU"/>
        </w:rPr>
        <w:t>З</w:t>
      </w:r>
      <w:r>
        <w:rPr>
          <w:noProof/>
          <w:lang w:eastAsia="ru-RU"/>
        </w:rPr>
        <w:t>ОУИТ 76:21-6.</w:t>
      </w:r>
      <w:r w:rsidR="00580CFD">
        <w:rPr>
          <w:noProof/>
          <w:lang w:eastAsia="ru-RU"/>
        </w:rPr>
        <w:t>342</w:t>
      </w:r>
      <w:r>
        <w:rPr>
          <w:noProof/>
          <w:lang w:eastAsia="ru-RU"/>
        </w:rPr>
        <w:t xml:space="preserve"> - </w:t>
      </w:r>
      <w:r w:rsidR="00580CFD" w:rsidRPr="00580CFD">
        <w:rPr>
          <w:noProof/>
          <w:lang w:eastAsia="ru-RU"/>
        </w:rPr>
        <w:t>Охранная зона газопровода низкого давления, расположенного по адресу Ярославская обл, Тутаевский р-н, г Тутаев, от точки врезки в межпоселковый газопровод в/д и по ул. Крупской, Толбухина, Осипенко, Ушакова, Гражданская</w:t>
      </w:r>
    </w:p>
    <w:p w:rsidR="00A72AF3" w:rsidRDefault="00580CFD" w:rsidP="00842D05">
      <w:pPr>
        <w:ind w:left="12036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96277B2" wp14:editId="6196C267">
                <wp:simplePos x="0" y="0"/>
                <wp:positionH relativeFrom="column">
                  <wp:posOffset>6762750</wp:posOffset>
                </wp:positionH>
                <wp:positionV relativeFrom="paragraph">
                  <wp:posOffset>8890</wp:posOffset>
                </wp:positionV>
                <wp:extent cx="742950" cy="342900"/>
                <wp:effectExtent l="0" t="0" r="19050" b="1905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0677778E" id="Прямоугольник 25" o:spid="_x0000_s1026" style="position:absolute;margin-left:532.5pt;margin-top:.7pt;width:58.5pt;height:27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" filled="f" strokecolor="red" strokeweight="1pt"/>
            </w:pict>
          </mc:Fallback>
        </mc:AlternateContent>
      </w:r>
      <w:r w:rsidR="00842D05">
        <w:rPr>
          <w:noProof/>
          <w:lang w:eastAsia="ru-RU"/>
        </w:rPr>
        <w:t>Границы формируемого земельного участка многоквартирного дома, расположенного по адресу: г. Тутаев, ул. Ярославская, д. 118А</w:t>
      </w:r>
    </w:p>
    <w:p w:rsidR="00A72AF3" w:rsidRDefault="00A72AF3" w:rsidP="00A72AF3">
      <w:pPr>
        <w:rPr>
          <w:noProof/>
          <w:lang w:eastAsia="ru-RU"/>
        </w:rPr>
      </w:pPr>
    </w:p>
    <w:p w:rsidR="006B7FF1" w:rsidRDefault="006B7FF1" w:rsidP="00A72AF3">
      <w:pPr>
        <w:rPr>
          <w:noProof/>
          <w:lang w:eastAsia="ru-RU"/>
        </w:rPr>
        <w:sectPr w:rsidR="006B7FF1" w:rsidSect="00E26409">
          <w:pgSz w:w="16838" w:h="11906" w:orient="landscape" w:code="9"/>
          <w:pgMar w:top="1134" w:right="340" w:bottom="284" w:left="28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A72AF3" w:rsidRDefault="00A72AF3" w:rsidP="00A72AF3">
      <w:pPr>
        <w:rPr>
          <w:noProof/>
          <w:lang w:eastAsia="ru-RU"/>
        </w:rPr>
      </w:pPr>
    </w:p>
    <w:p w:rsidR="00B4215D" w:rsidRDefault="00B4215D" w:rsidP="00B4215D">
      <w:pPr>
        <w:spacing w:after="0" w:line="240" w:lineRule="auto"/>
        <w:ind w:left="142" w:right="367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Местоположение существующих объектов капитального строительства: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формируемом земельном участке расположен многоквартирный дом. </w:t>
      </w:r>
    </w:p>
    <w:p w:rsidR="00B4215D" w:rsidRDefault="00B4215D" w:rsidP="00B4215D">
      <w:pPr>
        <w:spacing w:after="0" w:line="240" w:lineRule="auto"/>
        <w:ind w:left="142" w:right="85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15D" w:rsidRDefault="00B4215D" w:rsidP="00B4215D">
      <w:pPr>
        <w:spacing w:after="0" w:line="240" w:lineRule="auto"/>
        <w:ind w:left="142" w:right="367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особо охраняемых природных территорий: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формируемого земельного участков особо охраняемых природных территорий не расположено. Разработка схемы границ особо охраняемых природных территорий не требуется.</w:t>
      </w:r>
    </w:p>
    <w:p w:rsidR="00B4215D" w:rsidRDefault="00B4215D" w:rsidP="00B4215D">
      <w:pPr>
        <w:spacing w:after="0" w:line="240" w:lineRule="auto"/>
        <w:ind w:left="142" w:right="85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15D" w:rsidRDefault="00B4215D" w:rsidP="00B4215D">
      <w:pPr>
        <w:spacing w:after="0" w:line="240" w:lineRule="auto"/>
        <w:ind w:left="142" w:right="509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территорий объектов культурного наследия: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формируемых земельных участков объектов культурного наследия не выявлено.</w:t>
      </w:r>
    </w:p>
    <w:p w:rsidR="00B4215D" w:rsidRDefault="00B4215D" w:rsidP="00B4215D">
      <w:pPr>
        <w:spacing w:after="0" w:line="240" w:lineRule="auto"/>
        <w:ind w:left="142" w:right="85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15D" w:rsidRDefault="00B4215D" w:rsidP="00B4215D">
      <w:pPr>
        <w:spacing w:after="0" w:line="240" w:lineRule="auto"/>
        <w:ind w:left="142" w:right="85" w:firstLine="708"/>
        <w:rPr>
          <w:noProof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Границы лесничеств, участковых лесничеств, лесных кварталов, лесотаксационных выделов или частей лесотаксационных выделов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на территории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формируемого земельного участка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76:21:</w:t>
      </w:r>
      <w:r w:rsidR="00580C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020101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:ЗУ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земли лесного фонда не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расположены.</w:t>
      </w:r>
    </w:p>
    <w:sectPr w:rsidR="00B4215D" w:rsidSect="006B7FF1">
      <w:pgSz w:w="11906" w:h="16838" w:code="9"/>
      <w:pgMar w:top="340" w:right="284" w:bottom="284" w:left="1134" w:header="0" w:footer="0" w:gutter="0"/>
      <w:pgBorders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3B9" w:rsidRDefault="001233B9" w:rsidP="000E65AB">
      <w:pPr>
        <w:spacing w:after="0" w:line="240" w:lineRule="auto"/>
      </w:pPr>
      <w:r>
        <w:separator/>
      </w:r>
    </w:p>
  </w:endnote>
  <w:endnote w:type="continuationSeparator" w:id="0">
    <w:p w:rsidR="001233B9" w:rsidRDefault="001233B9" w:rsidP="000E6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7"/>
      <w:tblW w:w="10540" w:type="dxa"/>
      <w:jc w:val="center"/>
      <w:tblBorders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  <w:insideH w:val="single" w:sz="24" w:space="0" w:color="auto"/>
        <w:insideV w:val="single" w:sz="24" w:space="0" w:color="auto"/>
      </w:tblBorders>
      <w:tblLayout w:type="fixed"/>
      <w:tblLook w:val="04A0" w:firstRow="1" w:lastRow="0" w:firstColumn="1" w:lastColumn="0" w:noHBand="0" w:noVBand="1"/>
    </w:tblPr>
    <w:tblGrid>
      <w:gridCol w:w="567"/>
      <w:gridCol w:w="564"/>
      <w:gridCol w:w="1361"/>
      <w:gridCol w:w="680"/>
      <w:gridCol w:w="566"/>
      <w:gridCol w:w="6236"/>
      <w:gridCol w:w="566"/>
    </w:tblGrid>
    <w:tr w:rsidR="003653C8" w:rsidRPr="0082198F" w:rsidTr="009140C9">
      <w:trPr>
        <w:trHeight w:val="283"/>
        <w:jc w:val="center"/>
      </w:trPr>
      <w:tc>
        <w:tcPr>
          <w:tcW w:w="567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4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361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80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236" w:type="dxa"/>
          <w:vMerge w:val="restart"/>
          <w:vAlign w:val="center"/>
        </w:tcPr>
        <w:p w:rsidR="003653C8" w:rsidRPr="0082198F" w:rsidRDefault="003653C8" w:rsidP="00C30E51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30E51">
            <w:rPr>
              <w:rFonts w:ascii="Times New Roman" w:hAnsi="Times New Roman" w:cs="Times New Roman"/>
              <w:sz w:val="24"/>
              <w:szCs w:val="24"/>
            </w:rPr>
            <w:t>Проект межевания территории многоквартирного жилого дома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, </w:t>
          </w:r>
          <w:r w:rsidRPr="00C30E51">
            <w:rPr>
              <w:rFonts w:ascii="Times New Roman" w:hAnsi="Times New Roman" w:cs="Times New Roman"/>
              <w:sz w:val="24"/>
              <w:szCs w:val="24"/>
            </w:rPr>
            <w:t>расположенного по адресу: Яро</w:t>
          </w:r>
          <w:r>
            <w:rPr>
              <w:rFonts w:ascii="Times New Roman" w:hAnsi="Times New Roman" w:cs="Times New Roman"/>
              <w:sz w:val="24"/>
              <w:szCs w:val="24"/>
            </w:rPr>
            <w:t>славская область, город Тутаев, у</w:t>
          </w:r>
          <w:r w:rsidRPr="00C30E51">
            <w:rPr>
              <w:rFonts w:ascii="Times New Roman" w:hAnsi="Times New Roman" w:cs="Times New Roman"/>
              <w:sz w:val="24"/>
              <w:szCs w:val="24"/>
            </w:rPr>
            <w:t>л. Моторостроителей, дом 48</w:t>
          </w:r>
        </w:p>
      </w:tc>
      <w:tc>
        <w:tcPr>
          <w:tcW w:w="566" w:type="dxa"/>
          <w:tcMar>
            <w:left w:w="0" w:type="dxa"/>
            <w:right w:w="0" w:type="dxa"/>
          </w:tcMar>
        </w:tcPr>
        <w:p w:rsidR="003653C8" w:rsidRPr="0082198F" w:rsidRDefault="003653C8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Лист</w:t>
          </w:r>
        </w:p>
      </w:tc>
    </w:tr>
    <w:tr w:rsidR="003653C8" w:rsidRPr="00B87F17" w:rsidTr="00363CAC">
      <w:trPr>
        <w:trHeight w:val="283"/>
        <w:jc w:val="center"/>
      </w:trPr>
      <w:tc>
        <w:tcPr>
          <w:tcW w:w="567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4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361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80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tcMar>
            <w:left w:w="0" w:type="dxa"/>
            <w:right w:w="0" w:type="dxa"/>
          </w:tcMar>
        </w:tcPr>
        <w:p w:rsidR="003653C8" w:rsidRPr="0037153B" w:rsidRDefault="003653C8" w:rsidP="0037153B">
          <w:pPr>
            <w:pStyle w:val="a5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10.0</w:t>
          </w:r>
          <w:r w:rsidRPr="0037153B">
            <w:rPr>
              <w:rFonts w:ascii="Times New Roman" w:hAnsi="Times New Roman" w:cs="Times New Roman"/>
              <w:sz w:val="14"/>
              <w:szCs w:val="14"/>
            </w:rPr>
            <w:t>2.</w:t>
          </w:r>
        </w:p>
        <w:p w:rsidR="003653C8" w:rsidRPr="00E14094" w:rsidRDefault="003653C8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2020</w:t>
          </w:r>
        </w:p>
      </w:tc>
      <w:tc>
        <w:tcPr>
          <w:tcW w:w="6236" w:type="dxa"/>
          <w:vMerge/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vMerge w:val="restart"/>
          <w:tcMar>
            <w:left w:w="0" w:type="dxa"/>
            <w:right w:w="0" w:type="dxa"/>
          </w:tcMar>
        </w:tcPr>
        <w:p w:rsidR="003653C8" w:rsidRDefault="003653C8" w:rsidP="00F30D36">
          <w:pPr>
            <w:pStyle w:val="a5"/>
            <w:rPr>
              <w:rFonts w:ascii="Arial" w:hAnsi="Arial" w:cs="Arial"/>
              <w:sz w:val="16"/>
              <w:szCs w:val="16"/>
            </w:rPr>
          </w:pPr>
        </w:p>
        <w:p w:rsidR="003653C8" w:rsidRPr="00B87F17" w:rsidRDefault="003653C8" w:rsidP="00D46C04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3653C8" w:rsidRPr="00B87F17" w:rsidTr="00363CAC">
      <w:trPr>
        <w:trHeight w:val="283"/>
        <w:jc w:val="center"/>
      </w:trPr>
      <w:tc>
        <w:tcPr>
          <w:tcW w:w="567" w:type="dxa"/>
          <w:tcMar>
            <w:left w:w="0" w:type="dxa"/>
            <w:right w:w="0" w:type="dxa"/>
          </w:tcMar>
        </w:tcPr>
        <w:p w:rsidR="003653C8" w:rsidRPr="0082198F" w:rsidRDefault="003653C8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Изм.</w:t>
          </w:r>
        </w:p>
      </w:tc>
      <w:tc>
        <w:tcPr>
          <w:tcW w:w="564" w:type="dxa"/>
          <w:tcMar>
            <w:left w:w="0" w:type="dxa"/>
            <w:right w:w="0" w:type="dxa"/>
          </w:tcMar>
        </w:tcPr>
        <w:p w:rsidR="003653C8" w:rsidRPr="0082198F" w:rsidRDefault="003653C8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Лист</w:t>
          </w:r>
        </w:p>
      </w:tc>
      <w:tc>
        <w:tcPr>
          <w:tcW w:w="1361" w:type="dxa"/>
          <w:tcMar>
            <w:left w:w="0" w:type="dxa"/>
            <w:right w:w="0" w:type="dxa"/>
          </w:tcMar>
        </w:tcPr>
        <w:p w:rsidR="003653C8" w:rsidRPr="0082198F" w:rsidRDefault="003653C8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№ документа</w:t>
          </w:r>
        </w:p>
      </w:tc>
      <w:tc>
        <w:tcPr>
          <w:tcW w:w="680" w:type="dxa"/>
          <w:tcMar>
            <w:left w:w="0" w:type="dxa"/>
            <w:right w:w="0" w:type="dxa"/>
          </w:tcMar>
        </w:tcPr>
        <w:p w:rsidR="003653C8" w:rsidRPr="0082198F" w:rsidRDefault="003653C8" w:rsidP="002922F9">
          <w:pPr>
            <w:pStyle w:val="a5"/>
            <w:jc w:val="center"/>
            <w:rPr>
              <w:rFonts w:ascii="Times New Roman" w:hAnsi="Times New Roman" w:cs="Times New Roman"/>
              <w:spacing w:val="-16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pacing w:val="-16"/>
              <w:sz w:val="16"/>
              <w:szCs w:val="16"/>
            </w:rPr>
            <w:t xml:space="preserve">Подпись </w:t>
          </w:r>
        </w:p>
      </w:tc>
      <w:tc>
        <w:tcPr>
          <w:tcW w:w="566" w:type="dxa"/>
          <w:tcMar>
            <w:left w:w="0" w:type="dxa"/>
            <w:right w:w="0" w:type="dxa"/>
          </w:tcMar>
        </w:tcPr>
        <w:p w:rsidR="003653C8" w:rsidRPr="0082198F" w:rsidRDefault="003653C8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 xml:space="preserve">Дата </w:t>
          </w:r>
        </w:p>
      </w:tc>
      <w:tc>
        <w:tcPr>
          <w:tcW w:w="6236" w:type="dxa"/>
          <w:vMerge/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vMerge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:rsidR="003653C8" w:rsidRDefault="003653C8" w:rsidP="00066933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5044298"/>
      <w:docPartObj>
        <w:docPartGallery w:val="Page Numbers (Bottom of Page)"/>
        <w:docPartUnique/>
      </w:docPartObj>
    </w:sdtPr>
    <w:sdtEndPr/>
    <w:sdtContent>
      <w:p w:rsidR="004E5E88" w:rsidRDefault="004E5E8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4D3F">
          <w:rPr>
            <w:noProof/>
          </w:rPr>
          <w:t>1</w:t>
        </w:r>
        <w:r>
          <w:fldChar w:fldCharType="end"/>
        </w:r>
      </w:p>
    </w:sdtContent>
  </w:sdt>
  <w:p w:rsidR="004E5E88" w:rsidRDefault="004E5E8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900526"/>
      <w:docPartObj>
        <w:docPartGallery w:val="Page Numbers (Bottom of Page)"/>
        <w:docPartUnique/>
      </w:docPartObj>
    </w:sdtPr>
    <w:sdtEndPr/>
    <w:sdtContent>
      <w:p w:rsidR="003B2FDB" w:rsidRDefault="003B2FD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4D3F">
          <w:rPr>
            <w:noProof/>
          </w:rPr>
          <w:t>6</w:t>
        </w:r>
        <w:r>
          <w:fldChar w:fldCharType="end"/>
        </w:r>
      </w:p>
    </w:sdtContent>
  </w:sdt>
  <w:p w:rsidR="003653C8" w:rsidRDefault="003653C8" w:rsidP="00066933">
    <w:pPr>
      <w:pStyle w:val="a5"/>
      <w:jc w:val="righ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2810168"/>
      <w:docPartObj>
        <w:docPartGallery w:val="Page Numbers (Bottom of Page)"/>
        <w:docPartUnique/>
      </w:docPartObj>
    </w:sdtPr>
    <w:sdtEndPr/>
    <w:sdtContent>
      <w:p w:rsidR="004E5E88" w:rsidRDefault="004E5E8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4D3F">
          <w:rPr>
            <w:noProof/>
          </w:rPr>
          <w:t>12</w:t>
        </w:r>
        <w:r>
          <w:fldChar w:fldCharType="end"/>
        </w:r>
      </w:p>
    </w:sdtContent>
  </w:sdt>
  <w:p w:rsidR="003653C8" w:rsidRDefault="003653C8" w:rsidP="00066933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3B9" w:rsidRDefault="001233B9" w:rsidP="000E65AB">
      <w:pPr>
        <w:spacing w:after="0" w:line="240" w:lineRule="auto"/>
      </w:pPr>
      <w:r>
        <w:separator/>
      </w:r>
    </w:p>
  </w:footnote>
  <w:footnote w:type="continuationSeparator" w:id="0">
    <w:p w:rsidR="001233B9" w:rsidRDefault="001233B9" w:rsidP="000E6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03AE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D3DFF"/>
    <w:multiLevelType w:val="multilevel"/>
    <w:tmpl w:val="63EE340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">
    <w:nsid w:val="10292E01"/>
    <w:multiLevelType w:val="hybridMultilevel"/>
    <w:tmpl w:val="C9961268"/>
    <w:lvl w:ilvl="0" w:tplc="A1F265DA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174A240B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B06539"/>
    <w:multiLevelType w:val="hybridMultilevel"/>
    <w:tmpl w:val="F0A46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6F3A85"/>
    <w:multiLevelType w:val="multilevel"/>
    <w:tmpl w:val="66FE79F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6">
    <w:nsid w:val="29415BEC"/>
    <w:multiLevelType w:val="multilevel"/>
    <w:tmpl w:val="EE663F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2160"/>
      </w:pPr>
      <w:rPr>
        <w:rFonts w:hint="default"/>
      </w:rPr>
    </w:lvl>
  </w:abstractNum>
  <w:abstractNum w:abstractNumId="7">
    <w:nsid w:val="2D9F71C4"/>
    <w:multiLevelType w:val="hybridMultilevel"/>
    <w:tmpl w:val="D61EBF32"/>
    <w:lvl w:ilvl="0" w:tplc="72C463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15017F3"/>
    <w:multiLevelType w:val="multilevel"/>
    <w:tmpl w:val="B38697A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9">
    <w:nsid w:val="32FA7167"/>
    <w:multiLevelType w:val="multilevel"/>
    <w:tmpl w:val="EE6665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isLgl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2160"/>
      </w:pPr>
      <w:rPr>
        <w:rFonts w:hint="default"/>
      </w:rPr>
    </w:lvl>
  </w:abstractNum>
  <w:abstractNum w:abstractNumId="10">
    <w:nsid w:val="3D7856C2"/>
    <w:multiLevelType w:val="hybridMultilevel"/>
    <w:tmpl w:val="D05E2BA8"/>
    <w:lvl w:ilvl="0" w:tplc="BA840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C563D2"/>
    <w:multiLevelType w:val="hybridMultilevel"/>
    <w:tmpl w:val="38E89DBE"/>
    <w:lvl w:ilvl="0" w:tplc="6B88BF7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8F1C02"/>
    <w:multiLevelType w:val="multilevel"/>
    <w:tmpl w:val="96165B14"/>
    <w:lvl w:ilvl="0">
      <w:start w:val="1"/>
      <w:numFmt w:val="decimal"/>
      <w:lvlText w:val="%1."/>
      <w:lvlJc w:val="left"/>
      <w:pPr>
        <w:ind w:left="1004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3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5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3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9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12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292" w:hanging="2160"/>
      </w:pPr>
      <w:rPr>
        <w:rFonts w:hint="default"/>
      </w:rPr>
    </w:lvl>
  </w:abstractNum>
  <w:abstractNum w:abstractNumId="13">
    <w:nsid w:val="42B0233D"/>
    <w:multiLevelType w:val="multilevel"/>
    <w:tmpl w:val="3CDE94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4">
    <w:nsid w:val="4AA72CAA"/>
    <w:multiLevelType w:val="hybridMultilevel"/>
    <w:tmpl w:val="4ED80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432DF6"/>
    <w:multiLevelType w:val="multilevel"/>
    <w:tmpl w:val="DE7CEB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2160"/>
      </w:pPr>
      <w:rPr>
        <w:rFonts w:hint="default"/>
      </w:rPr>
    </w:lvl>
  </w:abstractNum>
  <w:abstractNum w:abstractNumId="16">
    <w:nsid w:val="52333BE7"/>
    <w:multiLevelType w:val="hybridMultilevel"/>
    <w:tmpl w:val="8CF8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D31628"/>
    <w:multiLevelType w:val="multilevel"/>
    <w:tmpl w:val="B00400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8">
    <w:nsid w:val="5A96001C"/>
    <w:multiLevelType w:val="multilevel"/>
    <w:tmpl w:val="B38697A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9">
    <w:nsid w:val="604C0940"/>
    <w:multiLevelType w:val="hybridMultilevel"/>
    <w:tmpl w:val="226CF602"/>
    <w:lvl w:ilvl="0" w:tplc="1AB61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92D2821"/>
    <w:multiLevelType w:val="hybridMultilevel"/>
    <w:tmpl w:val="AF806696"/>
    <w:lvl w:ilvl="0" w:tplc="DBC00AC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D856E7"/>
    <w:multiLevelType w:val="multilevel"/>
    <w:tmpl w:val="4642A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2">
    <w:nsid w:val="6FB006F7"/>
    <w:multiLevelType w:val="multilevel"/>
    <w:tmpl w:val="C10ECAA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23">
    <w:nsid w:val="793D5BE8"/>
    <w:multiLevelType w:val="multilevel"/>
    <w:tmpl w:val="59F8DA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num w:numId="1">
    <w:abstractNumId w:val="14"/>
  </w:num>
  <w:num w:numId="2">
    <w:abstractNumId w:val="16"/>
  </w:num>
  <w:num w:numId="3">
    <w:abstractNumId w:val="9"/>
  </w:num>
  <w:num w:numId="4">
    <w:abstractNumId w:val="3"/>
  </w:num>
  <w:num w:numId="5">
    <w:abstractNumId w:val="11"/>
  </w:num>
  <w:num w:numId="6">
    <w:abstractNumId w:val="0"/>
  </w:num>
  <w:num w:numId="7">
    <w:abstractNumId w:val="4"/>
  </w:num>
  <w:num w:numId="8">
    <w:abstractNumId w:val="19"/>
  </w:num>
  <w:num w:numId="9">
    <w:abstractNumId w:val="7"/>
  </w:num>
  <w:num w:numId="10">
    <w:abstractNumId w:val="17"/>
  </w:num>
  <w:num w:numId="11">
    <w:abstractNumId w:val="13"/>
  </w:num>
  <w:num w:numId="12">
    <w:abstractNumId w:val="10"/>
  </w:num>
  <w:num w:numId="13">
    <w:abstractNumId w:val="22"/>
  </w:num>
  <w:num w:numId="14">
    <w:abstractNumId w:val="5"/>
  </w:num>
  <w:num w:numId="15">
    <w:abstractNumId w:val="1"/>
  </w:num>
  <w:num w:numId="16">
    <w:abstractNumId w:val="6"/>
  </w:num>
  <w:num w:numId="17">
    <w:abstractNumId w:val="21"/>
  </w:num>
  <w:num w:numId="18">
    <w:abstractNumId w:val="23"/>
  </w:num>
  <w:num w:numId="19">
    <w:abstractNumId w:val="18"/>
  </w:num>
  <w:num w:numId="20">
    <w:abstractNumId w:val="15"/>
  </w:num>
  <w:num w:numId="21">
    <w:abstractNumId w:val="12"/>
  </w:num>
  <w:num w:numId="22">
    <w:abstractNumId w:val="8"/>
  </w:num>
  <w:num w:numId="23">
    <w:abstractNumId w:val="20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bordersDoNotSurroundHeader/>
  <w:bordersDoNotSurroundFooter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078"/>
    <w:rsid w:val="00000D60"/>
    <w:rsid w:val="000018B1"/>
    <w:rsid w:val="00002777"/>
    <w:rsid w:val="000043AF"/>
    <w:rsid w:val="000069B4"/>
    <w:rsid w:val="00007706"/>
    <w:rsid w:val="00010693"/>
    <w:rsid w:val="000142B4"/>
    <w:rsid w:val="00015633"/>
    <w:rsid w:val="00015D45"/>
    <w:rsid w:val="000207EC"/>
    <w:rsid w:val="0002357F"/>
    <w:rsid w:val="00024022"/>
    <w:rsid w:val="00024A56"/>
    <w:rsid w:val="00024EA6"/>
    <w:rsid w:val="0003523A"/>
    <w:rsid w:val="00035353"/>
    <w:rsid w:val="000360E7"/>
    <w:rsid w:val="00040A08"/>
    <w:rsid w:val="00042356"/>
    <w:rsid w:val="00042D28"/>
    <w:rsid w:val="00043496"/>
    <w:rsid w:val="00046387"/>
    <w:rsid w:val="00063595"/>
    <w:rsid w:val="00066933"/>
    <w:rsid w:val="00077FF4"/>
    <w:rsid w:val="00081C9A"/>
    <w:rsid w:val="00083C17"/>
    <w:rsid w:val="000858AF"/>
    <w:rsid w:val="00085D24"/>
    <w:rsid w:val="00090337"/>
    <w:rsid w:val="00092611"/>
    <w:rsid w:val="00094EB0"/>
    <w:rsid w:val="000A3DB4"/>
    <w:rsid w:val="000A70E1"/>
    <w:rsid w:val="000A7453"/>
    <w:rsid w:val="000B4930"/>
    <w:rsid w:val="000C1197"/>
    <w:rsid w:val="000C200A"/>
    <w:rsid w:val="000C5F99"/>
    <w:rsid w:val="000D21D8"/>
    <w:rsid w:val="000D32A4"/>
    <w:rsid w:val="000D34A8"/>
    <w:rsid w:val="000D6390"/>
    <w:rsid w:val="000D7BD1"/>
    <w:rsid w:val="000E052F"/>
    <w:rsid w:val="000E4088"/>
    <w:rsid w:val="000E479A"/>
    <w:rsid w:val="000E65AB"/>
    <w:rsid w:val="000F45DC"/>
    <w:rsid w:val="000F624A"/>
    <w:rsid w:val="00101A09"/>
    <w:rsid w:val="00102009"/>
    <w:rsid w:val="00107533"/>
    <w:rsid w:val="0010783E"/>
    <w:rsid w:val="00111D6E"/>
    <w:rsid w:val="001131F7"/>
    <w:rsid w:val="00113B94"/>
    <w:rsid w:val="001233B9"/>
    <w:rsid w:val="00123720"/>
    <w:rsid w:val="00123CE1"/>
    <w:rsid w:val="00136C90"/>
    <w:rsid w:val="0013759E"/>
    <w:rsid w:val="00141D6A"/>
    <w:rsid w:val="00142082"/>
    <w:rsid w:val="001472FD"/>
    <w:rsid w:val="00150C6B"/>
    <w:rsid w:val="001521ED"/>
    <w:rsid w:val="00153559"/>
    <w:rsid w:val="001575BF"/>
    <w:rsid w:val="001607A3"/>
    <w:rsid w:val="00161F30"/>
    <w:rsid w:val="00164C74"/>
    <w:rsid w:val="0016582B"/>
    <w:rsid w:val="0016704D"/>
    <w:rsid w:val="00167BED"/>
    <w:rsid w:val="001716A0"/>
    <w:rsid w:val="00173DC0"/>
    <w:rsid w:val="00181D1D"/>
    <w:rsid w:val="001845A9"/>
    <w:rsid w:val="00186288"/>
    <w:rsid w:val="0019095F"/>
    <w:rsid w:val="001925B7"/>
    <w:rsid w:val="00193F5D"/>
    <w:rsid w:val="00194333"/>
    <w:rsid w:val="00195C39"/>
    <w:rsid w:val="00196807"/>
    <w:rsid w:val="001A1E4B"/>
    <w:rsid w:val="001A3D1F"/>
    <w:rsid w:val="001A73D0"/>
    <w:rsid w:val="001B229D"/>
    <w:rsid w:val="001B52B0"/>
    <w:rsid w:val="001B6050"/>
    <w:rsid w:val="001C0130"/>
    <w:rsid w:val="001C3F1F"/>
    <w:rsid w:val="001D32B0"/>
    <w:rsid w:val="001D3490"/>
    <w:rsid w:val="001D4321"/>
    <w:rsid w:val="001D4596"/>
    <w:rsid w:val="001D76EB"/>
    <w:rsid w:val="001E0948"/>
    <w:rsid w:val="001E16FE"/>
    <w:rsid w:val="001E26C3"/>
    <w:rsid w:val="001E33F7"/>
    <w:rsid w:val="001E34B7"/>
    <w:rsid w:val="001F5A54"/>
    <w:rsid w:val="001F61D2"/>
    <w:rsid w:val="00200AAA"/>
    <w:rsid w:val="00203F3E"/>
    <w:rsid w:val="002064D0"/>
    <w:rsid w:val="002076B7"/>
    <w:rsid w:val="00207EE7"/>
    <w:rsid w:val="00214C5E"/>
    <w:rsid w:val="00222044"/>
    <w:rsid w:val="00223854"/>
    <w:rsid w:val="00234E26"/>
    <w:rsid w:val="00237C0A"/>
    <w:rsid w:val="00240BDA"/>
    <w:rsid w:val="00241458"/>
    <w:rsid w:val="0024484A"/>
    <w:rsid w:val="00246269"/>
    <w:rsid w:val="00247608"/>
    <w:rsid w:val="00251FD0"/>
    <w:rsid w:val="0025274D"/>
    <w:rsid w:val="00253BD5"/>
    <w:rsid w:val="00255AB7"/>
    <w:rsid w:val="00261B93"/>
    <w:rsid w:val="002622AB"/>
    <w:rsid w:val="002671D0"/>
    <w:rsid w:val="002714F4"/>
    <w:rsid w:val="002721EC"/>
    <w:rsid w:val="0027651B"/>
    <w:rsid w:val="00276DD6"/>
    <w:rsid w:val="002776AF"/>
    <w:rsid w:val="00282253"/>
    <w:rsid w:val="002831A8"/>
    <w:rsid w:val="00284AC8"/>
    <w:rsid w:val="002861B9"/>
    <w:rsid w:val="0028648F"/>
    <w:rsid w:val="002922F9"/>
    <w:rsid w:val="00293E61"/>
    <w:rsid w:val="00296B0A"/>
    <w:rsid w:val="00297DEB"/>
    <w:rsid w:val="002A3F54"/>
    <w:rsid w:val="002A6E7A"/>
    <w:rsid w:val="002B4FA0"/>
    <w:rsid w:val="002B5DFA"/>
    <w:rsid w:val="002C3FA4"/>
    <w:rsid w:val="002C6530"/>
    <w:rsid w:val="002D1B85"/>
    <w:rsid w:val="002D5B58"/>
    <w:rsid w:val="002E3B95"/>
    <w:rsid w:val="002E4C97"/>
    <w:rsid w:val="002E4CCA"/>
    <w:rsid w:val="002E5B13"/>
    <w:rsid w:val="002E5FD6"/>
    <w:rsid w:val="002E602C"/>
    <w:rsid w:val="002E6816"/>
    <w:rsid w:val="002F23CF"/>
    <w:rsid w:val="002F353F"/>
    <w:rsid w:val="002F6DDE"/>
    <w:rsid w:val="002F73A2"/>
    <w:rsid w:val="00302E17"/>
    <w:rsid w:val="00311B05"/>
    <w:rsid w:val="00311D4A"/>
    <w:rsid w:val="00311DFE"/>
    <w:rsid w:val="0031468A"/>
    <w:rsid w:val="00322B9A"/>
    <w:rsid w:val="0032417D"/>
    <w:rsid w:val="00324817"/>
    <w:rsid w:val="00324E04"/>
    <w:rsid w:val="00325BBD"/>
    <w:rsid w:val="003266CE"/>
    <w:rsid w:val="00327535"/>
    <w:rsid w:val="003324DD"/>
    <w:rsid w:val="00333B71"/>
    <w:rsid w:val="00333F73"/>
    <w:rsid w:val="003352AC"/>
    <w:rsid w:val="00337C8E"/>
    <w:rsid w:val="00347D20"/>
    <w:rsid w:val="00350C9D"/>
    <w:rsid w:val="00351C8A"/>
    <w:rsid w:val="00357023"/>
    <w:rsid w:val="0036199D"/>
    <w:rsid w:val="0036213D"/>
    <w:rsid w:val="00362F25"/>
    <w:rsid w:val="00363CAC"/>
    <w:rsid w:val="00364AB9"/>
    <w:rsid w:val="003653C8"/>
    <w:rsid w:val="00365CA7"/>
    <w:rsid w:val="0036646F"/>
    <w:rsid w:val="00370816"/>
    <w:rsid w:val="0037153B"/>
    <w:rsid w:val="00382E12"/>
    <w:rsid w:val="00382E8C"/>
    <w:rsid w:val="00386980"/>
    <w:rsid w:val="00391794"/>
    <w:rsid w:val="00391CCF"/>
    <w:rsid w:val="00393348"/>
    <w:rsid w:val="0039548F"/>
    <w:rsid w:val="003955A4"/>
    <w:rsid w:val="003B106C"/>
    <w:rsid w:val="003B2734"/>
    <w:rsid w:val="003B29C7"/>
    <w:rsid w:val="003B2FDB"/>
    <w:rsid w:val="003B4D2A"/>
    <w:rsid w:val="003B50FD"/>
    <w:rsid w:val="003B56FC"/>
    <w:rsid w:val="003B5EC0"/>
    <w:rsid w:val="003C0C9D"/>
    <w:rsid w:val="003C1716"/>
    <w:rsid w:val="003D44DB"/>
    <w:rsid w:val="003D7A4C"/>
    <w:rsid w:val="003D7D97"/>
    <w:rsid w:val="003E0F9C"/>
    <w:rsid w:val="003E28E6"/>
    <w:rsid w:val="003E55A1"/>
    <w:rsid w:val="003E75BD"/>
    <w:rsid w:val="003F0CDA"/>
    <w:rsid w:val="003F519C"/>
    <w:rsid w:val="003F657D"/>
    <w:rsid w:val="003F6EAC"/>
    <w:rsid w:val="003F7D64"/>
    <w:rsid w:val="00402986"/>
    <w:rsid w:val="0040377B"/>
    <w:rsid w:val="00403CCC"/>
    <w:rsid w:val="00404B7D"/>
    <w:rsid w:val="004069EB"/>
    <w:rsid w:val="00407AA9"/>
    <w:rsid w:val="004161B5"/>
    <w:rsid w:val="0042390F"/>
    <w:rsid w:val="00423DFF"/>
    <w:rsid w:val="004268FC"/>
    <w:rsid w:val="00427258"/>
    <w:rsid w:val="00431442"/>
    <w:rsid w:val="00432652"/>
    <w:rsid w:val="00435CED"/>
    <w:rsid w:val="00444F0E"/>
    <w:rsid w:val="00454071"/>
    <w:rsid w:val="00457001"/>
    <w:rsid w:val="004604C5"/>
    <w:rsid w:val="00463995"/>
    <w:rsid w:val="004706DF"/>
    <w:rsid w:val="00475038"/>
    <w:rsid w:val="004761EE"/>
    <w:rsid w:val="0048326C"/>
    <w:rsid w:val="00483BF4"/>
    <w:rsid w:val="00493FFA"/>
    <w:rsid w:val="00497999"/>
    <w:rsid w:val="004A15C0"/>
    <w:rsid w:val="004A2EB2"/>
    <w:rsid w:val="004A40ED"/>
    <w:rsid w:val="004A49A6"/>
    <w:rsid w:val="004B2A55"/>
    <w:rsid w:val="004C106A"/>
    <w:rsid w:val="004C1CCC"/>
    <w:rsid w:val="004C40B8"/>
    <w:rsid w:val="004D6495"/>
    <w:rsid w:val="004D7C89"/>
    <w:rsid w:val="004E2F2A"/>
    <w:rsid w:val="004E5E88"/>
    <w:rsid w:val="004F1456"/>
    <w:rsid w:val="004F1A13"/>
    <w:rsid w:val="004F3F05"/>
    <w:rsid w:val="004F43B8"/>
    <w:rsid w:val="004F507E"/>
    <w:rsid w:val="00500BB7"/>
    <w:rsid w:val="00501EC5"/>
    <w:rsid w:val="005040EE"/>
    <w:rsid w:val="005058FC"/>
    <w:rsid w:val="0051056D"/>
    <w:rsid w:val="00511860"/>
    <w:rsid w:val="00512923"/>
    <w:rsid w:val="00520D0A"/>
    <w:rsid w:val="00527822"/>
    <w:rsid w:val="00534F14"/>
    <w:rsid w:val="00537E01"/>
    <w:rsid w:val="00541391"/>
    <w:rsid w:val="00541EC3"/>
    <w:rsid w:val="00542334"/>
    <w:rsid w:val="005425FB"/>
    <w:rsid w:val="00547D95"/>
    <w:rsid w:val="0055301F"/>
    <w:rsid w:val="00555401"/>
    <w:rsid w:val="0055589B"/>
    <w:rsid w:val="00555A7C"/>
    <w:rsid w:val="00555B62"/>
    <w:rsid w:val="00557F4A"/>
    <w:rsid w:val="00560486"/>
    <w:rsid w:val="00560F14"/>
    <w:rsid w:val="0056218A"/>
    <w:rsid w:val="005647F6"/>
    <w:rsid w:val="00564E51"/>
    <w:rsid w:val="00564E9B"/>
    <w:rsid w:val="0057352B"/>
    <w:rsid w:val="005741BA"/>
    <w:rsid w:val="00574623"/>
    <w:rsid w:val="00580CFD"/>
    <w:rsid w:val="00590469"/>
    <w:rsid w:val="005909E5"/>
    <w:rsid w:val="00591875"/>
    <w:rsid w:val="00592CE5"/>
    <w:rsid w:val="0059354B"/>
    <w:rsid w:val="00597254"/>
    <w:rsid w:val="005A1184"/>
    <w:rsid w:val="005A1F1D"/>
    <w:rsid w:val="005A4441"/>
    <w:rsid w:val="005A579B"/>
    <w:rsid w:val="005A7006"/>
    <w:rsid w:val="005B293B"/>
    <w:rsid w:val="005C2F44"/>
    <w:rsid w:val="005D4689"/>
    <w:rsid w:val="005D7DD6"/>
    <w:rsid w:val="005E106A"/>
    <w:rsid w:val="005E213E"/>
    <w:rsid w:val="005E2881"/>
    <w:rsid w:val="005E680D"/>
    <w:rsid w:val="005E7330"/>
    <w:rsid w:val="005F4423"/>
    <w:rsid w:val="005F670A"/>
    <w:rsid w:val="0060073E"/>
    <w:rsid w:val="00600A6D"/>
    <w:rsid w:val="00604642"/>
    <w:rsid w:val="00607423"/>
    <w:rsid w:val="00611FC8"/>
    <w:rsid w:val="006153E3"/>
    <w:rsid w:val="0061747A"/>
    <w:rsid w:val="00621245"/>
    <w:rsid w:val="00625AC3"/>
    <w:rsid w:val="00626C66"/>
    <w:rsid w:val="00631549"/>
    <w:rsid w:val="00637994"/>
    <w:rsid w:val="00642F1A"/>
    <w:rsid w:val="00643205"/>
    <w:rsid w:val="006465BB"/>
    <w:rsid w:val="00652BFE"/>
    <w:rsid w:val="00653268"/>
    <w:rsid w:val="0065695E"/>
    <w:rsid w:val="00657A36"/>
    <w:rsid w:val="00671C6D"/>
    <w:rsid w:val="00674B82"/>
    <w:rsid w:val="006758EA"/>
    <w:rsid w:val="00675E56"/>
    <w:rsid w:val="00676AA8"/>
    <w:rsid w:val="00685900"/>
    <w:rsid w:val="00686F2E"/>
    <w:rsid w:val="00687B57"/>
    <w:rsid w:val="00690909"/>
    <w:rsid w:val="00691606"/>
    <w:rsid w:val="00691883"/>
    <w:rsid w:val="006957BF"/>
    <w:rsid w:val="00695AE4"/>
    <w:rsid w:val="006A6D8A"/>
    <w:rsid w:val="006A7678"/>
    <w:rsid w:val="006B0730"/>
    <w:rsid w:val="006B1DE6"/>
    <w:rsid w:val="006B331D"/>
    <w:rsid w:val="006B4C25"/>
    <w:rsid w:val="006B6210"/>
    <w:rsid w:val="006B7FF1"/>
    <w:rsid w:val="006C5925"/>
    <w:rsid w:val="006D0D26"/>
    <w:rsid w:val="006D1807"/>
    <w:rsid w:val="006D2732"/>
    <w:rsid w:val="006E2180"/>
    <w:rsid w:val="006E5752"/>
    <w:rsid w:val="006E57E6"/>
    <w:rsid w:val="006E5DD2"/>
    <w:rsid w:val="006E7DFF"/>
    <w:rsid w:val="006F2A05"/>
    <w:rsid w:val="006F3C81"/>
    <w:rsid w:val="006F432B"/>
    <w:rsid w:val="006F4CBE"/>
    <w:rsid w:val="006F5C63"/>
    <w:rsid w:val="00701BFC"/>
    <w:rsid w:val="00707824"/>
    <w:rsid w:val="00712EAB"/>
    <w:rsid w:val="0071326C"/>
    <w:rsid w:val="007136C3"/>
    <w:rsid w:val="007144BF"/>
    <w:rsid w:val="00720B9A"/>
    <w:rsid w:val="00723493"/>
    <w:rsid w:val="00730A20"/>
    <w:rsid w:val="0073167D"/>
    <w:rsid w:val="00731E9E"/>
    <w:rsid w:val="00736949"/>
    <w:rsid w:val="00737CE6"/>
    <w:rsid w:val="00740622"/>
    <w:rsid w:val="00741FC1"/>
    <w:rsid w:val="0074572B"/>
    <w:rsid w:val="00750692"/>
    <w:rsid w:val="007510B2"/>
    <w:rsid w:val="007547F5"/>
    <w:rsid w:val="00757C61"/>
    <w:rsid w:val="00761243"/>
    <w:rsid w:val="00762829"/>
    <w:rsid w:val="00762C90"/>
    <w:rsid w:val="00762FB5"/>
    <w:rsid w:val="007640B8"/>
    <w:rsid w:val="00764AFD"/>
    <w:rsid w:val="00771686"/>
    <w:rsid w:val="0078201F"/>
    <w:rsid w:val="00783C3E"/>
    <w:rsid w:val="00784629"/>
    <w:rsid w:val="00787934"/>
    <w:rsid w:val="00790ED0"/>
    <w:rsid w:val="00793990"/>
    <w:rsid w:val="007944CD"/>
    <w:rsid w:val="007A113D"/>
    <w:rsid w:val="007A174F"/>
    <w:rsid w:val="007A5939"/>
    <w:rsid w:val="007A7DC8"/>
    <w:rsid w:val="007B260E"/>
    <w:rsid w:val="007B2784"/>
    <w:rsid w:val="007B54D2"/>
    <w:rsid w:val="007B5F14"/>
    <w:rsid w:val="007C6C45"/>
    <w:rsid w:val="007D309A"/>
    <w:rsid w:val="007D5679"/>
    <w:rsid w:val="007D5AF4"/>
    <w:rsid w:val="007D5E20"/>
    <w:rsid w:val="007D64E6"/>
    <w:rsid w:val="007D7591"/>
    <w:rsid w:val="007E0BA3"/>
    <w:rsid w:val="007E1256"/>
    <w:rsid w:val="007E5A8D"/>
    <w:rsid w:val="007F550B"/>
    <w:rsid w:val="007F5E5D"/>
    <w:rsid w:val="007F790B"/>
    <w:rsid w:val="00801316"/>
    <w:rsid w:val="00802220"/>
    <w:rsid w:val="00802C0F"/>
    <w:rsid w:val="008118D5"/>
    <w:rsid w:val="00813E7A"/>
    <w:rsid w:val="00816706"/>
    <w:rsid w:val="008202B2"/>
    <w:rsid w:val="0082198F"/>
    <w:rsid w:val="00823E63"/>
    <w:rsid w:val="00830633"/>
    <w:rsid w:val="00831877"/>
    <w:rsid w:val="00834435"/>
    <w:rsid w:val="008353A2"/>
    <w:rsid w:val="00841BA3"/>
    <w:rsid w:val="00842D05"/>
    <w:rsid w:val="00843808"/>
    <w:rsid w:val="00844121"/>
    <w:rsid w:val="008442BF"/>
    <w:rsid w:val="00850853"/>
    <w:rsid w:val="00852199"/>
    <w:rsid w:val="00854038"/>
    <w:rsid w:val="00856829"/>
    <w:rsid w:val="00857B6F"/>
    <w:rsid w:val="00864746"/>
    <w:rsid w:val="00864D3F"/>
    <w:rsid w:val="00873B8A"/>
    <w:rsid w:val="0087797F"/>
    <w:rsid w:val="0088139B"/>
    <w:rsid w:val="00882049"/>
    <w:rsid w:val="008860FE"/>
    <w:rsid w:val="0088705D"/>
    <w:rsid w:val="0088721E"/>
    <w:rsid w:val="008879D5"/>
    <w:rsid w:val="0089027A"/>
    <w:rsid w:val="0089030C"/>
    <w:rsid w:val="00892C3E"/>
    <w:rsid w:val="00892F45"/>
    <w:rsid w:val="00893DC8"/>
    <w:rsid w:val="00894B9C"/>
    <w:rsid w:val="00896D31"/>
    <w:rsid w:val="008A049B"/>
    <w:rsid w:val="008A46EC"/>
    <w:rsid w:val="008A4DE4"/>
    <w:rsid w:val="008B1532"/>
    <w:rsid w:val="008B3E8C"/>
    <w:rsid w:val="008B4CCF"/>
    <w:rsid w:val="008C1791"/>
    <w:rsid w:val="008C6367"/>
    <w:rsid w:val="008D2183"/>
    <w:rsid w:val="008D6867"/>
    <w:rsid w:val="008E1118"/>
    <w:rsid w:val="008E32AB"/>
    <w:rsid w:val="008E33FE"/>
    <w:rsid w:val="008E6D01"/>
    <w:rsid w:val="008F06C2"/>
    <w:rsid w:val="008F0C9D"/>
    <w:rsid w:val="008F3D59"/>
    <w:rsid w:val="008F552E"/>
    <w:rsid w:val="008F66A3"/>
    <w:rsid w:val="00900155"/>
    <w:rsid w:val="00902A86"/>
    <w:rsid w:val="009046C1"/>
    <w:rsid w:val="00906810"/>
    <w:rsid w:val="00910D22"/>
    <w:rsid w:val="009140C9"/>
    <w:rsid w:val="00922989"/>
    <w:rsid w:val="00922DC2"/>
    <w:rsid w:val="0092646F"/>
    <w:rsid w:val="009320A7"/>
    <w:rsid w:val="00932CBC"/>
    <w:rsid w:val="00941D7B"/>
    <w:rsid w:val="00941EA4"/>
    <w:rsid w:val="00941FED"/>
    <w:rsid w:val="00945B40"/>
    <w:rsid w:val="00946D3D"/>
    <w:rsid w:val="00950B1B"/>
    <w:rsid w:val="00950DBA"/>
    <w:rsid w:val="00962238"/>
    <w:rsid w:val="00962937"/>
    <w:rsid w:val="00971260"/>
    <w:rsid w:val="0097322C"/>
    <w:rsid w:val="00975A12"/>
    <w:rsid w:val="0097724B"/>
    <w:rsid w:val="009773AF"/>
    <w:rsid w:val="00982121"/>
    <w:rsid w:val="00983956"/>
    <w:rsid w:val="00987803"/>
    <w:rsid w:val="00993463"/>
    <w:rsid w:val="00996F9A"/>
    <w:rsid w:val="009A07C0"/>
    <w:rsid w:val="009A122B"/>
    <w:rsid w:val="009A3BB1"/>
    <w:rsid w:val="009A47EC"/>
    <w:rsid w:val="009B3E45"/>
    <w:rsid w:val="009B6AA4"/>
    <w:rsid w:val="009B7191"/>
    <w:rsid w:val="009C5139"/>
    <w:rsid w:val="009C6CCC"/>
    <w:rsid w:val="009C70E1"/>
    <w:rsid w:val="009C776A"/>
    <w:rsid w:val="009D00BA"/>
    <w:rsid w:val="009D11D6"/>
    <w:rsid w:val="009D3B88"/>
    <w:rsid w:val="009D436C"/>
    <w:rsid w:val="009D58FD"/>
    <w:rsid w:val="009D6080"/>
    <w:rsid w:val="009D7114"/>
    <w:rsid w:val="009E04E4"/>
    <w:rsid w:val="009E4021"/>
    <w:rsid w:val="009E65E6"/>
    <w:rsid w:val="009F2D2B"/>
    <w:rsid w:val="009F3442"/>
    <w:rsid w:val="009F5D46"/>
    <w:rsid w:val="009F6069"/>
    <w:rsid w:val="00A00BFB"/>
    <w:rsid w:val="00A033A3"/>
    <w:rsid w:val="00A056E1"/>
    <w:rsid w:val="00A16162"/>
    <w:rsid w:val="00A2636F"/>
    <w:rsid w:val="00A30900"/>
    <w:rsid w:val="00A334AC"/>
    <w:rsid w:val="00A33620"/>
    <w:rsid w:val="00A3663D"/>
    <w:rsid w:val="00A37845"/>
    <w:rsid w:val="00A44923"/>
    <w:rsid w:val="00A45471"/>
    <w:rsid w:val="00A467C0"/>
    <w:rsid w:val="00A46B5D"/>
    <w:rsid w:val="00A56844"/>
    <w:rsid w:val="00A6183D"/>
    <w:rsid w:val="00A640B5"/>
    <w:rsid w:val="00A64126"/>
    <w:rsid w:val="00A70227"/>
    <w:rsid w:val="00A723A3"/>
    <w:rsid w:val="00A728DC"/>
    <w:rsid w:val="00A72AF3"/>
    <w:rsid w:val="00A7557D"/>
    <w:rsid w:val="00A7610D"/>
    <w:rsid w:val="00A83F8C"/>
    <w:rsid w:val="00A84B06"/>
    <w:rsid w:val="00A86994"/>
    <w:rsid w:val="00A908B6"/>
    <w:rsid w:val="00A96D4C"/>
    <w:rsid w:val="00A96D7C"/>
    <w:rsid w:val="00AA1DEF"/>
    <w:rsid w:val="00AA2ECA"/>
    <w:rsid w:val="00AA4DB5"/>
    <w:rsid w:val="00AA6050"/>
    <w:rsid w:val="00AB3758"/>
    <w:rsid w:val="00AB4A48"/>
    <w:rsid w:val="00AB5F8E"/>
    <w:rsid w:val="00AC56A1"/>
    <w:rsid w:val="00AC5B35"/>
    <w:rsid w:val="00AD3424"/>
    <w:rsid w:val="00AD3ACD"/>
    <w:rsid w:val="00AD53EC"/>
    <w:rsid w:val="00AD5ED2"/>
    <w:rsid w:val="00AD6C6F"/>
    <w:rsid w:val="00AE26E6"/>
    <w:rsid w:val="00AE6274"/>
    <w:rsid w:val="00AF26C3"/>
    <w:rsid w:val="00B017C1"/>
    <w:rsid w:val="00B022C5"/>
    <w:rsid w:val="00B02C58"/>
    <w:rsid w:val="00B06531"/>
    <w:rsid w:val="00B16A7F"/>
    <w:rsid w:val="00B22896"/>
    <w:rsid w:val="00B251B2"/>
    <w:rsid w:val="00B2706C"/>
    <w:rsid w:val="00B31942"/>
    <w:rsid w:val="00B34035"/>
    <w:rsid w:val="00B34408"/>
    <w:rsid w:val="00B352FA"/>
    <w:rsid w:val="00B35B9B"/>
    <w:rsid w:val="00B37190"/>
    <w:rsid w:val="00B41CEE"/>
    <w:rsid w:val="00B4215D"/>
    <w:rsid w:val="00B432DE"/>
    <w:rsid w:val="00B44ABA"/>
    <w:rsid w:val="00B57794"/>
    <w:rsid w:val="00B617DE"/>
    <w:rsid w:val="00B650F4"/>
    <w:rsid w:val="00B66290"/>
    <w:rsid w:val="00B67F0E"/>
    <w:rsid w:val="00B71B3F"/>
    <w:rsid w:val="00B721B7"/>
    <w:rsid w:val="00B809D9"/>
    <w:rsid w:val="00B818C8"/>
    <w:rsid w:val="00B8206C"/>
    <w:rsid w:val="00B842D9"/>
    <w:rsid w:val="00B84960"/>
    <w:rsid w:val="00B86F74"/>
    <w:rsid w:val="00B871B5"/>
    <w:rsid w:val="00B874E2"/>
    <w:rsid w:val="00B87F17"/>
    <w:rsid w:val="00B904E6"/>
    <w:rsid w:val="00B921E9"/>
    <w:rsid w:val="00B954FB"/>
    <w:rsid w:val="00B956BD"/>
    <w:rsid w:val="00B96E06"/>
    <w:rsid w:val="00BA0611"/>
    <w:rsid w:val="00BA1981"/>
    <w:rsid w:val="00BA25A8"/>
    <w:rsid w:val="00BA2D70"/>
    <w:rsid w:val="00BA5121"/>
    <w:rsid w:val="00BA5C16"/>
    <w:rsid w:val="00BB227E"/>
    <w:rsid w:val="00BB60A2"/>
    <w:rsid w:val="00BB666C"/>
    <w:rsid w:val="00BB68A3"/>
    <w:rsid w:val="00BB7ACE"/>
    <w:rsid w:val="00BC065C"/>
    <w:rsid w:val="00BC1498"/>
    <w:rsid w:val="00BC2C3F"/>
    <w:rsid w:val="00BC5865"/>
    <w:rsid w:val="00BC5F35"/>
    <w:rsid w:val="00BC749E"/>
    <w:rsid w:val="00BC7AE5"/>
    <w:rsid w:val="00BD5948"/>
    <w:rsid w:val="00BE0038"/>
    <w:rsid w:val="00BE0CCE"/>
    <w:rsid w:val="00BE11C3"/>
    <w:rsid w:val="00BE1D88"/>
    <w:rsid w:val="00BE23A7"/>
    <w:rsid w:val="00BF13A4"/>
    <w:rsid w:val="00BF277C"/>
    <w:rsid w:val="00C01D71"/>
    <w:rsid w:val="00C027B6"/>
    <w:rsid w:val="00C0353A"/>
    <w:rsid w:val="00C036BC"/>
    <w:rsid w:val="00C05E61"/>
    <w:rsid w:val="00C10941"/>
    <w:rsid w:val="00C1411C"/>
    <w:rsid w:val="00C14676"/>
    <w:rsid w:val="00C2035F"/>
    <w:rsid w:val="00C21BF4"/>
    <w:rsid w:val="00C25126"/>
    <w:rsid w:val="00C27822"/>
    <w:rsid w:val="00C30E51"/>
    <w:rsid w:val="00C31168"/>
    <w:rsid w:val="00C3348B"/>
    <w:rsid w:val="00C40673"/>
    <w:rsid w:val="00C40EBE"/>
    <w:rsid w:val="00C467B4"/>
    <w:rsid w:val="00C51225"/>
    <w:rsid w:val="00C51E3A"/>
    <w:rsid w:val="00C55AE4"/>
    <w:rsid w:val="00C56A0F"/>
    <w:rsid w:val="00C57DD5"/>
    <w:rsid w:val="00C63BCD"/>
    <w:rsid w:val="00C64576"/>
    <w:rsid w:val="00C650C5"/>
    <w:rsid w:val="00C66C2C"/>
    <w:rsid w:val="00C70027"/>
    <w:rsid w:val="00C740E9"/>
    <w:rsid w:val="00C8489D"/>
    <w:rsid w:val="00C85030"/>
    <w:rsid w:val="00C85813"/>
    <w:rsid w:val="00C872EB"/>
    <w:rsid w:val="00C87E1A"/>
    <w:rsid w:val="00C93256"/>
    <w:rsid w:val="00C936B8"/>
    <w:rsid w:val="00CA101C"/>
    <w:rsid w:val="00CA33BA"/>
    <w:rsid w:val="00CA3A9F"/>
    <w:rsid w:val="00CA5E27"/>
    <w:rsid w:val="00CB079B"/>
    <w:rsid w:val="00CB0939"/>
    <w:rsid w:val="00CB1118"/>
    <w:rsid w:val="00CB2084"/>
    <w:rsid w:val="00CB6067"/>
    <w:rsid w:val="00CC1471"/>
    <w:rsid w:val="00CD11CC"/>
    <w:rsid w:val="00CD525D"/>
    <w:rsid w:val="00CD5D52"/>
    <w:rsid w:val="00CD7308"/>
    <w:rsid w:val="00CE34A0"/>
    <w:rsid w:val="00CF2311"/>
    <w:rsid w:val="00CF2F05"/>
    <w:rsid w:val="00CF421E"/>
    <w:rsid w:val="00CF5184"/>
    <w:rsid w:val="00D0068E"/>
    <w:rsid w:val="00D01393"/>
    <w:rsid w:val="00D033D1"/>
    <w:rsid w:val="00D04557"/>
    <w:rsid w:val="00D04E6C"/>
    <w:rsid w:val="00D0772D"/>
    <w:rsid w:val="00D22511"/>
    <w:rsid w:val="00D22F75"/>
    <w:rsid w:val="00D2392C"/>
    <w:rsid w:val="00D32CDB"/>
    <w:rsid w:val="00D411FD"/>
    <w:rsid w:val="00D4143F"/>
    <w:rsid w:val="00D425E9"/>
    <w:rsid w:val="00D42932"/>
    <w:rsid w:val="00D457A3"/>
    <w:rsid w:val="00D45DC4"/>
    <w:rsid w:val="00D46C04"/>
    <w:rsid w:val="00D4723A"/>
    <w:rsid w:val="00D47869"/>
    <w:rsid w:val="00D47C8E"/>
    <w:rsid w:val="00D5034B"/>
    <w:rsid w:val="00D52709"/>
    <w:rsid w:val="00D55016"/>
    <w:rsid w:val="00D55618"/>
    <w:rsid w:val="00D60EC9"/>
    <w:rsid w:val="00D655B9"/>
    <w:rsid w:val="00D70A08"/>
    <w:rsid w:val="00D72271"/>
    <w:rsid w:val="00D72753"/>
    <w:rsid w:val="00D74A5C"/>
    <w:rsid w:val="00D75737"/>
    <w:rsid w:val="00D8010F"/>
    <w:rsid w:val="00D82201"/>
    <w:rsid w:val="00D834CF"/>
    <w:rsid w:val="00D87A7B"/>
    <w:rsid w:val="00D90B98"/>
    <w:rsid w:val="00D961E1"/>
    <w:rsid w:val="00DA17EB"/>
    <w:rsid w:val="00DA2F95"/>
    <w:rsid w:val="00DA3D08"/>
    <w:rsid w:val="00DA5600"/>
    <w:rsid w:val="00DA5BAA"/>
    <w:rsid w:val="00DA656B"/>
    <w:rsid w:val="00DB06E4"/>
    <w:rsid w:val="00DB1EDE"/>
    <w:rsid w:val="00DB472C"/>
    <w:rsid w:val="00DB5D07"/>
    <w:rsid w:val="00DB6220"/>
    <w:rsid w:val="00DC0B72"/>
    <w:rsid w:val="00DC0E3B"/>
    <w:rsid w:val="00DC21CC"/>
    <w:rsid w:val="00DC6BE0"/>
    <w:rsid w:val="00DC6E89"/>
    <w:rsid w:val="00DD0417"/>
    <w:rsid w:val="00DD147D"/>
    <w:rsid w:val="00DD266B"/>
    <w:rsid w:val="00DD5107"/>
    <w:rsid w:val="00DD57AB"/>
    <w:rsid w:val="00DE2E67"/>
    <w:rsid w:val="00DE316F"/>
    <w:rsid w:val="00DE72AC"/>
    <w:rsid w:val="00DE7DC0"/>
    <w:rsid w:val="00DF0D8D"/>
    <w:rsid w:val="00DF3035"/>
    <w:rsid w:val="00DF7440"/>
    <w:rsid w:val="00E00664"/>
    <w:rsid w:val="00E00E38"/>
    <w:rsid w:val="00E0421A"/>
    <w:rsid w:val="00E065F4"/>
    <w:rsid w:val="00E10B6A"/>
    <w:rsid w:val="00E14094"/>
    <w:rsid w:val="00E164DC"/>
    <w:rsid w:val="00E2517D"/>
    <w:rsid w:val="00E25C2D"/>
    <w:rsid w:val="00E26409"/>
    <w:rsid w:val="00E31E12"/>
    <w:rsid w:val="00E34B66"/>
    <w:rsid w:val="00E40217"/>
    <w:rsid w:val="00E43CCE"/>
    <w:rsid w:val="00E463CE"/>
    <w:rsid w:val="00E52874"/>
    <w:rsid w:val="00E529C2"/>
    <w:rsid w:val="00E52AEC"/>
    <w:rsid w:val="00E606F3"/>
    <w:rsid w:val="00E612A0"/>
    <w:rsid w:val="00E63488"/>
    <w:rsid w:val="00E70838"/>
    <w:rsid w:val="00E70955"/>
    <w:rsid w:val="00E72B4A"/>
    <w:rsid w:val="00E77037"/>
    <w:rsid w:val="00E8158F"/>
    <w:rsid w:val="00E86E15"/>
    <w:rsid w:val="00E872F5"/>
    <w:rsid w:val="00E902F5"/>
    <w:rsid w:val="00E91762"/>
    <w:rsid w:val="00E91F3B"/>
    <w:rsid w:val="00EA13E5"/>
    <w:rsid w:val="00EA65F7"/>
    <w:rsid w:val="00EA6701"/>
    <w:rsid w:val="00EA739D"/>
    <w:rsid w:val="00EB0445"/>
    <w:rsid w:val="00EB2078"/>
    <w:rsid w:val="00EB4BEC"/>
    <w:rsid w:val="00EB5507"/>
    <w:rsid w:val="00EC14E6"/>
    <w:rsid w:val="00EC3389"/>
    <w:rsid w:val="00EC472A"/>
    <w:rsid w:val="00EC7353"/>
    <w:rsid w:val="00ED1BFA"/>
    <w:rsid w:val="00ED693D"/>
    <w:rsid w:val="00ED7713"/>
    <w:rsid w:val="00EE31B5"/>
    <w:rsid w:val="00EE5BC0"/>
    <w:rsid w:val="00EE6001"/>
    <w:rsid w:val="00EF110F"/>
    <w:rsid w:val="00EF1516"/>
    <w:rsid w:val="00EF7694"/>
    <w:rsid w:val="00F00AAF"/>
    <w:rsid w:val="00F01EBF"/>
    <w:rsid w:val="00F03798"/>
    <w:rsid w:val="00F10E34"/>
    <w:rsid w:val="00F1124F"/>
    <w:rsid w:val="00F13B09"/>
    <w:rsid w:val="00F14B0D"/>
    <w:rsid w:val="00F22D7D"/>
    <w:rsid w:val="00F261C8"/>
    <w:rsid w:val="00F30D36"/>
    <w:rsid w:val="00F3468A"/>
    <w:rsid w:val="00F363DE"/>
    <w:rsid w:val="00F437B7"/>
    <w:rsid w:val="00F453AE"/>
    <w:rsid w:val="00F4775B"/>
    <w:rsid w:val="00F500D6"/>
    <w:rsid w:val="00F50CC4"/>
    <w:rsid w:val="00F51B67"/>
    <w:rsid w:val="00F5230F"/>
    <w:rsid w:val="00F61C20"/>
    <w:rsid w:val="00F66DD2"/>
    <w:rsid w:val="00F70DC2"/>
    <w:rsid w:val="00F7338C"/>
    <w:rsid w:val="00F877DA"/>
    <w:rsid w:val="00F903E6"/>
    <w:rsid w:val="00F94085"/>
    <w:rsid w:val="00F9411F"/>
    <w:rsid w:val="00FA22A4"/>
    <w:rsid w:val="00FA2DD7"/>
    <w:rsid w:val="00FA4243"/>
    <w:rsid w:val="00FA620C"/>
    <w:rsid w:val="00FA7190"/>
    <w:rsid w:val="00FB3046"/>
    <w:rsid w:val="00FB570A"/>
    <w:rsid w:val="00FB655E"/>
    <w:rsid w:val="00FC247A"/>
    <w:rsid w:val="00FC5D63"/>
    <w:rsid w:val="00FD0D8C"/>
    <w:rsid w:val="00FD4357"/>
    <w:rsid w:val="00FD4C1C"/>
    <w:rsid w:val="00FE1211"/>
    <w:rsid w:val="00FE1936"/>
    <w:rsid w:val="00FE3E50"/>
    <w:rsid w:val="00FE78C9"/>
    <w:rsid w:val="00FF0E10"/>
    <w:rsid w:val="00FF106C"/>
    <w:rsid w:val="00FF6BD8"/>
    <w:rsid w:val="00FF7F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981"/>
  </w:style>
  <w:style w:type="paragraph" w:styleId="1">
    <w:name w:val="heading 1"/>
    <w:basedOn w:val="a"/>
    <w:next w:val="a"/>
    <w:link w:val="10"/>
    <w:uiPriority w:val="9"/>
    <w:qFormat/>
    <w:rsid w:val="008022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5AB"/>
  </w:style>
  <w:style w:type="paragraph" w:styleId="a5">
    <w:name w:val="footer"/>
    <w:basedOn w:val="a"/>
    <w:link w:val="a6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65AB"/>
  </w:style>
  <w:style w:type="table" w:styleId="a7">
    <w:name w:val="Table Grid"/>
    <w:basedOn w:val="a1"/>
    <w:uiPriority w:val="39"/>
    <w:rsid w:val="00DD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1E33F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56A0F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A46E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022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c">
    <w:name w:val="Îáû÷íûé"/>
    <w:rsid w:val="00272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d">
    <w:name w:val="Subtitle"/>
    <w:basedOn w:val="a"/>
    <w:next w:val="a"/>
    <w:link w:val="ae"/>
    <w:uiPriority w:val="11"/>
    <w:qFormat/>
    <w:rsid w:val="005909E5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5909E5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ListParagraph1">
    <w:name w:val="List Paragraph1"/>
    <w:basedOn w:val="a"/>
    <w:rsid w:val="005909E5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981"/>
  </w:style>
  <w:style w:type="paragraph" w:styleId="1">
    <w:name w:val="heading 1"/>
    <w:basedOn w:val="a"/>
    <w:next w:val="a"/>
    <w:link w:val="10"/>
    <w:uiPriority w:val="9"/>
    <w:qFormat/>
    <w:rsid w:val="008022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5AB"/>
  </w:style>
  <w:style w:type="paragraph" w:styleId="a5">
    <w:name w:val="footer"/>
    <w:basedOn w:val="a"/>
    <w:link w:val="a6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65AB"/>
  </w:style>
  <w:style w:type="table" w:styleId="a7">
    <w:name w:val="Table Grid"/>
    <w:basedOn w:val="a1"/>
    <w:uiPriority w:val="39"/>
    <w:rsid w:val="00DD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1E33F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56A0F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A46E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022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c">
    <w:name w:val="Îáû÷íûé"/>
    <w:rsid w:val="00272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d">
    <w:name w:val="Subtitle"/>
    <w:basedOn w:val="a"/>
    <w:next w:val="a"/>
    <w:link w:val="ae"/>
    <w:uiPriority w:val="11"/>
    <w:qFormat/>
    <w:rsid w:val="005909E5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5909E5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ListParagraph1">
    <w:name w:val="List Paragraph1"/>
    <w:basedOn w:val="a"/>
    <w:rsid w:val="005909E5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gi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10" Type="http://schemas.openxmlformats.org/officeDocument/2006/relationships/footer" Target="footer2.xml"/><Relationship Id="rId19" Type="http://schemas.openxmlformats.org/officeDocument/2006/relationships/image" Target="media/image7.pn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7CD5B-DB65-4490-A478-A28AB993B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13</Pages>
  <Words>1450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adm.tut@outlook.com</dc:creator>
  <cp:keywords/>
  <dc:description/>
  <cp:lastModifiedBy>fedorenko</cp:lastModifiedBy>
  <cp:revision>10</cp:revision>
  <cp:lastPrinted>2026-07-06T11:30:00Z</cp:lastPrinted>
  <dcterms:created xsi:type="dcterms:W3CDTF">2026-06-30T12:21:00Z</dcterms:created>
  <dcterms:modified xsi:type="dcterms:W3CDTF">2026-09-02T10:59:00Z</dcterms:modified>
</cp:coreProperties>
</file>