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867" w:rsidRPr="004A6C7B" w:rsidRDefault="008D6867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D5107" w:rsidRDefault="00223854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223854" w:rsidRDefault="00D45DC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23854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223854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Тутаевского муниципального </w:t>
      </w:r>
      <w:r w:rsidR="003F1F75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223854" w:rsidRPr="00FA4243" w:rsidRDefault="00101A09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3306E">
        <w:rPr>
          <w:rFonts w:ascii="Times New Roman" w:hAnsi="Times New Roman" w:cs="Times New Roman"/>
          <w:sz w:val="28"/>
          <w:szCs w:val="28"/>
        </w:rPr>
        <w:t xml:space="preserve">08.09.2026 </w:t>
      </w:r>
      <w:r w:rsidR="00223854">
        <w:rPr>
          <w:rFonts w:ascii="Times New Roman" w:hAnsi="Times New Roman" w:cs="Times New Roman"/>
          <w:sz w:val="28"/>
          <w:szCs w:val="28"/>
        </w:rPr>
        <w:t>№</w:t>
      </w:r>
      <w:r w:rsidR="00A3306E">
        <w:rPr>
          <w:rFonts w:ascii="Times New Roman" w:hAnsi="Times New Roman" w:cs="Times New Roman"/>
          <w:sz w:val="28"/>
          <w:szCs w:val="28"/>
        </w:rPr>
        <w:t xml:space="preserve"> 903-п</w:t>
      </w:r>
      <w:r w:rsidR="002238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2121" w:rsidRPr="00C56A0F" w:rsidRDefault="00982121" w:rsidP="00DD5107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23854" w:rsidRDefault="00223854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60073E" w:rsidRPr="00C56A0F" w:rsidRDefault="0060073E" w:rsidP="00982121">
      <w:pPr>
        <w:rPr>
          <w:rFonts w:ascii="Times New Roman" w:hAnsi="Times New Roman" w:cs="Times New Roman"/>
          <w:sz w:val="28"/>
          <w:szCs w:val="28"/>
        </w:rPr>
      </w:pPr>
    </w:p>
    <w:p w:rsidR="00223854" w:rsidRPr="00C30E51" w:rsidRDefault="00293E61" w:rsidP="0022385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>
        <w:rPr>
          <w:rFonts w:ascii="Times New Roman" w:hAnsi="Times New Roman" w:cs="Times New Roman"/>
          <w:b/>
          <w:sz w:val="52"/>
          <w:szCs w:val="52"/>
          <w:u w:val="single"/>
        </w:rPr>
        <w:t>Проект межевания территори</w:t>
      </w:r>
      <w:r w:rsidR="0074572B">
        <w:rPr>
          <w:rFonts w:ascii="Times New Roman" w:hAnsi="Times New Roman" w:cs="Times New Roman"/>
          <w:b/>
          <w:sz w:val="52"/>
          <w:szCs w:val="52"/>
          <w:u w:val="single"/>
        </w:rPr>
        <w:t>и</w:t>
      </w:r>
      <w:r w:rsidR="00223854" w:rsidRPr="00C30E51">
        <w:rPr>
          <w:rFonts w:ascii="Times New Roman" w:hAnsi="Times New Roman" w:cs="Times New Roman"/>
          <w:b/>
          <w:sz w:val="52"/>
          <w:szCs w:val="52"/>
          <w:u w:val="single"/>
        </w:rPr>
        <w:t xml:space="preserve"> </w:t>
      </w:r>
    </w:p>
    <w:p w:rsidR="00D71DAF" w:rsidRPr="00D71DAF" w:rsidRDefault="00D71DAF" w:rsidP="00D71DA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71DAF">
        <w:rPr>
          <w:rFonts w:ascii="Times New Roman" w:hAnsi="Times New Roman" w:cs="Times New Roman"/>
          <w:b/>
          <w:sz w:val="40"/>
          <w:szCs w:val="40"/>
        </w:rPr>
        <w:t>многоквартирных жилых домов, расположенных по адресам: Тутаевский муниципальный округ, поселок Чебаково, улица Привокзальная, дом 9, улица Строителей, дом 1, улица Школьная, дома 6, 10 и территории общего пользования по улице Школьная от дома 10 к земельному участку с кадастровым номером 76:15:022401:752</w:t>
      </w:r>
    </w:p>
    <w:p w:rsidR="00223854" w:rsidRDefault="0022385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073E" w:rsidRDefault="0060073E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3E61" w:rsidRDefault="00293E61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02D2" w:rsidRDefault="007E02D2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02D2" w:rsidRDefault="007E02D2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3E61" w:rsidRDefault="00293E61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3E61" w:rsidRDefault="00293E61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015D" w:rsidRDefault="006D015D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015D" w:rsidRDefault="006D015D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834CF" w:rsidRPr="003F6EAC" w:rsidRDefault="00D834CF" w:rsidP="00982121">
      <w:pPr>
        <w:jc w:val="center"/>
        <w:rPr>
          <w:rFonts w:ascii="Times New Roman" w:hAnsi="Times New Roman" w:cs="Times New Roman"/>
          <w:sz w:val="24"/>
          <w:szCs w:val="24"/>
        </w:rPr>
      </w:pPr>
      <w:r w:rsidRPr="003F6EAC">
        <w:rPr>
          <w:rFonts w:ascii="Times New Roman" w:hAnsi="Times New Roman" w:cs="Times New Roman"/>
          <w:sz w:val="24"/>
          <w:szCs w:val="24"/>
        </w:rPr>
        <w:t>202</w:t>
      </w:r>
      <w:r w:rsidR="00057DE5">
        <w:rPr>
          <w:rFonts w:ascii="Times New Roman" w:hAnsi="Times New Roman" w:cs="Times New Roman"/>
          <w:sz w:val="24"/>
          <w:szCs w:val="24"/>
        </w:rPr>
        <w:t>6</w:t>
      </w:r>
      <w:r w:rsidRPr="003F6EAC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D834CF" w:rsidRDefault="00D834CF" w:rsidP="00223854">
      <w:pPr>
        <w:rPr>
          <w:rFonts w:ascii="Times New Roman" w:hAnsi="Times New Roman" w:cs="Times New Roman"/>
          <w:sz w:val="28"/>
          <w:szCs w:val="28"/>
        </w:rPr>
        <w:sectPr w:rsidR="00D834CF" w:rsidSect="00DD266B">
          <w:footerReference w:type="default" r:id="rId9"/>
          <w:pgSz w:w="11906" w:h="16838" w:code="9"/>
          <w:pgMar w:top="284" w:right="340" w:bottom="284" w:left="1418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223854" w:rsidRDefault="00223854" w:rsidP="00223854">
      <w:pPr>
        <w:rPr>
          <w:rFonts w:ascii="Times New Roman" w:hAnsi="Times New Roman" w:cs="Times New Roman"/>
          <w:sz w:val="28"/>
          <w:szCs w:val="28"/>
        </w:rPr>
      </w:pPr>
    </w:p>
    <w:p w:rsidR="00E0421A" w:rsidRPr="001D76EB" w:rsidRDefault="00E0421A" w:rsidP="00E042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6EB">
        <w:rPr>
          <w:rFonts w:ascii="Times New Roman" w:hAnsi="Times New Roman" w:cs="Times New Roman"/>
          <w:b/>
          <w:sz w:val="52"/>
          <w:szCs w:val="52"/>
        </w:rPr>
        <w:tab/>
      </w:r>
      <w:r w:rsidRPr="001D76EB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825"/>
        <w:gridCol w:w="7916"/>
        <w:gridCol w:w="1720"/>
      </w:tblGrid>
      <w:tr w:rsidR="00E0421A" w:rsidRPr="00E0421A" w:rsidTr="003529ED">
        <w:trPr>
          <w:trHeight w:val="560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9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Разделы проекта межевания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Номера листов</w:t>
            </w:r>
          </w:p>
        </w:tc>
      </w:tr>
      <w:tr w:rsidR="00E0421A" w:rsidTr="003529ED">
        <w:trPr>
          <w:trHeight w:val="242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0421A" w:rsidTr="003529ED">
        <w:trPr>
          <w:trHeight w:val="280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4F43B8" w:rsidRDefault="00E0421A" w:rsidP="001D43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3B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91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4F43B8" w:rsidRDefault="00E0421A" w:rsidP="001D43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3B8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часть: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0421A" w:rsidTr="003529ED">
        <w:trPr>
          <w:trHeight w:val="280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11C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Общая часть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0421A" w:rsidTr="003529ED">
        <w:trPr>
          <w:trHeight w:val="280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CD11C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Цель разработки проекта межевания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022EB9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E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0421A" w:rsidTr="003529ED">
        <w:trPr>
          <w:trHeight w:val="267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D11C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Результаты работы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022EB9" w:rsidRDefault="00CA34E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62937" w:rsidTr="003529ED">
        <w:trPr>
          <w:trHeight w:val="280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2937" w:rsidRPr="008A049B" w:rsidRDefault="00962937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2937" w:rsidRPr="008A049B" w:rsidRDefault="00962937" w:rsidP="00E64519">
            <w:pPr>
              <w:pStyle w:val="a8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962937">
              <w:rPr>
                <w:rFonts w:ascii="Times New Roman" w:hAnsi="Times New Roman" w:cs="Times New Roman"/>
                <w:sz w:val="24"/>
                <w:szCs w:val="24"/>
              </w:rPr>
              <w:t>Описание формирования земельных участков</w:t>
            </w:r>
            <w:r w:rsidR="004A2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2937" w:rsidRPr="007E02D2" w:rsidRDefault="00C650C5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529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F61D2" w:rsidTr="003529ED">
        <w:trPr>
          <w:trHeight w:val="267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1F61D2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962937" w:rsidRDefault="001F61D2" w:rsidP="00962937">
            <w:pPr>
              <w:pStyle w:val="a8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>Исходные данные для подготовки проекта межевания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3529ED" w:rsidRDefault="00047489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F61D2" w:rsidTr="003529ED">
        <w:trPr>
          <w:trHeight w:val="280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1F61D2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1F61D2" w:rsidRDefault="001F61D2" w:rsidP="001F61D2">
            <w:pPr>
              <w:pStyle w:val="a8"/>
              <w:ind w:left="18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>Сведения об образуемых земельных участках и их частях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3529ED" w:rsidRDefault="00047489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F61D2" w:rsidTr="003529ED">
        <w:trPr>
          <w:trHeight w:val="267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1F61D2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1F61D2" w:rsidRDefault="001F61D2" w:rsidP="00CB0939">
            <w:pPr>
              <w:pStyle w:val="a8"/>
              <w:ind w:left="18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>Координаты поворотных точек границ образуемых земельных участков</w:t>
            </w:r>
            <w:r w:rsidR="00CB0939" w:rsidRPr="00CB0939">
              <w:rPr>
                <w:rFonts w:ascii="Times New Roman" w:hAnsi="Times New Roman" w:cs="Times New Roman"/>
                <w:b/>
                <w:sz w:val="52"/>
                <w:szCs w:val="52"/>
              </w:rPr>
              <w:t xml:space="preserve"> 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3529ED" w:rsidRDefault="00047489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118D5" w:rsidTr="003529ED">
        <w:trPr>
          <w:trHeight w:val="560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118D5" w:rsidRDefault="008118D5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118D5" w:rsidRPr="008118D5" w:rsidRDefault="008118D5" w:rsidP="008118D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8D5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</w:t>
            </w:r>
            <w:r w:rsidRPr="008118D5">
              <w:rPr>
                <w:rFonts w:ascii="Times New Roman" w:hAnsi="Times New Roman" w:cs="Times New Roman"/>
                <w:bCs/>
                <w:sz w:val="24"/>
                <w:szCs w:val="24"/>
              </w:rPr>
              <w:t>о соответствии разработанной документации требованиям законодательства о градостроительной деятельности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118D5" w:rsidRPr="003529ED" w:rsidRDefault="00047489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B0EED" w:rsidTr="003529ED">
        <w:trPr>
          <w:trHeight w:val="1120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Default="005B0EED" w:rsidP="00DC2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4761EE" w:rsidRDefault="005B0EED" w:rsidP="00406C66">
            <w:pPr>
              <w:pStyle w:val="a8"/>
              <w:ind w:left="69" w:hanging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Схема межевания территории</w:t>
            </w:r>
            <w:r w:rsidR="00A54170">
              <w:t xml:space="preserve"> </w:t>
            </w:r>
            <w:r w:rsidR="00047489" w:rsidRPr="00047489">
              <w:rPr>
                <w:rFonts w:ascii="Times New Roman" w:hAnsi="Times New Roman" w:cs="Times New Roman"/>
                <w:sz w:val="24"/>
                <w:szCs w:val="24"/>
              </w:rPr>
              <w:t>многоквартирных жилых домов, расположенных по адресам: Тутаевский муниципальный округ, поселок Чебаково, улица Привокзальная, дом 9, улица Строителей, дом 1, улица Школьная, дома 6, 10 и территории общего пользования по улице Школьная от дома 10 к земельному участку с кадастровым номером 76:15:022401:752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согласно Генеральному плану  </w:t>
            </w:r>
            <w:r w:rsidR="00406C66">
              <w:rPr>
                <w:rFonts w:ascii="Times New Roman" w:hAnsi="Times New Roman" w:cs="Times New Roman"/>
                <w:sz w:val="24"/>
                <w:szCs w:val="24"/>
              </w:rPr>
              <w:t>Чебаковского сельского поселения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3529ED" w:rsidRDefault="00047489" w:rsidP="00DC2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B0EED" w:rsidTr="003529ED">
        <w:trPr>
          <w:trHeight w:val="1120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5B0EED" w:rsidRDefault="005B0EED" w:rsidP="005B0E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4761EE" w:rsidRDefault="005B0EED" w:rsidP="00406C66">
            <w:pPr>
              <w:pStyle w:val="a8"/>
              <w:ind w:left="69" w:hanging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Схема межевания территории</w:t>
            </w:r>
            <w:r w:rsidR="00A54170">
              <w:t xml:space="preserve"> </w:t>
            </w:r>
            <w:r w:rsidR="00047489" w:rsidRPr="00047489">
              <w:rPr>
                <w:rFonts w:ascii="Times New Roman" w:hAnsi="Times New Roman" w:cs="Times New Roman"/>
                <w:sz w:val="24"/>
                <w:szCs w:val="24"/>
              </w:rPr>
              <w:t>многоквартирных жилых домов, расположенных по адресам: Тутаевский муниципальный округ, поселок Чебаково, улица Привокзальная, дом 9, улица Строителей, дом 1, улица Школьная, дома 6, 10 и территории общего пользования по улице Школьная от дома 10 к земельному участку с кадастровым номером 76:15:022401:752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согласно Правилам землепользования и застройки  </w:t>
            </w:r>
            <w:r w:rsidR="00406C66">
              <w:rPr>
                <w:rFonts w:ascii="Times New Roman" w:hAnsi="Times New Roman" w:cs="Times New Roman"/>
                <w:sz w:val="24"/>
                <w:szCs w:val="24"/>
              </w:rPr>
              <w:t>Чебаковского сельского поселения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3529ED" w:rsidRDefault="00047489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B0EED" w:rsidTr="003529ED">
        <w:trPr>
          <w:trHeight w:val="840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5B0EED" w:rsidRDefault="005B0EED" w:rsidP="005B0E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B956BD" w:rsidRDefault="005B0EED" w:rsidP="00A54170">
            <w:pPr>
              <w:pStyle w:val="a8"/>
              <w:ind w:left="69" w:hanging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Схема межевания территори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7489" w:rsidRPr="00047489">
              <w:rPr>
                <w:rFonts w:ascii="Times New Roman" w:hAnsi="Times New Roman" w:cs="Times New Roman"/>
                <w:sz w:val="24"/>
                <w:szCs w:val="24"/>
              </w:rPr>
              <w:t>многоквартирных жилых домов, расположенных по адресам: Тутаевский муниципальный округ, поселок Чебаково, улица Привокзальная, дом 9, улица Строителей, дом 1, улица Школьная, дома 6, 10 и территории общего пользования по улице Школьная от дома 10 к земельному участку с кадастровым номером 76:15:022401:752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3529ED" w:rsidRDefault="005B0EED" w:rsidP="000474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74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0EED" w:rsidTr="003529ED">
        <w:trPr>
          <w:trHeight w:val="71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8118D5" w:rsidRDefault="005B0EED" w:rsidP="001D43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8D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8118D5" w:rsidRDefault="005B0EED" w:rsidP="001D43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8D5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по обоснованию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3529ED" w:rsidRDefault="005B0EED" w:rsidP="000474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74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0EED" w:rsidTr="003529ED">
        <w:trPr>
          <w:trHeight w:val="71"/>
        </w:trPr>
        <w:tc>
          <w:tcPr>
            <w:tcW w:w="8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0EED" w:rsidRDefault="005B0EED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91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0EED" w:rsidRDefault="005B0EED" w:rsidP="00047489">
            <w:pPr>
              <w:pStyle w:val="a8"/>
              <w:ind w:left="69" w:hanging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Схема территори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7489" w:rsidRPr="00047489">
              <w:rPr>
                <w:rFonts w:ascii="Times New Roman" w:hAnsi="Times New Roman" w:cs="Times New Roman"/>
                <w:sz w:val="24"/>
                <w:szCs w:val="24"/>
              </w:rPr>
              <w:t>многоквартирных жилых домов, расположенных по адресам: Тутаевский муниципальный округ, поселок Чебаково, улица Привокзальная, дом 9, улица Строителей, дом 1, улица Школьная, дома 6, 10 и территории общего пользования по улице Школьная от дома 10 к земельному участку с кадастровым номером 76:15:022401:752</w:t>
            </w:r>
          </w:p>
        </w:tc>
        <w:tc>
          <w:tcPr>
            <w:tcW w:w="17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0EED" w:rsidRPr="003529ED" w:rsidRDefault="005B0EED" w:rsidP="000474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74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E0421A" w:rsidRPr="00E0421A" w:rsidRDefault="00E0421A" w:rsidP="00E0421A">
      <w:pPr>
        <w:tabs>
          <w:tab w:val="left" w:pos="255"/>
          <w:tab w:val="center" w:pos="524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52"/>
          <w:szCs w:val="52"/>
        </w:rPr>
        <w:tab/>
      </w:r>
    </w:p>
    <w:p w:rsidR="00E0421A" w:rsidRPr="00E0421A" w:rsidRDefault="00E0421A" w:rsidP="00E0421A">
      <w:pPr>
        <w:rPr>
          <w:rFonts w:ascii="Times New Roman" w:hAnsi="Times New Roman" w:cs="Times New Roman"/>
          <w:sz w:val="52"/>
          <w:szCs w:val="52"/>
        </w:rPr>
        <w:sectPr w:rsidR="00E0421A" w:rsidRPr="00E0421A" w:rsidSect="00E26409">
          <w:footerReference w:type="default" r:id="rId10"/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D834CF" w:rsidRDefault="00D834CF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Pr="00C30E51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E0421A" w:rsidRDefault="00E0421A" w:rsidP="00E0421A">
      <w:pPr>
        <w:pStyle w:val="a8"/>
        <w:numPr>
          <w:ilvl w:val="0"/>
          <w:numId w:val="17"/>
        </w:num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0421A">
        <w:rPr>
          <w:rFonts w:ascii="Times New Roman" w:hAnsi="Times New Roman" w:cs="Times New Roman"/>
          <w:b/>
          <w:sz w:val="52"/>
          <w:szCs w:val="52"/>
        </w:rPr>
        <w:t>Основная часть</w:t>
      </w: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B229D" w:rsidRDefault="001B229D" w:rsidP="001E33F7">
      <w:pPr>
        <w:rPr>
          <w:rFonts w:ascii="Times New Roman" w:hAnsi="Times New Roman" w:cs="Times New Roman"/>
          <w:sz w:val="28"/>
          <w:szCs w:val="28"/>
        </w:rPr>
        <w:sectPr w:rsidR="001B229D" w:rsidSect="00E26409"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C40673" w:rsidRDefault="00C40673" w:rsidP="00427258">
      <w:pPr>
        <w:rPr>
          <w:rFonts w:ascii="Times New Roman" w:hAnsi="Times New Roman" w:cs="Times New Roman"/>
          <w:b/>
          <w:sz w:val="16"/>
          <w:szCs w:val="16"/>
        </w:rPr>
      </w:pPr>
    </w:p>
    <w:p w:rsidR="009F43F0" w:rsidRDefault="009F43F0" w:rsidP="00427258">
      <w:pPr>
        <w:rPr>
          <w:rFonts w:ascii="Times New Roman" w:hAnsi="Times New Roman" w:cs="Times New Roman"/>
          <w:b/>
          <w:sz w:val="16"/>
          <w:szCs w:val="16"/>
        </w:rPr>
      </w:pPr>
    </w:p>
    <w:p w:rsidR="009F43F0" w:rsidRDefault="009F43F0" w:rsidP="00427258">
      <w:pPr>
        <w:rPr>
          <w:rFonts w:ascii="Times New Roman" w:hAnsi="Times New Roman" w:cs="Times New Roman"/>
          <w:b/>
          <w:sz w:val="16"/>
          <w:szCs w:val="16"/>
        </w:rPr>
      </w:pPr>
    </w:p>
    <w:p w:rsidR="009F43F0" w:rsidRDefault="009F43F0" w:rsidP="00427258">
      <w:pPr>
        <w:rPr>
          <w:rFonts w:ascii="Times New Roman" w:hAnsi="Times New Roman" w:cs="Times New Roman"/>
          <w:b/>
          <w:sz w:val="16"/>
          <w:szCs w:val="16"/>
        </w:rPr>
      </w:pPr>
    </w:p>
    <w:p w:rsidR="001E33F7" w:rsidRDefault="001E33F7" w:rsidP="00C40673">
      <w:pPr>
        <w:pStyle w:val="a8"/>
        <w:numPr>
          <w:ilvl w:val="1"/>
          <w:numId w:val="15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0673">
        <w:rPr>
          <w:rFonts w:ascii="Times New Roman" w:hAnsi="Times New Roman" w:cs="Times New Roman"/>
          <w:b/>
          <w:sz w:val="28"/>
          <w:szCs w:val="28"/>
        </w:rPr>
        <w:t>Общая часть</w:t>
      </w:r>
    </w:p>
    <w:p w:rsidR="00BC711C" w:rsidRPr="006D6D9E" w:rsidRDefault="00BC711C" w:rsidP="00BC711C">
      <w:pPr>
        <w:pStyle w:val="a8"/>
        <w:ind w:left="145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33F7" w:rsidRDefault="003D483C" w:rsidP="003D483C">
      <w:pPr>
        <w:pStyle w:val="a8"/>
        <w:spacing w:after="0" w:line="240" w:lineRule="auto"/>
        <w:ind w:left="142" w:right="2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Проект межевания </w:t>
      </w:r>
      <w:r w:rsidR="00802220">
        <w:rPr>
          <w:rFonts w:ascii="Times New Roman" w:hAnsi="Times New Roman" w:cs="Times New Roman"/>
          <w:sz w:val="24"/>
          <w:szCs w:val="24"/>
        </w:rPr>
        <w:t>территори</w:t>
      </w:r>
      <w:r w:rsidR="00934699">
        <w:rPr>
          <w:rFonts w:ascii="Times New Roman" w:hAnsi="Times New Roman" w:cs="Times New Roman"/>
          <w:sz w:val="24"/>
          <w:szCs w:val="24"/>
        </w:rPr>
        <w:t>и</w:t>
      </w:r>
      <w:r w:rsidR="00A54170" w:rsidRPr="00A54170">
        <w:t xml:space="preserve"> </w:t>
      </w:r>
      <w:r w:rsidR="00D71DAF" w:rsidRPr="00D71DAF">
        <w:rPr>
          <w:rFonts w:ascii="Times New Roman" w:hAnsi="Times New Roman" w:cs="Times New Roman"/>
          <w:sz w:val="24"/>
          <w:szCs w:val="24"/>
        </w:rPr>
        <w:t>многоквартирных жилых домов, расположенных по адресам: Тутаевский муниципальный округ, поселок Чебаково, улица Привокзальная, дом 9, улица Строителей, дом 1, улица Школьная, дома 6, 10 и территории общего пользования по улице Школьная от дома 10 к земельному участку с кадастровым номером 76:15:022401:752</w:t>
      </w:r>
      <w:r w:rsidR="007E02D2">
        <w:rPr>
          <w:rFonts w:ascii="Times New Roman" w:hAnsi="Times New Roman" w:cs="Times New Roman"/>
          <w:sz w:val="24"/>
          <w:szCs w:val="24"/>
        </w:rPr>
        <w:t>,</w:t>
      </w:r>
      <w:r w:rsidR="004A49A6" w:rsidRPr="007944CD">
        <w:rPr>
          <w:rFonts w:ascii="Times New Roman" w:hAnsi="Times New Roman" w:cs="Times New Roman"/>
          <w:sz w:val="24"/>
          <w:szCs w:val="24"/>
        </w:rPr>
        <w:t xml:space="preserve"> разработан в виде отдельного документа на основании постановления Администрации Тутаевского муниципального </w:t>
      </w:r>
      <w:r w:rsidR="00057DE5">
        <w:rPr>
          <w:rFonts w:ascii="Times New Roman" w:hAnsi="Times New Roman" w:cs="Times New Roman"/>
          <w:sz w:val="24"/>
          <w:szCs w:val="24"/>
        </w:rPr>
        <w:t>округ</w:t>
      </w:r>
      <w:r w:rsidR="004A49A6" w:rsidRPr="007944CD">
        <w:rPr>
          <w:rFonts w:ascii="Times New Roman" w:hAnsi="Times New Roman" w:cs="Times New Roman"/>
          <w:sz w:val="24"/>
          <w:szCs w:val="24"/>
        </w:rPr>
        <w:t xml:space="preserve">а </w:t>
      </w:r>
      <w:r w:rsidR="004A49A6" w:rsidRPr="005B0EED">
        <w:rPr>
          <w:rFonts w:ascii="Times New Roman" w:hAnsi="Times New Roman" w:cs="Times New Roman"/>
          <w:sz w:val="24"/>
          <w:szCs w:val="24"/>
        </w:rPr>
        <w:t xml:space="preserve">от </w:t>
      </w:r>
      <w:r w:rsidR="00D71DAF" w:rsidRPr="00D71DAF">
        <w:rPr>
          <w:rFonts w:ascii="Times New Roman" w:hAnsi="Times New Roman" w:cs="Times New Roman"/>
          <w:sz w:val="24"/>
          <w:szCs w:val="24"/>
        </w:rPr>
        <w:t>06</w:t>
      </w:r>
      <w:r w:rsidR="00293E61" w:rsidRPr="00D71DAF">
        <w:rPr>
          <w:rFonts w:ascii="Times New Roman" w:hAnsi="Times New Roman" w:cs="Times New Roman"/>
          <w:sz w:val="24"/>
          <w:szCs w:val="24"/>
        </w:rPr>
        <w:t>.0</w:t>
      </w:r>
      <w:r w:rsidR="00D71DAF" w:rsidRPr="00D71DAF">
        <w:rPr>
          <w:rFonts w:ascii="Times New Roman" w:hAnsi="Times New Roman" w:cs="Times New Roman"/>
          <w:sz w:val="24"/>
          <w:szCs w:val="24"/>
        </w:rPr>
        <w:t>8</w:t>
      </w:r>
      <w:r w:rsidR="004A2EB2" w:rsidRPr="00D71DAF">
        <w:rPr>
          <w:rFonts w:ascii="Times New Roman" w:hAnsi="Times New Roman" w:cs="Times New Roman"/>
          <w:sz w:val="24"/>
          <w:szCs w:val="24"/>
        </w:rPr>
        <w:t>.202</w:t>
      </w:r>
      <w:r w:rsidR="00057DE5" w:rsidRPr="00D71DAF">
        <w:rPr>
          <w:rFonts w:ascii="Times New Roman" w:hAnsi="Times New Roman" w:cs="Times New Roman"/>
          <w:sz w:val="24"/>
          <w:szCs w:val="24"/>
        </w:rPr>
        <w:t>6</w:t>
      </w:r>
      <w:r w:rsidR="004A49A6" w:rsidRPr="00D71DAF">
        <w:rPr>
          <w:rFonts w:ascii="Times New Roman" w:hAnsi="Times New Roman" w:cs="Times New Roman"/>
          <w:sz w:val="24"/>
          <w:szCs w:val="24"/>
        </w:rPr>
        <w:t xml:space="preserve"> г. № </w:t>
      </w:r>
      <w:r w:rsidR="00D71DAF" w:rsidRPr="00D71DAF">
        <w:rPr>
          <w:rFonts w:ascii="Times New Roman" w:hAnsi="Times New Roman" w:cs="Times New Roman"/>
          <w:sz w:val="24"/>
          <w:szCs w:val="24"/>
        </w:rPr>
        <w:t>818</w:t>
      </w:r>
      <w:r w:rsidR="007346A6" w:rsidRPr="00D71DAF">
        <w:rPr>
          <w:rFonts w:ascii="Times New Roman" w:hAnsi="Times New Roman" w:cs="Times New Roman"/>
          <w:sz w:val="24"/>
          <w:szCs w:val="24"/>
        </w:rPr>
        <w:t>-</w:t>
      </w:r>
      <w:r w:rsidR="007346A6">
        <w:rPr>
          <w:rFonts w:ascii="Times New Roman" w:hAnsi="Times New Roman" w:cs="Times New Roman"/>
          <w:sz w:val="24"/>
          <w:szCs w:val="24"/>
        </w:rPr>
        <w:t>п.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При разработке использовалась следующая нормативно-правовая база:</w:t>
      </w:r>
    </w:p>
    <w:p w:rsidR="001E33F7" w:rsidRPr="00802220" w:rsidRDefault="004D6495" w:rsidP="00802220">
      <w:pPr>
        <w:pStyle w:val="a8"/>
        <w:ind w:left="142" w:right="282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«</w:t>
      </w:r>
      <w:r w:rsidR="001E33F7" w:rsidRPr="00FA4243">
        <w:rPr>
          <w:rFonts w:ascii="Times New Roman" w:hAnsi="Times New Roman" w:cs="Times New Roman"/>
          <w:sz w:val="24"/>
          <w:szCs w:val="24"/>
        </w:rPr>
        <w:t>Градостроитель</w:t>
      </w:r>
      <w:r>
        <w:rPr>
          <w:rFonts w:ascii="Times New Roman" w:hAnsi="Times New Roman" w:cs="Times New Roman"/>
          <w:sz w:val="24"/>
          <w:szCs w:val="24"/>
        </w:rPr>
        <w:t>ный кодекс Российской Федерации»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 от 29.12.2004г.</w:t>
      </w:r>
      <w:r w:rsidR="00802220">
        <w:rPr>
          <w:rFonts w:ascii="Times New Roman" w:hAnsi="Times New Roman" w:cs="Times New Roman"/>
          <w:sz w:val="24"/>
          <w:szCs w:val="24"/>
        </w:rPr>
        <w:t xml:space="preserve"> №190-</w:t>
      </w:r>
      <w:r w:rsidR="00802220" w:rsidRPr="00802220">
        <w:rPr>
          <w:rFonts w:ascii="Times New Roman" w:hAnsi="Times New Roman" w:cs="Times New Roman"/>
          <w:sz w:val="24"/>
          <w:szCs w:val="24"/>
        </w:rPr>
        <w:t>ФЗ (</w:t>
      </w:r>
      <w:r w:rsidR="005D7519" w:rsidRPr="005D7519">
        <w:rPr>
          <w:rFonts w:ascii="Times New Roman" w:hAnsi="Times New Roman" w:cs="Times New Roman"/>
          <w:sz w:val="24"/>
          <w:szCs w:val="24"/>
        </w:rPr>
        <w:t>с изменениями и дополнениями от 01.01.2025</w:t>
      </w:r>
      <w:r w:rsidR="001E33F7" w:rsidRPr="00802220">
        <w:rPr>
          <w:rFonts w:ascii="Times New Roman" w:hAnsi="Times New Roman" w:cs="Times New Roman"/>
          <w:sz w:val="24"/>
          <w:szCs w:val="24"/>
        </w:rPr>
        <w:t>);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</w:t>
      </w:r>
      <w:r w:rsidR="00987803" w:rsidRPr="00FA4243">
        <w:rPr>
          <w:rFonts w:ascii="Times New Roman" w:hAnsi="Times New Roman" w:cs="Times New Roman"/>
          <w:sz w:val="24"/>
          <w:szCs w:val="24"/>
        </w:rPr>
        <w:t>.</w:t>
      </w:r>
      <w:r w:rsidR="004D6495">
        <w:rPr>
          <w:rFonts w:ascii="Times New Roman" w:hAnsi="Times New Roman" w:cs="Times New Roman"/>
          <w:sz w:val="24"/>
          <w:szCs w:val="24"/>
        </w:rPr>
        <w:t>«</w:t>
      </w:r>
      <w:r w:rsidRPr="00FA4243">
        <w:rPr>
          <w:rFonts w:ascii="Times New Roman" w:hAnsi="Times New Roman" w:cs="Times New Roman"/>
          <w:sz w:val="24"/>
          <w:szCs w:val="24"/>
        </w:rPr>
        <w:t>Земель</w:t>
      </w:r>
      <w:r w:rsidR="004D6495">
        <w:rPr>
          <w:rFonts w:ascii="Times New Roman" w:hAnsi="Times New Roman" w:cs="Times New Roman"/>
          <w:sz w:val="24"/>
          <w:szCs w:val="24"/>
        </w:rPr>
        <w:t>ный кодекс Российской Федерации»</w:t>
      </w:r>
      <w:r w:rsidRPr="00FA4243">
        <w:rPr>
          <w:rFonts w:ascii="Times New Roman" w:hAnsi="Times New Roman" w:cs="Times New Roman"/>
          <w:sz w:val="24"/>
          <w:szCs w:val="24"/>
        </w:rPr>
        <w:t xml:space="preserve"> от 25.10.2001г. №136-ФЗ (</w:t>
      </w:r>
      <w:r w:rsidR="005D7519" w:rsidRPr="005D7519">
        <w:rPr>
          <w:rFonts w:ascii="Times New Roman" w:hAnsi="Times New Roman" w:cs="Times New Roman"/>
          <w:sz w:val="24"/>
          <w:szCs w:val="24"/>
        </w:rPr>
        <w:t>с изменениями и дополнениями на 19.01.2025);</w:t>
      </w:r>
    </w:p>
    <w:p w:rsidR="00DE2E67" w:rsidRPr="00FA4243" w:rsidRDefault="001F5A54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 w:rsidR="004D6495">
        <w:rPr>
          <w:rFonts w:ascii="Times New Roman" w:hAnsi="Times New Roman" w:cs="Times New Roman"/>
          <w:sz w:val="24"/>
          <w:szCs w:val="24"/>
        </w:rPr>
        <w:t>«</w:t>
      </w:r>
      <w:r w:rsidR="00DE2E67" w:rsidRPr="00FA4243">
        <w:rPr>
          <w:rFonts w:ascii="Times New Roman" w:hAnsi="Times New Roman" w:cs="Times New Roman"/>
          <w:sz w:val="24"/>
          <w:szCs w:val="24"/>
        </w:rPr>
        <w:t xml:space="preserve">О </w:t>
      </w:r>
      <w:r w:rsidR="004D6495">
        <w:rPr>
          <w:rFonts w:ascii="Times New Roman" w:hAnsi="Times New Roman" w:cs="Times New Roman"/>
          <w:sz w:val="24"/>
          <w:szCs w:val="24"/>
        </w:rPr>
        <w:t>кадастровой деятельности»</w:t>
      </w:r>
      <w:r w:rsidR="00EC14E6">
        <w:rPr>
          <w:rFonts w:ascii="Times New Roman" w:hAnsi="Times New Roman" w:cs="Times New Roman"/>
          <w:sz w:val="24"/>
          <w:szCs w:val="24"/>
        </w:rPr>
        <w:t xml:space="preserve"> от 24.07.2007 № 221-ФЗ;</w:t>
      </w:r>
    </w:p>
    <w:p w:rsidR="00DE2E67" w:rsidRDefault="001F5A54" w:rsidP="00720B9A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 w:rsidR="00720B9A">
        <w:rPr>
          <w:rFonts w:ascii="Times New Roman" w:hAnsi="Times New Roman" w:cs="Times New Roman"/>
          <w:sz w:val="24"/>
          <w:szCs w:val="24"/>
        </w:rPr>
        <w:t>«</w:t>
      </w:r>
      <w:r w:rsidR="00720B9A" w:rsidRPr="00720B9A">
        <w:rPr>
          <w:rFonts w:ascii="Times New Roman" w:hAnsi="Times New Roman" w:cs="Times New Roman"/>
          <w:sz w:val="24"/>
          <w:szCs w:val="24"/>
        </w:rPr>
        <w:t>О введении в действие Земельно</w:t>
      </w:r>
      <w:r w:rsidR="004D6495"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="00720B9A" w:rsidRPr="00720B9A">
        <w:rPr>
          <w:rFonts w:ascii="Times New Roman" w:hAnsi="Times New Roman" w:cs="Times New Roman"/>
          <w:sz w:val="24"/>
          <w:szCs w:val="24"/>
        </w:rPr>
        <w:t xml:space="preserve"> от 25.10.2001 N 137-ФЗ</w:t>
      </w:r>
      <w:r w:rsidR="00720B9A">
        <w:rPr>
          <w:rFonts w:ascii="Times New Roman" w:hAnsi="Times New Roman" w:cs="Times New Roman"/>
          <w:sz w:val="24"/>
          <w:szCs w:val="24"/>
        </w:rPr>
        <w:t>.</w:t>
      </w:r>
    </w:p>
    <w:p w:rsidR="00720B9A" w:rsidRDefault="001F5A54" w:rsidP="00720B9A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20B9A">
        <w:rPr>
          <w:rFonts w:ascii="Times New Roman" w:hAnsi="Times New Roman" w:cs="Times New Roman"/>
          <w:sz w:val="24"/>
          <w:szCs w:val="24"/>
        </w:rPr>
        <w:t xml:space="preserve">. </w:t>
      </w:r>
      <w:r w:rsidR="004D6495">
        <w:rPr>
          <w:rFonts w:ascii="Times New Roman" w:hAnsi="Times New Roman" w:cs="Times New Roman"/>
          <w:sz w:val="24"/>
          <w:szCs w:val="24"/>
        </w:rPr>
        <w:t>Федеральный закон «</w:t>
      </w:r>
      <w:r w:rsidR="00720B9A" w:rsidRPr="00720B9A">
        <w:rPr>
          <w:rFonts w:ascii="Times New Roman" w:hAnsi="Times New Roman" w:cs="Times New Roman"/>
          <w:sz w:val="24"/>
          <w:szCs w:val="24"/>
        </w:rPr>
        <w:t>О введении в действие Градостроительно</w:t>
      </w:r>
      <w:r w:rsidR="004D6495"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="00720B9A" w:rsidRPr="00720B9A">
        <w:rPr>
          <w:rFonts w:ascii="Times New Roman" w:hAnsi="Times New Roman" w:cs="Times New Roman"/>
          <w:sz w:val="24"/>
          <w:szCs w:val="24"/>
        </w:rPr>
        <w:t xml:space="preserve"> от 29.12.2004 N 191-ФЗ</w:t>
      </w:r>
      <w:r w:rsidR="00720B9A">
        <w:rPr>
          <w:rFonts w:ascii="Times New Roman" w:hAnsi="Times New Roman" w:cs="Times New Roman"/>
          <w:sz w:val="24"/>
          <w:szCs w:val="24"/>
        </w:rPr>
        <w:t>.</w:t>
      </w:r>
    </w:p>
    <w:p w:rsidR="004D6495" w:rsidRPr="004D6495" w:rsidRDefault="001F5A54" w:rsidP="004D6495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D649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Федеральный закон «</w:t>
      </w:r>
      <w:r w:rsidR="004D6495" w:rsidRPr="004D6495">
        <w:rPr>
          <w:rFonts w:ascii="Times New Roman" w:hAnsi="Times New Roman" w:cs="Times New Roman"/>
          <w:sz w:val="24"/>
          <w:szCs w:val="24"/>
        </w:rPr>
        <w:t>О введении в действие Жилищно</w:t>
      </w:r>
      <w:r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="004D6495" w:rsidRPr="004D6495">
        <w:rPr>
          <w:rFonts w:ascii="Times New Roman" w:hAnsi="Times New Roman" w:cs="Times New Roman"/>
          <w:sz w:val="24"/>
          <w:szCs w:val="24"/>
        </w:rPr>
        <w:t xml:space="preserve"> от 29.12.2004 N 189-ФЗ</w:t>
      </w:r>
      <w:r w:rsidR="004D6495">
        <w:rPr>
          <w:rFonts w:ascii="Times New Roman" w:hAnsi="Times New Roman" w:cs="Times New Roman"/>
          <w:sz w:val="24"/>
          <w:szCs w:val="24"/>
        </w:rPr>
        <w:t>.</w:t>
      </w:r>
    </w:p>
    <w:p w:rsidR="00DE2E67" w:rsidRPr="00FA4243" w:rsidRDefault="001F5A54" w:rsidP="00410D31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410D31">
        <w:rPr>
          <w:rFonts w:ascii="Times New Roman" w:hAnsi="Times New Roman" w:cs="Times New Roman"/>
          <w:sz w:val="24"/>
          <w:szCs w:val="24"/>
        </w:rPr>
        <w:t xml:space="preserve">Приказ Министерства строительства и жилищно-коммунального хозяйства РФ </w:t>
      </w:r>
      <w:r w:rsidR="00410D31" w:rsidRPr="00410D31">
        <w:rPr>
          <w:rFonts w:ascii="Times New Roman" w:hAnsi="Times New Roman" w:cs="Times New Roman"/>
          <w:sz w:val="24"/>
          <w:szCs w:val="24"/>
        </w:rPr>
        <w:t>от 9 июня 2022 г. N 473/</w:t>
      </w:r>
      <w:proofErr w:type="spellStart"/>
      <w:r w:rsidR="00410D31" w:rsidRPr="00410D31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410D31">
        <w:rPr>
          <w:rFonts w:ascii="Times New Roman" w:hAnsi="Times New Roman" w:cs="Times New Roman"/>
          <w:sz w:val="24"/>
          <w:szCs w:val="24"/>
        </w:rPr>
        <w:t xml:space="preserve"> об утверждении</w:t>
      </w:r>
      <w:r w:rsidR="00410D31" w:rsidRPr="00410D31">
        <w:rPr>
          <w:rFonts w:ascii="Times New Roman" w:hAnsi="Times New Roman" w:cs="Times New Roman"/>
          <w:sz w:val="24"/>
          <w:szCs w:val="24"/>
        </w:rPr>
        <w:t xml:space="preserve"> </w:t>
      </w:r>
      <w:r w:rsidR="00410D31">
        <w:rPr>
          <w:rFonts w:ascii="Times New Roman" w:hAnsi="Times New Roman" w:cs="Times New Roman"/>
          <w:sz w:val="24"/>
          <w:szCs w:val="24"/>
        </w:rPr>
        <w:t>изменения №</w:t>
      </w:r>
      <w:r w:rsidR="00410D31" w:rsidRPr="00410D31">
        <w:rPr>
          <w:rFonts w:ascii="Times New Roman" w:hAnsi="Times New Roman" w:cs="Times New Roman"/>
          <w:sz w:val="24"/>
          <w:szCs w:val="24"/>
        </w:rPr>
        <w:t xml:space="preserve"> 3 </w:t>
      </w:r>
      <w:r w:rsidR="00410D31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Свод правил СП 42.13330.2016 «СНиП 2.07.01-89</w:t>
      </w:r>
      <w:r w:rsidR="00DE2E67" w:rsidRPr="00FA4243">
        <w:rPr>
          <w:rFonts w:ascii="Times New Roman" w:hAnsi="Times New Roman" w:cs="Times New Roman"/>
          <w:sz w:val="24"/>
          <w:szCs w:val="24"/>
        </w:rPr>
        <w:t>. Градостроительство. Планировка и застройка</w:t>
      </w:r>
      <w:r>
        <w:rPr>
          <w:rFonts w:ascii="Times New Roman" w:hAnsi="Times New Roman" w:cs="Times New Roman"/>
          <w:sz w:val="24"/>
          <w:szCs w:val="24"/>
        </w:rPr>
        <w:t xml:space="preserve"> городских и сельских поселений»</w:t>
      </w:r>
      <w:r w:rsidR="00DE2E6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1E33F7" w:rsidRPr="00FA4243" w:rsidRDefault="001F5A54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E33F7" w:rsidRPr="00FA4243">
        <w:rPr>
          <w:rFonts w:ascii="Times New Roman" w:hAnsi="Times New Roman" w:cs="Times New Roman"/>
          <w:sz w:val="24"/>
          <w:szCs w:val="24"/>
        </w:rPr>
        <w:t>.</w:t>
      </w:r>
      <w:r w:rsidR="00410D31">
        <w:rPr>
          <w:rFonts w:ascii="Times New Roman" w:hAnsi="Times New Roman" w:cs="Times New Roman"/>
          <w:sz w:val="24"/>
          <w:szCs w:val="24"/>
        </w:rPr>
        <w:t xml:space="preserve"> 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Генеральный план </w:t>
      </w:r>
      <w:r w:rsidR="003F1F75" w:rsidRPr="003F1F75">
        <w:rPr>
          <w:rFonts w:ascii="Times New Roman" w:hAnsi="Times New Roman" w:cs="Times New Roman"/>
          <w:sz w:val="24"/>
          <w:szCs w:val="24"/>
        </w:rPr>
        <w:t>Чебаковского сельского поселения</w:t>
      </w:r>
      <w:r w:rsidR="001E33F7" w:rsidRPr="003F1F75">
        <w:rPr>
          <w:rFonts w:ascii="Times New Roman" w:hAnsi="Times New Roman" w:cs="Times New Roman"/>
          <w:sz w:val="24"/>
          <w:szCs w:val="24"/>
        </w:rPr>
        <w:t>, утвержденный Решением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 Муниципального совета городского поселен</w:t>
      </w:r>
      <w:r w:rsidR="00BE23A7">
        <w:rPr>
          <w:rFonts w:ascii="Times New Roman" w:hAnsi="Times New Roman" w:cs="Times New Roman"/>
          <w:sz w:val="24"/>
          <w:szCs w:val="24"/>
        </w:rPr>
        <w:t xml:space="preserve">ия Тутаев </w:t>
      </w:r>
      <w:r w:rsidR="00293E61">
        <w:rPr>
          <w:rFonts w:ascii="Times New Roman" w:hAnsi="Times New Roman" w:cs="Times New Roman"/>
          <w:sz w:val="24"/>
          <w:szCs w:val="24"/>
        </w:rPr>
        <w:t xml:space="preserve">от </w:t>
      </w:r>
      <w:r w:rsidR="003F1F75">
        <w:rPr>
          <w:rFonts w:ascii="Times New Roman" w:hAnsi="Times New Roman" w:cs="Times New Roman"/>
          <w:sz w:val="24"/>
          <w:szCs w:val="24"/>
        </w:rPr>
        <w:t>29</w:t>
      </w:r>
      <w:r w:rsidR="00293E61">
        <w:rPr>
          <w:rFonts w:ascii="Times New Roman" w:hAnsi="Times New Roman" w:cs="Times New Roman"/>
          <w:sz w:val="24"/>
          <w:szCs w:val="24"/>
        </w:rPr>
        <w:t>.</w:t>
      </w:r>
      <w:r w:rsidR="003F1F75">
        <w:rPr>
          <w:rFonts w:ascii="Times New Roman" w:hAnsi="Times New Roman" w:cs="Times New Roman"/>
          <w:sz w:val="24"/>
          <w:szCs w:val="24"/>
        </w:rPr>
        <w:t>0</w:t>
      </w:r>
      <w:r w:rsidR="002861B9">
        <w:rPr>
          <w:rFonts w:ascii="Times New Roman" w:hAnsi="Times New Roman" w:cs="Times New Roman"/>
          <w:sz w:val="24"/>
          <w:szCs w:val="24"/>
        </w:rPr>
        <w:t>2</w:t>
      </w:r>
      <w:r w:rsidR="00293E61">
        <w:rPr>
          <w:rFonts w:ascii="Times New Roman" w:hAnsi="Times New Roman" w:cs="Times New Roman"/>
          <w:sz w:val="24"/>
          <w:szCs w:val="24"/>
        </w:rPr>
        <w:t>.202</w:t>
      </w:r>
      <w:r w:rsidR="003F1F75">
        <w:rPr>
          <w:rFonts w:ascii="Times New Roman" w:hAnsi="Times New Roman" w:cs="Times New Roman"/>
          <w:sz w:val="24"/>
          <w:szCs w:val="24"/>
        </w:rPr>
        <w:t>4</w:t>
      </w:r>
      <w:r w:rsidR="00293E61">
        <w:rPr>
          <w:rFonts w:ascii="Times New Roman" w:hAnsi="Times New Roman" w:cs="Times New Roman"/>
          <w:sz w:val="24"/>
          <w:szCs w:val="24"/>
        </w:rPr>
        <w:t>г. №</w:t>
      </w:r>
      <w:r w:rsidR="003F1F75">
        <w:rPr>
          <w:rFonts w:ascii="Times New Roman" w:hAnsi="Times New Roman" w:cs="Times New Roman"/>
          <w:sz w:val="24"/>
          <w:szCs w:val="24"/>
        </w:rPr>
        <w:t>03-г</w:t>
      </w:r>
      <w:r w:rsidR="00522DFC">
        <w:rPr>
          <w:rFonts w:ascii="Times New Roman" w:hAnsi="Times New Roman" w:cs="Times New Roman"/>
          <w:sz w:val="24"/>
          <w:szCs w:val="24"/>
        </w:rPr>
        <w:t xml:space="preserve"> </w:t>
      </w:r>
      <w:r w:rsidR="00522DFC" w:rsidRPr="00522DFC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406A79">
        <w:rPr>
          <w:rFonts w:ascii="Times New Roman" w:hAnsi="Times New Roman" w:cs="Times New Roman"/>
          <w:sz w:val="24"/>
          <w:szCs w:val="24"/>
        </w:rPr>
        <w:t>–</w:t>
      </w:r>
      <w:r w:rsidR="00522DFC" w:rsidRPr="00522DFC">
        <w:rPr>
          <w:rFonts w:ascii="Times New Roman" w:hAnsi="Times New Roman" w:cs="Times New Roman"/>
          <w:sz w:val="24"/>
          <w:szCs w:val="24"/>
        </w:rPr>
        <w:t xml:space="preserve"> ГП</w:t>
      </w:r>
      <w:r w:rsidR="00406A79">
        <w:rPr>
          <w:rFonts w:ascii="Times New Roman" w:hAnsi="Times New Roman" w:cs="Times New Roman"/>
          <w:sz w:val="24"/>
          <w:szCs w:val="24"/>
        </w:rPr>
        <w:t xml:space="preserve"> ЧСП</w:t>
      </w:r>
      <w:r w:rsidR="00522DFC" w:rsidRPr="00522DFC">
        <w:rPr>
          <w:rFonts w:ascii="Times New Roman" w:hAnsi="Times New Roman" w:cs="Times New Roman"/>
          <w:sz w:val="24"/>
          <w:szCs w:val="24"/>
        </w:rPr>
        <w:t>);</w:t>
      </w:r>
    </w:p>
    <w:p w:rsidR="001E33F7" w:rsidRPr="003F1F75" w:rsidRDefault="001F5A54" w:rsidP="00690909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. Правила землепользования и застройки </w:t>
      </w:r>
      <w:r w:rsidR="003F1F75" w:rsidRPr="003F1F75">
        <w:rPr>
          <w:rFonts w:ascii="Times New Roman" w:hAnsi="Times New Roman" w:cs="Times New Roman"/>
          <w:sz w:val="24"/>
          <w:szCs w:val="24"/>
        </w:rPr>
        <w:t>Чебаковского сельского поселения</w:t>
      </w:r>
      <w:r w:rsidR="00193F5D" w:rsidRPr="003F1F75">
        <w:rPr>
          <w:rFonts w:ascii="Times New Roman" w:hAnsi="Times New Roman" w:cs="Times New Roman"/>
          <w:sz w:val="24"/>
          <w:szCs w:val="24"/>
        </w:rPr>
        <w:t>,</w:t>
      </w:r>
      <w:r w:rsidR="001E33F7" w:rsidRPr="003F1F75">
        <w:rPr>
          <w:rFonts w:ascii="Times New Roman" w:hAnsi="Times New Roman" w:cs="Times New Roman"/>
          <w:sz w:val="24"/>
          <w:szCs w:val="24"/>
        </w:rPr>
        <w:t xml:space="preserve"> утверж</w:t>
      </w:r>
      <w:r w:rsidR="00690909" w:rsidRPr="003F1F75">
        <w:rPr>
          <w:rFonts w:ascii="Times New Roman" w:hAnsi="Times New Roman" w:cs="Times New Roman"/>
          <w:sz w:val="24"/>
          <w:szCs w:val="24"/>
        </w:rPr>
        <w:t>денные Решением Муниципального С</w:t>
      </w:r>
      <w:r w:rsidR="001E33F7" w:rsidRPr="003F1F75">
        <w:rPr>
          <w:rFonts w:ascii="Times New Roman" w:hAnsi="Times New Roman" w:cs="Times New Roman"/>
          <w:sz w:val="24"/>
          <w:szCs w:val="24"/>
        </w:rPr>
        <w:t>овета г</w:t>
      </w:r>
      <w:r w:rsidR="00690909" w:rsidRPr="003F1F75">
        <w:rPr>
          <w:rFonts w:ascii="Times New Roman" w:hAnsi="Times New Roman" w:cs="Times New Roman"/>
          <w:sz w:val="24"/>
          <w:szCs w:val="24"/>
        </w:rPr>
        <w:t xml:space="preserve">ородского поселения Тутаев от </w:t>
      </w:r>
      <w:r w:rsidR="003F1F75" w:rsidRPr="003F1F75">
        <w:rPr>
          <w:rFonts w:ascii="Times New Roman" w:hAnsi="Times New Roman" w:cs="Times New Roman"/>
          <w:sz w:val="24"/>
          <w:szCs w:val="24"/>
        </w:rPr>
        <w:t>23</w:t>
      </w:r>
      <w:r w:rsidR="00522DFC" w:rsidRPr="003F1F75">
        <w:rPr>
          <w:rFonts w:ascii="Times New Roman" w:hAnsi="Times New Roman" w:cs="Times New Roman"/>
          <w:sz w:val="24"/>
          <w:szCs w:val="24"/>
        </w:rPr>
        <w:t>.</w:t>
      </w:r>
      <w:r w:rsidR="003F1F75" w:rsidRPr="003F1F75">
        <w:rPr>
          <w:rFonts w:ascii="Times New Roman" w:hAnsi="Times New Roman" w:cs="Times New Roman"/>
          <w:sz w:val="24"/>
          <w:szCs w:val="24"/>
        </w:rPr>
        <w:t>10</w:t>
      </w:r>
      <w:r w:rsidR="00522DFC" w:rsidRPr="003F1F75">
        <w:rPr>
          <w:rFonts w:ascii="Times New Roman" w:hAnsi="Times New Roman" w:cs="Times New Roman"/>
          <w:sz w:val="24"/>
          <w:szCs w:val="24"/>
        </w:rPr>
        <w:t xml:space="preserve">.2025 № </w:t>
      </w:r>
      <w:r w:rsidR="003F1F75" w:rsidRPr="003F1F75">
        <w:rPr>
          <w:rFonts w:ascii="Times New Roman" w:hAnsi="Times New Roman" w:cs="Times New Roman"/>
          <w:sz w:val="24"/>
          <w:szCs w:val="24"/>
        </w:rPr>
        <w:t>90</w:t>
      </w:r>
      <w:r w:rsidR="00522DFC" w:rsidRPr="003F1F75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406A79">
        <w:rPr>
          <w:rFonts w:ascii="Times New Roman" w:hAnsi="Times New Roman" w:cs="Times New Roman"/>
          <w:sz w:val="24"/>
          <w:szCs w:val="24"/>
        </w:rPr>
        <w:t>–</w:t>
      </w:r>
      <w:r w:rsidR="00522DFC" w:rsidRPr="003F1F75">
        <w:rPr>
          <w:rFonts w:ascii="Times New Roman" w:hAnsi="Times New Roman" w:cs="Times New Roman"/>
          <w:sz w:val="24"/>
          <w:szCs w:val="24"/>
        </w:rPr>
        <w:t xml:space="preserve"> ПЗиЗ</w:t>
      </w:r>
      <w:r w:rsidR="00406A79">
        <w:rPr>
          <w:rFonts w:ascii="Times New Roman" w:hAnsi="Times New Roman" w:cs="Times New Roman"/>
          <w:sz w:val="24"/>
          <w:szCs w:val="24"/>
        </w:rPr>
        <w:t xml:space="preserve"> ЧСП</w:t>
      </w:r>
      <w:r w:rsidR="00522DFC" w:rsidRPr="003F1F75">
        <w:rPr>
          <w:rFonts w:ascii="Times New Roman" w:hAnsi="Times New Roman" w:cs="Times New Roman"/>
          <w:sz w:val="24"/>
          <w:szCs w:val="24"/>
        </w:rPr>
        <w:t>);</w:t>
      </w:r>
    </w:p>
    <w:p w:rsidR="00C0353A" w:rsidRDefault="00C0353A" w:rsidP="00C0353A">
      <w:pPr>
        <w:pStyle w:val="a8"/>
        <w:ind w:left="142" w:right="282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9D5D23">
        <w:rPr>
          <w:rFonts w:ascii="Times New Roman" w:hAnsi="Times New Roman" w:cs="Times New Roman"/>
          <w:bCs/>
          <w:sz w:val="24"/>
          <w:szCs w:val="24"/>
        </w:rPr>
        <w:t>Приказ Министерства строительства и жилищно-коммунального хозяйства РФ от 7 марта 2019 г. № 153/</w:t>
      </w:r>
      <w:proofErr w:type="spellStart"/>
      <w:r w:rsidRPr="009D5D23">
        <w:rPr>
          <w:rFonts w:ascii="Times New Roman" w:hAnsi="Times New Roman" w:cs="Times New Roman"/>
          <w:bCs/>
          <w:sz w:val="24"/>
          <w:szCs w:val="24"/>
        </w:rPr>
        <w:t>пр</w:t>
      </w:r>
      <w:proofErr w:type="spellEnd"/>
      <w:r w:rsidRPr="009D5D2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9D5D23">
        <w:rPr>
          <w:rFonts w:ascii="Times New Roman" w:hAnsi="Times New Roman" w:cs="Times New Roman"/>
          <w:bCs/>
          <w:sz w:val="24"/>
          <w:szCs w:val="24"/>
        </w:rPr>
        <w:t>Об утверждении методических рекомендаций по проведению работ по формированию земельных участков, на которых расположены многоквартирные дома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  <w:r w:rsidRPr="00F27EA5">
        <w:rPr>
          <w:rFonts w:ascii="Times New Roman" w:hAnsi="Times New Roman" w:cs="Times New Roman"/>
          <w:bCs/>
          <w:sz w:val="24"/>
          <w:szCs w:val="24"/>
        </w:rPr>
        <w:t>.</w:t>
      </w:r>
    </w:p>
    <w:p w:rsidR="00C0353A" w:rsidRPr="00C0353A" w:rsidRDefault="00C0353A" w:rsidP="00690909">
      <w:pPr>
        <w:pStyle w:val="a8"/>
        <w:ind w:left="142" w:right="282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7EA5">
        <w:rPr>
          <w:rFonts w:ascii="Times New Roman" w:hAnsi="Times New Roman" w:cs="Times New Roman"/>
          <w:bCs/>
          <w:sz w:val="24"/>
          <w:szCs w:val="24"/>
        </w:rPr>
        <w:t xml:space="preserve">11. </w:t>
      </w:r>
      <w:r>
        <w:rPr>
          <w:rFonts w:ascii="Times New Roman" w:hAnsi="Times New Roman" w:cs="Times New Roman"/>
          <w:sz w:val="24"/>
          <w:szCs w:val="24"/>
        </w:rPr>
        <w:t>СП 30-101-98 «Методические указания по расчету нормативных размеров земельных участков в кондоминиумах».</w:t>
      </w:r>
    </w:p>
    <w:p w:rsidR="00686F2E" w:rsidRPr="00427258" w:rsidRDefault="00541EC3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0353A">
        <w:rPr>
          <w:rFonts w:ascii="Times New Roman" w:hAnsi="Times New Roman" w:cs="Times New Roman"/>
          <w:sz w:val="24"/>
          <w:szCs w:val="24"/>
        </w:rPr>
        <w:t>2</w:t>
      </w:r>
      <w:r w:rsidR="001E33F7" w:rsidRPr="00FA4243">
        <w:rPr>
          <w:rFonts w:ascii="Times New Roman" w:hAnsi="Times New Roman" w:cs="Times New Roman"/>
          <w:sz w:val="24"/>
          <w:szCs w:val="24"/>
        </w:rPr>
        <w:t>. Требования государственных стандартов, соответствующих норм, правил и иных документов.</w:t>
      </w:r>
    </w:p>
    <w:p w:rsidR="00AA5AA9" w:rsidRDefault="00AA5AA9" w:rsidP="009F3442">
      <w:pPr>
        <w:pStyle w:val="a8"/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663D" w:rsidRPr="00FA4243" w:rsidRDefault="00C40673" w:rsidP="009F3442">
      <w:pPr>
        <w:spacing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1.1.1</w:t>
      </w:r>
      <w:r w:rsidR="00EE60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663D" w:rsidRPr="004F43B8">
        <w:rPr>
          <w:rFonts w:ascii="Times New Roman" w:hAnsi="Times New Roman" w:cs="Times New Roman"/>
          <w:b/>
          <w:sz w:val="24"/>
          <w:szCs w:val="24"/>
        </w:rPr>
        <w:t>Це</w:t>
      </w:r>
      <w:r w:rsidR="00D5034B">
        <w:rPr>
          <w:rFonts w:ascii="Times New Roman" w:hAnsi="Times New Roman" w:cs="Times New Roman"/>
          <w:b/>
          <w:sz w:val="24"/>
          <w:szCs w:val="24"/>
        </w:rPr>
        <w:t>ль разработки проекта межевания</w:t>
      </w:r>
    </w:p>
    <w:p w:rsidR="00FE2252" w:rsidRPr="00B15E96" w:rsidRDefault="009D3B88" w:rsidP="00B733BC">
      <w:pPr>
        <w:pStyle w:val="a8"/>
        <w:numPr>
          <w:ilvl w:val="0"/>
          <w:numId w:val="21"/>
        </w:numPr>
        <w:spacing w:line="240" w:lineRule="auto"/>
        <w:ind w:left="142" w:right="284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местоположения</w:t>
      </w:r>
      <w:r w:rsidRPr="003D53DE">
        <w:rPr>
          <w:rFonts w:ascii="Times New Roman" w:hAnsi="Times New Roman" w:cs="Times New Roman"/>
          <w:sz w:val="24"/>
          <w:szCs w:val="24"/>
        </w:rPr>
        <w:t xml:space="preserve"> границ </w:t>
      </w:r>
      <w:r w:rsidR="006B009E">
        <w:rPr>
          <w:rFonts w:ascii="Times New Roman" w:hAnsi="Times New Roman" w:cs="Times New Roman"/>
          <w:sz w:val="24"/>
          <w:szCs w:val="24"/>
        </w:rPr>
        <w:t>формируем</w:t>
      </w:r>
      <w:r w:rsidR="00321254"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53DE">
        <w:rPr>
          <w:rFonts w:ascii="Times New Roman" w:hAnsi="Times New Roman" w:cs="Times New Roman"/>
          <w:sz w:val="24"/>
          <w:szCs w:val="24"/>
        </w:rPr>
        <w:t>земельн</w:t>
      </w:r>
      <w:r w:rsidR="00321254">
        <w:rPr>
          <w:rFonts w:ascii="Times New Roman" w:hAnsi="Times New Roman" w:cs="Times New Roman"/>
          <w:sz w:val="24"/>
          <w:szCs w:val="24"/>
        </w:rPr>
        <w:t>ых</w:t>
      </w:r>
      <w:r w:rsidRPr="003D53DE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321254">
        <w:rPr>
          <w:rFonts w:ascii="Times New Roman" w:hAnsi="Times New Roman" w:cs="Times New Roman"/>
          <w:sz w:val="24"/>
          <w:szCs w:val="24"/>
        </w:rPr>
        <w:t>ов</w:t>
      </w:r>
      <w:r w:rsidRPr="003D53DE">
        <w:rPr>
          <w:rFonts w:ascii="Times New Roman" w:hAnsi="Times New Roman" w:cs="Times New Roman"/>
          <w:sz w:val="24"/>
          <w:szCs w:val="24"/>
        </w:rPr>
        <w:t xml:space="preserve"> с </w:t>
      </w:r>
      <w:r w:rsidR="002E0635">
        <w:rPr>
          <w:rFonts w:ascii="Times New Roman" w:hAnsi="Times New Roman" w:cs="Times New Roman"/>
          <w:sz w:val="24"/>
          <w:szCs w:val="24"/>
        </w:rPr>
        <w:t>кадастровым</w:t>
      </w:r>
      <w:r w:rsidR="00321254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номер</w:t>
      </w:r>
      <w:r w:rsidR="00321254">
        <w:rPr>
          <w:rFonts w:ascii="Times New Roman" w:hAnsi="Times New Roman" w:cs="Times New Roman"/>
          <w:sz w:val="24"/>
          <w:szCs w:val="24"/>
        </w:rPr>
        <w:t>а</w:t>
      </w:r>
      <w:r w:rsidR="002E0635">
        <w:rPr>
          <w:rFonts w:ascii="Times New Roman" w:hAnsi="Times New Roman" w:cs="Times New Roman"/>
          <w:sz w:val="24"/>
          <w:szCs w:val="24"/>
        </w:rPr>
        <w:t>м</w:t>
      </w:r>
      <w:r w:rsidR="00321254">
        <w:rPr>
          <w:rFonts w:ascii="Times New Roman" w:hAnsi="Times New Roman" w:cs="Times New Roman"/>
          <w:sz w:val="24"/>
          <w:szCs w:val="24"/>
        </w:rPr>
        <w:t>и</w:t>
      </w:r>
      <w:r w:rsidR="00581692">
        <w:rPr>
          <w:rFonts w:ascii="Times New Roman" w:hAnsi="Times New Roman" w:cs="Times New Roman"/>
          <w:sz w:val="24"/>
          <w:szCs w:val="24"/>
        </w:rPr>
        <w:t xml:space="preserve"> </w:t>
      </w:r>
      <w:r w:rsidR="00BB7ACE" w:rsidRPr="003653C8">
        <w:rPr>
          <w:rFonts w:ascii="Times New Roman" w:hAnsi="Times New Roman" w:cs="Times New Roman"/>
          <w:sz w:val="24"/>
          <w:szCs w:val="24"/>
        </w:rPr>
        <w:t>76:</w:t>
      </w:r>
      <w:r w:rsidR="002E0635">
        <w:rPr>
          <w:rFonts w:ascii="Times New Roman" w:hAnsi="Times New Roman" w:cs="Times New Roman"/>
          <w:sz w:val="24"/>
          <w:szCs w:val="24"/>
        </w:rPr>
        <w:t>15</w:t>
      </w:r>
      <w:r w:rsidR="00BB7ACE" w:rsidRPr="003653C8">
        <w:rPr>
          <w:rFonts w:ascii="Times New Roman" w:hAnsi="Times New Roman" w:cs="Times New Roman"/>
          <w:sz w:val="24"/>
          <w:szCs w:val="24"/>
        </w:rPr>
        <w:t>:0</w:t>
      </w:r>
      <w:r w:rsidR="002E0635">
        <w:rPr>
          <w:rFonts w:ascii="Times New Roman" w:hAnsi="Times New Roman" w:cs="Times New Roman"/>
          <w:sz w:val="24"/>
          <w:szCs w:val="24"/>
        </w:rPr>
        <w:t>2</w:t>
      </w:r>
      <w:r w:rsidR="002C1A75">
        <w:rPr>
          <w:rFonts w:ascii="Times New Roman" w:hAnsi="Times New Roman" w:cs="Times New Roman"/>
          <w:sz w:val="24"/>
          <w:szCs w:val="24"/>
        </w:rPr>
        <w:t>24</w:t>
      </w:r>
      <w:r w:rsidR="002E0635">
        <w:rPr>
          <w:rFonts w:ascii="Times New Roman" w:hAnsi="Times New Roman" w:cs="Times New Roman"/>
          <w:sz w:val="24"/>
          <w:szCs w:val="24"/>
        </w:rPr>
        <w:t>01</w:t>
      </w:r>
      <w:r w:rsidR="00BB7ACE">
        <w:rPr>
          <w:rFonts w:ascii="Times New Roman" w:hAnsi="Times New Roman" w:cs="Times New Roman"/>
          <w:sz w:val="24"/>
          <w:szCs w:val="24"/>
        </w:rPr>
        <w:t>:</w:t>
      </w:r>
      <w:r w:rsidR="002E0635">
        <w:rPr>
          <w:rFonts w:ascii="Times New Roman" w:hAnsi="Times New Roman" w:cs="Times New Roman"/>
          <w:sz w:val="24"/>
          <w:szCs w:val="24"/>
        </w:rPr>
        <w:t>ЗУ</w:t>
      </w:r>
      <w:proofErr w:type="gramStart"/>
      <w:r w:rsidR="002E063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674E31">
        <w:rPr>
          <w:rFonts w:ascii="Times New Roman" w:hAnsi="Times New Roman" w:cs="Times New Roman"/>
          <w:sz w:val="24"/>
          <w:szCs w:val="24"/>
        </w:rPr>
        <w:t xml:space="preserve">, </w:t>
      </w:r>
      <w:r w:rsidR="00674E31" w:rsidRPr="003653C8">
        <w:rPr>
          <w:rFonts w:ascii="Times New Roman" w:hAnsi="Times New Roman" w:cs="Times New Roman"/>
          <w:sz w:val="24"/>
          <w:szCs w:val="24"/>
        </w:rPr>
        <w:t>76:</w:t>
      </w:r>
      <w:r w:rsidR="00674E31">
        <w:rPr>
          <w:rFonts w:ascii="Times New Roman" w:hAnsi="Times New Roman" w:cs="Times New Roman"/>
          <w:sz w:val="24"/>
          <w:szCs w:val="24"/>
        </w:rPr>
        <w:t>15</w:t>
      </w:r>
      <w:r w:rsidR="00674E31" w:rsidRPr="003653C8">
        <w:rPr>
          <w:rFonts w:ascii="Times New Roman" w:hAnsi="Times New Roman" w:cs="Times New Roman"/>
          <w:sz w:val="24"/>
          <w:szCs w:val="24"/>
        </w:rPr>
        <w:t>:0</w:t>
      </w:r>
      <w:r w:rsidR="00674E31">
        <w:rPr>
          <w:rFonts w:ascii="Times New Roman" w:hAnsi="Times New Roman" w:cs="Times New Roman"/>
          <w:sz w:val="24"/>
          <w:szCs w:val="24"/>
        </w:rPr>
        <w:t>2</w:t>
      </w:r>
      <w:r w:rsidR="002C1A75">
        <w:rPr>
          <w:rFonts w:ascii="Times New Roman" w:hAnsi="Times New Roman" w:cs="Times New Roman"/>
          <w:sz w:val="24"/>
          <w:szCs w:val="24"/>
        </w:rPr>
        <w:t>24</w:t>
      </w:r>
      <w:r w:rsidR="00674E31">
        <w:rPr>
          <w:rFonts w:ascii="Times New Roman" w:hAnsi="Times New Roman" w:cs="Times New Roman"/>
          <w:sz w:val="24"/>
          <w:szCs w:val="24"/>
        </w:rPr>
        <w:t>01:ЗУ</w:t>
      </w:r>
      <w:proofErr w:type="gramStart"/>
      <w:r w:rsidR="00674E31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674E31">
        <w:rPr>
          <w:rFonts w:ascii="Times New Roman" w:hAnsi="Times New Roman" w:cs="Times New Roman"/>
          <w:sz w:val="24"/>
          <w:szCs w:val="24"/>
        </w:rPr>
        <w:t xml:space="preserve">, </w:t>
      </w:r>
      <w:r w:rsidR="00674E31" w:rsidRPr="003653C8">
        <w:rPr>
          <w:rFonts w:ascii="Times New Roman" w:hAnsi="Times New Roman" w:cs="Times New Roman"/>
          <w:sz w:val="24"/>
          <w:szCs w:val="24"/>
        </w:rPr>
        <w:t>76:</w:t>
      </w:r>
      <w:r w:rsidR="00674E31">
        <w:rPr>
          <w:rFonts w:ascii="Times New Roman" w:hAnsi="Times New Roman" w:cs="Times New Roman"/>
          <w:sz w:val="24"/>
          <w:szCs w:val="24"/>
        </w:rPr>
        <w:t>15</w:t>
      </w:r>
      <w:r w:rsidR="00674E31" w:rsidRPr="003653C8">
        <w:rPr>
          <w:rFonts w:ascii="Times New Roman" w:hAnsi="Times New Roman" w:cs="Times New Roman"/>
          <w:sz w:val="24"/>
          <w:szCs w:val="24"/>
        </w:rPr>
        <w:t>:0</w:t>
      </w:r>
      <w:r w:rsidR="00674E31">
        <w:rPr>
          <w:rFonts w:ascii="Times New Roman" w:hAnsi="Times New Roman" w:cs="Times New Roman"/>
          <w:sz w:val="24"/>
          <w:szCs w:val="24"/>
        </w:rPr>
        <w:t>2</w:t>
      </w:r>
      <w:r w:rsidR="002C1A75">
        <w:rPr>
          <w:rFonts w:ascii="Times New Roman" w:hAnsi="Times New Roman" w:cs="Times New Roman"/>
          <w:sz w:val="24"/>
          <w:szCs w:val="24"/>
        </w:rPr>
        <w:t>24</w:t>
      </w:r>
      <w:r w:rsidR="00674E31">
        <w:rPr>
          <w:rFonts w:ascii="Times New Roman" w:hAnsi="Times New Roman" w:cs="Times New Roman"/>
          <w:sz w:val="24"/>
          <w:szCs w:val="24"/>
        </w:rPr>
        <w:t xml:space="preserve">01:ЗУ3, </w:t>
      </w:r>
      <w:r w:rsidR="00674E31" w:rsidRPr="003653C8">
        <w:rPr>
          <w:rFonts w:ascii="Times New Roman" w:hAnsi="Times New Roman" w:cs="Times New Roman"/>
          <w:sz w:val="24"/>
          <w:szCs w:val="24"/>
        </w:rPr>
        <w:t>76:</w:t>
      </w:r>
      <w:r w:rsidR="00674E31">
        <w:rPr>
          <w:rFonts w:ascii="Times New Roman" w:hAnsi="Times New Roman" w:cs="Times New Roman"/>
          <w:sz w:val="24"/>
          <w:szCs w:val="24"/>
        </w:rPr>
        <w:t>15</w:t>
      </w:r>
      <w:r w:rsidR="00674E31" w:rsidRPr="003653C8">
        <w:rPr>
          <w:rFonts w:ascii="Times New Roman" w:hAnsi="Times New Roman" w:cs="Times New Roman"/>
          <w:sz w:val="24"/>
          <w:szCs w:val="24"/>
        </w:rPr>
        <w:t>:0</w:t>
      </w:r>
      <w:r w:rsidR="00674E31">
        <w:rPr>
          <w:rFonts w:ascii="Times New Roman" w:hAnsi="Times New Roman" w:cs="Times New Roman"/>
          <w:sz w:val="24"/>
          <w:szCs w:val="24"/>
        </w:rPr>
        <w:t>2</w:t>
      </w:r>
      <w:r w:rsidR="002C1A75">
        <w:rPr>
          <w:rFonts w:ascii="Times New Roman" w:hAnsi="Times New Roman" w:cs="Times New Roman"/>
          <w:sz w:val="24"/>
          <w:szCs w:val="24"/>
        </w:rPr>
        <w:t>24</w:t>
      </w:r>
      <w:r w:rsidR="00674E31">
        <w:rPr>
          <w:rFonts w:ascii="Times New Roman" w:hAnsi="Times New Roman" w:cs="Times New Roman"/>
          <w:sz w:val="24"/>
          <w:szCs w:val="24"/>
        </w:rPr>
        <w:t>01:ЗУ</w:t>
      </w:r>
      <w:proofErr w:type="gramStart"/>
      <w:r w:rsidR="00674E31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2C1A75">
        <w:rPr>
          <w:rFonts w:ascii="Times New Roman" w:hAnsi="Times New Roman" w:cs="Times New Roman"/>
          <w:sz w:val="24"/>
          <w:szCs w:val="24"/>
        </w:rPr>
        <w:t xml:space="preserve">, </w:t>
      </w:r>
      <w:r w:rsidR="002C1A75" w:rsidRPr="003653C8">
        <w:rPr>
          <w:rFonts w:ascii="Times New Roman" w:hAnsi="Times New Roman" w:cs="Times New Roman"/>
          <w:sz w:val="24"/>
          <w:szCs w:val="24"/>
        </w:rPr>
        <w:t>76:</w:t>
      </w:r>
      <w:r w:rsidR="002C1A75">
        <w:rPr>
          <w:rFonts w:ascii="Times New Roman" w:hAnsi="Times New Roman" w:cs="Times New Roman"/>
          <w:sz w:val="24"/>
          <w:szCs w:val="24"/>
        </w:rPr>
        <w:t>15</w:t>
      </w:r>
      <w:r w:rsidR="002C1A75" w:rsidRPr="003653C8">
        <w:rPr>
          <w:rFonts w:ascii="Times New Roman" w:hAnsi="Times New Roman" w:cs="Times New Roman"/>
          <w:sz w:val="24"/>
          <w:szCs w:val="24"/>
        </w:rPr>
        <w:t>:0</w:t>
      </w:r>
      <w:r w:rsidR="002C1A75">
        <w:rPr>
          <w:rFonts w:ascii="Times New Roman" w:hAnsi="Times New Roman" w:cs="Times New Roman"/>
          <w:sz w:val="24"/>
          <w:szCs w:val="24"/>
        </w:rPr>
        <w:t>22401:ЗУ5</w:t>
      </w:r>
      <w:r w:rsidR="002E0635">
        <w:rPr>
          <w:rFonts w:ascii="Times New Roman" w:hAnsi="Times New Roman" w:cs="Times New Roman"/>
          <w:sz w:val="24"/>
          <w:szCs w:val="24"/>
        </w:rPr>
        <w:t xml:space="preserve"> 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и </w:t>
      </w:r>
      <w:r w:rsidR="002E0635">
        <w:rPr>
          <w:rFonts w:ascii="Times New Roman" w:hAnsi="Times New Roman" w:cs="Times New Roman"/>
          <w:sz w:val="24"/>
          <w:szCs w:val="24"/>
        </w:rPr>
        <w:t>его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 формирование в кадастров</w:t>
      </w:r>
      <w:r w:rsidR="00BB7ACE">
        <w:rPr>
          <w:rFonts w:ascii="Times New Roman" w:hAnsi="Times New Roman" w:cs="Times New Roman"/>
          <w:sz w:val="24"/>
          <w:szCs w:val="24"/>
        </w:rPr>
        <w:t>ом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BB7ACE">
        <w:rPr>
          <w:rFonts w:ascii="Times New Roman" w:hAnsi="Times New Roman" w:cs="Times New Roman"/>
          <w:sz w:val="24"/>
          <w:szCs w:val="24"/>
        </w:rPr>
        <w:t>е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 </w:t>
      </w:r>
      <w:r w:rsidR="003653C8" w:rsidRPr="003653C8">
        <w:rPr>
          <w:rFonts w:ascii="Times New Roman" w:hAnsi="Times New Roman" w:cs="Times New Roman"/>
          <w:sz w:val="24"/>
          <w:szCs w:val="24"/>
        </w:rPr>
        <w:t>76:</w:t>
      </w:r>
      <w:r w:rsidR="002E0635">
        <w:rPr>
          <w:rFonts w:ascii="Times New Roman" w:hAnsi="Times New Roman" w:cs="Times New Roman"/>
          <w:sz w:val="24"/>
          <w:szCs w:val="24"/>
        </w:rPr>
        <w:t>15</w:t>
      </w:r>
      <w:r w:rsidR="003653C8" w:rsidRPr="00B15E96">
        <w:rPr>
          <w:rFonts w:ascii="Times New Roman" w:hAnsi="Times New Roman" w:cs="Times New Roman"/>
          <w:sz w:val="24"/>
          <w:szCs w:val="24"/>
        </w:rPr>
        <w:t>:0</w:t>
      </w:r>
      <w:r w:rsidR="002E0635" w:rsidRPr="00B15E96">
        <w:rPr>
          <w:rFonts w:ascii="Times New Roman" w:hAnsi="Times New Roman" w:cs="Times New Roman"/>
          <w:sz w:val="24"/>
          <w:szCs w:val="24"/>
        </w:rPr>
        <w:t>2</w:t>
      </w:r>
      <w:r w:rsidR="002C1A75">
        <w:rPr>
          <w:rFonts w:ascii="Times New Roman" w:hAnsi="Times New Roman" w:cs="Times New Roman"/>
          <w:sz w:val="24"/>
          <w:szCs w:val="24"/>
        </w:rPr>
        <w:t>24</w:t>
      </w:r>
      <w:r w:rsidR="002E0635" w:rsidRPr="00B15E96">
        <w:rPr>
          <w:rFonts w:ascii="Times New Roman" w:hAnsi="Times New Roman" w:cs="Times New Roman"/>
          <w:sz w:val="24"/>
          <w:szCs w:val="24"/>
        </w:rPr>
        <w:t>01</w:t>
      </w:r>
      <w:r w:rsidR="00C740E9" w:rsidRPr="00B15E96">
        <w:rPr>
          <w:rFonts w:ascii="Times New Roman" w:hAnsi="Times New Roman" w:cs="Times New Roman"/>
          <w:sz w:val="24"/>
          <w:szCs w:val="24"/>
        </w:rPr>
        <w:t xml:space="preserve">, </w:t>
      </w:r>
      <w:r w:rsidRPr="00B15E96">
        <w:rPr>
          <w:rFonts w:ascii="Times New Roman" w:hAnsi="Times New Roman" w:cs="Times New Roman"/>
          <w:sz w:val="24"/>
          <w:szCs w:val="24"/>
        </w:rPr>
        <w:t>как объек</w:t>
      </w:r>
      <w:r w:rsidR="002E0635" w:rsidRPr="00B15E96">
        <w:rPr>
          <w:rFonts w:ascii="Times New Roman" w:hAnsi="Times New Roman" w:cs="Times New Roman"/>
          <w:sz w:val="24"/>
          <w:szCs w:val="24"/>
        </w:rPr>
        <w:t>та</w:t>
      </w:r>
      <w:r w:rsidR="00DE72AC" w:rsidRPr="00B15E96">
        <w:rPr>
          <w:rFonts w:ascii="Times New Roman" w:hAnsi="Times New Roman" w:cs="Times New Roman"/>
          <w:sz w:val="24"/>
          <w:szCs w:val="24"/>
        </w:rPr>
        <w:t xml:space="preserve"> </w:t>
      </w:r>
      <w:r w:rsidRPr="00B15E96">
        <w:rPr>
          <w:rFonts w:ascii="Times New Roman" w:hAnsi="Times New Roman" w:cs="Times New Roman"/>
          <w:sz w:val="24"/>
          <w:szCs w:val="24"/>
        </w:rPr>
        <w:t>госу</w:t>
      </w:r>
      <w:r w:rsidR="00321254">
        <w:rPr>
          <w:rFonts w:ascii="Times New Roman" w:hAnsi="Times New Roman" w:cs="Times New Roman"/>
          <w:sz w:val="24"/>
          <w:szCs w:val="24"/>
        </w:rPr>
        <w:t>дарственного кадастрового учета.</w:t>
      </w:r>
    </w:p>
    <w:p w:rsidR="00353419" w:rsidRPr="00353419" w:rsidRDefault="00AA5AA9" w:rsidP="00AA5AA9">
      <w:pPr>
        <w:pStyle w:val="a8"/>
        <w:tabs>
          <w:tab w:val="left" w:pos="284"/>
          <w:tab w:val="left" w:pos="426"/>
        </w:tabs>
        <w:spacing w:line="240" w:lineRule="auto"/>
        <w:ind w:left="142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3419" w:rsidRPr="00353419">
        <w:rPr>
          <w:rFonts w:ascii="Times New Roman" w:hAnsi="Times New Roman" w:cs="Times New Roman"/>
          <w:sz w:val="24"/>
          <w:szCs w:val="24"/>
        </w:rPr>
        <w:t>Для обеспечения поставленных целей необходима ориентация на решение следующих задач:</w:t>
      </w:r>
    </w:p>
    <w:p w:rsidR="00353419" w:rsidRDefault="00353419" w:rsidP="00B733BC">
      <w:pPr>
        <w:pStyle w:val="a8"/>
        <w:tabs>
          <w:tab w:val="left" w:pos="426"/>
        </w:tabs>
        <w:spacing w:line="240" w:lineRule="auto"/>
        <w:ind w:left="142" w:right="282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FA424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 xml:space="preserve">Анализ </w:t>
      </w:r>
      <w:r>
        <w:rPr>
          <w:rFonts w:ascii="Times New Roman" w:hAnsi="Times New Roman" w:cs="Times New Roman"/>
          <w:sz w:val="24"/>
          <w:szCs w:val="24"/>
        </w:rPr>
        <w:t>фактического землепользования;</w:t>
      </w:r>
    </w:p>
    <w:p w:rsidR="00353419" w:rsidRDefault="00353419" w:rsidP="00B733BC">
      <w:pPr>
        <w:pStyle w:val="a8"/>
        <w:tabs>
          <w:tab w:val="left" w:pos="426"/>
        </w:tabs>
        <w:spacing w:line="240" w:lineRule="auto"/>
        <w:ind w:left="142" w:right="282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FA424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Определение в соответствии с нормативными требованиями площад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FA4243">
        <w:rPr>
          <w:rFonts w:ascii="Times New Roman" w:hAnsi="Times New Roman" w:cs="Times New Roman"/>
          <w:sz w:val="24"/>
          <w:szCs w:val="24"/>
        </w:rPr>
        <w:t xml:space="preserve"> земельн</w:t>
      </w:r>
      <w:r>
        <w:rPr>
          <w:rFonts w:ascii="Times New Roman" w:hAnsi="Times New Roman" w:cs="Times New Roman"/>
          <w:sz w:val="24"/>
          <w:szCs w:val="24"/>
        </w:rPr>
        <w:t xml:space="preserve">ых </w:t>
      </w:r>
      <w:r w:rsidRPr="00FA4243">
        <w:rPr>
          <w:rFonts w:ascii="Times New Roman" w:hAnsi="Times New Roman" w:cs="Times New Roman"/>
          <w:sz w:val="24"/>
          <w:szCs w:val="24"/>
        </w:rPr>
        <w:t>участк</w:t>
      </w:r>
      <w:r>
        <w:rPr>
          <w:rFonts w:ascii="Times New Roman" w:hAnsi="Times New Roman" w:cs="Times New Roman"/>
          <w:sz w:val="24"/>
          <w:szCs w:val="24"/>
        </w:rPr>
        <w:t>ов,</w:t>
      </w:r>
      <w:r w:rsidRPr="00FA4243">
        <w:rPr>
          <w:rFonts w:ascii="Times New Roman" w:hAnsi="Times New Roman" w:cs="Times New Roman"/>
          <w:sz w:val="24"/>
          <w:szCs w:val="24"/>
        </w:rPr>
        <w:t xml:space="preserve"> исходя из фактически сложившейся планировочной структуры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 xml:space="preserve">района проектирования; </w:t>
      </w:r>
    </w:p>
    <w:p w:rsidR="00353419" w:rsidRDefault="00353419" w:rsidP="00B733BC">
      <w:pPr>
        <w:pStyle w:val="a8"/>
        <w:spacing w:line="240" w:lineRule="auto"/>
        <w:ind w:left="142" w:right="282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FA424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Формирование границ земельн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FA4243">
        <w:rPr>
          <w:rFonts w:ascii="Times New Roman" w:hAnsi="Times New Roman" w:cs="Times New Roman"/>
          <w:sz w:val="24"/>
          <w:szCs w:val="24"/>
        </w:rPr>
        <w:t xml:space="preserve"> с учетом обеспечения требований сложившейся системы землепользования на террито</w:t>
      </w:r>
      <w:r>
        <w:rPr>
          <w:rFonts w:ascii="Times New Roman" w:hAnsi="Times New Roman" w:cs="Times New Roman"/>
          <w:sz w:val="24"/>
          <w:szCs w:val="24"/>
        </w:rPr>
        <w:t>рии муниципального образования.</w:t>
      </w:r>
    </w:p>
    <w:p w:rsidR="00353419" w:rsidRDefault="00353419" w:rsidP="00353419">
      <w:pPr>
        <w:pStyle w:val="a8"/>
        <w:tabs>
          <w:tab w:val="left" w:pos="284"/>
          <w:tab w:val="left" w:pos="426"/>
        </w:tabs>
        <w:spacing w:line="240" w:lineRule="auto"/>
        <w:ind w:left="851" w:right="284"/>
        <w:jc w:val="both"/>
        <w:rPr>
          <w:rFonts w:ascii="Times New Roman" w:hAnsi="Times New Roman" w:cs="Times New Roman"/>
          <w:sz w:val="16"/>
          <w:szCs w:val="16"/>
        </w:rPr>
      </w:pPr>
    </w:p>
    <w:p w:rsidR="004600F9" w:rsidRDefault="004600F9" w:rsidP="00353419">
      <w:pPr>
        <w:pStyle w:val="a8"/>
        <w:tabs>
          <w:tab w:val="left" w:pos="284"/>
          <w:tab w:val="left" w:pos="426"/>
        </w:tabs>
        <w:spacing w:line="240" w:lineRule="auto"/>
        <w:ind w:left="851" w:right="284"/>
        <w:jc w:val="both"/>
        <w:rPr>
          <w:rFonts w:ascii="Times New Roman" w:hAnsi="Times New Roman" w:cs="Times New Roman"/>
          <w:sz w:val="16"/>
          <w:szCs w:val="16"/>
        </w:rPr>
      </w:pPr>
    </w:p>
    <w:p w:rsidR="00102009" w:rsidRDefault="00A3663D" w:rsidP="00A3663D">
      <w:pPr>
        <w:ind w:right="284"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1.</w:t>
      </w:r>
      <w:r w:rsidR="00C40673">
        <w:rPr>
          <w:rFonts w:ascii="Times New Roman" w:hAnsi="Times New Roman" w:cs="Times New Roman"/>
          <w:b/>
          <w:sz w:val="24"/>
          <w:szCs w:val="24"/>
        </w:rPr>
        <w:t>1.2</w:t>
      </w:r>
      <w:r>
        <w:rPr>
          <w:rFonts w:ascii="Times New Roman" w:hAnsi="Times New Roman" w:cs="Times New Roman"/>
          <w:b/>
          <w:sz w:val="24"/>
          <w:szCs w:val="24"/>
        </w:rPr>
        <w:t xml:space="preserve"> Результаты работы</w:t>
      </w:r>
    </w:p>
    <w:p w:rsidR="006D6D9E" w:rsidRPr="006D6D9E" w:rsidRDefault="006D6D9E" w:rsidP="00A3663D">
      <w:pPr>
        <w:ind w:right="284" w:firstLine="709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D693D" w:rsidRPr="00FA4243" w:rsidRDefault="00AD5ED2" w:rsidP="00762FB5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E1BA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Определен</w:t>
      </w:r>
      <w:r w:rsidR="003B56FC">
        <w:rPr>
          <w:rFonts w:ascii="Times New Roman" w:hAnsi="Times New Roman" w:cs="Times New Roman"/>
          <w:sz w:val="24"/>
          <w:szCs w:val="24"/>
        </w:rPr>
        <w:t>ы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террит</w:t>
      </w:r>
      <w:r w:rsidR="00762FB5" w:rsidRPr="00FA4243">
        <w:rPr>
          <w:rFonts w:ascii="Times New Roman" w:hAnsi="Times New Roman" w:cs="Times New Roman"/>
          <w:sz w:val="24"/>
          <w:szCs w:val="24"/>
        </w:rPr>
        <w:t>ори</w:t>
      </w:r>
      <w:r w:rsidR="003B56FC">
        <w:rPr>
          <w:rFonts w:ascii="Times New Roman" w:hAnsi="Times New Roman" w:cs="Times New Roman"/>
          <w:sz w:val="24"/>
          <w:szCs w:val="24"/>
        </w:rPr>
        <w:t>и</w:t>
      </w:r>
      <w:r w:rsidR="00762FB5" w:rsidRPr="00FA4243">
        <w:rPr>
          <w:rFonts w:ascii="Times New Roman" w:hAnsi="Times New Roman" w:cs="Times New Roman"/>
          <w:sz w:val="24"/>
          <w:szCs w:val="24"/>
        </w:rPr>
        <w:t>, занят</w:t>
      </w:r>
      <w:r w:rsidR="003B56FC">
        <w:rPr>
          <w:rFonts w:ascii="Times New Roman" w:hAnsi="Times New Roman" w:cs="Times New Roman"/>
          <w:sz w:val="24"/>
          <w:szCs w:val="24"/>
        </w:rPr>
        <w:t>ые</w:t>
      </w:r>
      <w:r w:rsidR="00FF7FF7">
        <w:rPr>
          <w:rFonts w:ascii="Times New Roman" w:hAnsi="Times New Roman" w:cs="Times New Roman"/>
          <w:sz w:val="24"/>
          <w:szCs w:val="24"/>
        </w:rPr>
        <w:t xml:space="preserve"> </w:t>
      </w:r>
      <w:r w:rsidR="002F73A2">
        <w:rPr>
          <w:rFonts w:ascii="Times New Roman" w:hAnsi="Times New Roman" w:cs="Times New Roman"/>
          <w:sz w:val="24"/>
          <w:szCs w:val="24"/>
        </w:rPr>
        <w:t>многоквартирным</w:t>
      </w:r>
      <w:r w:rsidR="003B56FC">
        <w:rPr>
          <w:rFonts w:ascii="Times New Roman" w:hAnsi="Times New Roman" w:cs="Times New Roman"/>
          <w:sz w:val="24"/>
          <w:szCs w:val="24"/>
        </w:rPr>
        <w:t>и</w:t>
      </w:r>
      <w:r w:rsidR="002F73A2">
        <w:rPr>
          <w:rFonts w:ascii="Times New Roman" w:hAnsi="Times New Roman" w:cs="Times New Roman"/>
          <w:sz w:val="24"/>
          <w:szCs w:val="24"/>
        </w:rPr>
        <w:t xml:space="preserve"> </w:t>
      </w:r>
      <w:r w:rsidR="004A6C7B">
        <w:rPr>
          <w:rFonts w:ascii="Times New Roman" w:hAnsi="Times New Roman" w:cs="Times New Roman"/>
          <w:sz w:val="24"/>
          <w:szCs w:val="24"/>
        </w:rPr>
        <w:t xml:space="preserve">жилыми </w:t>
      </w:r>
      <w:r w:rsidR="002F73A2">
        <w:rPr>
          <w:rFonts w:ascii="Times New Roman" w:hAnsi="Times New Roman" w:cs="Times New Roman"/>
          <w:sz w:val="24"/>
          <w:szCs w:val="24"/>
        </w:rPr>
        <w:t>дом</w:t>
      </w:r>
      <w:r w:rsidR="003B56FC">
        <w:rPr>
          <w:rFonts w:ascii="Times New Roman" w:hAnsi="Times New Roman" w:cs="Times New Roman"/>
          <w:sz w:val="24"/>
          <w:szCs w:val="24"/>
        </w:rPr>
        <w:t>ами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FA4243" w:rsidRDefault="005D7DD6" w:rsidP="00ED693D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DE1BAA">
        <w:rPr>
          <w:rFonts w:ascii="Times New Roman" w:hAnsi="Times New Roman" w:cs="Times New Roman"/>
          <w:sz w:val="24"/>
          <w:szCs w:val="24"/>
        </w:rPr>
        <w:t xml:space="preserve">   </w:t>
      </w:r>
      <w:r w:rsidRPr="00FA4243">
        <w:rPr>
          <w:rFonts w:ascii="Times New Roman" w:hAnsi="Times New Roman" w:cs="Times New Roman"/>
          <w:sz w:val="24"/>
          <w:szCs w:val="24"/>
        </w:rPr>
        <w:t xml:space="preserve">Определены объекты, функционально связанные с </w:t>
      </w:r>
      <w:r w:rsidR="002F73A2">
        <w:rPr>
          <w:rFonts w:ascii="Times New Roman" w:hAnsi="Times New Roman" w:cs="Times New Roman"/>
          <w:sz w:val="24"/>
          <w:szCs w:val="24"/>
        </w:rPr>
        <w:t>многоквартирным</w:t>
      </w:r>
      <w:r w:rsidR="001E16FE">
        <w:rPr>
          <w:rFonts w:ascii="Times New Roman" w:hAnsi="Times New Roman" w:cs="Times New Roman"/>
          <w:sz w:val="24"/>
          <w:szCs w:val="24"/>
        </w:rPr>
        <w:t>и</w:t>
      </w:r>
      <w:r w:rsidR="002F73A2">
        <w:rPr>
          <w:rFonts w:ascii="Times New Roman" w:hAnsi="Times New Roman" w:cs="Times New Roman"/>
          <w:sz w:val="24"/>
          <w:szCs w:val="24"/>
        </w:rPr>
        <w:t xml:space="preserve"> дом</w:t>
      </w:r>
      <w:r w:rsidR="001E16FE">
        <w:rPr>
          <w:rFonts w:ascii="Times New Roman" w:hAnsi="Times New Roman" w:cs="Times New Roman"/>
          <w:sz w:val="24"/>
          <w:szCs w:val="24"/>
        </w:rPr>
        <w:t>ами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2721EC" w:rsidRDefault="00762FB5" w:rsidP="002721EC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DE1BAA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Выявлены границы </w:t>
      </w:r>
      <w:r w:rsidR="002721EC">
        <w:rPr>
          <w:rFonts w:ascii="Times New Roman" w:hAnsi="Times New Roman" w:cs="Times New Roman"/>
          <w:sz w:val="24"/>
          <w:szCs w:val="24"/>
        </w:rPr>
        <w:t xml:space="preserve">существующих </w:t>
      </w:r>
      <w:r w:rsidR="005D7DD6" w:rsidRPr="00FA4243">
        <w:rPr>
          <w:rFonts w:ascii="Times New Roman" w:hAnsi="Times New Roman" w:cs="Times New Roman"/>
          <w:sz w:val="24"/>
          <w:szCs w:val="24"/>
        </w:rPr>
        <w:t>земельных участков, границ</w:t>
      </w:r>
      <w:r w:rsidR="00AD5ED2">
        <w:rPr>
          <w:rFonts w:ascii="Times New Roman" w:hAnsi="Times New Roman" w:cs="Times New Roman"/>
          <w:sz w:val="24"/>
          <w:szCs w:val="24"/>
        </w:rPr>
        <w:t>ы</w:t>
      </w:r>
      <w:r w:rsidR="002721EC">
        <w:rPr>
          <w:rFonts w:ascii="Times New Roman" w:hAnsi="Times New Roman" w:cs="Times New Roman"/>
          <w:sz w:val="24"/>
          <w:szCs w:val="24"/>
        </w:rPr>
        <w:t xml:space="preserve"> зон с особыми условиями использования территории</w:t>
      </w:r>
      <w:r w:rsidRPr="002721EC">
        <w:rPr>
          <w:rFonts w:ascii="Times New Roman" w:hAnsi="Times New Roman" w:cs="Times New Roman"/>
          <w:sz w:val="24"/>
          <w:szCs w:val="24"/>
        </w:rPr>
        <w:t>;</w:t>
      </w:r>
    </w:p>
    <w:p w:rsidR="005D7DD6" w:rsidRPr="002721EC" w:rsidRDefault="004A6C7B" w:rsidP="002721EC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D7DD6" w:rsidRPr="002721EC">
        <w:rPr>
          <w:rFonts w:ascii="Times New Roman" w:hAnsi="Times New Roman" w:cs="Times New Roman"/>
          <w:sz w:val="24"/>
          <w:szCs w:val="24"/>
        </w:rPr>
        <w:t>.</w:t>
      </w:r>
      <w:r w:rsidR="00DE1BAA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2721EC">
        <w:rPr>
          <w:rFonts w:ascii="Times New Roman" w:hAnsi="Times New Roman" w:cs="Times New Roman"/>
          <w:sz w:val="24"/>
          <w:szCs w:val="24"/>
        </w:rPr>
        <w:t>Установлен</w:t>
      </w:r>
      <w:r w:rsidR="002721EC" w:rsidRPr="002721EC">
        <w:rPr>
          <w:rFonts w:ascii="Times New Roman" w:hAnsi="Times New Roman" w:cs="Times New Roman"/>
          <w:sz w:val="24"/>
          <w:szCs w:val="24"/>
        </w:rPr>
        <w:t xml:space="preserve"> вид разрешенного использования </w:t>
      </w:r>
      <w:r>
        <w:rPr>
          <w:rFonts w:ascii="Times New Roman" w:hAnsi="Times New Roman" w:cs="Times New Roman"/>
          <w:sz w:val="24"/>
          <w:szCs w:val="24"/>
        </w:rPr>
        <w:t xml:space="preserve">формируемых </w:t>
      </w:r>
      <w:r w:rsidR="002721EC" w:rsidRPr="002721EC">
        <w:rPr>
          <w:rFonts w:ascii="Times New Roman" w:hAnsi="Times New Roman" w:cs="Times New Roman"/>
          <w:sz w:val="24"/>
          <w:szCs w:val="24"/>
        </w:rPr>
        <w:t>земельн</w:t>
      </w:r>
      <w:r w:rsidR="00353419">
        <w:rPr>
          <w:rFonts w:ascii="Times New Roman" w:hAnsi="Times New Roman" w:cs="Times New Roman"/>
          <w:sz w:val="24"/>
          <w:szCs w:val="24"/>
        </w:rPr>
        <w:t>ых</w:t>
      </w:r>
      <w:r w:rsidR="002721EC" w:rsidRPr="002721EC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353419">
        <w:rPr>
          <w:rFonts w:ascii="Times New Roman" w:hAnsi="Times New Roman" w:cs="Times New Roman"/>
          <w:sz w:val="24"/>
          <w:szCs w:val="24"/>
        </w:rPr>
        <w:t>ов</w:t>
      </w:r>
      <w:r w:rsidR="002721EC" w:rsidRPr="002721EC">
        <w:rPr>
          <w:rFonts w:ascii="Times New Roman" w:hAnsi="Times New Roman" w:cs="Times New Roman"/>
          <w:sz w:val="24"/>
          <w:szCs w:val="24"/>
        </w:rPr>
        <w:t xml:space="preserve"> в соответствии с Правилами землепользования и застро</w:t>
      </w:r>
      <w:r w:rsidR="00353419">
        <w:rPr>
          <w:rFonts w:ascii="Times New Roman" w:hAnsi="Times New Roman" w:cs="Times New Roman"/>
          <w:sz w:val="24"/>
          <w:szCs w:val="24"/>
        </w:rPr>
        <w:t xml:space="preserve">йки </w:t>
      </w:r>
      <w:r w:rsidR="00DC2283">
        <w:rPr>
          <w:rFonts w:ascii="Times New Roman" w:hAnsi="Times New Roman" w:cs="Times New Roman"/>
          <w:sz w:val="24"/>
          <w:szCs w:val="24"/>
        </w:rPr>
        <w:t>Чебаковского сельского поселения</w:t>
      </w:r>
      <w:r w:rsidR="00353419">
        <w:rPr>
          <w:rFonts w:ascii="Times New Roman" w:hAnsi="Times New Roman" w:cs="Times New Roman"/>
          <w:sz w:val="24"/>
          <w:szCs w:val="24"/>
        </w:rPr>
        <w:t>.</w:t>
      </w:r>
    </w:p>
    <w:p w:rsidR="005D7DD6" w:rsidRDefault="005D7DD6" w:rsidP="00C51225">
      <w:pPr>
        <w:spacing w:after="0"/>
        <w:rPr>
          <w:sz w:val="24"/>
          <w:szCs w:val="24"/>
        </w:rPr>
      </w:pPr>
    </w:p>
    <w:p w:rsidR="005D7DD6" w:rsidRDefault="00C40673" w:rsidP="00B83C71">
      <w:pPr>
        <w:pStyle w:val="a8"/>
        <w:numPr>
          <w:ilvl w:val="1"/>
          <w:numId w:val="15"/>
        </w:numPr>
        <w:spacing w:after="0"/>
        <w:ind w:left="14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444">
        <w:rPr>
          <w:rFonts w:ascii="Times New Roman" w:hAnsi="Times New Roman" w:cs="Times New Roman"/>
          <w:b/>
          <w:sz w:val="28"/>
          <w:szCs w:val="28"/>
        </w:rPr>
        <w:t>Описание формирования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земельных участков</w:t>
      </w:r>
      <w:r w:rsidR="00C8031E">
        <w:rPr>
          <w:rFonts w:ascii="Times New Roman" w:hAnsi="Times New Roman" w:cs="Times New Roman"/>
          <w:b/>
          <w:sz w:val="28"/>
          <w:szCs w:val="28"/>
        </w:rPr>
        <w:t>.</w:t>
      </w:r>
    </w:p>
    <w:p w:rsidR="003415A6" w:rsidRPr="006D6D9E" w:rsidRDefault="003415A6" w:rsidP="003415A6">
      <w:pPr>
        <w:pStyle w:val="a8"/>
        <w:spacing w:after="0"/>
        <w:ind w:left="145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031E" w:rsidRDefault="00C8031E" w:rsidP="00E10B6A">
      <w:pPr>
        <w:suppressAutoHyphens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27B2">
        <w:rPr>
          <w:rFonts w:ascii="Times New Roman" w:hAnsi="Times New Roman" w:cs="Times New Roman"/>
          <w:sz w:val="24"/>
          <w:szCs w:val="24"/>
        </w:rPr>
        <w:t>Межевание территории осуществляется применительно к территории, расположенной в кадастров</w:t>
      </w:r>
      <w:r w:rsidR="00B733BC">
        <w:rPr>
          <w:rFonts w:ascii="Times New Roman" w:hAnsi="Times New Roman" w:cs="Times New Roman"/>
          <w:sz w:val="24"/>
          <w:szCs w:val="24"/>
        </w:rPr>
        <w:t>ом</w:t>
      </w:r>
      <w:r w:rsidRPr="00C427B2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B733BC">
        <w:rPr>
          <w:rFonts w:ascii="Times New Roman" w:hAnsi="Times New Roman" w:cs="Times New Roman"/>
          <w:sz w:val="24"/>
          <w:szCs w:val="24"/>
        </w:rPr>
        <w:t xml:space="preserve">е </w:t>
      </w:r>
      <w:r w:rsidR="00A85C1F" w:rsidRPr="003653C8">
        <w:rPr>
          <w:rFonts w:ascii="Times New Roman" w:hAnsi="Times New Roman" w:cs="Times New Roman"/>
          <w:sz w:val="24"/>
          <w:szCs w:val="24"/>
        </w:rPr>
        <w:t>76:</w:t>
      </w:r>
      <w:r w:rsidR="00A85C1F">
        <w:rPr>
          <w:rFonts w:ascii="Times New Roman" w:hAnsi="Times New Roman" w:cs="Times New Roman"/>
          <w:sz w:val="24"/>
          <w:szCs w:val="24"/>
        </w:rPr>
        <w:t>15</w:t>
      </w:r>
      <w:r w:rsidR="00A85C1F" w:rsidRPr="00B15E96">
        <w:rPr>
          <w:rFonts w:ascii="Times New Roman" w:hAnsi="Times New Roman" w:cs="Times New Roman"/>
          <w:sz w:val="24"/>
          <w:szCs w:val="24"/>
        </w:rPr>
        <w:t>:02</w:t>
      </w:r>
      <w:r w:rsidR="002C1A75">
        <w:rPr>
          <w:rFonts w:ascii="Times New Roman" w:hAnsi="Times New Roman" w:cs="Times New Roman"/>
          <w:sz w:val="24"/>
          <w:szCs w:val="24"/>
        </w:rPr>
        <w:t>24</w:t>
      </w:r>
      <w:r w:rsidR="00A85C1F" w:rsidRPr="00B15E96">
        <w:rPr>
          <w:rFonts w:ascii="Times New Roman" w:hAnsi="Times New Roman" w:cs="Times New Roman"/>
          <w:sz w:val="24"/>
          <w:szCs w:val="24"/>
        </w:rPr>
        <w:t>01</w:t>
      </w:r>
      <w:r w:rsidR="004600F9">
        <w:rPr>
          <w:rFonts w:ascii="Times New Roman" w:hAnsi="Times New Roman" w:cs="Times New Roman"/>
          <w:sz w:val="24"/>
          <w:szCs w:val="24"/>
        </w:rPr>
        <w:t>.</w:t>
      </w:r>
      <w:r w:rsidRPr="00C427B2">
        <w:rPr>
          <w:rFonts w:ascii="Times New Roman" w:hAnsi="Times New Roman" w:cs="Times New Roman"/>
          <w:sz w:val="24"/>
          <w:szCs w:val="24"/>
        </w:rPr>
        <w:t xml:space="preserve"> Для этого не требуется изъятия земель и земельных участков, а также перевод земель в иные категории.</w:t>
      </w:r>
    </w:p>
    <w:p w:rsidR="00E10B6A" w:rsidRPr="00406A79" w:rsidRDefault="00406A79" w:rsidP="00406A79">
      <w:pPr>
        <w:suppressAutoHyphens/>
        <w:spacing w:after="0"/>
        <w:ind w:left="142" w:right="284" w:firstLine="567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Согласно ГП и ПЗиЗ ЧСП ф</w:t>
      </w:r>
      <w:r w:rsidR="00A85C1F">
        <w:rPr>
          <w:rFonts w:ascii="Times New Roman" w:hAnsi="Times New Roman" w:cs="Times New Roman"/>
          <w:sz w:val="24"/>
          <w:szCs w:val="24"/>
        </w:rPr>
        <w:t>ормируемы</w:t>
      </w:r>
      <w:r>
        <w:rPr>
          <w:rFonts w:ascii="Times New Roman" w:hAnsi="Times New Roman" w:cs="Times New Roman"/>
          <w:sz w:val="24"/>
          <w:szCs w:val="24"/>
        </w:rPr>
        <w:t>й</w:t>
      </w:r>
      <w:r w:rsidR="00975A12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EB4E03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й </w:t>
      </w:r>
      <w:r w:rsidR="00975A12">
        <w:rPr>
          <w:rFonts w:ascii="Times New Roman" w:hAnsi="Times New Roman" w:cs="Times New Roman"/>
          <w:sz w:val="24"/>
          <w:szCs w:val="24"/>
        </w:rPr>
        <w:t>участ</w:t>
      </w:r>
      <w:r>
        <w:rPr>
          <w:rFonts w:ascii="Times New Roman" w:hAnsi="Times New Roman" w:cs="Times New Roman"/>
          <w:sz w:val="24"/>
          <w:szCs w:val="24"/>
        </w:rPr>
        <w:t>ок</w:t>
      </w:r>
      <w:r w:rsidR="007D309A">
        <w:rPr>
          <w:rFonts w:ascii="Times New Roman" w:hAnsi="Times New Roman" w:cs="Times New Roman"/>
          <w:sz w:val="24"/>
          <w:szCs w:val="24"/>
        </w:rPr>
        <w:t xml:space="preserve"> </w:t>
      </w:r>
      <w:r w:rsidR="004600F9" w:rsidRPr="00831877">
        <w:rPr>
          <w:rFonts w:ascii="Times New Roman" w:hAnsi="Times New Roman" w:cs="Times New Roman"/>
          <w:bCs/>
          <w:sz w:val="24"/>
          <w:szCs w:val="24"/>
        </w:rPr>
        <w:t>с кадастровым номер</w:t>
      </w:r>
      <w:r w:rsidR="00A85C1F">
        <w:rPr>
          <w:rFonts w:ascii="Times New Roman" w:hAnsi="Times New Roman" w:cs="Times New Roman"/>
          <w:bCs/>
          <w:sz w:val="24"/>
          <w:szCs w:val="24"/>
        </w:rPr>
        <w:t>ом</w:t>
      </w:r>
      <w:r w:rsidR="004600F9" w:rsidRPr="008318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85C1F" w:rsidRPr="00A85C1F">
        <w:rPr>
          <w:rFonts w:ascii="Times New Roman" w:hAnsi="Times New Roman" w:cs="Times New Roman"/>
          <w:bCs/>
          <w:sz w:val="24"/>
          <w:szCs w:val="24"/>
        </w:rPr>
        <w:t>76:15:02</w:t>
      </w:r>
      <w:r w:rsidR="00EB1455">
        <w:rPr>
          <w:rFonts w:ascii="Times New Roman" w:hAnsi="Times New Roman" w:cs="Times New Roman"/>
          <w:bCs/>
          <w:sz w:val="24"/>
          <w:szCs w:val="24"/>
        </w:rPr>
        <w:t>24</w:t>
      </w:r>
      <w:r w:rsidR="00A85C1F" w:rsidRPr="00A85C1F">
        <w:rPr>
          <w:rFonts w:ascii="Times New Roman" w:hAnsi="Times New Roman" w:cs="Times New Roman"/>
          <w:bCs/>
          <w:sz w:val="24"/>
          <w:szCs w:val="24"/>
        </w:rPr>
        <w:t>01:ЗУ1</w:t>
      </w:r>
      <w:r w:rsidR="00B733BC" w:rsidRPr="00B733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06A79">
        <w:rPr>
          <w:rFonts w:ascii="Times New Roman" w:hAnsi="Times New Roman" w:cs="Times New Roman"/>
          <w:bCs/>
          <w:sz w:val="24"/>
          <w:szCs w:val="24"/>
        </w:rPr>
        <w:t xml:space="preserve">расположен в территориальной зоне </w:t>
      </w:r>
      <w:r>
        <w:rPr>
          <w:rFonts w:ascii="Times New Roman" w:hAnsi="Times New Roman" w:cs="Times New Roman"/>
          <w:bCs/>
          <w:sz w:val="24"/>
          <w:szCs w:val="24"/>
        </w:rPr>
        <w:t>Т</w:t>
      </w:r>
      <w:r w:rsidRPr="00406A79">
        <w:rPr>
          <w:rFonts w:ascii="Times New Roman" w:hAnsi="Times New Roman" w:cs="Times New Roman"/>
          <w:bCs/>
          <w:sz w:val="24"/>
          <w:szCs w:val="24"/>
        </w:rPr>
        <w:t xml:space="preserve"> (зона </w:t>
      </w:r>
      <w:r>
        <w:rPr>
          <w:rFonts w:ascii="Times New Roman" w:hAnsi="Times New Roman" w:cs="Times New Roman"/>
          <w:bCs/>
          <w:sz w:val="24"/>
          <w:szCs w:val="24"/>
        </w:rPr>
        <w:t>транспортной инфраструктуры</w:t>
      </w:r>
      <w:r w:rsidRPr="00406A79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 xml:space="preserve">, формируемые земельные участки с кадастровыми номерами </w:t>
      </w:r>
      <w:r w:rsidR="00EB4E03" w:rsidRPr="00A85C1F">
        <w:rPr>
          <w:rFonts w:ascii="Times New Roman" w:hAnsi="Times New Roman" w:cs="Times New Roman"/>
          <w:bCs/>
          <w:sz w:val="24"/>
          <w:szCs w:val="24"/>
        </w:rPr>
        <w:t>76:15:02</w:t>
      </w:r>
      <w:r w:rsidR="00EB1455">
        <w:rPr>
          <w:rFonts w:ascii="Times New Roman" w:hAnsi="Times New Roman" w:cs="Times New Roman"/>
          <w:bCs/>
          <w:sz w:val="24"/>
          <w:szCs w:val="24"/>
        </w:rPr>
        <w:t>24</w:t>
      </w:r>
      <w:r w:rsidR="00EB4E03" w:rsidRPr="00A85C1F">
        <w:rPr>
          <w:rFonts w:ascii="Times New Roman" w:hAnsi="Times New Roman" w:cs="Times New Roman"/>
          <w:bCs/>
          <w:sz w:val="24"/>
          <w:szCs w:val="24"/>
        </w:rPr>
        <w:t>01:ЗУ</w:t>
      </w:r>
      <w:r w:rsidR="00EB4E03">
        <w:rPr>
          <w:rFonts w:ascii="Times New Roman" w:hAnsi="Times New Roman" w:cs="Times New Roman"/>
          <w:bCs/>
          <w:sz w:val="24"/>
          <w:szCs w:val="24"/>
        </w:rPr>
        <w:t>2</w:t>
      </w:r>
      <w:r w:rsidR="00EB4E03" w:rsidRPr="00A85C1F">
        <w:rPr>
          <w:rFonts w:ascii="Times New Roman" w:hAnsi="Times New Roman" w:cs="Times New Roman"/>
          <w:bCs/>
          <w:sz w:val="24"/>
          <w:szCs w:val="24"/>
        </w:rPr>
        <w:t>,</w:t>
      </w:r>
      <w:r w:rsidR="00EB4E03" w:rsidRPr="00B733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4E03" w:rsidRPr="00A85C1F">
        <w:rPr>
          <w:rFonts w:ascii="Times New Roman" w:hAnsi="Times New Roman" w:cs="Times New Roman"/>
          <w:bCs/>
          <w:sz w:val="24"/>
          <w:szCs w:val="24"/>
        </w:rPr>
        <w:t>76:15:02</w:t>
      </w:r>
      <w:r w:rsidR="00EB1455">
        <w:rPr>
          <w:rFonts w:ascii="Times New Roman" w:hAnsi="Times New Roman" w:cs="Times New Roman"/>
          <w:bCs/>
          <w:sz w:val="24"/>
          <w:szCs w:val="24"/>
        </w:rPr>
        <w:t>24</w:t>
      </w:r>
      <w:r w:rsidR="00EB4E03" w:rsidRPr="00A85C1F">
        <w:rPr>
          <w:rFonts w:ascii="Times New Roman" w:hAnsi="Times New Roman" w:cs="Times New Roman"/>
          <w:bCs/>
          <w:sz w:val="24"/>
          <w:szCs w:val="24"/>
        </w:rPr>
        <w:t>01:ЗУ</w:t>
      </w:r>
      <w:r w:rsidR="00EB4E03">
        <w:rPr>
          <w:rFonts w:ascii="Times New Roman" w:hAnsi="Times New Roman" w:cs="Times New Roman"/>
          <w:bCs/>
          <w:sz w:val="24"/>
          <w:szCs w:val="24"/>
        </w:rPr>
        <w:t>3</w:t>
      </w:r>
      <w:r w:rsidR="00EB4E03" w:rsidRPr="00A85C1F">
        <w:rPr>
          <w:rFonts w:ascii="Times New Roman" w:hAnsi="Times New Roman" w:cs="Times New Roman"/>
          <w:bCs/>
          <w:sz w:val="24"/>
          <w:szCs w:val="24"/>
        </w:rPr>
        <w:t>,</w:t>
      </w:r>
      <w:r w:rsidR="00EB4E03" w:rsidRPr="00B733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4E03" w:rsidRPr="00A85C1F">
        <w:rPr>
          <w:rFonts w:ascii="Times New Roman" w:hAnsi="Times New Roman" w:cs="Times New Roman"/>
          <w:bCs/>
          <w:sz w:val="24"/>
          <w:szCs w:val="24"/>
        </w:rPr>
        <w:t>76:15:02</w:t>
      </w:r>
      <w:r w:rsidR="00EB1455">
        <w:rPr>
          <w:rFonts w:ascii="Times New Roman" w:hAnsi="Times New Roman" w:cs="Times New Roman"/>
          <w:bCs/>
          <w:sz w:val="24"/>
          <w:szCs w:val="24"/>
        </w:rPr>
        <w:t>24</w:t>
      </w:r>
      <w:r w:rsidR="00EB4E03" w:rsidRPr="00A85C1F">
        <w:rPr>
          <w:rFonts w:ascii="Times New Roman" w:hAnsi="Times New Roman" w:cs="Times New Roman"/>
          <w:bCs/>
          <w:sz w:val="24"/>
          <w:szCs w:val="24"/>
        </w:rPr>
        <w:t>01:ЗУ</w:t>
      </w:r>
      <w:r w:rsidR="00EB4E03">
        <w:rPr>
          <w:rFonts w:ascii="Times New Roman" w:hAnsi="Times New Roman" w:cs="Times New Roman"/>
          <w:bCs/>
          <w:sz w:val="24"/>
          <w:szCs w:val="24"/>
        </w:rPr>
        <w:t>4</w:t>
      </w:r>
      <w:r w:rsidR="00EB4E03" w:rsidRPr="00B733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D309A">
        <w:rPr>
          <w:rFonts w:ascii="Times New Roman" w:hAnsi="Times New Roman" w:cs="Times New Roman"/>
          <w:sz w:val="24"/>
          <w:szCs w:val="24"/>
        </w:rPr>
        <w:t>расположен</w:t>
      </w:r>
      <w:r w:rsidR="000B33C1">
        <w:rPr>
          <w:rFonts w:ascii="Times New Roman" w:hAnsi="Times New Roman" w:cs="Times New Roman"/>
          <w:sz w:val="24"/>
          <w:szCs w:val="24"/>
        </w:rPr>
        <w:t>ы</w:t>
      </w:r>
      <w:r w:rsidR="007D309A">
        <w:rPr>
          <w:rFonts w:ascii="Times New Roman" w:hAnsi="Times New Roman" w:cs="Times New Roman"/>
          <w:sz w:val="24"/>
          <w:szCs w:val="24"/>
        </w:rPr>
        <w:t xml:space="preserve"> в территориальной зоне </w:t>
      </w:r>
      <w:r w:rsidR="00E10B6A">
        <w:rPr>
          <w:rFonts w:ascii="Times New Roman" w:hAnsi="Times New Roman" w:cs="Times New Roman"/>
          <w:sz w:val="24"/>
          <w:szCs w:val="24"/>
        </w:rPr>
        <w:t>Ж-</w:t>
      </w:r>
      <w:r>
        <w:rPr>
          <w:rFonts w:ascii="Times New Roman" w:hAnsi="Times New Roman" w:cs="Times New Roman"/>
          <w:sz w:val="24"/>
          <w:szCs w:val="24"/>
        </w:rPr>
        <w:t>2</w:t>
      </w:r>
      <w:r w:rsidR="0001798F">
        <w:rPr>
          <w:rFonts w:ascii="Times New Roman" w:hAnsi="Times New Roman" w:cs="Times New Roman"/>
          <w:sz w:val="24"/>
          <w:szCs w:val="24"/>
        </w:rPr>
        <w:t xml:space="preserve"> (зона застройки </w:t>
      </w:r>
      <w:r>
        <w:rPr>
          <w:rFonts w:ascii="Times New Roman" w:hAnsi="Times New Roman" w:cs="Times New Roman"/>
          <w:sz w:val="24"/>
          <w:szCs w:val="24"/>
        </w:rPr>
        <w:t>малоэтажными</w:t>
      </w:r>
      <w:r w:rsidR="0001798F">
        <w:rPr>
          <w:rFonts w:ascii="Times New Roman" w:hAnsi="Times New Roman" w:cs="Times New Roman"/>
          <w:sz w:val="24"/>
          <w:szCs w:val="24"/>
        </w:rPr>
        <w:t xml:space="preserve"> жилыми домами)</w:t>
      </w:r>
      <w:r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, формируемый земельный участок </w:t>
      </w:r>
      <w:r w:rsidRPr="00406A79">
        <w:rPr>
          <w:rFonts w:ascii="Times New Roman" w:eastAsia="MS Mincho" w:hAnsi="Times New Roman" w:cs="Times New Roman"/>
          <w:bCs/>
          <w:sz w:val="24"/>
          <w:szCs w:val="24"/>
          <w:lang w:eastAsia="ar-SA"/>
        </w:rPr>
        <w:t>76:15:022401:ЗУ</w:t>
      </w:r>
      <w:r>
        <w:rPr>
          <w:rFonts w:ascii="Times New Roman" w:eastAsia="MS Mincho" w:hAnsi="Times New Roman" w:cs="Times New Roman"/>
          <w:bCs/>
          <w:sz w:val="24"/>
          <w:szCs w:val="24"/>
          <w:lang w:eastAsia="ar-SA"/>
        </w:rPr>
        <w:t xml:space="preserve">5 расположен в территориальных зонах Ж-2 </w:t>
      </w:r>
      <w:r w:rsidRPr="00406A79">
        <w:rPr>
          <w:rFonts w:ascii="Times New Roman" w:eastAsia="MS Mincho" w:hAnsi="Times New Roman" w:cs="Times New Roman"/>
          <w:bCs/>
          <w:sz w:val="24"/>
          <w:szCs w:val="24"/>
          <w:lang w:eastAsia="ar-SA"/>
        </w:rPr>
        <w:t>(зона застройки малоэтажными жилыми домами)</w:t>
      </w:r>
      <w:r>
        <w:rPr>
          <w:rFonts w:ascii="Times New Roman" w:eastAsia="MS Mincho" w:hAnsi="Times New Roman" w:cs="Times New Roman"/>
          <w:bCs/>
          <w:sz w:val="24"/>
          <w:szCs w:val="24"/>
          <w:lang w:eastAsia="ar-SA"/>
        </w:rPr>
        <w:t xml:space="preserve"> и К (коммунальная зона).</w:t>
      </w:r>
    </w:p>
    <w:p w:rsidR="00831877" w:rsidRPr="00831877" w:rsidRDefault="00831877" w:rsidP="00831877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1877">
        <w:rPr>
          <w:rFonts w:ascii="Times New Roman" w:hAnsi="Times New Roman" w:cs="Times New Roman"/>
          <w:bCs/>
          <w:sz w:val="24"/>
          <w:szCs w:val="24"/>
        </w:rPr>
        <w:t xml:space="preserve">В результате проекта межевания территории </w:t>
      </w:r>
      <w:r w:rsidR="004600F9">
        <w:rPr>
          <w:rFonts w:ascii="Times New Roman" w:hAnsi="Times New Roman" w:cs="Times New Roman"/>
          <w:bCs/>
          <w:sz w:val="24"/>
          <w:szCs w:val="24"/>
        </w:rPr>
        <w:t>формируются</w:t>
      </w:r>
      <w:r w:rsidR="00547613">
        <w:rPr>
          <w:rFonts w:ascii="Times New Roman" w:hAnsi="Times New Roman" w:cs="Times New Roman"/>
          <w:bCs/>
          <w:sz w:val="24"/>
          <w:szCs w:val="24"/>
        </w:rPr>
        <w:t xml:space="preserve"> границы</w:t>
      </w:r>
      <w:r w:rsidRPr="00831877">
        <w:rPr>
          <w:rFonts w:ascii="Times New Roman" w:hAnsi="Times New Roman" w:cs="Times New Roman"/>
          <w:bCs/>
          <w:sz w:val="24"/>
          <w:szCs w:val="24"/>
        </w:rPr>
        <w:t xml:space="preserve"> земельн</w:t>
      </w:r>
      <w:r w:rsidR="00EB4E03">
        <w:rPr>
          <w:rFonts w:ascii="Times New Roman" w:hAnsi="Times New Roman" w:cs="Times New Roman"/>
          <w:bCs/>
          <w:sz w:val="24"/>
          <w:szCs w:val="24"/>
        </w:rPr>
        <w:t>ых</w:t>
      </w:r>
      <w:r w:rsidRPr="00831877">
        <w:rPr>
          <w:rFonts w:ascii="Times New Roman" w:hAnsi="Times New Roman" w:cs="Times New Roman"/>
          <w:bCs/>
          <w:sz w:val="24"/>
          <w:szCs w:val="24"/>
        </w:rPr>
        <w:t xml:space="preserve"> участк</w:t>
      </w:r>
      <w:r w:rsidR="00EB4E03">
        <w:rPr>
          <w:rFonts w:ascii="Times New Roman" w:hAnsi="Times New Roman" w:cs="Times New Roman"/>
          <w:bCs/>
          <w:sz w:val="24"/>
          <w:szCs w:val="24"/>
        </w:rPr>
        <w:t>ов</w:t>
      </w:r>
      <w:r w:rsidRPr="00831877">
        <w:rPr>
          <w:rFonts w:ascii="Times New Roman" w:hAnsi="Times New Roman" w:cs="Times New Roman"/>
          <w:bCs/>
          <w:sz w:val="24"/>
          <w:szCs w:val="24"/>
        </w:rPr>
        <w:t>:</w:t>
      </w:r>
    </w:p>
    <w:p w:rsidR="002F5FAB" w:rsidRPr="002F5FAB" w:rsidRDefault="00831877" w:rsidP="000E01D8">
      <w:pPr>
        <w:pStyle w:val="a8"/>
        <w:widowControl w:val="0"/>
        <w:numPr>
          <w:ilvl w:val="0"/>
          <w:numId w:val="24"/>
        </w:numPr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5FAB">
        <w:rPr>
          <w:rFonts w:ascii="Times New Roman" w:hAnsi="Times New Roman" w:cs="Times New Roman"/>
          <w:bCs/>
          <w:sz w:val="24"/>
          <w:szCs w:val="24"/>
        </w:rPr>
        <w:t xml:space="preserve">путем </w:t>
      </w:r>
      <w:r w:rsidR="00BA1003">
        <w:rPr>
          <w:rFonts w:ascii="Times New Roman" w:hAnsi="Times New Roman" w:cs="Times New Roman"/>
          <w:bCs/>
          <w:sz w:val="24"/>
          <w:szCs w:val="24"/>
        </w:rPr>
        <w:t>формирования</w:t>
      </w:r>
      <w:r w:rsidRPr="002F5FAB">
        <w:rPr>
          <w:rFonts w:ascii="Times New Roman" w:hAnsi="Times New Roman" w:cs="Times New Roman"/>
          <w:bCs/>
          <w:sz w:val="24"/>
          <w:szCs w:val="24"/>
        </w:rPr>
        <w:t xml:space="preserve"> границ земельного участка с кадастровым номером</w:t>
      </w:r>
      <w:r w:rsidR="00013DD1" w:rsidRPr="002F5FA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A1003" w:rsidRPr="00BA1003">
        <w:rPr>
          <w:rFonts w:ascii="Times New Roman" w:hAnsi="Times New Roman" w:cs="Times New Roman"/>
          <w:bCs/>
          <w:sz w:val="24"/>
          <w:szCs w:val="24"/>
        </w:rPr>
        <w:t>76:15:02</w:t>
      </w:r>
      <w:r w:rsidR="00A86542">
        <w:rPr>
          <w:rFonts w:ascii="Times New Roman" w:hAnsi="Times New Roman" w:cs="Times New Roman"/>
          <w:bCs/>
          <w:sz w:val="24"/>
          <w:szCs w:val="24"/>
        </w:rPr>
        <w:t>24</w:t>
      </w:r>
      <w:r w:rsidR="00BA1003" w:rsidRPr="00BA1003">
        <w:rPr>
          <w:rFonts w:ascii="Times New Roman" w:hAnsi="Times New Roman" w:cs="Times New Roman"/>
          <w:bCs/>
          <w:sz w:val="24"/>
          <w:szCs w:val="24"/>
        </w:rPr>
        <w:t>01:ЗУ</w:t>
      </w:r>
      <w:proofErr w:type="gramStart"/>
      <w:r w:rsidR="00BA1003" w:rsidRPr="00BA1003">
        <w:rPr>
          <w:rFonts w:ascii="Times New Roman" w:hAnsi="Times New Roman" w:cs="Times New Roman"/>
          <w:bCs/>
          <w:sz w:val="24"/>
          <w:szCs w:val="24"/>
        </w:rPr>
        <w:t>1</w:t>
      </w:r>
      <w:proofErr w:type="gramEnd"/>
      <w:r w:rsidR="00013DD1" w:rsidRPr="002F5FA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2F5FAB">
        <w:rPr>
          <w:rFonts w:ascii="Times New Roman" w:hAnsi="Times New Roman" w:cs="Times New Roman"/>
          <w:bCs/>
          <w:sz w:val="24"/>
          <w:szCs w:val="24"/>
        </w:rPr>
        <w:t xml:space="preserve">расположенного по адресу: </w:t>
      </w:r>
      <w:r w:rsidRPr="002F5FAB">
        <w:rPr>
          <w:rFonts w:ascii="Times New Roman" w:hAnsi="Times New Roman" w:cs="Times New Roman"/>
          <w:sz w:val="24"/>
          <w:szCs w:val="24"/>
        </w:rPr>
        <w:t xml:space="preserve">Ярославская область, </w:t>
      </w:r>
      <w:r w:rsidR="00C56038">
        <w:rPr>
          <w:rFonts w:ascii="Times New Roman" w:hAnsi="Times New Roman" w:cs="Times New Roman"/>
          <w:sz w:val="24"/>
          <w:szCs w:val="24"/>
        </w:rPr>
        <w:t xml:space="preserve">Тутаевский муниципальный округ, </w:t>
      </w:r>
      <w:r w:rsidR="00A86542">
        <w:rPr>
          <w:rFonts w:ascii="Times New Roman" w:hAnsi="Times New Roman" w:cs="Times New Roman"/>
          <w:sz w:val="24"/>
          <w:szCs w:val="24"/>
        </w:rPr>
        <w:t>п. Чебаково</w:t>
      </w:r>
      <w:r w:rsidR="00C56038">
        <w:rPr>
          <w:rFonts w:ascii="Times New Roman" w:hAnsi="Times New Roman" w:cs="Times New Roman"/>
          <w:sz w:val="24"/>
          <w:szCs w:val="24"/>
        </w:rPr>
        <w:t xml:space="preserve">, </w:t>
      </w:r>
      <w:r w:rsidR="00A86542">
        <w:rPr>
          <w:rFonts w:ascii="Times New Roman" w:hAnsi="Times New Roman" w:cs="Times New Roman"/>
          <w:sz w:val="24"/>
          <w:szCs w:val="24"/>
        </w:rPr>
        <w:t xml:space="preserve">улица Привокзальная, </w:t>
      </w:r>
      <w:r w:rsidR="00C56038">
        <w:rPr>
          <w:rFonts w:ascii="Times New Roman" w:hAnsi="Times New Roman" w:cs="Times New Roman"/>
          <w:sz w:val="24"/>
          <w:szCs w:val="24"/>
        </w:rPr>
        <w:t xml:space="preserve">дом </w:t>
      </w:r>
      <w:r w:rsidR="00A86542">
        <w:rPr>
          <w:rFonts w:ascii="Times New Roman" w:hAnsi="Times New Roman" w:cs="Times New Roman"/>
          <w:sz w:val="24"/>
          <w:szCs w:val="24"/>
        </w:rPr>
        <w:t>9</w:t>
      </w:r>
      <w:r w:rsidR="004358FE" w:rsidRPr="002F5FAB">
        <w:rPr>
          <w:rFonts w:ascii="Times New Roman" w:hAnsi="Times New Roman" w:cs="Times New Roman"/>
          <w:sz w:val="24"/>
          <w:szCs w:val="24"/>
        </w:rPr>
        <w:t>;</w:t>
      </w:r>
      <w:r w:rsidR="00A94398" w:rsidRPr="002F5F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1877" w:rsidRDefault="006345FF" w:rsidP="002F5FAB">
      <w:pPr>
        <w:pStyle w:val="a8"/>
        <w:widowControl w:val="0"/>
        <w:autoSpaceDE w:val="0"/>
        <w:autoSpaceDN w:val="0"/>
        <w:adjustRightInd w:val="0"/>
        <w:spacing w:after="0"/>
        <w:ind w:left="786" w:right="284"/>
        <w:jc w:val="both"/>
        <w:rPr>
          <w:rFonts w:ascii="Times New Roman" w:hAnsi="Times New Roman" w:cs="Times New Roman"/>
          <w:sz w:val="24"/>
          <w:szCs w:val="24"/>
        </w:rPr>
      </w:pPr>
      <w:r w:rsidRPr="002F5FAB">
        <w:rPr>
          <w:rFonts w:ascii="Times New Roman" w:hAnsi="Times New Roman" w:cs="Times New Roman"/>
          <w:sz w:val="24"/>
          <w:szCs w:val="24"/>
          <w:u w:val="single"/>
        </w:rPr>
        <w:t xml:space="preserve">вид разрешенного использования </w:t>
      </w:r>
      <w:r w:rsidRPr="002F5FAB">
        <w:rPr>
          <w:rFonts w:ascii="Times New Roman" w:hAnsi="Times New Roman" w:cs="Times New Roman"/>
          <w:sz w:val="24"/>
          <w:szCs w:val="24"/>
        </w:rPr>
        <w:t xml:space="preserve">– </w:t>
      </w:r>
      <w:r w:rsidRPr="00DA374F">
        <w:rPr>
          <w:rFonts w:ascii="Times New Roman" w:hAnsi="Times New Roman" w:cs="Times New Roman"/>
          <w:sz w:val="24"/>
          <w:szCs w:val="24"/>
        </w:rPr>
        <w:t>м</w:t>
      </w:r>
      <w:r w:rsidR="00DA374F" w:rsidRPr="00DA374F">
        <w:rPr>
          <w:rFonts w:ascii="Times New Roman" w:hAnsi="Times New Roman" w:cs="Times New Roman"/>
          <w:sz w:val="24"/>
          <w:szCs w:val="24"/>
        </w:rPr>
        <w:t>ало</w:t>
      </w:r>
      <w:r w:rsidRPr="00DA374F">
        <w:rPr>
          <w:rFonts w:ascii="Times New Roman" w:hAnsi="Times New Roman" w:cs="Times New Roman"/>
          <w:sz w:val="24"/>
          <w:szCs w:val="24"/>
        </w:rPr>
        <w:t xml:space="preserve">этажная </w:t>
      </w:r>
      <w:r w:rsidR="001A4924">
        <w:rPr>
          <w:rFonts w:ascii="Times New Roman" w:hAnsi="Times New Roman" w:cs="Times New Roman"/>
          <w:sz w:val="24"/>
          <w:szCs w:val="24"/>
        </w:rPr>
        <w:t xml:space="preserve">многоквартирная </w:t>
      </w:r>
      <w:r w:rsidRPr="00DA374F">
        <w:rPr>
          <w:rFonts w:ascii="Times New Roman" w:hAnsi="Times New Roman" w:cs="Times New Roman"/>
          <w:sz w:val="24"/>
          <w:szCs w:val="24"/>
        </w:rPr>
        <w:t>жилая застройка</w:t>
      </w:r>
      <w:r w:rsidRPr="002F5FAB">
        <w:rPr>
          <w:rFonts w:ascii="Times New Roman" w:hAnsi="Times New Roman" w:cs="Times New Roman"/>
          <w:sz w:val="24"/>
          <w:szCs w:val="24"/>
        </w:rPr>
        <w:t xml:space="preserve"> (2.</w:t>
      </w:r>
      <w:r w:rsidR="00DA374F">
        <w:rPr>
          <w:rFonts w:ascii="Times New Roman" w:hAnsi="Times New Roman" w:cs="Times New Roman"/>
          <w:sz w:val="24"/>
          <w:szCs w:val="24"/>
        </w:rPr>
        <w:t>1.1</w:t>
      </w:r>
      <w:r w:rsidRPr="002F5FAB">
        <w:rPr>
          <w:rFonts w:ascii="Times New Roman" w:hAnsi="Times New Roman" w:cs="Times New Roman"/>
          <w:sz w:val="24"/>
          <w:szCs w:val="24"/>
        </w:rPr>
        <w:t>);</w:t>
      </w:r>
    </w:p>
    <w:p w:rsidR="00EB4E03" w:rsidRPr="002F5FAB" w:rsidRDefault="00EB4E03" w:rsidP="00EB4E03">
      <w:pPr>
        <w:pStyle w:val="a8"/>
        <w:widowControl w:val="0"/>
        <w:numPr>
          <w:ilvl w:val="0"/>
          <w:numId w:val="24"/>
        </w:numPr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5FAB">
        <w:rPr>
          <w:rFonts w:ascii="Times New Roman" w:hAnsi="Times New Roman" w:cs="Times New Roman"/>
          <w:bCs/>
          <w:sz w:val="24"/>
          <w:szCs w:val="24"/>
        </w:rPr>
        <w:t xml:space="preserve">путем </w:t>
      </w:r>
      <w:r>
        <w:rPr>
          <w:rFonts w:ascii="Times New Roman" w:hAnsi="Times New Roman" w:cs="Times New Roman"/>
          <w:bCs/>
          <w:sz w:val="24"/>
          <w:szCs w:val="24"/>
        </w:rPr>
        <w:t>формирования</w:t>
      </w:r>
      <w:r w:rsidRPr="002F5FAB">
        <w:rPr>
          <w:rFonts w:ascii="Times New Roman" w:hAnsi="Times New Roman" w:cs="Times New Roman"/>
          <w:bCs/>
          <w:sz w:val="24"/>
          <w:szCs w:val="24"/>
        </w:rPr>
        <w:t xml:space="preserve"> границ земельного участка с кадастровым номером </w:t>
      </w:r>
      <w:r w:rsidRPr="00BA1003">
        <w:rPr>
          <w:rFonts w:ascii="Times New Roman" w:hAnsi="Times New Roman" w:cs="Times New Roman"/>
          <w:bCs/>
          <w:sz w:val="24"/>
          <w:szCs w:val="24"/>
        </w:rPr>
        <w:t>76:15:02</w:t>
      </w:r>
      <w:r w:rsidR="00A86542">
        <w:rPr>
          <w:rFonts w:ascii="Times New Roman" w:hAnsi="Times New Roman" w:cs="Times New Roman"/>
          <w:bCs/>
          <w:sz w:val="24"/>
          <w:szCs w:val="24"/>
        </w:rPr>
        <w:t>24</w:t>
      </w:r>
      <w:r w:rsidRPr="00BA1003">
        <w:rPr>
          <w:rFonts w:ascii="Times New Roman" w:hAnsi="Times New Roman" w:cs="Times New Roman"/>
          <w:bCs/>
          <w:sz w:val="24"/>
          <w:szCs w:val="24"/>
        </w:rPr>
        <w:t>01:ЗУ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2</w:t>
      </w:r>
      <w:proofErr w:type="gramEnd"/>
      <w:r w:rsidRPr="002F5FAB">
        <w:rPr>
          <w:rFonts w:ascii="Times New Roman" w:hAnsi="Times New Roman" w:cs="Times New Roman"/>
          <w:bCs/>
          <w:sz w:val="24"/>
          <w:szCs w:val="24"/>
        </w:rPr>
        <w:t xml:space="preserve">, расположенного по адресу: </w:t>
      </w:r>
      <w:r w:rsidRPr="002F5FAB">
        <w:rPr>
          <w:rFonts w:ascii="Times New Roman" w:hAnsi="Times New Roman" w:cs="Times New Roman"/>
          <w:sz w:val="24"/>
          <w:szCs w:val="24"/>
        </w:rPr>
        <w:t xml:space="preserve">Ярославская область, </w:t>
      </w:r>
      <w:r>
        <w:rPr>
          <w:rFonts w:ascii="Times New Roman" w:hAnsi="Times New Roman" w:cs="Times New Roman"/>
          <w:sz w:val="24"/>
          <w:szCs w:val="24"/>
        </w:rPr>
        <w:t xml:space="preserve">Тутаевский муниципальный округ, </w:t>
      </w:r>
      <w:r w:rsidR="00A86542">
        <w:rPr>
          <w:rFonts w:ascii="Times New Roman" w:hAnsi="Times New Roman" w:cs="Times New Roman"/>
          <w:sz w:val="24"/>
          <w:szCs w:val="24"/>
        </w:rPr>
        <w:t>п. Чебаково, улица Строителей</w:t>
      </w:r>
      <w:r>
        <w:rPr>
          <w:rFonts w:ascii="Times New Roman" w:hAnsi="Times New Roman" w:cs="Times New Roman"/>
          <w:sz w:val="24"/>
          <w:szCs w:val="24"/>
        </w:rPr>
        <w:t xml:space="preserve">, дом </w:t>
      </w:r>
      <w:r w:rsidR="00A86542">
        <w:rPr>
          <w:rFonts w:ascii="Times New Roman" w:hAnsi="Times New Roman" w:cs="Times New Roman"/>
          <w:sz w:val="24"/>
          <w:szCs w:val="24"/>
        </w:rPr>
        <w:t>1</w:t>
      </w:r>
      <w:r w:rsidRPr="002F5FA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B4E03" w:rsidRDefault="00EB4E03" w:rsidP="00EB4E03">
      <w:pPr>
        <w:pStyle w:val="a8"/>
        <w:widowControl w:val="0"/>
        <w:autoSpaceDE w:val="0"/>
        <w:autoSpaceDN w:val="0"/>
        <w:adjustRightInd w:val="0"/>
        <w:spacing w:after="0"/>
        <w:ind w:left="786" w:right="284"/>
        <w:jc w:val="both"/>
        <w:rPr>
          <w:rFonts w:ascii="Times New Roman" w:hAnsi="Times New Roman" w:cs="Times New Roman"/>
          <w:sz w:val="24"/>
          <w:szCs w:val="24"/>
        </w:rPr>
      </w:pPr>
      <w:r w:rsidRPr="002F5FAB">
        <w:rPr>
          <w:rFonts w:ascii="Times New Roman" w:hAnsi="Times New Roman" w:cs="Times New Roman"/>
          <w:sz w:val="24"/>
          <w:szCs w:val="24"/>
          <w:u w:val="single"/>
        </w:rPr>
        <w:t xml:space="preserve">вид разрешенного использования </w:t>
      </w:r>
      <w:r w:rsidRPr="002F5FAB">
        <w:rPr>
          <w:rFonts w:ascii="Times New Roman" w:hAnsi="Times New Roman" w:cs="Times New Roman"/>
          <w:sz w:val="24"/>
          <w:szCs w:val="24"/>
        </w:rPr>
        <w:t xml:space="preserve">– </w:t>
      </w:r>
      <w:r w:rsidRPr="00DA374F">
        <w:rPr>
          <w:rFonts w:ascii="Times New Roman" w:hAnsi="Times New Roman" w:cs="Times New Roman"/>
          <w:sz w:val="24"/>
          <w:szCs w:val="24"/>
        </w:rPr>
        <w:t xml:space="preserve">малоэтажная </w:t>
      </w:r>
      <w:r>
        <w:rPr>
          <w:rFonts w:ascii="Times New Roman" w:hAnsi="Times New Roman" w:cs="Times New Roman"/>
          <w:sz w:val="24"/>
          <w:szCs w:val="24"/>
        </w:rPr>
        <w:t xml:space="preserve">многоквартирная </w:t>
      </w:r>
      <w:r w:rsidRPr="00DA374F">
        <w:rPr>
          <w:rFonts w:ascii="Times New Roman" w:hAnsi="Times New Roman" w:cs="Times New Roman"/>
          <w:sz w:val="24"/>
          <w:szCs w:val="24"/>
        </w:rPr>
        <w:t>жилая застройка</w:t>
      </w:r>
      <w:r w:rsidRPr="002F5FAB">
        <w:rPr>
          <w:rFonts w:ascii="Times New Roman" w:hAnsi="Times New Roman" w:cs="Times New Roman"/>
          <w:sz w:val="24"/>
          <w:szCs w:val="24"/>
        </w:rPr>
        <w:t xml:space="preserve"> (2.</w:t>
      </w:r>
      <w:r>
        <w:rPr>
          <w:rFonts w:ascii="Times New Roman" w:hAnsi="Times New Roman" w:cs="Times New Roman"/>
          <w:sz w:val="24"/>
          <w:szCs w:val="24"/>
        </w:rPr>
        <w:t>1.1</w:t>
      </w:r>
      <w:r w:rsidRPr="002F5FAB">
        <w:rPr>
          <w:rFonts w:ascii="Times New Roman" w:hAnsi="Times New Roman" w:cs="Times New Roman"/>
          <w:sz w:val="24"/>
          <w:szCs w:val="24"/>
        </w:rPr>
        <w:t>);</w:t>
      </w:r>
    </w:p>
    <w:p w:rsidR="00EB4E03" w:rsidRPr="002F5FAB" w:rsidRDefault="00EB4E03" w:rsidP="00EB4E03">
      <w:pPr>
        <w:pStyle w:val="a8"/>
        <w:widowControl w:val="0"/>
        <w:numPr>
          <w:ilvl w:val="0"/>
          <w:numId w:val="24"/>
        </w:numPr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5FAB">
        <w:rPr>
          <w:rFonts w:ascii="Times New Roman" w:hAnsi="Times New Roman" w:cs="Times New Roman"/>
          <w:bCs/>
          <w:sz w:val="24"/>
          <w:szCs w:val="24"/>
        </w:rPr>
        <w:t xml:space="preserve">путем </w:t>
      </w:r>
      <w:r>
        <w:rPr>
          <w:rFonts w:ascii="Times New Roman" w:hAnsi="Times New Roman" w:cs="Times New Roman"/>
          <w:bCs/>
          <w:sz w:val="24"/>
          <w:szCs w:val="24"/>
        </w:rPr>
        <w:t>формирования</w:t>
      </w:r>
      <w:r w:rsidRPr="002F5FAB">
        <w:rPr>
          <w:rFonts w:ascii="Times New Roman" w:hAnsi="Times New Roman" w:cs="Times New Roman"/>
          <w:bCs/>
          <w:sz w:val="24"/>
          <w:szCs w:val="24"/>
        </w:rPr>
        <w:t xml:space="preserve"> границ земельного участка с кадастровым номером </w:t>
      </w:r>
      <w:r w:rsidRPr="00BA1003">
        <w:rPr>
          <w:rFonts w:ascii="Times New Roman" w:hAnsi="Times New Roman" w:cs="Times New Roman"/>
          <w:bCs/>
          <w:sz w:val="24"/>
          <w:szCs w:val="24"/>
        </w:rPr>
        <w:t>76:15:02</w:t>
      </w:r>
      <w:r w:rsidR="00A86542">
        <w:rPr>
          <w:rFonts w:ascii="Times New Roman" w:hAnsi="Times New Roman" w:cs="Times New Roman"/>
          <w:bCs/>
          <w:sz w:val="24"/>
          <w:szCs w:val="24"/>
        </w:rPr>
        <w:t>24</w:t>
      </w:r>
      <w:r w:rsidRPr="00BA1003">
        <w:rPr>
          <w:rFonts w:ascii="Times New Roman" w:hAnsi="Times New Roman" w:cs="Times New Roman"/>
          <w:bCs/>
          <w:sz w:val="24"/>
          <w:szCs w:val="24"/>
        </w:rPr>
        <w:t>01:ЗУ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2F5FA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gramStart"/>
      <w:r w:rsidRPr="002F5FAB">
        <w:rPr>
          <w:rFonts w:ascii="Times New Roman" w:hAnsi="Times New Roman" w:cs="Times New Roman"/>
          <w:bCs/>
          <w:sz w:val="24"/>
          <w:szCs w:val="24"/>
        </w:rPr>
        <w:t>расположенного</w:t>
      </w:r>
      <w:proofErr w:type="gramEnd"/>
      <w:r w:rsidRPr="002F5FAB">
        <w:rPr>
          <w:rFonts w:ascii="Times New Roman" w:hAnsi="Times New Roman" w:cs="Times New Roman"/>
          <w:bCs/>
          <w:sz w:val="24"/>
          <w:szCs w:val="24"/>
        </w:rPr>
        <w:t xml:space="preserve"> по адресу: </w:t>
      </w:r>
      <w:r w:rsidRPr="002F5FAB">
        <w:rPr>
          <w:rFonts w:ascii="Times New Roman" w:hAnsi="Times New Roman" w:cs="Times New Roman"/>
          <w:sz w:val="24"/>
          <w:szCs w:val="24"/>
        </w:rPr>
        <w:t xml:space="preserve">Ярославская область, </w:t>
      </w:r>
      <w:r>
        <w:rPr>
          <w:rFonts w:ascii="Times New Roman" w:hAnsi="Times New Roman" w:cs="Times New Roman"/>
          <w:sz w:val="24"/>
          <w:szCs w:val="24"/>
        </w:rPr>
        <w:t xml:space="preserve">Тутаевский муниципальный округ, </w:t>
      </w:r>
      <w:r w:rsidR="00A86542" w:rsidRPr="00A86542">
        <w:rPr>
          <w:rFonts w:ascii="Times New Roman" w:hAnsi="Times New Roman" w:cs="Times New Roman"/>
          <w:sz w:val="24"/>
          <w:szCs w:val="24"/>
        </w:rPr>
        <w:t>п. Чебаково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86542">
        <w:rPr>
          <w:rFonts w:ascii="Times New Roman" w:hAnsi="Times New Roman" w:cs="Times New Roman"/>
          <w:sz w:val="24"/>
          <w:szCs w:val="24"/>
        </w:rPr>
        <w:t xml:space="preserve">улица Школьная, </w:t>
      </w:r>
      <w:r>
        <w:rPr>
          <w:rFonts w:ascii="Times New Roman" w:hAnsi="Times New Roman" w:cs="Times New Roman"/>
          <w:sz w:val="24"/>
          <w:szCs w:val="24"/>
        </w:rPr>
        <w:t xml:space="preserve">дом </w:t>
      </w:r>
      <w:r w:rsidR="00A86542">
        <w:rPr>
          <w:rFonts w:ascii="Times New Roman" w:hAnsi="Times New Roman" w:cs="Times New Roman"/>
          <w:sz w:val="24"/>
          <w:szCs w:val="24"/>
        </w:rPr>
        <w:t>6</w:t>
      </w:r>
      <w:r w:rsidRPr="002F5FA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B4E03" w:rsidRDefault="00EB4E03" w:rsidP="00EB4E03">
      <w:pPr>
        <w:pStyle w:val="a8"/>
        <w:widowControl w:val="0"/>
        <w:autoSpaceDE w:val="0"/>
        <w:autoSpaceDN w:val="0"/>
        <w:adjustRightInd w:val="0"/>
        <w:spacing w:after="0"/>
        <w:ind w:left="786" w:right="284"/>
        <w:jc w:val="both"/>
        <w:rPr>
          <w:rFonts w:ascii="Times New Roman" w:hAnsi="Times New Roman" w:cs="Times New Roman"/>
          <w:sz w:val="24"/>
          <w:szCs w:val="24"/>
        </w:rPr>
      </w:pPr>
      <w:r w:rsidRPr="002F5FAB">
        <w:rPr>
          <w:rFonts w:ascii="Times New Roman" w:hAnsi="Times New Roman" w:cs="Times New Roman"/>
          <w:sz w:val="24"/>
          <w:szCs w:val="24"/>
          <w:u w:val="single"/>
        </w:rPr>
        <w:t xml:space="preserve">вид разрешенного использования </w:t>
      </w:r>
      <w:r w:rsidRPr="002F5FAB">
        <w:rPr>
          <w:rFonts w:ascii="Times New Roman" w:hAnsi="Times New Roman" w:cs="Times New Roman"/>
          <w:sz w:val="24"/>
          <w:szCs w:val="24"/>
        </w:rPr>
        <w:t xml:space="preserve">– </w:t>
      </w:r>
      <w:r w:rsidRPr="00DA374F">
        <w:rPr>
          <w:rFonts w:ascii="Times New Roman" w:hAnsi="Times New Roman" w:cs="Times New Roman"/>
          <w:sz w:val="24"/>
          <w:szCs w:val="24"/>
        </w:rPr>
        <w:t xml:space="preserve">малоэтажная </w:t>
      </w:r>
      <w:r>
        <w:rPr>
          <w:rFonts w:ascii="Times New Roman" w:hAnsi="Times New Roman" w:cs="Times New Roman"/>
          <w:sz w:val="24"/>
          <w:szCs w:val="24"/>
        </w:rPr>
        <w:t xml:space="preserve">многоквартирная </w:t>
      </w:r>
      <w:r w:rsidRPr="00DA374F">
        <w:rPr>
          <w:rFonts w:ascii="Times New Roman" w:hAnsi="Times New Roman" w:cs="Times New Roman"/>
          <w:sz w:val="24"/>
          <w:szCs w:val="24"/>
        </w:rPr>
        <w:t>жилая застройка</w:t>
      </w:r>
      <w:r w:rsidRPr="002F5FAB">
        <w:rPr>
          <w:rFonts w:ascii="Times New Roman" w:hAnsi="Times New Roman" w:cs="Times New Roman"/>
          <w:sz w:val="24"/>
          <w:szCs w:val="24"/>
        </w:rPr>
        <w:t xml:space="preserve"> (2.</w:t>
      </w:r>
      <w:r>
        <w:rPr>
          <w:rFonts w:ascii="Times New Roman" w:hAnsi="Times New Roman" w:cs="Times New Roman"/>
          <w:sz w:val="24"/>
          <w:szCs w:val="24"/>
        </w:rPr>
        <w:t>1.1</w:t>
      </w:r>
      <w:r w:rsidRPr="002F5FAB">
        <w:rPr>
          <w:rFonts w:ascii="Times New Roman" w:hAnsi="Times New Roman" w:cs="Times New Roman"/>
          <w:sz w:val="24"/>
          <w:szCs w:val="24"/>
        </w:rPr>
        <w:t>);</w:t>
      </w:r>
    </w:p>
    <w:p w:rsidR="00A86542" w:rsidRDefault="00EB4E03" w:rsidP="00DC2283">
      <w:pPr>
        <w:pStyle w:val="a8"/>
        <w:widowControl w:val="0"/>
        <w:numPr>
          <w:ilvl w:val="0"/>
          <w:numId w:val="24"/>
        </w:numPr>
        <w:autoSpaceDE w:val="0"/>
        <w:autoSpaceDN w:val="0"/>
        <w:adjustRightInd w:val="0"/>
        <w:spacing w:after="0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5FAB">
        <w:rPr>
          <w:rFonts w:ascii="Times New Roman" w:hAnsi="Times New Roman" w:cs="Times New Roman"/>
          <w:bCs/>
          <w:sz w:val="24"/>
          <w:szCs w:val="24"/>
        </w:rPr>
        <w:t xml:space="preserve">путем </w:t>
      </w:r>
      <w:r>
        <w:rPr>
          <w:rFonts w:ascii="Times New Roman" w:hAnsi="Times New Roman" w:cs="Times New Roman"/>
          <w:bCs/>
          <w:sz w:val="24"/>
          <w:szCs w:val="24"/>
        </w:rPr>
        <w:t>формирования</w:t>
      </w:r>
      <w:r w:rsidRPr="002F5FAB">
        <w:rPr>
          <w:rFonts w:ascii="Times New Roman" w:hAnsi="Times New Roman" w:cs="Times New Roman"/>
          <w:bCs/>
          <w:sz w:val="24"/>
          <w:szCs w:val="24"/>
        </w:rPr>
        <w:t xml:space="preserve"> границ земельного участка с кадастровым номером </w:t>
      </w:r>
      <w:r w:rsidRPr="00BA1003">
        <w:rPr>
          <w:rFonts w:ascii="Times New Roman" w:hAnsi="Times New Roman" w:cs="Times New Roman"/>
          <w:bCs/>
          <w:sz w:val="24"/>
          <w:szCs w:val="24"/>
        </w:rPr>
        <w:t>76:15:021601:ЗУ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4</w:t>
      </w:r>
      <w:proofErr w:type="gramEnd"/>
      <w:r w:rsidRPr="002F5FAB">
        <w:rPr>
          <w:rFonts w:ascii="Times New Roman" w:hAnsi="Times New Roman" w:cs="Times New Roman"/>
          <w:bCs/>
          <w:sz w:val="24"/>
          <w:szCs w:val="24"/>
        </w:rPr>
        <w:t xml:space="preserve">, расположенного по адресу: </w:t>
      </w:r>
      <w:r w:rsidRPr="002F5FAB">
        <w:rPr>
          <w:rFonts w:ascii="Times New Roman" w:hAnsi="Times New Roman" w:cs="Times New Roman"/>
          <w:sz w:val="24"/>
          <w:szCs w:val="24"/>
        </w:rPr>
        <w:t xml:space="preserve">Ярославская область, </w:t>
      </w:r>
      <w:r>
        <w:rPr>
          <w:rFonts w:ascii="Times New Roman" w:hAnsi="Times New Roman" w:cs="Times New Roman"/>
          <w:sz w:val="24"/>
          <w:szCs w:val="24"/>
        </w:rPr>
        <w:t xml:space="preserve">Тутаевский муниципальный округ, </w:t>
      </w:r>
      <w:r w:rsidR="00A86542" w:rsidRPr="00A86542">
        <w:rPr>
          <w:rFonts w:ascii="Times New Roman" w:hAnsi="Times New Roman" w:cs="Times New Roman"/>
          <w:sz w:val="24"/>
          <w:szCs w:val="24"/>
        </w:rPr>
        <w:t>п. Чебаково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86542">
        <w:rPr>
          <w:rFonts w:ascii="Times New Roman" w:hAnsi="Times New Roman" w:cs="Times New Roman"/>
          <w:sz w:val="24"/>
          <w:szCs w:val="24"/>
        </w:rPr>
        <w:t xml:space="preserve">улица Школьная, </w:t>
      </w:r>
      <w:r>
        <w:rPr>
          <w:rFonts w:ascii="Times New Roman" w:hAnsi="Times New Roman" w:cs="Times New Roman"/>
          <w:sz w:val="24"/>
          <w:szCs w:val="24"/>
        </w:rPr>
        <w:t>дом 10</w:t>
      </w:r>
      <w:r w:rsidRPr="002F5FA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C2283" w:rsidRDefault="00A86542" w:rsidP="00DC2283">
      <w:pPr>
        <w:pStyle w:val="a8"/>
        <w:widowControl w:val="0"/>
        <w:autoSpaceDE w:val="0"/>
        <w:autoSpaceDN w:val="0"/>
        <w:adjustRightInd w:val="0"/>
        <w:spacing w:after="0"/>
        <w:ind w:left="709" w:right="284"/>
        <w:jc w:val="both"/>
        <w:rPr>
          <w:rFonts w:ascii="Times New Roman" w:hAnsi="Times New Roman" w:cs="Times New Roman"/>
          <w:sz w:val="24"/>
          <w:szCs w:val="24"/>
        </w:rPr>
      </w:pPr>
      <w:r w:rsidRPr="00A86542">
        <w:rPr>
          <w:rFonts w:ascii="Times New Roman" w:hAnsi="Times New Roman" w:cs="Times New Roman"/>
          <w:sz w:val="24"/>
          <w:szCs w:val="24"/>
          <w:u w:val="single"/>
        </w:rPr>
        <w:t xml:space="preserve">вид разрешенного использования </w:t>
      </w:r>
      <w:r w:rsidRPr="00A86542">
        <w:rPr>
          <w:rFonts w:ascii="Times New Roman" w:hAnsi="Times New Roman" w:cs="Times New Roman"/>
          <w:sz w:val="24"/>
          <w:szCs w:val="24"/>
        </w:rPr>
        <w:t>– малоэтажная многоквартирная жилая застройка (2.1.1);</w:t>
      </w:r>
    </w:p>
    <w:p w:rsidR="00DC2283" w:rsidRDefault="00A86542" w:rsidP="00DC2283">
      <w:pPr>
        <w:pStyle w:val="a8"/>
        <w:widowControl w:val="0"/>
        <w:numPr>
          <w:ilvl w:val="0"/>
          <w:numId w:val="24"/>
        </w:numPr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6542">
        <w:rPr>
          <w:rFonts w:ascii="Times New Roman" w:hAnsi="Times New Roman" w:cs="Times New Roman"/>
          <w:sz w:val="24"/>
          <w:szCs w:val="24"/>
        </w:rPr>
        <w:t>путем формирования границ земельного участка с кадастровым номером 76:15:02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A86542">
        <w:rPr>
          <w:rFonts w:ascii="Times New Roman" w:hAnsi="Times New Roman" w:cs="Times New Roman"/>
          <w:sz w:val="24"/>
          <w:szCs w:val="24"/>
        </w:rPr>
        <w:t>01:ЗУ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86542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A86542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 w:rsidRPr="00A86542">
        <w:rPr>
          <w:rFonts w:ascii="Times New Roman" w:hAnsi="Times New Roman" w:cs="Times New Roman"/>
          <w:sz w:val="24"/>
          <w:szCs w:val="24"/>
        </w:rPr>
        <w:t xml:space="preserve"> по адресу: Ярославская область, Тутаевский муниципальный округ, п. Чебаково; </w:t>
      </w:r>
    </w:p>
    <w:p w:rsidR="004D2793" w:rsidRDefault="00DC2283" w:rsidP="00DC2283">
      <w:pPr>
        <w:pStyle w:val="a8"/>
        <w:widowControl w:val="0"/>
        <w:autoSpaceDE w:val="0"/>
        <w:autoSpaceDN w:val="0"/>
        <w:adjustRightInd w:val="0"/>
        <w:spacing w:after="0"/>
        <w:ind w:left="142" w:right="284" w:firstLine="644"/>
        <w:jc w:val="both"/>
        <w:rPr>
          <w:rFonts w:ascii="Times New Roman" w:hAnsi="Times New Roman" w:cs="Times New Roman"/>
          <w:sz w:val="24"/>
          <w:szCs w:val="24"/>
        </w:rPr>
      </w:pPr>
      <w:r w:rsidRPr="002F5FAB">
        <w:rPr>
          <w:rFonts w:ascii="Times New Roman" w:hAnsi="Times New Roman" w:cs="Times New Roman"/>
          <w:sz w:val="24"/>
          <w:szCs w:val="24"/>
          <w:u w:val="single"/>
        </w:rPr>
        <w:t xml:space="preserve">вид разрешенного использования </w:t>
      </w:r>
      <w:r w:rsidRPr="002F5FAB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земельные участки (территории) общего пользования</w:t>
      </w:r>
      <w:r w:rsidRPr="002F5FAB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12.0</w:t>
      </w:r>
      <w:r w:rsidRPr="002F5FAB">
        <w:rPr>
          <w:rFonts w:ascii="Times New Roman" w:hAnsi="Times New Roman" w:cs="Times New Roman"/>
          <w:sz w:val="24"/>
          <w:szCs w:val="24"/>
        </w:rPr>
        <w:t>);</w:t>
      </w:r>
    </w:p>
    <w:p w:rsidR="004D2793" w:rsidRDefault="004D2793" w:rsidP="00E728CB">
      <w:pPr>
        <w:pStyle w:val="a8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5FAB">
        <w:rPr>
          <w:rFonts w:ascii="Times New Roman" w:hAnsi="Times New Roman" w:cs="Times New Roman"/>
          <w:sz w:val="24"/>
          <w:szCs w:val="24"/>
        </w:rPr>
        <w:t>Образование земельных участков в данн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2F5FAB">
        <w:rPr>
          <w:rFonts w:ascii="Times New Roman" w:hAnsi="Times New Roman" w:cs="Times New Roman"/>
          <w:sz w:val="24"/>
          <w:szCs w:val="24"/>
        </w:rPr>
        <w:t xml:space="preserve"> зон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F5FAB">
        <w:rPr>
          <w:rFonts w:ascii="Times New Roman" w:hAnsi="Times New Roman" w:cs="Times New Roman"/>
          <w:sz w:val="24"/>
          <w:szCs w:val="24"/>
        </w:rPr>
        <w:t xml:space="preserve"> осуществляется исключительно в соответствии с утвержденным проектом межевания территории.</w:t>
      </w:r>
    </w:p>
    <w:p w:rsidR="004D2793" w:rsidRDefault="004D2793" w:rsidP="004D2793">
      <w:pPr>
        <w:pStyle w:val="a8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Границы существующих земельных участков при разработке проекта межевания не изменяются.</w:t>
      </w:r>
    </w:p>
    <w:p w:rsidR="00D001DC" w:rsidRPr="00D001DC" w:rsidRDefault="006345FF" w:rsidP="004D2793">
      <w:pPr>
        <w:pStyle w:val="a8"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001DC" w:rsidRPr="00D001DC">
        <w:rPr>
          <w:rFonts w:ascii="Times New Roman" w:hAnsi="Times New Roman" w:cs="Times New Roman"/>
          <w:bCs/>
          <w:sz w:val="24"/>
          <w:szCs w:val="24"/>
        </w:rPr>
        <w:t>Согласно п.5 ч.3 ст.11.3 Земельного кодекса исключительно в соответствии с утвержденным проектом межевания территории осуществляется образование земельных участков: для строительства, реконструкции линейных объектов федерального, регионального или местного значения.</w:t>
      </w:r>
    </w:p>
    <w:p w:rsidR="00D001DC" w:rsidRPr="00D001DC" w:rsidRDefault="00D001DC" w:rsidP="004D2793">
      <w:pPr>
        <w:pStyle w:val="a8"/>
        <w:spacing w:line="240" w:lineRule="auto"/>
        <w:ind w:left="142" w:right="3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1DC">
        <w:rPr>
          <w:rFonts w:ascii="Times New Roman" w:hAnsi="Times New Roman" w:cs="Times New Roman"/>
          <w:sz w:val="24"/>
          <w:szCs w:val="24"/>
        </w:rPr>
        <w:t>Автомобильная дорога, расположенная на формируем</w:t>
      </w:r>
      <w:r>
        <w:rPr>
          <w:rFonts w:ascii="Times New Roman" w:hAnsi="Times New Roman" w:cs="Times New Roman"/>
          <w:sz w:val="24"/>
          <w:szCs w:val="24"/>
        </w:rPr>
        <w:t xml:space="preserve">ом </w:t>
      </w:r>
      <w:r w:rsidRPr="00D001DC">
        <w:rPr>
          <w:rFonts w:ascii="Times New Roman" w:hAnsi="Times New Roman" w:cs="Times New Roman"/>
          <w:sz w:val="24"/>
          <w:szCs w:val="24"/>
        </w:rPr>
        <w:t>земельн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D001DC">
        <w:rPr>
          <w:rFonts w:ascii="Times New Roman" w:hAnsi="Times New Roman" w:cs="Times New Roman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D001DC">
        <w:rPr>
          <w:rFonts w:ascii="Times New Roman" w:hAnsi="Times New Roman" w:cs="Times New Roman"/>
          <w:sz w:val="24"/>
          <w:szCs w:val="24"/>
        </w:rPr>
        <w:t xml:space="preserve"> с условным кадастровым номер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D001DC">
        <w:rPr>
          <w:rFonts w:ascii="Times New Roman" w:hAnsi="Times New Roman" w:cs="Times New Roman"/>
          <w:sz w:val="24"/>
          <w:szCs w:val="24"/>
        </w:rPr>
        <w:t xml:space="preserve"> 76:</w:t>
      </w:r>
      <w:r w:rsidR="004D2793">
        <w:rPr>
          <w:rFonts w:ascii="Times New Roman" w:hAnsi="Times New Roman" w:cs="Times New Roman"/>
          <w:sz w:val="24"/>
          <w:szCs w:val="24"/>
        </w:rPr>
        <w:t>15</w:t>
      </w:r>
      <w:r w:rsidRPr="00D001DC">
        <w:rPr>
          <w:rFonts w:ascii="Times New Roman" w:hAnsi="Times New Roman" w:cs="Times New Roman"/>
          <w:sz w:val="24"/>
          <w:szCs w:val="24"/>
        </w:rPr>
        <w:t>:02</w:t>
      </w:r>
      <w:r w:rsidR="004D2793">
        <w:rPr>
          <w:rFonts w:ascii="Times New Roman" w:hAnsi="Times New Roman" w:cs="Times New Roman"/>
          <w:sz w:val="24"/>
          <w:szCs w:val="24"/>
        </w:rPr>
        <w:t>2401</w:t>
      </w:r>
      <w:r w:rsidRPr="00D001DC">
        <w:rPr>
          <w:rFonts w:ascii="Times New Roman" w:hAnsi="Times New Roman" w:cs="Times New Roman"/>
          <w:sz w:val="24"/>
          <w:szCs w:val="24"/>
        </w:rPr>
        <w:t>:ЗУ</w:t>
      </w:r>
      <w:r w:rsidR="004D2793">
        <w:rPr>
          <w:rFonts w:ascii="Times New Roman" w:hAnsi="Times New Roman" w:cs="Times New Roman"/>
          <w:sz w:val="24"/>
          <w:szCs w:val="24"/>
        </w:rPr>
        <w:t>5</w:t>
      </w:r>
      <w:r w:rsidRPr="00D001DC">
        <w:rPr>
          <w:rFonts w:ascii="Times New Roman" w:hAnsi="Times New Roman" w:cs="Times New Roman"/>
          <w:sz w:val="24"/>
          <w:szCs w:val="24"/>
        </w:rPr>
        <w:t xml:space="preserve"> относится к категории: обычные дороги (согласно СП 34.13330.2021 Автомобильные дороги).</w:t>
      </w:r>
    </w:p>
    <w:p w:rsidR="00D001DC" w:rsidRPr="00D001DC" w:rsidRDefault="00D001DC" w:rsidP="004D2793">
      <w:pPr>
        <w:pStyle w:val="a8"/>
        <w:spacing w:line="240" w:lineRule="auto"/>
        <w:ind w:left="142" w:right="3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1DC">
        <w:rPr>
          <w:rFonts w:ascii="Times New Roman" w:hAnsi="Times New Roman" w:cs="Times New Roman"/>
          <w:sz w:val="24"/>
          <w:szCs w:val="24"/>
        </w:rPr>
        <w:lastRenderedPageBreak/>
        <w:t>Нормы отвода земель для определения границ полосы отвода автомобильных дорог рассчитаны на основании Постановления Правительства РФ №717 от 02 сентября 2009г. «</w:t>
      </w:r>
      <w:r w:rsidRPr="00D001DC">
        <w:rPr>
          <w:rFonts w:ascii="Times New Roman" w:hAnsi="Times New Roman" w:cs="Times New Roman"/>
          <w:bCs/>
          <w:sz w:val="24"/>
          <w:szCs w:val="24"/>
        </w:rPr>
        <w:t>О нормах отвода земель для размещения автомобильных дорог и (или) объектов дорожного сервиса</w:t>
      </w:r>
      <w:r w:rsidRPr="00D001DC">
        <w:rPr>
          <w:rFonts w:ascii="Times New Roman" w:hAnsi="Times New Roman" w:cs="Times New Roman"/>
          <w:sz w:val="24"/>
          <w:szCs w:val="24"/>
        </w:rPr>
        <w:t>» (приложение 18), СП 41.13330.2016 «Градостроительство. Планировка и застройка городских и сельских поселений» (табл. 11.3, 11.4).</w:t>
      </w:r>
    </w:p>
    <w:p w:rsidR="00F314CD" w:rsidRDefault="00F314CD" w:rsidP="00F314CD">
      <w:pPr>
        <w:pStyle w:val="a8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01D8">
        <w:rPr>
          <w:rFonts w:ascii="Times New Roman" w:hAnsi="Times New Roman" w:cs="Times New Roman"/>
          <w:sz w:val="24"/>
          <w:szCs w:val="24"/>
        </w:rPr>
        <w:t xml:space="preserve">Проектом </w:t>
      </w:r>
      <w:r w:rsidRPr="009F43F0">
        <w:rPr>
          <w:rFonts w:ascii="Times New Roman" w:hAnsi="Times New Roman" w:cs="Times New Roman"/>
          <w:sz w:val="24"/>
          <w:szCs w:val="24"/>
        </w:rPr>
        <w:t>межевания предполагается внесение изменений в Правила землепользования и застройки Чебаковского сельского</w:t>
      </w:r>
      <w:r w:rsidRPr="000E01D8">
        <w:rPr>
          <w:rFonts w:ascii="Times New Roman" w:hAnsi="Times New Roman" w:cs="Times New Roman"/>
          <w:sz w:val="24"/>
          <w:szCs w:val="24"/>
        </w:rPr>
        <w:t xml:space="preserve"> поселения Тутаевского муниципального района Ярославской области</w:t>
      </w:r>
      <w:r w:rsidR="00DC2283">
        <w:rPr>
          <w:rFonts w:ascii="Times New Roman" w:hAnsi="Times New Roman" w:cs="Times New Roman"/>
          <w:sz w:val="24"/>
          <w:szCs w:val="24"/>
        </w:rPr>
        <w:t xml:space="preserve">: земельный участок с условным номером </w:t>
      </w:r>
      <w:r w:rsidR="00DC2283" w:rsidRPr="00A85C1F">
        <w:rPr>
          <w:rFonts w:ascii="Times New Roman" w:hAnsi="Times New Roman" w:cs="Times New Roman"/>
          <w:bCs/>
          <w:sz w:val="24"/>
          <w:szCs w:val="24"/>
        </w:rPr>
        <w:t>76:15:02</w:t>
      </w:r>
      <w:r w:rsidR="00DC2283">
        <w:rPr>
          <w:rFonts w:ascii="Times New Roman" w:hAnsi="Times New Roman" w:cs="Times New Roman"/>
          <w:bCs/>
          <w:sz w:val="24"/>
          <w:szCs w:val="24"/>
        </w:rPr>
        <w:t>24</w:t>
      </w:r>
      <w:r w:rsidR="00DC2283" w:rsidRPr="00A85C1F">
        <w:rPr>
          <w:rFonts w:ascii="Times New Roman" w:hAnsi="Times New Roman" w:cs="Times New Roman"/>
          <w:bCs/>
          <w:sz w:val="24"/>
          <w:szCs w:val="24"/>
        </w:rPr>
        <w:t>01:ЗУ</w:t>
      </w:r>
      <w:proofErr w:type="gramStart"/>
      <w:r w:rsidR="00DC2283" w:rsidRPr="00A85C1F">
        <w:rPr>
          <w:rFonts w:ascii="Times New Roman" w:hAnsi="Times New Roman" w:cs="Times New Roman"/>
          <w:bCs/>
          <w:sz w:val="24"/>
          <w:szCs w:val="24"/>
        </w:rPr>
        <w:t>1</w:t>
      </w:r>
      <w:proofErr w:type="gramEnd"/>
      <w:r w:rsidR="00DC2283">
        <w:rPr>
          <w:rFonts w:ascii="Times New Roman" w:hAnsi="Times New Roman" w:cs="Times New Roman"/>
          <w:sz w:val="24"/>
          <w:szCs w:val="24"/>
        </w:rPr>
        <w:t xml:space="preserve"> будет расположен в территориальной зоне Ж-2</w:t>
      </w:r>
      <w:r w:rsidR="009F43F0">
        <w:rPr>
          <w:rFonts w:ascii="Times New Roman" w:hAnsi="Times New Roman" w:cs="Times New Roman"/>
          <w:sz w:val="24"/>
          <w:szCs w:val="24"/>
        </w:rPr>
        <w:t xml:space="preserve"> </w:t>
      </w:r>
      <w:r w:rsidR="009F43F0" w:rsidRPr="00406A79">
        <w:rPr>
          <w:rFonts w:ascii="Times New Roman" w:eastAsia="MS Mincho" w:hAnsi="Times New Roman" w:cs="Times New Roman"/>
          <w:bCs/>
          <w:sz w:val="24"/>
          <w:szCs w:val="24"/>
          <w:lang w:eastAsia="ar-SA"/>
        </w:rPr>
        <w:t>(зона застройки малоэтажными жилыми домами)</w:t>
      </w:r>
      <w:r w:rsidR="009F43F0">
        <w:rPr>
          <w:rFonts w:ascii="Times New Roman" w:hAnsi="Times New Roman" w:cs="Times New Roman"/>
          <w:sz w:val="24"/>
          <w:szCs w:val="24"/>
        </w:rPr>
        <w:t>,</w:t>
      </w:r>
      <w:r w:rsidR="009F43F0" w:rsidRPr="009F43F0">
        <w:rPr>
          <w:rFonts w:ascii="Times New Roman" w:hAnsi="Times New Roman" w:cs="Times New Roman"/>
          <w:sz w:val="24"/>
          <w:szCs w:val="24"/>
        </w:rPr>
        <w:t xml:space="preserve"> земельный участок с условным номером </w:t>
      </w:r>
      <w:r w:rsidR="009F43F0" w:rsidRPr="009F43F0">
        <w:rPr>
          <w:rFonts w:ascii="Times New Roman" w:hAnsi="Times New Roman" w:cs="Times New Roman"/>
          <w:bCs/>
          <w:sz w:val="24"/>
          <w:szCs w:val="24"/>
        </w:rPr>
        <w:t>76:15:022401:ЗУ</w:t>
      </w:r>
      <w:r w:rsidR="009F43F0">
        <w:rPr>
          <w:rFonts w:ascii="Times New Roman" w:hAnsi="Times New Roman" w:cs="Times New Roman"/>
          <w:bCs/>
          <w:sz w:val="24"/>
          <w:szCs w:val="24"/>
        </w:rPr>
        <w:t>5</w:t>
      </w:r>
      <w:r w:rsidR="009F43F0" w:rsidRPr="009F43F0">
        <w:rPr>
          <w:rFonts w:ascii="Times New Roman" w:hAnsi="Times New Roman" w:cs="Times New Roman"/>
          <w:sz w:val="24"/>
          <w:szCs w:val="24"/>
        </w:rPr>
        <w:t xml:space="preserve"> будет расположен в территориальной зоне</w:t>
      </w:r>
      <w:proofErr w:type="gramStart"/>
      <w:r w:rsidR="009F43F0">
        <w:rPr>
          <w:rFonts w:ascii="Times New Roman" w:hAnsi="Times New Roman" w:cs="Times New Roman"/>
          <w:sz w:val="24"/>
          <w:szCs w:val="24"/>
        </w:rPr>
        <w:t xml:space="preserve"> Т</w:t>
      </w:r>
      <w:proofErr w:type="gramEnd"/>
      <w:r w:rsidR="009F43F0">
        <w:rPr>
          <w:rFonts w:ascii="Times New Roman" w:hAnsi="Times New Roman" w:cs="Times New Roman"/>
          <w:sz w:val="24"/>
          <w:szCs w:val="24"/>
        </w:rPr>
        <w:t xml:space="preserve"> </w:t>
      </w:r>
      <w:r w:rsidR="009F43F0" w:rsidRPr="00406A79">
        <w:rPr>
          <w:rFonts w:ascii="Times New Roman" w:hAnsi="Times New Roman" w:cs="Times New Roman"/>
          <w:bCs/>
          <w:sz w:val="24"/>
          <w:szCs w:val="24"/>
        </w:rPr>
        <w:t xml:space="preserve">(зона </w:t>
      </w:r>
      <w:r w:rsidR="009F43F0">
        <w:rPr>
          <w:rFonts w:ascii="Times New Roman" w:hAnsi="Times New Roman" w:cs="Times New Roman"/>
          <w:bCs/>
          <w:sz w:val="24"/>
          <w:szCs w:val="24"/>
        </w:rPr>
        <w:t>транспортной инфраструктуры</w:t>
      </w:r>
      <w:r w:rsidR="009F43F0" w:rsidRPr="00406A79">
        <w:rPr>
          <w:rFonts w:ascii="Times New Roman" w:hAnsi="Times New Roman" w:cs="Times New Roman"/>
          <w:bCs/>
          <w:sz w:val="24"/>
          <w:szCs w:val="24"/>
        </w:rPr>
        <w:t>)</w:t>
      </w:r>
      <w:r w:rsidR="009F43F0">
        <w:rPr>
          <w:rFonts w:ascii="Times New Roman" w:hAnsi="Times New Roman" w:cs="Times New Roman"/>
          <w:bCs/>
          <w:sz w:val="24"/>
          <w:szCs w:val="24"/>
        </w:rPr>
        <w:t>.</w:t>
      </w:r>
      <w:r w:rsidR="000E01D8" w:rsidRPr="000E01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422E" w:rsidRPr="000E01D8" w:rsidRDefault="0052422E" w:rsidP="00F314CD">
      <w:pPr>
        <w:pStyle w:val="a8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2422E" w:rsidRPr="00B83C71" w:rsidRDefault="0052422E" w:rsidP="0052422E">
      <w:pPr>
        <w:pStyle w:val="a8"/>
        <w:numPr>
          <w:ilvl w:val="2"/>
          <w:numId w:val="15"/>
        </w:numPr>
        <w:suppressAutoHyphens/>
        <w:ind w:left="142" w:right="28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3C71">
        <w:rPr>
          <w:rFonts w:ascii="Times New Roman" w:hAnsi="Times New Roman" w:cs="Times New Roman"/>
          <w:b/>
          <w:sz w:val="24"/>
          <w:szCs w:val="24"/>
        </w:rPr>
        <w:t xml:space="preserve">Определение нормативного размера земельного участка многоквартирного жилого дома, расположенного по адресу: </w:t>
      </w:r>
      <w:r w:rsidR="00827446">
        <w:rPr>
          <w:rFonts w:ascii="Times New Roman" w:hAnsi="Times New Roman" w:cs="Times New Roman"/>
          <w:b/>
          <w:sz w:val="24"/>
          <w:szCs w:val="24"/>
        </w:rPr>
        <w:t>поселок Чебаково, улица Привокзальная, дом 9</w:t>
      </w:r>
    </w:p>
    <w:p w:rsidR="0052422E" w:rsidRPr="00B83C71" w:rsidRDefault="0052422E" w:rsidP="0052422E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ab/>
        <w:t xml:space="preserve">Жилой дом </w:t>
      </w:r>
      <w:r>
        <w:rPr>
          <w:rFonts w:ascii="Times New Roman" w:hAnsi="Times New Roman" w:cs="Times New Roman"/>
          <w:sz w:val="24"/>
          <w:szCs w:val="24"/>
        </w:rPr>
        <w:t>2-х</w:t>
      </w:r>
      <w:r w:rsidRPr="00B83C71">
        <w:rPr>
          <w:rFonts w:ascii="Times New Roman" w:hAnsi="Times New Roman" w:cs="Times New Roman"/>
          <w:sz w:val="24"/>
          <w:szCs w:val="24"/>
        </w:rPr>
        <w:t xml:space="preserve"> этажный, </w:t>
      </w:r>
      <w:r w:rsidR="00827446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-</w:t>
      </w:r>
      <w:r w:rsidR="00D356FC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и квартирный</w:t>
      </w:r>
      <w:r w:rsidRPr="00B83C71">
        <w:rPr>
          <w:rFonts w:ascii="Times New Roman" w:hAnsi="Times New Roman" w:cs="Times New Roman"/>
          <w:sz w:val="24"/>
          <w:szCs w:val="24"/>
        </w:rPr>
        <w:t xml:space="preserve">, с жилой площадью равной </w:t>
      </w:r>
      <w:r w:rsidR="00827446">
        <w:rPr>
          <w:rFonts w:ascii="Times New Roman" w:hAnsi="Times New Roman" w:cs="Times New Roman"/>
          <w:sz w:val="24"/>
          <w:szCs w:val="24"/>
        </w:rPr>
        <w:t>291,40</w:t>
      </w:r>
      <w:r w:rsidRPr="00B83C71">
        <w:rPr>
          <w:rFonts w:ascii="Times New Roman" w:hAnsi="Times New Roman" w:cs="Times New Roman"/>
          <w:sz w:val="24"/>
          <w:szCs w:val="24"/>
        </w:rPr>
        <w:t xml:space="preserve"> м</w:t>
      </w:r>
      <w:r w:rsidRPr="00B83C7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83C71">
        <w:rPr>
          <w:rFonts w:ascii="Times New Roman" w:hAnsi="Times New Roman" w:cs="Times New Roman"/>
          <w:sz w:val="24"/>
          <w:szCs w:val="24"/>
        </w:rPr>
        <w:t>. Год строительства дома – 19</w:t>
      </w:r>
      <w:r w:rsidR="00827446">
        <w:rPr>
          <w:rFonts w:ascii="Times New Roman" w:hAnsi="Times New Roman" w:cs="Times New Roman"/>
          <w:sz w:val="24"/>
          <w:szCs w:val="24"/>
        </w:rPr>
        <w:t>69</w:t>
      </w:r>
      <w:r w:rsidRPr="00B83C71">
        <w:rPr>
          <w:rFonts w:ascii="Times New Roman" w:hAnsi="Times New Roman" w:cs="Times New Roman"/>
          <w:sz w:val="24"/>
          <w:szCs w:val="24"/>
        </w:rPr>
        <w:t>.</w:t>
      </w:r>
    </w:p>
    <w:p w:rsidR="0052422E" w:rsidRPr="00B83C71" w:rsidRDefault="0052422E" w:rsidP="0052422E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ab/>
        <w:t>В соответствии с СП 30-101-98 «Методические указания по расчету нормативных размеров земельных участков в кондоминиумах». Нормативный размер земельного участка в кондоминиумах, в основу определения которого положен принцип выявления удельного показателя земельной доли для зданий разной этажности, рассчитывается путем умножения общей площади жилых помещений в данном кондоминиуме на удельный показатель земельной доли по формуле (1)</w:t>
      </w:r>
    </w:p>
    <w:p w:rsidR="0052422E" w:rsidRPr="00B83C71" w:rsidRDefault="0052422E" w:rsidP="0052422E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 xml:space="preserve">S норм. к. = S к.* У </w:t>
      </w:r>
      <w:proofErr w:type="spellStart"/>
      <w:r w:rsidRPr="00B83C71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B83C71">
        <w:rPr>
          <w:rFonts w:ascii="Times New Roman" w:hAnsi="Times New Roman" w:cs="Times New Roman"/>
          <w:sz w:val="24"/>
          <w:szCs w:val="24"/>
        </w:rPr>
        <w:t>.                 (1)</w:t>
      </w:r>
    </w:p>
    <w:p w:rsidR="0052422E" w:rsidRPr="00B83C71" w:rsidRDefault="0052422E" w:rsidP="0052422E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>где:</w:t>
      </w:r>
    </w:p>
    <w:p w:rsidR="0052422E" w:rsidRPr="00B83C71" w:rsidRDefault="0052422E" w:rsidP="0052422E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>S норм. к. - нормативный размер земельного участка в кондоминиуме, м2.</w:t>
      </w:r>
    </w:p>
    <w:p w:rsidR="0052422E" w:rsidRPr="00B83C71" w:rsidRDefault="0052422E" w:rsidP="0052422E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>S к. - общая площадь жилых помещений в кондоминиуме, м2.</w:t>
      </w:r>
    </w:p>
    <w:p w:rsidR="0052422E" w:rsidRPr="00B83C71" w:rsidRDefault="0052422E" w:rsidP="0052422E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B83C71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B83C71">
        <w:rPr>
          <w:rFonts w:ascii="Times New Roman" w:hAnsi="Times New Roman" w:cs="Times New Roman"/>
          <w:sz w:val="24"/>
          <w:szCs w:val="24"/>
        </w:rPr>
        <w:t>. - удельный показатель земельной доли для зданий разной этажности (СП 30-101-98, таблица приложения А).</w:t>
      </w:r>
    </w:p>
    <w:p w:rsidR="0052422E" w:rsidRPr="00827446" w:rsidRDefault="0052422E" w:rsidP="0052422E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ab/>
        <w:t xml:space="preserve">В соответствии с таблицей приложения А (СП 30-101-98 «Методические указания по расчету нормативных размеров земельных участков в кондоминиумах») удельный показатель земельной доли для </w:t>
      </w:r>
      <w:r w:rsidRPr="00827446">
        <w:rPr>
          <w:rFonts w:ascii="Times New Roman" w:hAnsi="Times New Roman" w:cs="Times New Roman"/>
          <w:sz w:val="24"/>
          <w:szCs w:val="24"/>
        </w:rPr>
        <w:t>2-этажных зданий равен 2,</w:t>
      </w:r>
      <w:r w:rsidR="00827446" w:rsidRPr="00827446">
        <w:rPr>
          <w:rFonts w:ascii="Times New Roman" w:hAnsi="Times New Roman" w:cs="Times New Roman"/>
          <w:sz w:val="24"/>
          <w:szCs w:val="24"/>
        </w:rPr>
        <w:t>72</w:t>
      </w:r>
      <w:r w:rsidRPr="00827446">
        <w:rPr>
          <w:rFonts w:ascii="Times New Roman" w:hAnsi="Times New Roman" w:cs="Times New Roman"/>
          <w:sz w:val="24"/>
          <w:szCs w:val="24"/>
        </w:rPr>
        <w:t xml:space="preserve">. Следовательно, нормативный размер земельного участка в соответствии с формулой (1) составит: </w:t>
      </w:r>
    </w:p>
    <w:p w:rsidR="0052422E" w:rsidRPr="00827446" w:rsidRDefault="00827446" w:rsidP="0052422E">
      <w:pPr>
        <w:suppressAutoHyphens/>
        <w:spacing w:after="0" w:line="240" w:lineRule="auto"/>
        <w:ind w:left="142" w:right="282"/>
        <w:jc w:val="center"/>
        <w:rPr>
          <w:rFonts w:ascii="Times New Roman" w:hAnsi="Times New Roman" w:cs="Times New Roman"/>
          <w:sz w:val="24"/>
          <w:szCs w:val="24"/>
        </w:rPr>
      </w:pPr>
      <w:r w:rsidRPr="00827446">
        <w:rPr>
          <w:rFonts w:ascii="Times New Roman" w:hAnsi="Times New Roman" w:cs="Times New Roman"/>
          <w:sz w:val="24"/>
          <w:szCs w:val="24"/>
        </w:rPr>
        <w:t>291,40</w:t>
      </w:r>
      <w:r w:rsidR="0052422E" w:rsidRPr="00827446">
        <w:rPr>
          <w:rFonts w:ascii="Times New Roman" w:hAnsi="Times New Roman" w:cs="Times New Roman"/>
          <w:sz w:val="24"/>
          <w:szCs w:val="24"/>
        </w:rPr>
        <w:t xml:space="preserve"> х 2,</w:t>
      </w:r>
      <w:r w:rsidRPr="00827446">
        <w:rPr>
          <w:rFonts w:ascii="Times New Roman" w:hAnsi="Times New Roman" w:cs="Times New Roman"/>
          <w:sz w:val="24"/>
          <w:szCs w:val="24"/>
        </w:rPr>
        <w:t>72</w:t>
      </w:r>
      <w:r w:rsidR="0052422E" w:rsidRPr="00827446"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792,6</w:t>
      </w:r>
      <w:r w:rsidR="0052422E" w:rsidRPr="00827446">
        <w:rPr>
          <w:rFonts w:ascii="Times New Roman" w:hAnsi="Times New Roman" w:cs="Times New Roman"/>
          <w:sz w:val="24"/>
          <w:szCs w:val="24"/>
        </w:rPr>
        <w:t xml:space="preserve"> м</w:t>
      </w:r>
      <w:r w:rsidR="0052422E" w:rsidRPr="00827446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52422E" w:rsidRPr="00827446" w:rsidRDefault="0052422E" w:rsidP="0052422E">
      <w:pPr>
        <w:suppressAutoHyphens/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827446">
        <w:rPr>
          <w:rFonts w:ascii="Times New Roman" w:hAnsi="Times New Roman" w:cs="Times New Roman"/>
          <w:sz w:val="24"/>
          <w:szCs w:val="24"/>
        </w:rPr>
        <w:tab/>
        <w:t>Площадь формируемого земельного участка с кадастровым номером 76:15:02</w:t>
      </w:r>
      <w:r w:rsidR="00827446">
        <w:rPr>
          <w:rFonts w:ascii="Times New Roman" w:hAnsi="Times New Roman" w:cs="Times New Roman"/>
          <w:sz w:val="24"/>
          <w:szCs w:val="24"/>
        </w:rPr>
        <w:t>24</w:t>
      </w:r>
      <w:r w:rsidRPr="00827446">
        <w:rPr>
          <w:rFonts w:ascii="Times New Roman" w:hAnsi="Times New Roman" w:cs="Times New Roman"/>
          <w:sz w:val="24"/>
          <w:szCs w:val="24"/>
        </w:rPr>
        <w:t>01:ЗУ</w:t>
      </w:r>
      <w:proofErr w:type="gramStart"/>
      <w:r w:rsidRPr="00827446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827446">
        <w:rPr>
          <w:rFonts w:ascii="Times New Roman" w:hAnsi="Times New Roman" w:cs="Times New Roman"/>
          <w:sz w:val="24"/>
          <w:szCs w:val="24"/>
        </w:rPr>
        <w:t xml:space="preserve"> принимаем </w:t>
      </w:r>
      <w:r w:rsidR="00827446">
        <w:rPr>
          <w:rFonts w:ascii="Times New Roman" w:hAnsi="Times New Roman" w:cs="Times New Roman"/>
          <w:sz w:val="24"/>
          <w:szCs w:val="24"/>
        </w:rPr>
        <w:t>947</w:t>
      </w:r>
      <w:r w:rsidRPr="00827446">
        <w:rPr>
          <w:rFonts w:ascii="Times New Roman" w:hAnsi="Times New Roman" w:cs="Times New Roman"/>
          <w:sz w:val="24"/>
          <w:szCs w:val="24"/>
        </w:rPr>
        <w:t xml:space="preserve"> м</w:t>
      </w:r>
      <w:r w:rsidRPr="0082744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D3E5C" w:rsidRPr="00827446">
        <w:rPr>
          <w:rFonts w:ascii="Times New Roman" w:hAnsi="Times New Roman" w:cs="Times New Roman"/>
          <w:sz w:val="24"/>
          <w:szCs w:val="24"/>
        </w:rPr>
        <w:t>, в виду сложившейся застройки</w:t>
      </w:r>
      <w:r w:rsidRPr="00827446">
        <w:rPr>
          <w:rFonts w:ascii="Times New Roman" w:hAnsi="Times New Roman" w:cs="Times New Roman"/>
          <w:sz w:val="24"/>
          <w:szCs w:val="24"/>
        </w:rPr>
        <w:t>.</w:t>
      </w:r>
      <w:r w:rsidR="00BB2A03" w:rsidRPr="008274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14CD" w:rsidRPr="00827446" w:rsidRDefault="00F314CD" w:rsidP="0034194B">
      <w:pPr>
        <w:pStyle w:val="a8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3C71" w:rsidRPr="009E419D" w:rsidRDefault="00B83C71" w:rsidP="0034194B">
      <w:pPr>
        <w:pStyle w:val="a8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83C71" w:rsidRPr="00D356FC" w:rsidRDefault="00B83C71" w:rsidP="00B83C71">
      <w:pPr>
        <w:pStyle w:val="a8"/>
        <w:numPr>
          <w:ilvl w:val="2"/>
          <w:numId w:val="15"/>
        </w:numPr>
        <w:suppressAutoHyphens/>
        <w:ind w:left="142" w:right="28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56FC">
        <w:rPr>
          <w:rFonts w:ascii="Times New Roman" w:hAnsi="Times New Roman" w:cs="Times New Roman"/>
          <w:b/>
          <w:sz w:val="24"/>
          <w:szCs w:val="24"/>
        </w:rPr>
        <w:t xml:space="preserve">Определение нормативного размера земельного участка многоквартирного жилого дома, расположенного по адресу: </w:t>
      </w:r>
      <w:r w:rsidR="00D356FC" w:rsidRPr="00D356FC">
        <w:rPr>
          <w:rFonts w:ascii="Times New Roman" w:hAnsi="Times New Roman" w:cs="Times New Roman"/>
          <w:b/>
          <w:sz w:val="24"/>
          <w:szCs w:val="24"/>
        </w:rPr>
        <w:t xml:space="preserve">поселок Чебаково, улица </w:t>
      </w:r>
      <w:r w:rsidR="00D356FC">
        <w:rPr>
          <w:rFonts w:ascii="Times New Roman" w:hAnsi="Times New Roman" w:cs="Times New Roman"/>
          <w:b/>
          <w:sz w:val="24"/>
          <w:szCs w:val="24"/>
        </w:rPr>
        <w:t>Строителей</w:t>
      </w:r>
      <w:r w:rsidRPr="00D356FC">
        <w:rPr>
          <w:rFonts w:ascii="Times New Roman" w:hAnsi="Times New Roman" w:cs="Times New Roman"/>
          <w:b/>
          <w:sz w:val="24"/>
          <w:szCs w:val="24"/>
        </w:rPr>
        <w:t xml:space="preserve">, дом </w:t>
      </w:r>
      <w:r w:rsidR="00D356FC">
        <w:rPr>
          <w:rFonts w:ascii="Times New Roman" w:hAnsi="Times New Roman" w:cs="Times New Roman"/>
          <w:b/>
          <w:sz w:val="24"/>
          <w:szCs w:val="24"/>
        </w:rPr>
        <w:t>1</w:t>
      </w:r>
    </w:p>
    <w:p w:rsidR="00B83C71" w:rsidRPr="00D356FC" w:rsidRDefault="00B83C71" w:rsidP="00B83C71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D356FC">
        <w:rPr>
          <w:rFonts w:ascii="Times New Roman" w:hAnsi="Times New Roman" w:cs="Times New Roman"/>
          <w:sz w:val="24"/>
          <w:szCs w:val="24"/>
        </w:rPr>
        <w:tab/>
        <w:t xml:space="preserve">Жилой дом 2-х этажный, </w:t>
      </w:r>
      <w:r w:rsidR="00D356FC">
        <w:rPr>
          <w:rFonts w:ascii="Times New Roman" w:hAnsi="Times New Roman" w:cs="Times New Roman"/>
          <w:sz w:val="24"/>
          <w:szCs w:val="24"/>
        </w:rPr>
        <w:t>12</w:t>
      </w:r>
      <w:r w:rsidRPr="00D356FC">
        <w:rPr>
          <w:rFonts w:ascii="Times New Roman" w:hAnsi="Times New Roman" w:cs="Times New Roman"/>
          <w:sz w:val="24"/>
          <w:szCs w:val="24"/>
        </w:rPr>
        <w:t>-</w:t>
      </w:r>
      <w:r w:rsidR="00D356FC">
        <w:rPr>
          <w:rFonts w:ascii="Times New Roman" w:hAnsi="Times New Roman" w:cs="Times New Roman"/>
          <w:sz w:val="24"/>
          <w:szCs w:val="24"/>
        </w:rPr>
        <w:t>т</w:t>
      </w:r>
      <w:r w:rsidRPr="00D356FC">
        <w:rPr>
          <w:rFonts w:ascii="Times New Roman" w:hAnsi="Times New Roman" w:cs="Times New Roman"/>
          <w:sz w:val="24"/>
          <w:szCs w:val="24"/>
        </w:rPr>
        <w:t xml:space="preserve">и квартирный, с жилой площадью равной </w:t>
      </w:r>
      <w:r w:rsidR="00D356FC">
        <w:rPr>
          <w:rFonts w:ascii="Times New Roman" w:hAnsi="Times New Roman" w:cs="Times New Roman"/>
          <w:sz w:val="24"/>
          <w:szCs w:val="24"/>
        </w:rPr>
        <w:t>351,8</w:t>
      </w:r>
      <w:r w:rsidRPr="00D356FC">
        <w:rPr>
          <w:rFonts w:ascii="Times New Roman" w:hAnsi="Times New Roman" w:cs="Times New Roman"/>
          <w:sz w:val="24"/>
          <w:szCs w:val="24"/>
        </w:rPr>
        <w:t xml:space="preserve"> м</w:t>
      </w:r>
      <w:r w:rsidRPr="00D356F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356FC">
        <w:rPr>
          <w:rFonts w:ascii="Times New Roman" w:hAnsi="Times New Roman" w:cs="Times New Roman"/>
          <w:sz w:val="24"/>
          <w:szCs w:val="24"/>
        </w:rPr>
        <w:t>. Год строительства дома – 19</w:t>
      </w:r>
      <w:r w:rsidR="00D356FC" w:rsidRPr="00D356FC">
        <w:rPr>
          <w:rFonts w:ascii="Times New Roman" w:hAnsi="Times New Roman" w:cs="Times New Roman"/>
          <w:sz w:val="24"/>
          <w:szCs w:val="24"/>
        </w:rPr>
        <w:t>71</w:t>
      </w:r>
      <w:r w:rsidRPr="00D356FC">
        <w:rPr>
          <w:rFonts w:ascii="Times New Roman" w:hAnsi="Times New Roman" w:cs="Times New Roman"/>
          <w:sz w:val="24"/>
          <w:szCs w:val="24"/>
        </w:rPr>
        <w:t>.</w:t>
      </w:r>
    </w:p>
    <w:p w:rsidR="00B83C71" w:rsidRPr="00D356FC" w:rsidRDefault="00B83C71" w:rsidP="00B83C71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D356FC">
        <w:rPr>
          <w:rFonts w:ascii="Times New Roman" w:hAnsi="Times New Roman" w:cs="Times New Roman"/>
          <w:sz w:val="24"/>
          <w:szCs w:val="24"/>
        </w:rPr>
        <w:tab/>
        <w:t>В соответствии с СП 30-101-98 «Методические указания по расчету нормативных размеров земельных участков в кондоминиумах». Нормативный размер земельного участка в кондоминиумах, в основу определения которого положен принцип выявления удельного показателя земельной доли для зданий разной этажности, рассчитывается путем умножения общей площади жилых помещений в данном кондоминиуме на удельный показатель земельной доли по формуле (1)</w:t>
      </w:r>
    </w:p>
    <w:p w:rsidR="00B83C71" w:rsidRPr="00D356FC" w:rsidRDefault="00B83C71" w:rsidP="00B83C71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D356FC">
        <w:rPr>
          <w:rFonts w:ascii="Times New Roman" w:hAnsi="Times New Roman" w:cs="Times New Roman"/>
          <w:sz w:val="24"/>
          <w:szCs w:val="24"/>
        </w:rPr>
        <w:t xml:space="preserve">S норм. к. = S к.* У </w:t>
      </w:r>
      <w:proofErr w:type="spellStart"/>
      <w:r w:rsidRPr="00D356FC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D356FC">
        <w:rPr>
          <w:rFonts w:ascii="Times New Roman" w:hAnsi="Times New Roman" w:cs="Times New Roman"/>
          <w:sz w:val="24"/>
          <w:szCs w:val="24"/>
        </w:rPr>
        <w:t>.                 (1)</w:t>
      </w:r>
    </w:p>
    <w:p w:rsidR="00B83C71" w:rsidRPr="00D356FC" w:rsidRDefault="00B83C71" w:rsidP="00B83C71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D356FC">
        <w:rPr>
          <w:rFonts w:ascii="Times New Roman" w:hAnsi="Times New Roman" w:cs="Times New Roman"/>
          <w:sz w:val="24"/>
          <w:szCs w:val="24"/>
        </w:rPr>
        <w:t>где:</w:t>
      </w:r>
    </w:p>
    <w:p w:rsidR="00B83C71" w:rsidRPr="00D356FC" w:rsidRDefault="00B83C71" w:rsidP="00B83C71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D356FC">
        <w:rPr>
          <w:rFonts w:ascii="Times New Roman" w:hAnsi="Times New Roman" w:cs="Times New Roman"/>
          <w:sz w:val="24"/>
          <w:szCs w:val="24"/>
        </w:rPr>
        <w:t>S норм. к. - нормативный размер земельного участка в кондоминиуме, м2.</w:t>
      </w:r>
    </w:p>
    <w:p w:rsidR="00B83C71" w:rsidRPr="00D356FC" w:rsidRDefault="00B83C71" w:rsidP="00B83C71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D356FC">
        <w:rPr>
          <w:rFonts w:ascii="Times New Roman" w:hAnsi="Times New Roman" w:cs="Times New Roman"/>
          <w:sz w:val="24"/>
          <w:szCs w:val="24"/>
        </w:rPr>
        <w:t>S к. - общая площадь жилых помещений в кондоминиуме, м2.</w:t>
      </w:r>
    </w:p>
    <w:p w:rsidR="00B83C71" w:rsidRPr="00D356FC" w:rsidRDefault="00B83C71" w:rsidP="00B83C71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D356FC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D356FC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D356FC">
        <w:rPr>
          <w:rFonts w:ascii="Times New Roman" w:hAnsi="Times New Roman" w:cs="Times New Roman"/>
          <w:sz w:val="24"/>
          <w:szCs w:val="24"/>
        </w:rPr>
        <w:t>. - удельный показатель земельной доли для зданий разной этажности (СП 30-101-98, таблица приложения А).</w:t>
      </w:r>
    </w:p>
    <w:p w:rsidR="00B83C71" w:rsidRPr="00D356FC" w:rsidRDefault="00B83C71" w:rsidP="00B83C71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D356FC">
        <w:rPr>
          <w:rFonts w:ascii="Times New Roman" w:hAnsi="Times New Roman" w:cs="Times New Roman"/>
          <w:sz w:val="24"/>
          <w:szCs w:val="24"/>
        </w:rPr>
        <w:tab/>
        <w:t xml:space="preserve">В соответствии с таблицей приложения А (СП 30-101-98 «Методические указания по расчету нормативных размеров земельных участков в кондоминиумах») удельный показатель земельной доли для </w:t>
      </w:r>
      <w:r w:rsidR="00C56038" w:rsidRPr="00D356FC">
        <w:rPr>
          <w:rFonts w:ascii="Times New Roman" w:hAnsi="Times New Roman" w:cs="Times New Roman"/>
          <w:sz w:val="24"/>
          <w:szCs w:val="24"/>
        </w:rPr>
        <w:t>2</w:t>
      </w:r>
      <w:r w:rsidRPr="00D356FC">
        <w:rPr>
          <w:rFonts w:ascii="Times New Roman" w:hAnsi="Times New Roman" w:cs="Times New Roman"/>
          <w:sz w:val="24"/>
          <w:szCs w:val="24"/>
        </w:rPr>
        <w:t xml:space="preserve">-этажных зданий равен </w:t>
      </w:r>
      <w:r w:rsidR="002F7945" w:rsidRPr="00D356FC">
        <w:rPr>
          <w:rFonts w:ascii="Times New Roman" w:hAnsi="Times New Roman" w:cs="Times New Roman"/>
          <w:sz w:val="24"/>
          <w:szCs w:val="24"/>
        </w:rPr>
        <w:t>2,</w:t>
      </w:r>
      <w:r w:rsidR="00D356FC">
        <w:rPr>
          <w:rFonts w:ascii="Times New Roman" w:hAnsi="Times New Roman" w:cs="Times New Roman"/>
          <w:sz w:val="24"/>
          <w:szCs w:val="24"/>
        </w:rPr>
        <w:t>72</w:t>
      </w:r>
      <w:r w:rsidRPr="00D356FC">
        <w:rPr>
          <w:rFonts w:ascii="Times New Roman" w:hAnsi="Times New Roman" w:cs="Times New Roman"/>
          <w:sz w:val="24"/>
          <w:szCs w:val="24"/>
        </w:rPr>
        <w:t xml:space="preserve">. Следовательно, нормативный размер земельного участка в соответствии с формулой (1) составит: </w:t>
      </w:r>
    </w:p>
    <w:p w:rsidR="00B83C71" w:rsidRPr="00D356FC" w:rsidRDefault="00D356FC" w:rsidP="00B83C71">
      <w:pPr>
        <w:suppressAutoHyphens/>
        <w:spacing w:after="0" w:line="240" w:lineRule="auto"/>
        <w:ind w:left="142" w:right="2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351,8</w:t>
      </w:r>
      <w:r w:rsidR="00B83C71" w:rsidRPr="00D356FC">
        <w:rPr>
          <w:rFonts w:ascii="Times New Roman" w:hAnsi="Times New Roman" w:cs="Times New Roman"/>
          <w:sz w:val="24"/>
          <w:szCs w:val="24"/>
        </w:rPr>
        <w:t xml:space="preserve"> х </w:t>
      </w:r>
      <w:r w:rsidR="00C56038" w:rsidRPr="00D356FC">
        <w:rPr>
          <w:rFonts w:ascii="Times New Roman" w:hAnsi="Times New Roman" w:cs="Times New Roman"/>
          <w:sz w:val="24"/>
          <w:szCs w:val="24"/>
        </w:rPr>
        <w:t>2,</w:t>
      </w:r>
      <w:r>
        <w:rPr>
          <w:rFonts w:ascii="Times New Roman" w:hAnsi="Times New Roman" w:cs="Times New Roman"/>
          <w:sz w:val="24"/>
          <w:szCs w:val="24"/>
        </w:rPr>
        <w:t>72</w:t>
      </w:r>
      <w:r w:rsidR="00B83C71" w:rsidRPr="00D356FC"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956,9</w:t>
      </w:r>
      <w:r w:rsidR="00B83C71" w:rsidRPr="00D356FC">
        <w:rPr>
          <w:rFonts w:ascii="Times New Roman" w:hAnsi="Times New Roman" w:cs="Times New Roman"/>
          <w:sz w:val="24"/>
          <w:szCs w:val="24"/>
        </w:rPr>
        <w:t xml:space="preserve"> м</w:t>
      </w:r>
      <w:r w:rsidR="00B83C71" w:rsidRPr="00D356FC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B83C71" w:rsidRPr="00D356FC" w:rsidRDefault="00B83C71" w:rsidP="00B83C71">
      <w:pPr>
        <w:suppressAutoHyphens/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D356FC">
        <w:rPr>
          <w:rFonts w:ascii="Times New Roman" w:hAnsi="Times New Roman" w:cs="Times New Roman"/>
          <w:sz w:val="24"/>
          <w:szCs w:val="24"/>
        </w:rPr>
        <w:tab/>
        <w:t xml:space="preserve">Площадь </w:t>
      </w:r>
      <w:r w:rsidR="00733A6B" w:rsidRPr="00D356FC">
        <w:rPr>
          <w:rFonts w:ascii="Times New Roman" w:hAnsi="Times New Roman" w:cs="Times New Roman"/>
          <w:sz w:val="24"/>
          <w:szCs w:val="24"/>
        </w:rPr>
        <w:t>формиру</w:t>
      </w:r>
      <w:r w:rsidRPr="00D356FC">
        <w:rPr>
          <w:rFonts w:ascii="Times New Roman" w:hAnsi="Times New Roman" w:cs="Times New Roman"/>
          <w:sz w:val="24"/>
          <w:szCs w:val="24"/>
        </w:rPr>
        <w:t>емого земельного участка с кадастровым номером 76:</w:t>
      </w:r>
      <w:r w:rsidR="00733A6B" w:rsidRPr="00D356FC">
        <w:rPr>
          <w:rFonts w:ascii="Times New Roman" w:hAnsi="Times New Roman" w:cs="Times New Roman"/>
          <w:sz w:val="24"/>
          <w:szCs w:val="24"/>
        </w:rPr>
        <w:t>15</w:t>
      </w:r>
      <w:r w:rsidRPr="00D356FC">
        <w:rPr>
          <w:rFonts w:ascii="Times New Roman" w:hAnsi="Times New Roman" w:cs="Times New Roman"/>
          <w:sz w:val="24"/>
          <w:szCs w:val="24"/>
        </w:rPr>
        <w:t>:0</w:t>
      </w:r>
      <w:r w:rsidR="00733A6B" w:rsidRPr="00D356FC">
        <w:rPr>
          <w:rFonts w:ascii="Times New Roman" w:hAnsi="Times New Roman" w:cs="Times New Roman"/>
          <w:sz w:val="24"/>
          <w:szCs w:val="24"/>
        </w:rPr>
        <w:t>2</w:t>
      </w:r>
      <w:r w:rsidR="00D356FC">
        <w:rPr>
          <w:rFonts w:ascii="Times New Roman" w:hAnsi="Times New Roman" w:cs="Times New Roman"/>
          <w:sz w:val="24"/>
          <w:szCs w:val="24"/>
        </w:rPr>
        <w:t>24</w:t>
      </w:r>
      <w:r w:rsidR="00733A6B" w:rsidRPr="00D356FC">
        <w:rPr>
          <w:rFonts w:ascii="Times New Roman" w:hAnsi="Times New Roman" w:cs="Times New Roman"/>
          <w:sz w:val="24"/>
          <w:szCs w:val="24"/>
        </w:rPr>
        <w:t>01</w:t>
      </w:r>
      <w:r w:rsidRPr="00D356FC">
        <w:rPr>
          <w:rFonts w:ascii="Times New Roman" w:hAnsi="Times New Roman" w:cs="Times New Roman"/>
          <w:sz w:val="24"/>
          <w:szCs w:val="24"/>
        </w:rPr>
        <w:t>:</w:t>
      </w:r>
      <w:r w:rsidR="00733A6B" w:rsidRPr="00D356FC">
        <w:rPr>
          <w:rFonts w:ascii="Times New Roman" w:hAnsi="Times New Roman" w:cs="Times New Roman"/>
          <w:sz w:val="24"/>
          <w:szCs w:val="24"/>
        </w:rPr>
        <w:t>ЗУ</w:t>
      </w:r>
      <w:proofErr w:type="gramStart"/>
      <w:r w:rsidR="00AF0C7D" w:rsidRPr="00D356FC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D356FC">
        <w:rPr>
          <w:rFonts w:ascii="Times New Roman" w:hAnsi="Times New Roman" w:cs="Times New Roman"/>
          <w:sz w:val="24"/>
          <w:szCs w:val="24"/>
        </w:rPr>
        <w:t xml:space="preserve"> принимаем </w:t>
      </w:r>
      <w:r w:rsidR="00733A6B" w:rsidRPr="00D356FC">
        <w:rPr>
          <w:rFonts w:ascii="Times New Roman" w:hAnsi="Times New Roman" w:cs="Times New Roman"/>
          <w:sz w:val="24"/>
          <w:szCs w:val="24"/>
        </w:rPr>
        <w:t>1</w:t>
      </w:r>
      <w:r w:rsidR="00D356FC">
        <w:rPr>
          <w:rFonts w:ascii="Times New Roman" w:hAnsi="Times New Roman" w:cs="Times New Roman"/>
          <w:sz w:val="24"/>
          <w:szCs w:val="24"/>
        </w:rPr>
        <w:t>036</w:t>
      </w:r>
      <w:r w:rsidRPr="00D356FC">
        <w:rPr>
          <w:rFonts w:ascii="Times New Roman" w:hAnsi="Times New Roman" w:cs="Times New Roman"/>
          <w:sz w:val="24"/>
          <w:szCs w:val="24"/>
        </w:rPr>
        <w:t xml:space="preserve"> м</w:t>
      </w:r>
      <w:r w:rsidRPr="00D356F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D3E5C" w:rsidRPr="00D356FC">
        <w:rPr>
          <w:rFonts w:ascii="Times New Roman" w:hAnsi="Times New Roman" w:cs="Times New Roman"/>
          <w:sz w:val="24"/>
          <w:szCs w:val="24"/>
        </w:rPr>
        <w:t>, в виду сложившейся застройки</w:t>
      </w:r>
      <w:r w:rsidRPr="00D356FC">
        <w:rPr>
          <w:rFonts w:ascii="Times New Roman" w:hAnsi="Times New Roman" w:cs="Times New Roman"/>
          <w:sz w:val="24"/>
          <w:szCs w:val="24"/>
        </w:rPr>
        <w:t>.</w:t>
      </w:r>
    </w:p>
    <w:p w:rsidR="00B83C71" w:rsidRPr="00D356FC" w:rsidRDefault="00B83C71" w:rsidP="0034194B">
      <w:pPr>
        <w:pStyle w:val="a8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AC6" w:rsidRPr="00D356FC" w:rsidRDefault="00EC3AC6" w:rsidP="00EC3AC6">
      <w:pPr>
        <w:pStyle w:val="a8"/>
        <w:numPr>
          <w:ilvl w:val="2"/>
          <w:numId w:val="15"/>
        </w:numPr>
        <w:suppressAutoHyphens/>
        <w:ind w:left="1276" w:right="282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56FC">
        <w:rPr>
          <w:rFonts w:ascii="Times New Roman" w:hAnsi="Times New Roman" w:cs="Times New Roman"/>
          <w:b/>
          <w:sz w:val="24"/>
          <w:szCs w:val="24"/>
        </w:rPr>
        <w:t xml:space="preserve">Определение нормативного размера земельного участка многоквартирного жилого дома, расположенного по адресу: </w:t>
      </w:r>
      <w:r w:rsidR="00D356FC" w:rsidRPr="00D356FC">
        <w:rPr>
          <w:rFonts w:ascii="Times New Roman" w:hAnsi="Times New Roman" w:cs="Times New Roman"/>
          <w:b/>
          <w:sz w:val="24"/>
          <w:szCs w:val="24"/>
        </w:rPr>
        <w:t xml:space="preserve">поселок Чебаково, улица </w:t>
      </w:r>
      <w:r w:rsidR="00D356FC">
        <w:rPr>
          <w:rFonts w:ascii="Times New Roman" w:hAnsi="Times New Roman" w:cs="Times New Roman"/>
          <w:b/>
          <w:sz w:val="24"/>
          <w:szCs w:val="24"/>
        </w:rPr>
        <w:t>Школьная</w:t>
      </w:r>
      <w:r w:rsidRPr="00D356FC">
        <w:rPr>
          <w:rFonts w:ascii="Times New Roman" w:hAnsi="Times New Roman" w:cs="Times New Roman"/>
          <w:b/>
          <w:sz w:val="24"/>
          <w:szCs w:val="24"/>
        </w:rPr>
        <w:t xml:space="preserve">, дом </w:t>
      </w:r>
      <w:r w:rsidR="00D356FC">
        <w:rPr>
          <w:rFonts w:ascii="Times New Roman" w:hAnsi="Times New Roman" w:cs="Times New Roman"/>
          <w:b/>
          <w:sz w:val="24"/>
          <w:szCs w:val="24"/>
        </w:rPr>
        <w:t>6</w:t>
      </w:r>
    </w:p>
    <w:p w:rsidR="00EC3AC6" w:rsidRPr="00D356FC" w:rsidRDefault="00EC3AC6" w:rsidP="00EC3AC6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D356FC">
        <w:rPr>
          <w:rFonts w:ascii="Times New Roman" w:hAnsi="Times New Roman" w:cs="Times New Roman"/>
          <w:sz w:val="24"/>
          <w:szCs w:val="24"/>
        </w:rPr>
        <w:tab/>
        <w:t xml:space="preserve">Жилой дом 2-х этажный, </w:t>
      </w:r>
      <w:r w:rsidR="00B10FC0" w:rsidRPr="00D356FC">
        <w:rPr>
          <w:rFonts w:ascii="Times New Roman" w:hAnsi="Times New Roman" w:cs="Times New Roman"/>
          <w:sz w:val="24"/>
          <w:szCs w:val="24"/>
        </w:rPr>
        <w:t>1</w:t>
      </w:r>
      <w:r w:rsidR="00D356FC">
        <w:rPr>
          <w:rFonts w:ascii="Times New Roman" w:hAnsi="Times New Roman" w:cs="Times New Roman"/>
          <w:sz w:val="24"/>
          <w:szCs w:val="24"/>
        </w:rPr>
        <w:t>2-т</w:t>
      </w:r>
      <w:r w:rsidRPr="00D356FC">
        <w:rPr>
          <w:rFonts w:ascii="Times New Roman" w:hAnsi="Times New Roman" w:cs="Times New Roman"/>
          <w:sz w:val="24"/>
          <w:szCs w:val="24"/>
        </w:rPr>
        <w:t xml:space="preserve">и квартирный, с жилой площадью равной </w:t>
      </w:r>
      <w:r w:rsidR="0028718B" w:rsidRPr="00D356FC">
        <w:rPr>
          <w:rFonts w:ascii="Times New Roman" w:hAnsi="Times New Roman" w:cs="Times New Roman"/>
          <w:sz w:val="24"/>
          <w:szCs w:val="24"/>
        </w:rPr>
        <w:t>3</w:t>
      </w:r>
      <w:r w:rsidR="00D356FC">
        <w:rPr>
          <w:rFonts w:ascii="Times New Roman" w:hAnsi="Times New Roman" w:cs="Times New Roman"/>
          <w:sz w:val="24"/>
          <w:szCs w:val="24"/>
        </w:rPr>
        <w:t>33,8</w:t>
      </w:r>
      <w:r w:rsidRPr="00D356FC">
        <w:rPr>
          <w:rFonts w:ascii="Times New Roman" w:hAnsi="Times New Roman" w:cs="Times New Roman"/>
          <w:sz w:val="24"/>
          <w:szCs w:val="24"/>
        </w:rPr>
        <w:t xml:space="preserve"> м</w:t>
      </w:r>
      <w:r w:rsidRPr="00D356F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356FC">
        <w:rPr>
          <w:rFonts w:ascii="Times New Roman" w:hAnsi="Times New Roman" w:cs="Times New Roman"/>
          <w:sz w:val="24"/>
          <w:szCs w:val="24"/>
        </w:rPr>
        <w:t>. Год строительства дома – 19</w:t>
      </w:r>
      <w:r w:rsidR="00D356FC">
        <w:rPr>
          <w:rFonts w:ascii="Times New Roman" w:hAnsi="Times New Roman" w:cs="Times New Roman"/>
          <w:sz w:val="24"/>
          <w:szCs w:val="24"/>
        </w:rPr>
        <w:t>67</w:t>
      </w:r>
      <w:r w:rsidRPr="00D356FC">
        <w:rPr>
          <w:rFonts w:ascii="Times New Roman" w:hAnsi="Times New Roman" w:cs="Times New Roman"/>
          <w:sz w:val="24"/>
          <w:szCs w:val="24"/>
        </w:rPr>
        <w:t>.</w:t>
      </w:r>
    </w:p>
    <w:p w:rsidR="00EC3AC6" w:rsidRPr="00D356FC" w:rsidRDefault="00EC3AC6" w:rsidP="00EC3AC6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D356FC">
        <w:rPr>
          <w:rFonts w:ascii="Times New Roman" w:hAnsi="Times New Roman" w:cs="Times New Roman"/>
          <w:sz w:val="24"/>
          <w:szCs w:val="24"/>
        </w:rPr>
        <w:tab/>
        <w:t>В соответствии с СП 30-101-98 «Методические указания по расчету нормативных размеров земельных участков в кондоминиумах». Нормативный размер земельного участка в кондоминиумах, в основу определения которого положен принцип выявления удельного показателя земельной доли для зданий разной этажности, рассчитывается путем умножения общей площади жилых помещений в данном кондоминиуме на удельный показатель земельной доли по формуле (1)</w:t>
      </w:r>
    </w:p>
    <w:p w:rsidR="00EC3AC6" w:rsidRPr="00D356FC" w:rsidRDefault="00EC3AC6" w:rsidP="00EC3AC6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D356FC">
        <w:rPr>
          <w:rFonts w:ascii="Times New Roman" w:hAnsi="Times New Roman" w:cs="Times New Roman"/>
          <w:sz w:val="24"/>
          <w:szCs w:val="24"/>
        </w:rPr>
        <w:t xml:space="preserve">S норм. к. = S к.* У </w:t>
      </w:r>
      <w:proofErr w:type="spellStart"/>
      <w:r w:rsidRPr="00D356FC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D356FC">
        <w:rPr>
          <w:rFonts w:ascii="Times New Roman" w:hAnsi="Times New Roman" w:cs="Times New Roman"/>
          <w:sz w:val="24"/>
          <w:szCs w:val="24"/>
        </w:rPr>
        <w:t>.                 (1)</w:t>
      </w:r>
    </w:p>
    <w:p w:rsidR="00EC3AC6" w:rsidRPr="00D356FC" w:rsidRDefault="00EC3AC6" w:rsidP="00EC3AC6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D356FC">
        <w:rPr>
          <w:rFonts w:ascii="Times New Roman" w:hAnsi="Times New Roman" w:cs="Times New Roman"/>
          <w:sz w:val="24"/>
          <w:szCs w:val="24"/>
        </w:rPr>
        <w:t>где:</w:t>
      </w:r>
    </w:p>
    <w:p w:rsidR="00EC3AC6" w:rsidRPr="00D356FC" w:rsidRDefault="00EC3AC6" w:rsidP="00EC3AC6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D356FC">
        <w:rPr>
          <w:rFonts w:ascii="Times New Roman" w:hAnsi="Times New Roman" w:cs="Times New Roman"/>
          <w:sz w:val="24"/>
          <w:szCs w:val="24"/>
        </w:rPr>
        <w:t>S норм. к. - нормативный размер земельного участка в кондоминиуме, м2.</w:t>
      </w:r>
    </w:p>
    <w:p w:rsidR="00EC3AC6" w:rsidRPr="00D356FC" w:rsidRDefault="00EC3AC6" w:rsidP="00EC3AC6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D356FC">
        <w:rPr>
          <w:rFonts w:ascii="Times New Roman" w:hAnsi="Times New Roman" w:cs="Times New Roman"/>
          <w:sz w:val="24"/>
          <w:szCs w:val="24"/>
        </w:rPr>
        <w:t>S к. - общая площадь жилых помещений в кондоминиуме, м2.</w:t>
      </w:r>
    </w:p>
    <w:p w:rsidR="00EC3AC6" w:rsidRPr="00D356FC" w:rsidRDefault="00EC3AC6" w:rsidP="00EC3AC6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D356FC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D356FC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D356FC">
        <w:rPr>
          <w:rFonts w:ascii="Times New Roman" w:hAnsi="Times New Roman" w:cs="Times New Roman"/>
          <w:sz w:val="24"/>
          <w:szCs w:val="24"/>
        </w:rPr>
        <w:t>. - удельный показатель земельной доли для зданий разной этажности (СП 30-101-98, таблица приложения А).</w:t>
      </w:r>
    </w:p>
    <w:p w:rsidR="00EC3AC6" w:rsidRPr="00D356FC" w:rsidRDefault="00EC3AC6" w:rsidP="00EC3AC6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D356FC">
        <w:rPr>
          <w:rFonts w:ascii="Times New Roman" w:hAnsi="Times New Roman" w:cs="Times New Roman"/>
          <w:sz w:val="24"/>
          <w:szCs w:val="24"/>
        </w:rPr>
        <w:tab/>
        <w:t>В соответствии с таблицей приложения А (СП 30-101-98 «Методические указания по расчету нормативных размеров земельных участков в кондоминиумах») удельный показатель земельной доли для 2-этажных зданий равен 2,</w:t>
      </w:r>
      <w:r w:rsidR="00D356FC">
        <w:rPr>
          <w:rFonts w:ascii="Times New Roman" w:hAnsi="Times New Roman" w:cs="Times New Roman"/>
          <w:sz w:val="24"/>
          <w:szCs w:val="24"/>
        </w:rPr>
        <w:t>72</w:t>
      </w:r>
      <w:r w:rsidRPr="00D356FC">
        <w:rPr>
          <w:rFonts w:ascii="Times New Roman" w:hAnsi="Times New Roman" w:cs="Times New Roman"/>
          <w:sz w:val="24"/>
          <w:szCs w:val="24"/>
        </w:rPr>
        <w:t xml:space="preserve">. Следовательно, нормативный размер земельного участка в соответствии с формулой (1) составит: </w:t>
      </w:r>
    </w:p>
    <w:p w:rsidR="00EC3AC6" w:rsidRPr="00D356FC" w:rsidRDefault="00D356FC" w:rsidP="00EC3AC6">
      <w:pPr>
        <w:suppressAutoHyphens/>
        <w:spacing w:after="0" w:line="240" w:lineRule="auto"/>
        <w:ind w:left="142" w:right="2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333,8</w:t>
      </w:r>
      <w:r w:rsidR="00EC3AC6" w:rsidRPr="00D356FC">
        <w:rPr>
          <w:rFonts w:ascii="Times New Roman" w:hAnsi="Times New Roman" w:cs="Times New Roman"/>
          <w:sz w:val="24"/>
          <w:szCs w:val="24"/>
        </w:rPr>
        <w:t xml:space="preserve"> х 2,</w:t>
      </w:r>
      <w:r>
        <w:rPr>
          <w:rFonts w:ascii="Times New Roman" w:hAnsi="Times New Roman" w:cs="Times New Roman"/>
          <w:sz w:val="24"/>
          <w:szCs w:val="24"/>
        </w:rPr>
        <w:t>72</w:t>
      </w:r>
      <w:r w:rsidR="00EC3AC6" w:rsidRPr="00D356FC"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907,9</w:t>
      </w:r>
      <w:r w:rsidR="00EC3AC6" w:rsidRPr="00D356FC">
        <w:rPr>
          <w:rFonts w:ascii="Times New Roman" w:hAnsi="Times New Roman" w:cs="Times New Roman"/>
          <w:sz w:val="24"/>
          <w:szCs w:val="24"/>
        </w:rPr>
        <w:t xml:space="preserve"> м</w:t>
      </w:r>
      <w:r w:rsidR="00EC3AC6" w:rsidRPr="00D356FC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EC3AC6" w:rsidRPr="00D356FC" w:rsidRDefault="00EC3AC6" w:rsidP="00EC3AC6">
      <w:pPr>
        <w:suppressAutoHyphens/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D356FC">
        <w:rPr>
          <w:rFonts w:ascii="Times New Roman" w:hAnsi="Times New Roman" w:cs="Times New Roman"/>
          <w:sz w:val="24"/>
          <w:szCs w:val="24"/>
        </w:rPr>
        <w:tab/>
        <w:t>Площадь формируемого земельного участка с кадастровым номером 76:15:02</w:t>
      </w:r>
      <w:r w:rsidR="00D356FC">
        <w:rPr>
          <w:rFonts w:ascii="Times New Roman" w:hAnsi="Times New Roman" w:cs="Times New Roman"/>
          <w:sz w:val="24"/>
          <w:szCs w:val="24"/>
        </w:rPr>
        <w:t>24</w:t>
      </w:r>
      <w:r w:rsidRPr="00D356FC">
        <w:rPr>
          <w:rFonts w:ascii="Times New Roman" w:hAnsi="Times New Roman" w:cs="Times New Roman"/>
          <w:sz w:val="24"/>
          <w:szCs w:val="24"/>
        </w:rPr>
        <w:t>01:ЗУ</w:t>
      </w:r>
      <w:r w:rsidR="0028718B" w:rsidRPr="00D356FC">
        <w:rPr>
          <w:rFonts w:ascii="Times New Roman" w:hAnsi="Times New Roman" w:cs="Times New Roman"/>
          <w:sz w:val="24"/>
          <w:szCs w:val="24"/>
        </w:rPr>
        <w:t>3</w:t>
      </w:r>
      <w:r w:rsidRPr="00D356FC">
        <w:rPr>
          <w:rFonts w:ascii="Times New Roman" w:hAnsi="Times New Roman" w:cs="Times New Roman"/>
          <w:sz w:val="24"/>
          <w:szCs w:val="24"/>
        </w:rPr>
        <w:t xml:space="preserve"> принимаем 1</w:t>
      </w:r>
      <w:r w:rsidR="00D356FC">
        <w:rPr>
          <w:rFonts w:ascii="Times New Roman" w:hAnsi="Times New Roman" w:cs="Times New Roman"/>
          <w:sz w:val="24"/>
          <w:szCs w:val="24"/>
        </w:rPr>
        <w:t>620</w:t>
      </w:r>
      <w:r w:rsidRPr="00D356FC">
        <w:rPr>
          <w:rFonts w:ascii="Times New Roman" w:hAnsi="Times New Roman" w:cs="Times New Roman"/>
          <w:sz w:val="24"/>
          <w:szCs w:val="24"/>
        </w:rPr>
        <w:t>м</w:t>
      </w:r>
      <w:r w:rsidRPr="00D356F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D3E5C" w:rsidRPr="00D356FC">
        <w:rPr>
          <w:rFonts w:ascii="Times New Roman" w:hAnsi="Times New Roman" w:cs="Times New Roman"/>
          <w:sz w:val="24"/>
          <w:szCs w:val="24"/>
        </w:rPr>
        <w:t>, в виду сложившейся застройки</w:t>
      </w:r>
      <w:r w:rsidRPr="00D356FC">
        <w:rPr>
          <w:rFonts w:ascii="Times New Roman" w:hAnsi="Times New Roman" w:cs="Times New Roman"/>
          <w:sz w:val="24"/>
          <w:szCs w:val="24"/>
        </w:rPr>
        <w:t>.</w:t>
      </w:r>
    </w:p>
    <w:p w:rsidR="008F1582" w:rsidRPr="00D356FC" w:rsidRDefault="008F1582" w:rsidP="00EC3AC6">
      <w:pPr>
        <w:suppressAutoHyphens/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</w:p>
    <w:p w:rsidR="008F1582" w:rsidRPr="00D356FC" w:rsidRDefault="008F1582" w:rsidP="008F1582">
      <w:pPr>
        <w:pStyle w:val="a8"/>
        <w:numPr>
          <w:ilvl w:val="2"/>
          <w:numId w:val="15"/>
        </w:numPr>
        <w:suppressAutoHyphens/>
        <w:ind w:left="1560" w:right="282" w:hanging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56FC">
        <w:rPr>
          <w:rFonts w:ascii="Times New Roman" w:hAnsi="Times New Roman" w:cs="Times New Roman"/>
          <w:b/>
          <w:sz w:val="24"/>
          <w:szCs w:val="24"/>
        </w:rPr>
        <w:t xml:space="preserve">Определение нормативного размера земельного участка многоквартирного жилого дома, расположенного по адресу: </w:t>
      </w:r>
      <w:r w:rsidR="00D356FC" w:rsidRPr="00D356FC">
        <w:rPr>
          <w:rFonts w:ascii="Times New Roman" w:hAnsi="Times New Roman" w:cs="Times New Roman"/>
          <w:b/>
          <w:sz w:val="24"/>
          <w:szCs w:val="24"/>
        </w:rPr>
        <w:t>поселок Чебаково, улица Школьная</w:t>
      </w:r>
      <w:r w:rsidRPr="00D356FC">
        <w:rPr>
          <w:rFonts w:ascii="Times New Roman" w:hAnsi="Times New Roman" w:cs="Times New Roman"/>
          <w:b/>
          <w:sz w:val="24"/>
          <w:szCs w:val="24"/>
        </w:rPr>
        <w:t>, дом 10</w:t>
      </w:r>
    </w:p>
    <w:p w:rsidR="008F1582" w:rsidRPr="00D356FC" w:rsidRDefault="008F1582" w:rsidP="008F1582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D356FC">
        <w:rPr>
          <w:rFonts w:ascii="Times New Roman" w:hAnsi="Times New Roman" w:cs="Times New Roman"/>
          <w:sz w:val="24"/>
          <w:szCs w:val="24"/>
        </w:rPr>
        <w:tab/>
        <w:t xml:space="preserve">Жилой дом 2-х этажный, </w:t>
      </w:r>
      <w:r w:rsidR="00D356FC">
        <w:rPr>
          <w:rFonts w:ascii="Times New Roman" w:hAnsi="Times New Roman" w:cs="Times New Roman"/>
          <w:sz w:val="24"/>
          <w:szCs w:val="24"/>
        </w:rPr>
        <w:t>16-т</w:t>
      </w:r>
      <w:r w:rsidRPr="00D356FC">
        <w:rPr>
          <w:rFonts w:ascii="Times New Roman" w:hAnsi="Times New Roman" w:cs="Times New Roman"/>
          <w:sz w:val="24"/>
          <w:szCs w:val="24"/>
        </w:rPr>
        <w:t xml:space="preserve">и квартирный, с жилой площадью равной </w:t>
      </w:r>
      <w:r w:rsidR="00D356FC">
        <w:rPr>
          <w:rFonts w:ascii="Times New Roman" w:hAnsi="Times New Roman" w:cs="Times New Roman"/>
          <w:sz w:val="24"/>
          <w:szCs w:val="24"/>
        </w:rPr>
        <w:t>460,3</w:t>
      </w:r>
      <w:r w:rsidRPr="00D356FC">
        <w:rPr>
          <w:rFonts w:ascii="Times New Roman" w:hAnsi="Times New Roman" w:cs="Times New Roman"/>
          <w:sz w:val="24"/>
          <w:szCs w:val="24"/>
        </w:rPr>
        <w:t xml:space="preserve"> м</w:t>
      </w:r>
      <w:r w:rsidRPr="00D356F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356FC">
        <w:rPr>
          <w:rFonts w:ascii="Times New Roman" w:hAnsi="Times New Roman" w:cs="Times New Roman"/>
          <w:sz w:val="24"/>
          <w:szCs w:val="24"/>
        </w:rPr>
        <w:t>. Год строительства дома – 19</w:t>
      </w:r>
      <w:r w:rsidR="00EB04B8" w:rsidRPr="00D356FC">
        <w:rPr>
          <w:rFonts w:ascii="Times New Roman" w:hAnsi="Times New Roman" w:cs="Times New Roman"/>
          <w:sz w:val="24"/>
          <w:szCs w:val="24"/>
        </w:rPr>
        <w:t>8</w:t>
      </w:r>
      <w:r w:rsidR="00D356FC">
        <w:rPr>
          <w:rFonts w:ascii="Times New Roman" w:hAnsi="Times New Roman" w:cs="Times New Roman"/>
          <w:sz w:val="24"/>
          <w:szCs w:val="24"/>
        </w:rPr>
        <w:t>1</w:t>
      </w:r>
      <w:r w:rsidRPr="00D356FC">
        <w:rPr>
          <w:rFonts w:ascii="Times New Roman" w:hAnsi="Times New Roman" w:cs="Times New Roman"/>
          <w:sz w:val="24"/>
          <w:szCs w:val="24"/>
        </w:rPr>
        <w:t>.</w:t>
      </w:r>
    </w:p>
    <w:p w:rsidR="008F1582" w:rsidRPr="00B83C71" w:rsidRDefault="008F1582" w:rsidP="008F1582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D356FC">
        <w:rPr>
          <w:rFonts w:ascii="Times New Roman" w:hAnsi="Times New Roman" w:cs="Times New Roman"/>
          <w:sz w:val="24"/>
          <w:szCs w:val="24"/>
        </w:rPr>
        <w:tab/>
        <w:t xml:space="preserve">В соответствии с СП 30-101-98 «Методические указания по расчету нормативных размеров земельных участков в кондоминиумах». Нормативный размер </w:t>
      </w:r>
      <w:r w:rsidRPr="00B83C71">
        <w:rPr>
          <w:rFonts w:ascii="Times New Roman" w:hAnsi="Times New Roman" w:cs="Times New Roman"/>
          <w:sz w:val="24"/>
          <w:szCs w:val="24"/>
        </w:rPr>
        <w:t>земельного участка в кондоминиумах, в основу определения которого положен принцип выявления удельного показателя земельной доли для зданий разной этажности, рассчитывается путем умножения общей площади жилых помещений в данном кондоминиуме на удельный показатель земельной доли по формуле (1)</w:t>
      </w:r>
    </w:p>
    <w:p w:rsidR="008F1582" w:rsidRPr="00B83C71" w:rsidRDefault="008F1582" w:rsidP="008F1582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 xml:space="preserve">S норм. к. = S к.* У </w:t>
      </w:r>
      <w:proofErr w:type="spellStart"/>
      <w:r w:rsidRPr="00B83C71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B83C71">
        <w:rPr>
          <w:rFonts w:ascii="Times New Roman" w:hAnsi="Times New Roman" w:cs="Times New Roman"/>
          <w:sz w:val="24"/>
          <w:szCs w:val="24"/>
        </w:rPr>
        <w:t>.                 (1)</w:t>
      </w:r>
    </w:p>
    <w:p w:rsidR="008F1582" w:rsidRPr="00B83C71" w:rsidRDefault="008F1582" w:rsidP="008F1582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>где:</w:t>
      </w:r>
    </w:p>
    <w:p w:rsidR="008F1582" w:rsidRPr="00B83C71" w:rsidRDefault="008F1582" w:rsidP="008F1582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>S норм. к. - нормативный размер земельного участка в кондоминиуме, м2.</w:t>
      </w:r>
    </w:p>
    <w:p w:rsidR="008F1582" w:rsidRPr="00B83C71" w:rsidRDefault="008F1582" w:rsidP="008F1582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>S к. - общая площадь жилых помещений в кондоминиуме, м2.</w:t>
      </w:r>
    </w:p>
    <w:p w:rsidR="008F1582" w:rsidRPr="00B83C71" w:rsidRDefault="008F1582" w:rsidP="008F1582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B83C71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B83C71">
        <w:rPr>
          <w:rFonts w:ascii="Times New Roman" w:hAnsi="Times New Roman" w:cs="Times New Roman"/>
          <w:sz w:val="24"/>
          <w:szCs w:val="24"/>
        </w:rPr>
        <w:t>. - удельный показатель земельной доли для зданий разной этажности (СП 30-101-98, таблица приложения А).</w:t>
      </w:r>
    </w:p>
    <w:p w:rsidR="008F1582" w:rsidRPr="00B83C71" w:rsidRDefault="008F1582" w:rsidP="008F1582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ab/>
        <w:t xml:space="preserve">В соответствии с таблицей приложения А (СП 30-101-98 «Методические указания по расчету нормативных размеров земельных участков в кондоминиумах») удельный показатель земельной доли для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83C71">
        <w:rPr>
          <w:rFonts w:ascii="Times New Roman" w:hAnsi="Times New Roman" w:cs="Times New Roman"/>
          <w:sz w:val="24"/>
          <w:szCs w:val="24"/>
        </w:rPr>
        <w:t xml:space="preserve">-этажных зданий равен </w:t>
      </w:r>
      <w:r>
        <w:rPr>
          <w:rFonts w:ascii="Times New Roman" w:hAnsi="Times New Roman" w:cs="Times New Roman"/>
          <w:sz w:val="24"/>
          <w:szCs w:val="24"/>
        </w:rPr>
        <w:t>2,</w:t>
      </w:r>
      <w:r w:rsidR="0054069D">
        <w:rPr>
          <w:rFonts w:ascii="Times New Roman" w:hAnsi="Times New Roman" w:cs="Times New Roman"/>
          <w:sz w:val="24"/>
          <w:szCs w:val="24"/>
        </w:rPr>
        <w:t>3</w:t>
      </w:r>
      <w:r w:rsidRPr="00B83C71">
        <w:rPr>
          <w:rFonts w:ascii="Times New Roman" w:hAnsi="Times New Roman" w:cs="Times New Roman"/>
          <w:sz w:val="24"/>
          <w:szCs w:val="24"/>
        </w:rPr>
        <w:t xml:space="preserve">. Следовательно, нормативный размер земельного участка в соответствии с формулой (1) составит: </w:t>
      </w:r>
    </w:p>
    <w:p w:rsidR="008F1582" w:rsidRPr="00B83C71" w:rsidRDefault="00D356FC" w:rsidP="008F1582">
      <w:pPr>
        <w:suppressAutoHyphens/>
        <w:spacing w:after="0" w:line="240" w:lineRule="auto"/>
        <w:ind w:left="142" w:right="2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460,3</w:t>
      </w:r>
      <w:r w:rsidR="008F1582" w:rsidRPr="00B83C71">
        <w:rPr>
          <w:rFonts w:ascii="Times New Roman" w:hAnsi="Times New Roman" w:cs="Times New Roman"/>
          <w:sz w:val="24"/>
          <w:szCs w:val="24"/>
        </w:rPr>
        <w:t xml:space="preserve"> х </w:t>
      </w:r>
      <w:r w:rsidR="00EB04B8">
        <w:rPr>
          <w:rFonts w:ascii="Times New Roman" w:hAnsi="Times New Roman" w:cs="Times New Roman"/>
          <w:sz w:val="24"/>
          <w:szCs w:val="24"/>
        </w:rPr>
        <w:t>2,3</w:t>
      </w:r>
      <w:r w:rsidR="008F1582" w:rsidRPr="00B83C71"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1058,7</w:t>
      </w:r>
      <w:r w:rsidR="008F1582" w:rsidRPr="00B83C71">
        <w:rPr>
          <w:rFonts w:ascii="Times New Roman" w:hAnsi="Times New Roman" w:cs="Times New Roman"/>
          <w:sz w:val="24"/>
          <w:szCs w:val="24"/>
        </w:rPr>
        <w:t xml:space="preserve"> м</w:t>
      </w:r>
      <w:r w:rsidR="008F1582" w:rsidRPr="00B83C7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8F1582" w:rsidRPr="00B83C71" w:rsidRDefault="008F1582" w:rsidP="008F1582">
      <w:pPr>
        <w:suppressAutoHyphens/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ab/>
        <w:t xml:space="preserve">Площадь </w:t>
      </w:r>
      <w:r>
        <w:rPr>
          <w:rFonts w:ascii="Times New Roman" w:hAnsi="Times New Roman" w:cs="Times New Roman"/>
          <w:sz w:val="24"/>
          <w:szCs w:val="24"/>
        </w:rPr>
        <w:t>формиру</w:t>
      </w:r>
      <w:r w:rsidRPr="00B83C71">
        <w:rPr>
          <w:rFonts w:ascii="Times New Roman" w:hAnsi="Times New Roman" w:cs="Times New Roman"/>
          <w:sz w:val="24"/>
          <w:szCs w:val="24"/>
        </w:rPr>
        <w:t>емого земельного участка с кадастровым номером 76: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B83C71">
        <w:rPr>
          <w:rFonts w:ascii="Times New Roman" w:hAnsi="Times New Roman" w:cs="Times New Roman"/>
          <w:sz w:val="24"/>
          <w:szCs w:val="24"/>
        </w:rPr>
        <w:t>:0</w:t>
      </w:r>
      <w:r>
        <w:rPr>
          <w:rFonts w:ascii="Times New Roman" w:hAnsi="Times New Roman" w:cs="Times New Roman"/>
          <w:sz w:val="24"/>
          <w:szCs w:val="24"/>
        </w:rPr>
        <w:t>21601</w:t>
      </w:r>
      <w:r w:rsidRPr="00B83C7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ЗУ</w:t>
      </w:r>
      <w:proofErr w:type="gramStart"/>
      <w:r w:rsidR="0054069D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B83C71">
        <w:rPr>
          <w:rFonts w:ascii="Times New Roman" w:hAnsi="Times New Roman" w:cs="Times New Roman"/>
          <w:sz w:val="24"/>
          <w:szCs w:val="24"/>
        </w:rPr>
        <w:t xml:space="preserve"> принимаем </w:t>
      </w:r>
      <w:r w:rsidR="00D356FC">
        <w:rPr>
          <w:rFonts w:ascii="Times New Roman" w:hAnsi="Times New Roman" w:cs="Times New Roman"/>
          <w:sz w:val="24"/>
          <w:szCs w:val="24"/>
        </w:rPr>
        <w:t>1317</w:t>
      </w:r>
      <w:r w:rsidRPr="00B83C71">
        <w:rPr>
          <w:rFonts w:ascii="Times New Roman" w:hAnsi="Times New Roman" w:cs="Times New Roman"/>
          <w:sz w:val="24"/>
          <w:szCs w:val="24"/>
        </w:rPr>
        <w:t xml:space="preserve"> м</w:t>
      </w:r>
      <w:r w:rsidRPr="00B83C7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4069D">
        <w:rPr>
          <w:rFonts w:ascii="Times New Roman" w:hAnsi="Times New Roman" w:cs="Times New Roman"/>
          <w:sz w:val="24"/>
          <w:szCs w:val="24"/>
        </w:rPr>
        <w:t>, в виду сложившейся застройки</w:t>
      </w:r>
      <w:r w:rsidRPr="00B83C71">
        <w:rPr>
          <w:rFonts w:ascii="Times New Roman" w:hAnsi="Times New Roman" w:cs="Times New Roman"/>
          <w:sz w:val="24"/>
          <w:szCs w:val="24"/>
        </w:rPr>
        <w:t>.</w:t>
      </w:r>
    </w:p>
    <w:p w:rsidR="008F1582" w:rsidRDefault="008F1582" w:rsidP="008F1582">
      <w:pPr>
        <w:pStyle w:val="a8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AC6" w:rsidRDefault="00EC3AC6" w:rsidP="0034194B">
      <w:pPr>
        <w:pStyle w:val="a8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AC6" w:rsidRDefault="00EC3AC6" w:rsidP="0034194B">
      <w:pPr>
        <w:pStyle w:val="a8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C711C" w:rsidRPr="006D6D9E" w:rsidRDefault="00BC711C" w:rsidP="006E57E6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87E1A" w:rsidRDefault="00C21BF4" w:rsidP="008F1582">
      <w:pPr>
        <w:pStyle w:val="a8"/>
        <w:numPr>
          <w:ilvl w:val="1"/>
          <w:numId w:val="15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243">
        <w:rPr>
          <w:rFonts w:ascii="Times New Roman" w:hAnsi="Times New Roman" w:cs="Times New Roman"/>
          <w:b/>
          <w:sz w:val="28"/>
          <w:szCs w:val="28"/>
        </w:rPr>
        <w:t>Исходные данные для подготовки проекта межевания</w:t>
      </w:r>
    </w:p>
    <w:tbl>
      <w:tblPr>
        <w:tblStyle w:val="a7"/>
        <w:tblW w:w="10490" w:type="dxa"/>
        <w:tblInd w:w="108" w:type="dxa"/>
        <w:tblLook w:val="04A0" w:firstRow="1" w:lastRow="0" w:firstColumn="1" w:lastColumn="0" w:noHBand="0" w:noVBand="1"/>
      </w:tblPr>
      <w:tblGrid>
        <w:gridCol w:w="567"/>
        <w:gridCol w:w="6521"/>
        <w:gridCol w:w="3402"/>
      </w:tblGrid>
      <w:tr w:rsidR="00C21BF4" w:rsidRPr="00FA4243" w:rsidTr="003415A6">
        <w:trPr>
          <w:trHeight w:val="46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Реквизиты документа</w:t>
            </w:r>
          </w:p>
        </w:tc>
      </w:tr>
      <w:tr w:rsidR="00C21BF4" w:rsidRPr="00FA4243" w:rsidTr="003415A6">
        <w:trPr>
          <w:trHeight w:val="16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CF421E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CF421E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CF421E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21BF4" w:rsidRPr="00FA4243" w:rsidTr="003415A6">
        <w:trPr>
          <w:trHeight w:val="467"/>
        </w:trPr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21BF4" w:rsidRPr="00FA4243" w:rsidRDefault="00FE74BE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21BF4" w:rsidRPr="00FA4243" w:rsidRDefault="004268FC" w:rsidP="005A167D">
            <w:pPr>
              <w:pStyle w:val="a8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Правила землепользования и застройки </w:t>
            </w:r>
            <w:r w:rsidR="005A167D">
              <w:rPr>
                <w:rFonts w:ascii="Times New Roman" w:hAnsi="Times New Roman" w:cs="Times New Roman"/>
                <w:sz w:val="24"/>
                <w:szCs w:val="24"/>
              </w:rPr>
              <w:t>Чебаковского сельского поселения</w:t>
            </w: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40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5909E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Решением Муниципального совета городского поселения Тутаев </w:t>
            </w:r>
          </w:p>
          <w:p w:rsidR="00C21BF4" w:rsidRPr="00FA4243" w:rsidRDefault="005A167D" w:rsidP="002F5FA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67D">
              <w:rPr>
                <w:rFonts w:ascii="Times New Roman" w:hAnsi="Times New Roman" w:cs="Times New Roman"/>
                <w:sz w:val="24"/>
                <w:szCs w:val="24"/>
              </w:rPr>
              <w:t>от 23.10.2025 № 90</w:t>
            </w:r>
          </w:p>
        </w:tc>
      </w:tr>
      <w:tr w:rsidR="00C21BF4" w:rsidRPr="00FA4243" w:rsidTr="003415A6">
        <w:trPr>
          <w:trHeight w:val="467"/>
        </w:trPr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FE74BE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4268FC" w:rsidP="005A167D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план </w:t>
            </w:r>
            <w:r w:rsidR="005A167D">
              <w:rPr>
                <w:rFonts w:ascii="Times New Roman" w:hAnsi="Times New Roman" w:cs="Times New Roman"/>
                <w:sz w:val="24"/>
                <w:szCs w:val="24"/>
              </w:rPr>
              <w:t>Чебаковского сельского поселения</w:t>
            </w:r>
          </w:p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5909E5">
            <w:pPr>
              <w:pStyle w:val="a8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Решением Муниципального совета городского поселения Тутаев </w:t>
            </w:r>
          </w:p>
          <w:p w:rsidR="00C21BF4" w:rsidRPr="00FA4243" w:rsidRDefault="005A167D" w:rsidP="005909E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29.02.2024г. №03-г</w:t>
            </w:r>
          </w:p>
        </w:tc>
      </w:tr>
      <w:tr w:rsidR="005909E5" w:rsidRPr="00FA4243" w:rsidTr="003415A6">
        <w:trPr>
          <w:trHeight w:val="467"/>
        </w:trPr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FE74BE" w:rsidP="00A92BAD">
            <w:pPr>
              <w:pStyle w:val="ListParagraph1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52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A92BAD">
            <w:pPr>
              <w:pStyle w:val="ListParagraph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09E5">
              <w:rPr>
                <w:rFonts w:ascii="Times New Roman" w:hAnsi="Times New Roman"/>
                <w:sz w:val="24"/>
                <w:szCs w:val="24"/>
              </w:rPr>
              <w:t>Сведения государственного кадастра недвижимости (ГКН) о земельных участках, границы которых установлены в соответствии с требованиями земельного законодательства</w:t>
            </w:r>
          </w:p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A92BAD">
            <w:pPr>
              <w:pStyle w:val="ListParagraph1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9E5">
              <w:rPr>
                <w:rFonts w:ascii="Times New Roman" w:hAnsi="Times New Roman"/>
                <w:sz w:val="24"/>
                <w:szCs w:val="24"/>
              </w:rPr>
              <w:t>КПТ</w:t>
            </w:r>
          </w:p>
        </w:tc>
      </w:tr>
      <w:tr w:rsidR="005909E5" w:rsidRPr="00FA4243" w:rsidTr="003415A6">
        <w:trPr>
          <w:trHeight w:val="467"/>
        </w:trPr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9E5" w:rsidRPr="00FA4243" w:rsidRDefault="00FE74BE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2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9E5" w:rsidRPr="00FA4243" w:rsidRDefault="005909E5" w:rsidP="00C954F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Постановление </w:t>
            </w:r>
            <w:r w:rsidRPr="00C97C1C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ации Тутаевского муниципального </w:t>
            </w:r>
            <w:r w:rsidR="00C954FB">
              <w:rPr>
                <w:rFonts w:ascii="Times New Roman" w:eastAsia="Calibri" w:hAnsi="Times New Roman" w:cs="Times New Roman"/>
                <w:sz w:val="24"/>
                <w:szCs w:val="24"/>
              </w:rPr>
              <w:t>округа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О подготовке </w:t>
            </w:r>
            <w:r w:rsidRPr="005909E5">
              <w:rPr>
                <w:rFonts w:ascii="Times New Roman" w:eastAsia="Calibri" w:hAnsi="Times New Roman" w:cs="Times New Roman"/>
                <w:sz w:val="24"/>
                <w:szCs w:val="24"/>
              </w:rPr>
              <w:t>проекта межевания территории</w:t>
            </w:r>
            <w:r w:rsidR="00E32A64">
              <w:t xml:space="preserve"> </w:t>
            </w:r>
            <w:r w:rsidR="00E32A64" w:rsidRPr="00E32A64">
              <w:rPr>
                <w:rFonts w:ascii="Times New Roman" w:eastAsia="Calibri" w:hAnsi="Times New Roman" w:cs="Times New Roman"/>
                <w:sz w:val="24"/>
                <w:szCs w:val="24"/>
              </w:rPr>
              <w:t>многоквартирн</w:t>
            </w:r>
            <w:r w:rsidR="00C954FB">
              <w:rPr>
                <w:rFonts w:ascii="Times New Roman" w:eastAsia="Calibri" w:hAnsi="Times New Roman" w:cs="Times New Roman"/>
                <w:sz w:val="24"/>
                <w:szCs w:val="24"/>
              </w:rPr>
              <w:t>ого</w:t>
            </w:r>
            <w:r w:rsidR="00E32A64" w:rsidRPr="00E32A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жил</w:t>
            </w:r>
            <w:r w:rsidR="00C954FB">
              <w:rPr>
                <w:rFonts w:ascii="Times New Roman" w:eastAsia="Calibri" w:hAnsi="Times New Roman" w:cs="Times New Roman"/>
                <w:sz w:val="24"/>
                <w:szCs w:val="24"/>
              </w:rPr>
              <w:t>ого</w:t>
            </w:r>
            <w:r w:rsidR="00E32A64" w:rsidRPr="00E32A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дом</w:t>
            </w:r>
            <w:r w:rsidR="00C954FB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E32A64" w:rsidRPr="00E32A64">
              <w:rPr>
                <w:rFonts w:ascii="Times New Roman" w:eastAsia="Calibri" w:hAnsi="Times New Roman" w:cs="Times New Roman"/>
                <w:sz w:val="24"/>
                <w:szCs w:val="24"/>
              </w:rPr>
              <w:t>, расположенн</w:t>
            </w:r>
            <w:r w:rsidR="00C954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ого </w:t>
            </w:r>
            <w:r w:rsidR="00E32A64" w:rsidRPr="00E32A64">
              <w:rPr>
                <w:rFonts w:ascii="Times New Roman" w:eastAsia="Calibri" w:hAnsi="Times New Roman" w:cs="Times New Roman"/>
                <w:sz w:val="24"/>
                <w:szCs w:val="24"/>
              </w:rPr>
              <w:t>по адрес</w:t>
            </w:r>
            <w:r w:rsidR="00C954FB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E32A64" w:rsidRPr="00E32A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C954FB">
              <w:rPr>
                <w:rFonts w:ascii="Times New Roman" w:eastAsia="Calibri" w:hAnsi="Times New Roman" w:cs="Times New Roman"/>
                <w:sz w:val="24"/>
                <w:szCs w:val="24"/>
              </w:rPr>
              <w:t>дом 9, деревня Судилово, Тутаевский муниципальный округ, Ярославская область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C954FB" w:rsidP="00D71DAF">
            <w:pPr>
              <w:pStyle w:val="a8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5B0EED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D71DAF" w:rsidRPr="00D71DAF">
              <w:rPr>
                <w:rFonts w:ascii="Times New Roman" w:hAnsi="Times New Roman" w:cs="Times New Roman"/>
                <w:sz w:val="24"/>
                <w:szCs w:val="24"/>
              </w:rPr>
              <w:t>06.08</w:t>
            </w:r>
            <w:r w:rsidRPr="00D71DAF">
              <w:rPr>
                <w:rFonts w:ascii="Times New Roman" w:hAnsi="Times New Roman" w:cs="Times New Roman"/>
                <w:sz w:val="24"/>
                <w:szCs w:val="24"/>
              </w:rPr>
              <w:t xml:space="preserve">.2026 г. № </w:t>
            </w:r>
            <w:r w:rsidR="00D71DAF" w:rsidRPr="00D71DAF">
              <w:rPr>
                <w:rFonts w:ascii="Times New Roman" w:hAnsi="Times New Roman" w:cs="Times New Roman"/>
                <w:sz w:val="24"/>
                <w:szCs w:val="24"/>
              </w:rPr>
              <w:t>818-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</w:tr>
    </w:tbl>
    <w:p w:rsidR="00AA6050" w:rsidRDefault="00AA6050" w:rsidP="008A46EC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A371B1" w:rsidRDefault="00920DAA" w:rsidP="00A371B1">
      <w:pPr>
        <w:pStyle w:val="a8"/>
        <w:numPr>
          <w:ilvl w:val="1"/>
          <w:numId w:val="16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6050" w:rsidRPr="001F61D2">
        <w:rPr>
          <w:rFonts w:ascii="Times New Roman" w:hAnsi="Times New Roman" w:cs="Times New Roman"/>
          <w:b/>
          <w:sz w:val="28"/>
          <w:szCs w:val="28"/>
        </w:rPr>
        <w:t>Сведения об образуемых земельных участках и их частях</w:t>
      </w:r>
    </w:p>
    <w:p w:rsidR="006D6D9E" w:rsidRPr="00FE74BE" w:rsidRDefault="006D6D9E" w:rsidP="006D6D9E">
      <w:pPr>
        <w:pStyle w:val="a8"/>
        <w:ind w:left="75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047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1559"/>
        <w:gridCol w:w="1559"/>
        <w:gridCol w:w="1100"/>
        <w:gridCol w:w="1280"/>
        <w:gridCol w:w="1589"/>
        <w:gridCol w:w="1276"/>
        <w:gridCol w:w="1666"/>
      </w:tblGrid>
      <w:tr w:rsidR="009A47EC" w:rsidRPr="00FA4243" w:rsidTr="00E47862">
        <w:trPr>
          <w:trHeight w:val="525"/>
          <w:jc w:val="center"/>
        </w:trPr>
        <w:tc>
          <w:tcPr>
            <w:tcW w:w="10479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7862" w:rsidRPr="00E47862" w:rsidRDefault="00E47862" w:rsidP="00E47862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A47EC" w:rsidRPr="009A47EC" w:rsidRDefault="009D34BB" w:rsidP="00E4786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Список формируемых</w:t>
            </w:r>
            <w:r w:rsidR="009A47EC" w:rsidRPr="009A47EC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земельных участков:</w:t>
            </w:r>
          </w:p>
        </w:tc>
      </w:tr>
      <w:tr w:rsidR="00560486" w:rsidRPr="00B874E2" w:rsidTr="00B56EE0">
        <w:trPr>
          <w:trHeight w:val="448"/>
          <w:jc w:val="center"/>
        </w:trPr>
        <w:tc>
          <w:tcPr>
            <w:tcW w:w="4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407AA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Номер земельного участка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529C2" w:rsidRDefault="00560486" w:rsidP="00E529C2">
            <w:pPr>
              <w:pStyle w:val="a8"/>
              <w:ind w:lef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Номер </w:t>
            </w:r>
          </w:p>
          <w:p w:rsidR="00560486" w:rsidRPr="00E529C2" w:rsidRDefault="00560486" w:rsidP="00E529C2">
            <w:pPr>
              <w:pStyle w:val="a8"/>
              <w:ind w:lef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сущ. кадастрового квартала</w:t>
            </w:r>
          </w:p>
        </w:tc>
        <w:tc>
          <w:tcPr>
            <w:tcW w:w="110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Площадь участка в соответствии с </w:t>
            </w:r>
            <w:r w:rsidR="009A47EC" w:rsidRPr="00E529C2">
              <w:rPr>
                <w:rFonts w:ascii="Times New Roman" w:hAnsi="Times New Roman" w:cs="Times New Roman"/>
                <w:sz w:val="20"/>
                <w:szCs w:val="20"/>
              </w:rPr>
              <w:t>проектом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, м</w:t>
            </w:r>
            <w:r w:rsidRPr="00BC711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158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Вид разрешенного использования в с</w:t>
            </w:r>
            <w:r w:rsidR="009A47EC" w:rsidRPr="00E529C2">
              <w:rPr>
                <w:rFonts w:ascii="Times New Roman" w:hAnsi="Times New Roman" w:cs="Times New Roman"/>
                <w:sz w:val="20"/>
                <w:szCs w:val="20"/>
              </w:rPr>
              <w:t>оответствии с проектом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9A47EC" w:rsidP="009A47EC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166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Место-положение земельного участка</w:t>
            </w:r>
          </w:p>
        </w:tc>
      </w:tr>
      <w:tr w:rsidR="00DA2F95" w:rsidRPr="00FA4243" w:rsidTr="00B56EE0">
        <w:trPr>
          <w:trHeight w:val="448"/>
          <w:jc w:val="center"/>
        </w:trPr>
        <w:tc>
          <w:tcPr>
            <w:tcW w:w="450" w:type="dxa"/>
            <w:tcBorders>
              <w:left w:val="single" w:sz="18" w:space="0" w:color="auto"/>
            </w:tcBorders>
            <w:vAlign w:val="center"/>
          </w:tcPr>
          <w:p w:rsidR="00DA2F95" w:rsidRPr="00D0068E" w:rsidRDefault="004B5EE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DA2F95" w:rsidRPr="007144BF" w:rsidRDefault="00C01D71" w:rsidP="00602A85">
            <w:pPr>
              <w:pStyle w:val="a8"/>
              <w:ind w:left="-108" w:right="-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 w:rsidR="001B453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:0</w:t>
            </w:r>
            <w:r w:rsidR="001B453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02A8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1B453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1B453F">
              <w:rPr>
                <w:rFonts w:ascii="Times New Roman" w:hAnsi="Times New Roman" w:cs="Times New Roman"/>
                <w:sz w:val="20"/>
                <w:szCs w:val="20"/>
              </w:rPr>
              <w:t>ЗУ1</w:t>
            </w:r>
          </w:p>
        </w:tc>
        <w:tc>
          <w:tcPr>
            <w:tcW w:w="1559" w:type="dxa"/>
            <w:vAlign w:val="center"/>
          </w:tcPr>
          <w:p w:rsidR="00DA2F95" w:rsidRPr="00DB472C" w:rsidRDefault="005434D7" w:rsidP="000F4EE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 w:rsidR="001B453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:0</w:t>
            </w:r>
            <w:r w:rsidR="001B453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F4E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1B453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00" w:type="dxa"/>
            <w:vAlign w:val="center"/>
          </w:tcPr>
          <w:p w:rsidR="00DA2F95" w:rsidRPr="000C10AE" w:rsidRDefault="00933464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947</w:t>
            </w:r>
          </w:p>
        </w:tc>
        <w:tc>
          <w:tcPr>
            <w:tcW w:w="1280" w:type="dxa"/>
            <w:vAlign w:val="center"/>
          </w:tcPr>
          <w:p w:rsidR="00DA2F95" w:rsidRDefault="002A6E7A" w:rsidP="00B842D9">
            <w:pPr>
              <w:pStyle w:val="a8"/>
              <w:ind w:left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отсутствуют</w:t>
            </w:r>
          </w:p>
        </w:tc>
        <w:tc>
          <w:tcPr>
            <w:tcW w:w="1589" w:type="dxa"/>
            <w:vAlign w:val="center"/>
          </w:tcPr>
          <w:p w:rsidR="00941FED" w:rsidRPr="00E529C2" w:rsidRDefault="00941FED" w:rsidP="00941F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1B453F">
              <w:rPr>
                <w:rFonts w:ascii="Times New Roman" w:hAnsi="Times New Roman" w:cs="Times New Roman"/>
                <w:sz w:val="20"/>
                <w:szCs w:val="20"/>
              </w:rPr>
              <w:t>ало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этажная жилая </w:t>
            </w:r>
          </w:p>
          <w:p w:rsidR="00DA2F95" w:rsidRPr="00E40217" w:rsidRDefault="00941FED" w:rsidP="00941F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застройка</w:t>
            </w:r>
          </w:p>
        </w:tc>
        <w:tc>
          <w:tcPr>
            <w:tcW w:w="1276" w:type="dxa"/>
            <w:vAlign w:val="center"/>
          </w:tcPr>
          <w:p w:rsidR="00DA2F95" w:rsidRPr="009A47EC" w:rsidRDefault="00B3440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666" w:type="dxa"/>
            <w:tcBorders>
              <w:right w:val="single" w:sz="18" w:space="0" w:color="auto"/>
            </w:tcBorders>
            <w:vAlign w:val="center"/>
          </w:tcPr>
          <w:p w:rsidR="00FE74BE" w:rsidRPr="009C533E" w:rsidRDefault="00FE74BE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FE74BE" w:rsidRPr="009C533E" w:rsidRDefault="00D356FC" w:rsidP="00B56EE0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поселок Чебаково, Тутаевский муниципальный округ</w:t>
            </w:r>
            <w:r w:rsidRPr="009C533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</w:tr>
      <w:tr w:rsidR="00A07B79" w:rsidRPr="00FA4243" w:rsidTr="00B56EE0">
        <w:trPr>
          <w:trHeight w:val="448"/>
          <w:jc w:val="center"/>
        </w:trPr>
        <w:tc>
          <w:tcPr>
            <w:tcW w:w="450" w:type="dxa"/>
            <w:tcBorders>
              <w:left w:val="single" w:sz="18" w:space="0" w:color="auto"/>
            </w:tcBorders>
            <w:vAlign w:val="center"/>
          </w:tcPr>
          <w:p w:rsidR="00A07B79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A07B79" w:rsidRPr="007144BF" w:rsidRDefault="00A07B79" w:rsidP="00602A85">
            <w:pPr>
              <w:pStyle w:val="a8"/>
              <w:ind w:left="-108" w:right="-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:0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02A8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ЗУ2</w:t>
            </w:r>
          </w:p>
        </w:tc>
        <w:tc>
          <w:tcPr>
            <w:tcW w:w="1559" w:type="dxa"/>
            <w:vAlign w:val="center"/>
          </w:tcPr>
          <w:p w:rsidR="00A07B79" w:rsidRPr="00DB472C" w:rsidRDefault="00A07B79" w:rsidP="000F4EE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76:15:02</w:t>
            </w:r>
            <w:r w:rsidR="000F4E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00" w:type="dxa"/>
            <w:vAlign w:val="center"/>
          </w:tcPr>
          <w:p w:rsidR="00A07B79" w:rsidRPr="000C10AE" w:rsidRDefault="00A07B79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33464">
              <w:rPr>
                <w:rFonts w:ascii="Times New Roman" w:hAnsi="Times New Roman" w:cs="Times New Roman"/>
                <w:sz w:val="20"/>
                <w:szCs w:val="20"/>
              </w:rPr>
              <w:t>036</w:t>
            </w:r>
          </w:p>
        </w:tc>
        <w:tc>
          <w:tcPr>
            <w:tcW w:w="1280" w:type="dxa"/>
            <w:vAlign w:val="center"/>
          </w:tcPr>
          <w:p w:rsidR="00A07B79" w:rsidRDefault="00A07B79" w:rsidP="00A07B79">
            <w:pPr>
              <w:pStyle w:val="a8"/>
              <w:ind w:left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отсутствуют</w:t>
            </w:r>
          </w:p>
        </w:tc>
        <w:tc>
          <w:tcPr>
            <w:tcW w:w="1589" w:type="dxa"/>
            <w:vAlign w:val="center"/>
          </w:tcPr>
          <w:p w:rsidR="00A07B79" w:rsidRPr="00E529C2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ало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этажная жилая </w:t>
            </w:r>
          </w:p>
          <w:p w:rsidR="00A07B79" w:rsidRPr="00E40217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застройка</w:t>
            </w:r>
          </w:p>
        </w:tc>
        <w:tc>
          <w:tcPr>
            <w:tcW w:w="1276" w:type="dxa"/>
            <w:vAlign w:val="center"/>
          </w:tcPr>
          <w:p w:rsidR="00A07B79" w:rsidRPr="009A47EC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666" w:type="dxa"/>
            <w:tcBorders>
              <w:right w:val="single" w:sz="18" w:space="0" w:color="auto"/>
            </w:tcBorders>
            <w:vAlign w:val="center"/>
          </w:tcPr>
          <w:p w:rsidR="00A07B79" w:rsidRPr="009C533E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A07B79" w:rsidRPr="009C533E" w:rsidRDefault="00D356FC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поселок Чебаково, Тутаевский муниципальный округ</w:t>
            </w:r>
            <w:r w:rsidRPr="009C533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</w:tr>
      <w:tr w:rsidR="00A07B79" w:rsidRPr="00FA4243" w:rsidTr="00B56EE0">
        <w:trPr>
          <w:trHeight w:val="448"/>
          <w:jc w:val="center"/>
        </w:trPr>
        <w:tc>
          <w:tcPr>
            <w:tcW w:w="450" w:type="dxa"/>
            <w:tcBorders>
              <w:left w:val="single" w:sz="18" w:space="0" w:color="auto"/>
            </w:tcBorders>
            <w:vAlign w:val="center"/>
          </w:tcPr>
          <w:p w:rsidR="00A07B79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A07B79" w:rsidRPr="007144BF" w:rsidRDefault="00A07B79" w:rsidP="00602A85">
            <w:pPr>
              <w:pStyle w:val="a8"/>
              <w:ind w:left="-108" w:right="-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:0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02A85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ЗУ3</w:t>
            </w:r>
          </w:p>
        </w:tc>
        <w:tc>
          <w:tcPr>
            <w:tcW w:w="1559" w:type="dxa"/>
            <w:vAlign w:val="center"/>
          </w:tcPr>
          <w:p w:rsidR="00A07B79" w:rsidRPr="00DB472C" w:rsidRDefault="00A07B79" w:rsidP="000F4EE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76:15:02</w:t>
            </w:r>
            <w:r w:rsidR="000F4E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00" w:type="dxa"/>
            <w:vAlign w:val="center"/>
          </w:tcPr>
          <w:p w:rsidR="00A07B79" w:rsidRPr="000C10AE" w:rsidRDefault="00A07B79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33464">
              <w:rPr>
                <w:rFonts w:ascii="Times New Roman" w:hAnsi="Times New Roman" w:cs="Times New Roman"/>
                <w:sz w:val="20"/>
                <w:szCs w:val="20"/>
              </w:rPr>
              <w:t>620</w:t>
            </w:r>
          </w:p>
        </w:tc>
        <w:tc>
          <w:tcPr>
            <w:tcW w:w="1280" w:type="dxa"/>
            <w:vAlign w:val="center"/>
          </w:tcPr>
          <w:p w:rsidR="00A07B79" w:rsidRDefault="00A07B79" w:rsidP="00A07B79">
            <w:pPr>
              <w:pStyle w:val="a8"/>
              <w:ind w:left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отсутствуют</w:t>
            </w:r>
          </w:p>
        </w:tc>
        <w:tc>
          <w:tcPr>
            <w:tcW w:w="1589" w:type="dxa"/>
            <w:vAlign w:val="center"/>
          </w:tcPr>
          <w:p w:rsidR="00A07B79" w:rsidRPr="00E529C2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ало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этажная жилая </w:t>
            </w:r>
          </w:p>
          <w:p w:rsidR="00A07B79" w:rsidRPr="00E40217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застройка</w:t>
            </w:r>
          </w:p>
        </w:tc>
        <w:tc>
          <w:tcPr>
            <w:tcW w:w="1276" w:type="dxa"/>
            <w:vAlign w:val="center"/>
          </w:tcPr>
          <w:p w:rsidR="00A07B79" w:rsidRPr="009A47EC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666" w:type="dxa"/>
            <w:tcBorders>
              <w:right w:val="single" w:sz="18" w:space="0" w:color="auto"/>
            </w:tcBorders>
            <w:vAlign w:val="center"/>
          </w:tcPr>
          <w:p w:rsidR="00A07B79" w:rsidRPr="009C533E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A07B79" w:rsidRPr="009C533E" w:rsidRDefault="00D356FC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поселок Чебаково, Тутаевский муниципальный округ</w:t>
            </w:r>
            <w:r w:rsidRPr="009C533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</w:tr>
      <w:tr w:rsidR="00A07B79" w:rsidRPr="00FA4243" w:rsidTr="00B56EE0">
        <w:trPr>
          <w:trHeight w:val="448"/>
          <w:jc w:val="center"/>
        </w:trPr>
        <w:tc>
          <w:tcPr>
            <w:tcW w:w="450" w:type="dxa"/>
            <w:tcBorders>
              <w:left w:val="single" w:sz="18" w:space="0" w:color="auto"/>
            </w:tcBorders>
            <w:vAlign w:val="center"/>
          </w:tcPr>
          <w:p w:rsidR="00A07B79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07B79" w:rsidRPr="007144BF" w:rsidRDefault="00A07B79" w:rsidP="00602A85">
            <w:pPr>
              <w:pStyle w:val="a8"/>
              <w:ind w:left="-108" w:right="-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:0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02A8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ЗУ4</w:t>
            </w:r>
          </w:p>
        </w:tc>
        <w:tc>
          <w:tcPr>
            <w:tcW w:w="1559" w:type="dxa"/>
            <w:vAlign w:val="center"/>
          </w:tcPr>
          <w:p w:rsidR="00A07B79" w:rsidRPr="00DB472C" w:rsidRDefault="00A07B79" w:rsidP="000F4EE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76:15:02</w:t>
            </w:r>
            <w:r w:rsidR="000F4E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00" w:type="dxa"/>
            <w:vAlign w:val="center"/>
          </w:tcPr>
          <w:p w:rsidR="00A07B79" w:rsidRPr="000C10AE" w:rsidRDefault="00933464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1317</w:t>
            </w:r>
          </w:p>
        </w:tc>
        <w:tc>
          <w:tcPr>
            <w:tcW w:w="1280" w:type="dxa"/>
            <w:vAlign w:val="center"/>
          </w:tcPr>
          <w:p w:rsidR="00A07B79" w:rsidRDefault="00A07B79" w:rsidP="00A07B79">
            <w:pPr>
              <w:pStyle w:val="a8"/>
              <w:ind w:left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отсутствуют</w:t>
            </w:r>
          </w:p>
        </w:tc>
        <w:tc>
          <w:tcPr>
            <w:tcW w:w="1589" w:type="dxa"/>
            <w:vAlign w:val="center"/>
          </w:tcPr>
          <w:p w:rsidR="00A07B79" w:rsidRPr="00E529C2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ало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этажная жилая </w:t>
            </w:r>
          </w:p>
          <w:p w:rsidR="00A07B79" w:rsidRPr="00E40217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застройка</w:t>
            </w:r>
          </w:p>
        </w:tc>
        <w:tc>
          <w:tcPr>
            <w:tcW w:w="1276" w:type="dxa"/>
            <w:vAlign w:val="center"/>
          </w:tcPr>
          <w:p w:rsidR="00A07B79" w:rsidRPr="009A47EC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666" w:type="dxa"/>
            <w:tcBorders>
              <w:right w:val="single" w:sz="18" w:space="0" w:color="auto"/>
            </w:tcBorders>
            <w:vAlign w:val="center"/>
          </w:tcPr>
          <w:p w:rsidR="00A07B79" w:rsidRPr="009C533E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A07B79" w:rsidRPr="009C533E" w:rsidRDefault="00D356FC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поселок Чебаково, Тутаевский муниципальный округ</w:t>
            </w:r>
            <w:r w:rsidRPr="009C533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</w:tr>
      <w:tr w:rsidR="000F4EE5" w:rsidRPr="00FA4243" w:rsidTr="00B56EE0">
        <w:trPr>
          <w:trHeight w:val="448"/>
          <w:jc w:val="center"/>
        </w:trPr>
        <w:tc>
          <w:tcPr>
            <w:tcW w:w="450" w:type="dxa"/>
            <w:tcBorders>
              <w:left w:val="single" w:sz="18" w:space="0" w:color="auto"/>
            </w:tcBorders>
            <w:vAlign w:val="center"/>
          </w:tcPr>
          <w:p w:rsidR="000F4EE5" w:rsidRDefault="000F4EE5" w:rsidP="000F4EE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0F4EE5" w:rsidRPr="007144BF" w:rsidRDefault="000F4EE5" w:rsidP="000F4EE5">
            <w:pPr>
              <w:pStyle w:val="a8"/>
              <w:ind w:left="-108" w:right="-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:0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22401</w:t>
            </w: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ЗУ5</w:t>
            </w:r>
          </w:p>
        </w:tc>
        <w:tc>
          <w:tcPr>
            <w:tcW w:w="1559" w:type="dxa"/>
            <w:vAlign w:val="center"/>
          </w:tcPr>
          <w:p w:rsidR="000F4EE5" w:rsidRPr="00DB472C" w:rsidRDefault="000F4EE5" w:rsidP="000F4EE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76:15:022401</w:t>
            </w:r>
          </w:p>
        </w:tc>
        <w:tc>
          <w:tcPr>
            <w:tcW w:w="1100" w:type="dxa"/>
            <w:vAlign w:val="center"/>
          </w:tcPr>
          <w:p w:rsidR="000F4EE5" w:rsidRDefault="00933464" w:rsidP="000F4EE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1584</w:t>
            </w:r>
          </w:p>
        </w:tc>
        <w:tc>
          <w:tcPr>
            <w:tcW w:w="1280" w:type="dxa"/>
            <w:vAlign w:val="center"/>
          </w:tcPr>
          <w:p w:rsidR="000F4EE5" w:rsidRPr="00E529C2" w:rsidRDefault="009C533E" w:rsidP="000F4EE5">
            <w:pPr>
              <w:pStyle w:val="a8"/>
              <w:ind w:lef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3E">
              <w:rPr>
                <w:rFonts w:ascii="Times New Roman" w:hAnsi="Times New Roman" w:cs="Times New Roman"/>
                <w:sz w:val="20"/>
                <w:szCs w:val="20"/>
              </w:rPr>
              <w:t>Сведения отсутствуют</w:t>
            </w:r>
          </w:p>
        </w:tc>
        <w:tc>
          <w:tcPr>
            <w:tcW w:w="1589" w:type="dxa"/>
            <w:vAlign w:val="center"/>
          </w:tcPr>
          <w:p w:rsidR="000F4EE5" w:rsidRPr="00E529C2" w:rsidRDefault="000F4EE5" w:rsidP="000F4EE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  <w:vAlign w:val="center"/>
          </w:tcPr>
          <w:p w:rsidR="000F4EE5" w:rsidRPr="00E529C2" w:rsidRDefault="000F4EE5" w:rsidP="000F4EE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2A85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666" w:type="dxa"/>
            <w:tcBorders>
              <w:right w:val="single" w:sz="18" w:space="0" w:color="auto"/>
            </w:tcBorders>
            <w:vAlign w:val="center"/>
          </w:tcPr>
          <w:p w:rsidR="000F4EE5" w:rsidRDefault="009C533E" w:rsidP="000F4EE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поселок Чебаково, Тутаевский муниципальный округ</w:t>
            </w:r>
          </w:p>
        </w:tc>
      </w:tr>
    </w:tbl>
    <w:p w:rsidR="00E47862" w:rsidRDefault="00E47862" w:rsidP="008118D5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0611" w:rsidRPr="00555B62" w:rsidRDefault="008118D5" w:rsidP="008118D5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1.5 </w:t>
      </w:r>
      <w:r w:rsidR="00BA0611" w:rsidRPr="00555B62">
        <w:rPr>
          <w:rFonts w:ascii="Times New Roman" w:hAnsi="Times New Roman" w:cs="Times New Roman"/>
          <w:b/>
          <w:sz w:val="28"/>
          <w:szCs w:val="28"/>
        </w:rPr>
        <w:t>Координаты поворотных точек границ</w:t>
      </w:r>
    </w:p>
    <w:p w:rsidR="008C6367" w:rsidRDefault="00BA0611" w:rsidP="009A47EC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243">
        <w:rPr>
          <w:rFonts w:ascii="Times New Roman" w:hAnsi="Times New Roman" w:cs="Times New Roman"/>
          <w:b/>
          <w:sz w:val="28"/>
          <w:szCs w:val="28"/>
        </w:rPr>
        <w:t>образуемых земельных участков</w:t>
      </w:r>
    </w:p>
    <w:p w:rsidR="006D6D9E" w:rsidRPr="006D6D9E" w:rsidRDefault="006D6D9E" w:rsidP="009A47EC">
      <w:pPr>
        <w:pStyle w:val="a8"/>
        <w:ind w:left="0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4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53"/>
        <w:gridCol w:w="3267"/>
        <w:gridCol w:w="4070"/>
      </w:tblGrid>
      <w:tr w:rsidR="008C6367" w:rsidRPr="00FA4243" w:rsidTr="00E63488">
        <w:trPr>
          <w:trHeight w:val="334"/>
        </w:trPr>
        <w:tc>
          <w:tcPr>
            <w:tcW w:w="3153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367">
              <w:rPr>
                <w:rFonts w:ascii="Times New Roman" w:hAnsi="Times New Roman" w:cs="Times New Roman"/>
                <w:sz w:val="24"/>
                <w:szCs w:val="24"/>
              </w:rPr>
              <w:t>№ точки</w:t>
            </w:r>
          </w:p>
        </w:tc>
        <w:tc>
          <w:tcPr>
            <w:tcW w:w="733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</w:tr>
      <w:tr w:rsidR="008C6367" w:rsidRPr="00FA4243" w:rsidTr="00E63488">
        <w:trPr>
          <w:trHeight w:val="334"/>
        </w:trPr>
        <w:tc>
          <w:tcPr>
            <w:tcW w:w="3153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12" w:space="0" w:color="auto"/>
              <w:bottom w:val="single" w:sz="12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70" w:type="dxa"/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DA5BAA" w:rsidRPr="00FA4243" w:rsidTr="00247608">
        <w:trPr>
          <w:trHeight w:val="334"/>
        </w:trPr>
        <w:tc>
          <w:tcPr>
            <w:tcW w:w="10490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3A2F90" w:rsidRPr="003A2F90" w:rsidRDefault="003A2F90" w:rsidP="003C542C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A5BAA" w:rsidRPr="008C6367" w:rsidRDefault="00DA5BAA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Участок </w:t>
            </w:r>
            <w:r w:rsidRPr="00771686">
              <w:rPr>
                <w:rFonts w:ascii="Times New Roman" w:hAnsi="Times New Roman" w:cs="Times New Roman"/>
                <w:b/>
                <w:sz w:val="24"/>
                <w:szCs w:val="24"/>
              </w:rPr>
              <w:t>с к.н. 76:</w:t>
            </w:r>
            <w:r w:rsidR="00707E06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77168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9D11D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07E0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33464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707E06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Pr="0077168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707E06">
              <w:rPr>
                <w:rFonts w:ascii="Times New Roman" w:hAnsi="Times New Roman" w:cs="Times New Roman"/>
                <w:b/>
                <w:sz w:val="24"/>
                <w:szCs w:val="24"/>
              </w:rPr>
              <w:t>ЗУ1</w:t>
            </w:r>
          </w:p>
        </w:tc>
      </w:tr>
      <w:tr w:rsidR="00933464" w:rsidRPr="00FA4243" w:rsidTr="00DC2283">
        <w:trPr>
          <w:trHeight w:val="334"/>
        </w:trPr>
        <w:tc>
          <w:tcPr>
            <w:tcW w:w="3153" w:type="dxa"/>
            <w:tcBorders>
              <w:top w:val="single" w:sz="12" w:space="0" w:color="auto"/>
              <w:bottom w:val="single" w:sz="4" w:space="0" w:color="auto"/>
            </w:tcBorders>
          </w:tcPr>
          <w:p w:rsidR="00933464" w:rsidRPr="00FA4243" w:rsidRDefault="00933464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top w:val="single" w:sz="12" w:space="0" w:color="auto"/>
              <w:bottom w:val="single" w:sz="4" w:space="0" w:color="auto"/>
            </w:tcBorders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389830.15</w:t>
            </w:r>
          </w:p>
        </w:tc>
        <w:tc>
          <w:tcPr>
            <w:tcW w:w="4070" w:type="dxa"/>
            <w:tcBorders>
              <w:top w:val="single" w:sz="12" w:space="0" w:color="auto"/>
              <w:bottom w:val="single" w:sz="4" w:space="0" w:color="auto"/>
            </w:tcBorders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1308903.01</w:t>
            </w:r>
          </w:p>
        </w:tc>
      </w:tr>
      <w:tr w:rsidR="00933464" w:rsidRPr="00FA4243" w:rsidTr="00DC2283">
        <w:trPr>
          <w:trHeight w:val="334"/>
        </w:trPr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</w:tcPr>
          <w:p w:rsidR="00933464" w:rsidRPr="00FA4243" w:rsidRDefault="00933464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7" w:type="dxa"/>
            <w:tcBorders>
              <w:top w:val="single" w:sz="4" w:space="0" w:color="auto"/>
              <w:bottom w:val="single" w:sz="4" w:space="0" w:color="auto"/>
            </w:tcBorders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389832.09</w:t>
            </w:r>
          </w:p>
        </w:tc>
        <w:tc>
          <w:tcPr>
            <w:tcW w:w="4070" w:type="dxa"/>
            <w:tcBorders>
              <w:top w:val="single" w:sz="4" w:space="0" w:color="auto"/>
              <w:bottom w:val="single" w:sz="4" w:space="0" w:color="auto"/>
            </w:tcBorders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1308916.69</w:t>
            </w:r>
          </w:p>
        </w:tc>
      </w:tr>
      <w:tr w:rsidR="00933464" w:rsidRPr="00FA4243" w:rsidTr="00DC2283">
        <w:trPr>
          <w:trHeight w:val="334"/>
        </w:trPr>
        <w:tc>
          <w:tcPr>
            <w:tcW w:w="3153" w:type="dxa"/>
            <w:tcBorders>
              <w:top w:val="single" w:sz="4" w:space="0" w:color="auto"/>
            </w:tcBorders>
          </w:tcPr>
          <w:p w:rsidR="00933464" w:rsidRPr="00FA4243" w:rsidRDefault="00933464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7" w:type="dxa"/>
            <w:tcBorders>
              <w:top w:val="single" w:sz="4" w:space="0" w:color="auto"/>
            </w:tcBorders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389822.65</w:t>
            </w:r>
          </w:p>
        </w:tc>
        <w:tc>
          <w:tcPr>
            <w:tcW w:w="4070" w:type="dxa"/>
            <w:tcBorders>
              <w:top w:val="single" w:sz="4" w:space="0" w:color="auto"/>
            </w:tcBorders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1308942.84</w:t>
            </w:r>
          </w:p>
        </w:tc>
      </w:tr>
      <w:tr w:rsidR="00933464" w:rsidRPr="00FA4243" w:rsidTr="00DC2283">
        <w:trPr>
          <w:trHeight w:val="334"/>
        </w:trPr>
        <w:tc>
          <w:tcPr>
            <w:tcW w:w="3153" w:type="dxa"/>
          </w:tcPr>
          <w:p w:rsidR="00933464" w:rsidRPr="00FA4243" w:rsidRDefault="00933464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7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389799.40</w:t>
            </w:r>
          </w:p>
        </w:tc>
        <w:tc>
          <w:tcPr>
            <w:tcW w:w="4070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1308934.73</w:t>
            </w:r>
          </w:p>
        </w:tc>
      </w:tr>
      <w:tr w:rsidR="00933464" w:rsidRPr="00FA4243" w:rsidTr="006C0532">
        <w:trPr>
          <w:trHeight w:val="334"/>
        </w:trPr>
        <w:tc>
          <w:tcPr>
            <w:tcW w:w="3153" w:type="dxa"/>
            <w:tcBorders>
              <w:bottom w:val="single" w:sz="12" w:space="0" w:color="auto"/>
            </w:tcBorders>
          </w:tcPr>
          <w:p w:rsidR="00933464" w:rsidRPr="00FA4243" w:rsidRDefault="00933464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7" w:type="dxa"/>
            <w:tcBorders>
              <w:bottom w:val="single" w:sz="12" w:space="0" w:color="auto"/>
            </w:tcBorders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389812.96</w:t>
            </w:r>
          </w:p>
        </w:tc>
        <w:tc>
          <w:tcPr>
            <w:tcW w:w="4070" w:type="dxa"/>
            <w:tcBorders>
              <w:bottom w:val="single" w:sz="12" w:space="0" w:color="auto"/>
            </w:tcBorders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1308897.08</w:t>
            </w:r>
          </w:p>
        </w:tc>
      </w:tr>
      <w:tr w:rsidR="00933464" w:rsidRPr="00FA4243" w:rsidTr="006C0532">
        <w:trPr>
          <w:trHeight w:val="334"/>
        </w:trPr>
        <w:tc>
          <w:tcPr>
            <w:tcW w:w="3153" w:type="dxa"/>
            <w:tcBorders>
              <w:bottom w:val="single" w:sz="12" w:space="0" w:color="auto"/>
            </w:tcBorders>
          </w:tcPr>
          <w:p w:rsidR="00933464" w:rsidRDefault="00933464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bottom w:val="single" w:sz="12" w:space="0" w:color="auto"/>
            </w:tcBorders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389830.15</w:t>
            </w:r>
          </w:p>
        </w:tc>
        <w:tc>
          <w:tcPr>
            <w:tcW w:w="4070" w:type="dxa"/>
            <w:tcBorders>
              <w:bottom w:val="single" w:sz="12" w:space="0" w:color="auto"/>
            </w:tcBorders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1308903.01</w:t>
            </w:r>
          </w:p>
        </w:tc>
      </w:tr>
      <w:tr w:rsidR="006C0532" w:rsidRPr="00FA4243" w:rsidTr="00DC2283">
        <w:trPr>
          <w:trHeight w:val="334"/>
        </w:trPr>
        <w:tc>
          <w:tcPr>
            <w:tcW w:w="10490" w:type="dxa"/>
            <w:gridSpan w:val="3"/>
          </w:tcPr>
          <w:p w:rsidR="006C0532" w:rsidRPr="009612F9" w:rsidRDefault="006C0532" w:rsidP="00933464">
            <w:pPr>
              <w:jc w:val="center"/>
              <w:rPr>
                <w:rFonts w:ascii="Times New Roman" w:hAnsi="Times New Roman" w:cs="Times New Roman"/>
              </w:rPr>
            </w:pPr>
            <w:r w:rsidRPr="006C0532">
              <w:rPr>
                <w:rFonts w:ascii="Times New Roman" w:hAnsi="Times New Roman" w:cs="Times New Roman"/>
                <w:b/>
              </w:rPr>
              <w:t>Участок с к.н. 76:15:02</w:t>
            </w:r>
            <w:r w:rsidR="00933464">
              <w:rPr>
                <w:rFonts w:ascii="Times New Roman" w:hAnsi="Times New Roman" w:cs="Times New Roman"/>
                <w:b/>
              </w:rPr>
              <w:t>24</w:t>
            </w:r>
            <w:r w:rsidRPr="006C0532">
              <w:rPr>
                <w:rFonts w:ascii="Times New Roman" w:hAnsi="Times New Roman" w:cs="Times New Roman"/>
                <w:b/>
              </w:rPr>
              <w:t>01:ЗУ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933464" w:rsidRPr="00FA4243" w:rsidTr="006C0532">
        <w:trPr>
          <w:trHeight w:val="334"/>
        </w:trPr>
        <w:tc>
          <w:tcPr>
            <w:tcW w:w="3153" w:type="dxa"/>
            <w:tcBorders>
              <w:top w:val="single" w:sz="12" w:space="0" w:color="auto"/>
            </w:tcBorders>
          </w:tcPr>
          <w:p w:rsidR="00933464" w:rsidRDefault="00933464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top w:val="single" w:sz="12" w:space="0" w:color="auto"/>
            </w:tcBorders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390063.21</w:t>
            </w:r>
          </w:p>
        </w:tc>
        <w:tc>
          <w:tcPr>
            <w:tcW w:w="4070" w:type="dxa"/>
            <w:tcBorders>
              <w:top w:val="single" w:sz="12" w:space="0" w:color="auto"/>
            </w:tcBorders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1308910.75</w:t>
            </w:r>
          </w:p>
        </w:tc>
      </w:tr>
      <w:tr w:rsidR="00933464" w:rsidRPr="00FA4243" w:rsidTr="00DC2283">
        <w:trPr>
          <w:trHeight w:val="334"/>
        </w:trPr>
        <w:tc>
          <w:tcPr>
            <w:tcW w:w="3153" w:type="dxa"/>
          </w:tcPr>
          <w:p w:rsidR="00933464" w:rsidRDefault="00933464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7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390098.02</w:t>
            </w:r>
          </w:p>
        </w:tc>
        <w:tc>
          <w:tcPr>
            <w:tcW w:w="4070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1308916.71</w:t>
            </w:r>
          </w:p>
        </w:tc>
      </w:tr>
      <w:tr w:rsidR="00933464" w:rsidRPr="00FA4243" w:rsidTr="00DC2283">
        <w:trPr>
          <w:trHeight w:val="334"/>
        </w:trPr>
        <w:tc>
          <w:tcPr>
            <w:tcW w:w="3153" w:type="dxa"/>
          </w:tcPr>
          <w:p w:rsidR="00933464" w:rsidRDefault="00933464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7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390102.89</w:t>
            </w:r>
          </w:p>
        </w:tc>
        <w:tc>
          <w:tcPr>
            <w:tcW w:w="4070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1308921.68</w:t>
            </w:r>
          </w:p>
        </w:tc>
      </w:tr>
      <w:tr w:rsidR="00933464" w:rsidRPr="00FA4243" w:rsidTr="00DC2283">
        <w:trPr>
          <w:trHeight w:val="334"/>
        </w:trPr>
        <w:tc>
          <w:tcPr>
            <w:tcW w:w="3153" w:type="dxa"/>
          </w:tcPr>
          <w:p w:rsidR="00933464" w:rsidRDefault="00933464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7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390107.71</w:t>
            </w:r>
          </w:p>
        </w:tc>
        <w:tc>
          <w:tcPr>
            <w:tcW w:w="4070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1308922.33</w:t>
            </w:r>
          </w:p>
        </w:tc>
      </w:tr>
      <w:tr w:rsidR="00933464" w:rsidRPr="00FA4243" w:rsidTr="00DC2283">
        <w:trPr>
          <w:trHeight w:val="334"/>
        </w:trPr>
        <w:tc>
          <w:tcPr>
            <w:tcW w:w="3153" w:type="dxa"/>
          </w:tcPr>
          <w:p w:rsidR="00933464" w:rsidRDefault="00933464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7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390103.85</w:t>
            </w:r>
          </w:p>
        </w:tc>
        <w:tc>
          <w:tcPr>
            <w:tcW w:w="4070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1308942.41</w:t>
            </w:r>
          </w:p>
        </w:tc>
      </w:tr>
      <w:tr w:rsidR="00933464" w:rsidRPr="00FA4243" w:rsidTr="00DC2283">
        <w:trPr>
          <w:trHeight w:val="334"/>
        </w:trPr>
        <w:tc>
          <w:tcPr>
            <w:tcW w:w="3153" w:type="dxa"/>
          </w:tcPr>
          <w:p w:rsidR="00933464" w:rsidRDefault="00933464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7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390058.40</w:t>
            </w:r>
          </w:p>
        </w:tc>
        <w:tc>
          <w:tcPr>
            <w:tcW w:w="4070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1308932.02</w:t>
            </w:r>
          </w:p>
        </w:tc>
      </w:tr>
      <w:tr w:rsidR="00933464" w:rsidRPr="00FA4243" w:rsidTr="0019315C">
        <w:trPr>
          <w:trHeight w:val="334"/>
        </w:trPr>
        <w:tc>
          <w:tcPr>
            <w:tcW w:w="3153" w:type="dxa"/>
            <w:tcBorders>
              <w:bottom w:val="single" w:sz="12" w:space="0" w:color="auto"/>
            </w:tcBorders>
          </w:tcPr>
          <w:p w:rsidR="00933464" w:rsidRDefault="00933464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bottom w:val="single" w:sz="12" w:space="0" w:color="auto"/>
            </w:tcBorders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390063.21</w:t>
            </w:r>
          </w:p>
        </w:tc>
        <w:tc>
          <w:tcPr>
            <w:tcW w:w="4070" w:type="dxa"/>
            <w:tcBorders>
              <w:bottom w:val="single" w:sz="12" w:space="0" w:color="auto"/>
            </w:tcBorders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1308910.75</w:t>
            </w:r>
          </w:p>
        </w:tc>
      </w:tr>
      <w:tr w:rsidR="0019315C" w:rsidRPr="00FA4243" w:rsidTr="00DC2283">
        <w:trPr>
          <w:trHeight w:val="334"/>
        </w:trPr>
        <w:tc>
          <w:tcPr>
            <w:tcW w:w="10490" w:type="dxa"/>
            <w:gridSpan w:val="3"/>
          </w:tcPr>
          <w:p w:rsidR="0019315C" w:rsidRPr="009612F9" w:rsidRDefault="0019315C" w:rsidP="00933464">
            <w:pPr>
              <w:jc w:val="center"/>
              <w:rPr>
                <w:rFonts w:ascii="Times New Roman" w:hAnsi="Times New Roman" w:cs="Times New Roman"/>
              </w:rPr>
            </w:pPr>
            <w:r w:rsidRPr="0019315C">
              <w:rPr>
                <w:rFonts w:ascii="Times New Roman" w:hAnsi="Times New Roman" w:cs="Times New Roman"/>
                <w:b/>
              </w:rPr>
              <w:t>Участок с к.н. 76:15:02</w:t>
            </w:r>
            <w:r w:rsidR="00933464">
              <w:rPr>
                <w:rFonts w:ascii="Times New Roman" w:hAnsi="Times New Roman" w:cs="Times New Roman"/>
                <w:b/>
              </w:rPr>
              <w:t>24</w:t>
            </w:r>
            <w:r w:rsidRPr="0019315C">
              <w:rPr>
                <w:rFonts w:ascii="Times New Roman" w:hAnsi="Times New Roman" w:cs="Times New Roman"/>
                <w:b/>
              </w:rPr>
              <w:t>01:ЗУ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933464" w:rsidRPr="00FA4243" w:rsidTr="0019315C">
        <w:trPr>
          <w:trHeight w:val="334"/>
        </w:trPr>
        <w:tc>
          <w:tcPr>
            <w:tcW w:w="3153" w:type="dxa"/>
            <w:tcBorders>
              <w:top w:val="single" w:sz="12" w:space="0" w:color="auto"/>
            </w:tcBorders>
          </w:tcPr>
          <w:p w:rsidR="00933464" w:rsidRDefault="00933464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top w:val="single" w:sz="12" w:space="0" w:color="auto"/>
            </w:tcBorders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390097.19</w:t>
            </w:r>
          </w:p>
        </w:tc>
        <w:tc>
          <w:tcPr>
            <w:tcW w:w="4070" w:type="dxa"/>
            <w:tcBorders>
              <w:top w:val="single" w:sz="12" w:space="0" w:color="auto"/>
            </w:tcBorders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1308689.35</w:t>
            </w:r>
          </w:p>
        </w:tc>
      </w:tr>
      <w:tr w:rsidR="00933464" w:rsidRPr="00FA4243" w:rsidTr="00DC2283">
        <w:trPr>
          <w:trHeight w:val="334"/>
        </w:trPr>
        <w:tc>
          <w:tcPr>
            <w:tcW w:w="3153" w:type="dxa"/>
          </w:tcPr>
          <w:p w:rsidR="00933464" w:rsidRDefault="00933464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7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390047.56</w:t>
            </w:r>
          </w:p>
        </w:tc>
        <w:tc>
          <w:tcPr>
            <w:tcW w:w="4070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1308671.20</w:t>
            </w:r>
          </w:p>
        </w:tc>
      </w:tr>
      <w:tr w:rsidR="00933464" w:rsidRPr="00FA4243" w:rsidTr="00DC2283">
        <w:trPr>
          <w:trHeight w:val="334"/>
        </w:trPr>
        <w:tc>
          <w:tcPr>
            <w:tcW w:w="3153" w:type="dxa"/>
          </w:tcPr>
          <w:p w:rsidR="00933464" w:rsidRDefault="00933464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7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390058.09</w:t>
            </w:r>
          </w:p>
        </w:tc>
        <w:tc>
          <w:tcPr>
            <w:tcW w:w="4070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1308642.41</w:t>
            </w:r>
          </w:p>
        </w:tc>
      </w:tr>
      <w:tr w:rsidR="00933464" w:rsidRPr="00FA4243" w:rsidTr="00DC2283">
        <w:trPr>
          <w:trHeight w:val="334"/>
        </w:trPr>
        <w:tc>
          <w:tcPr>
            <w:tcW w:w="3153" w:type="dxa"/>
          </w:tcPr>
          <w:p w:rsidR="00933464" w:rsidRDefault="00933464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7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390107.72</w:t>
            </w:r>
          </w:p>
        </w:tc>
        <w:tc>
          <w:tcPr>
            <w:tcW w:w="4070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1308660.57</w:t>
            </w:r>
          </w:p>
        </w:tc>
      </w:tr>
      <w:tr w:rsidR="00933464" w:rsidRPr="00FA4243" w:rsidTr="0019315C">
        <w:trPr>
          <w:trHeight w:val="334"/>
        </w:trPr>
        <w:tc>
          <w:tcPr>
            <w:tcW w:w="3153" w:type="dxa"/>
            <w:tcBorders>
              <w:bottom w:val="single" w:sz="12" w:space="0" w:color="auto"/>
            </w:tcBorders>
          </w:tcPr>
          <w:p w:rsidR="00933464" w:rsidRDefault="00933464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bottom w:val="single" w:sz="12" w:space="0" w:color="auto"/>
            </w:tcBorders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390097.19</w:t>
            </w:r>
          </w:p>
        </w:tc>
        <w:tc>
          <w:tcPr>
            <w:tcW w:w="4070" w:type="dxa"/>
            <w:tcBorders>
              <w:bottom w:val="single" w:sz="12" w:space="0" w:color="auto"/>
            </w:tcBorders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1308689.35</w:t>
            </w:r>
          </w:p>
        </w:tc>
      </w:tr>
      <w:tr w:rsidR="0019315C" w:rsidRPr="00FA4243" w:rsidTr="0019315C">
        <w:trPr>
          <w:trHeight w:val="334"/>
        </w:trPr>
        <w:tc>
          <w:tcPr>
            <w:tcW w:w="10490" w:type="dxa"/>
            <w:gridSpan w:val="3"/>
          </w:tcPr>
          <w:p w:rsidR="0019315C" w:rsidRPr="009612F9" w:rsidRDefault="0019315C" w:rsidP="00933464">
            <w:pPr>
              <w:jc w:val="center"/>
              <w:rPr>
                <w:rFonts w:ascii="Times New Roman" w:hAnsi="Times New Roman" w:cs="Times New Roman"/>
              </w:rPr>
            </w:pPr>
            <w:r w:rsidRPr="0019315C">
              <w:rPr>
                <w:rFonts w:ascii="Times New Roman" w:hAnsi="Times New Roman" w:cs="Times New Roman"/>
                <w:b/>
              </w:rPr>
              <w:t>Участок с к.н. 76:15:02</w:t>
            </w:r>
            <w:r w:rsidR="00933464">
              <w:rPr>
                <w:rFonts w:ascii="Times New Roman" w:hAnsi="Times New Roman" w:cs="Times New Roman"/>
                <w:b/>
              </w:rPr>
              <w:t>24</w:t>
            </w:r>
            <w:r w:rsidRPr="0019315C">
              <w:rPr>
                <w:rFonts w:ascii="Times New Roman" w:hAnsi="Times New Roman" w:cs="Times New Roman"/>
                <w:b/>
              </w:rPr>
              <w:t>01:ЗУ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933464" w:rsidRPr="00FA4243" w:rsidTr="0019315C">
        <w:trPr>
          <w:trHeight w:val="334"/>
        </w:trPr>
        <w:tc>
          <w:tcPr>
            <w:tcW w:w="3153" w:type="dxa"/>
            <w:tcBorders>
              <w:top w:val="single" w:sz="12" w:space="0" w:color="auto"/>
            </w:tcBorders>
          </w:tcPr>
          <w:p w:rsidR="00933464" w:rsidRDefault="00933464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top w:val="single" w:sz="12" w:space="0" w:color="auto"/>
            </w:tcBorders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390261.75</w:t>
            </w:r>
          </w:p>
        </w:tc>
        <w:tc>
          <w:tcPr>
            <w:tcW w:w="4070" w:type="dxa"/>
            <w:tcBorders>
              <w:top w:val="single" w:sz="12" w:space="0" w:color="auto"/>
            </w:tcBorders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1308664.33</w:t>
            </w:r>
          </w:p>
        </w:tc>
      </w:tr>
      <w:tr w:rsidR="00933464" w:rsidRPr="00FA4243" w:rsidTr="00DC2283">
        <w:trPr>
          <w:trHeight w:val="334"/>
        </w:trPr>
        <w:tc>
          <w:tcPr>
            <w:tcW w:w="3153" w:type="dxa"/>
          </w:tcPr>
          <w:p w:rsidR="00933464" w:rsidRDefault="00933464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7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390254.20</w:t>
            </w:r>
          </w:p>
        </w:tc>
        <w:tc>
          <w:tcPr>
            <w:tcW w:w="4070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1308682.57</w:t>
            </w:r>
          </w:p>
        </w:tc>
      </w:tr>
      <w:tr w:rsidR="00933464" w:rsidRPr="00FA4243" w:rsidTr="00DC2283">
        <w:trPr>
          <w:trHeight w:val="334"/>
        </w:trPr>
        <w:tc>
          <w:tcPr>
            <w:tcW w:w="3153" w:type="dxa"/>
          </w:tcPr>
          <w:p w:rsidR="00933464" w:rsidRDefault="00933464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7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390248.57</w:t>
            </w:r>
          </w:p>
        </w:tc>
        <w:tc>
          <w:tcPr>
            <w:tcW w:w="4070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1308686.69</w:t>
            </w:r>
          </w:p>
        </w:tc>
      </w:tr>
      <w:tr w:rsidR="00933464" w:rsidRPr="00FA4243" w:rsidTr="00DC2283">
        <w:trPr>
          <w:trHeight w:val="334"/>
        </w:trPr>
        <w:tc>
          <w:tcPr>
            <w:tcW w:w="3153" w:type="dxa"/>
          </w:tcPr>
          <w:p w:rsidR="00933464" w:rsidRDefault="00933464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7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390235.62</w:t>
            </w:r>
          </w:p>
        </w:tc>
        <w:tc>
          <w:tcPr>
            <w:tcW w:w="4070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1308684.93</w:t>
            </w:r>
          </w:p>
        </w:tc>
      </w:tr>
      <w:tr w:rsidR="00933464" w:rsidRPr="00FA4243" w:rsidTr="00DC2283">
        <w:trPr>
          <w:trHeight w:val="334"/>
        </w:trPr>
        <w:tc>
          <w:tcPr>
            <w:tcW w:w="3153" w:type="dxa"/>
          </w:tcPr>
          <w:p w:rsidR="00933464" w:rsidRDefault="00933464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7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390225.63</w:t>
            </w:r>
          </w:p>
        </w:tc>
        <w:tc>
          <w:tcPr>
            <w:tcW w:w="4070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1308680.52</w:t>
            </w:r>
          </w:p>
        </w:tc>
      </w:tr>
      <w:tr w:rsidR="00933464" w:rsidRPr="00FA4243" w:rsidTr="00DC2283">
        <w:trPr>
          <w:trHeight w:val="334"/>
        </w:trPr>
        <w:tc>
          <w:tcPr>
            <w:tcW w:w="3153" w:type="dxa"/>
          </w:tcPr>
          <w:p w:rsidR="00933464" w:rsidRDefault="00933464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7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390244.09</w:t>
            </w:r>
          </w:p>
        </w:tc>
        <w:tc>
          <w:tcPr>
            <w:tcW w:w="4070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1308633.53</w:t>
            </w:r>
          </w:p>
        </w:tc>
      </w:tr>
      <w:tr w:rsidR="00933464" w:rsidRPr="00FA4243" w:rsidTr="00DC2283">
        <w:trPr>
          <w:trHeight w:val="334"/>
        </w:trPr>
        <w:tc>
          <w:tcPr>
            <w:tcW w:w="3153" w:type="dxa"/>
          </w:tcPr>
          <w:p w:rsidR="00933464" w:rsidRDefault="00933464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7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390265.87</w:t>
            </w:r>
          </w:p>
        </w:tc>
        <w:tc>
          <w:tcPr>
            <w:tcW w:w="4070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1308644.66</w:t>
            </w:r>
          </w:p>
        </w:tc>
      </w:tr>
      <w:tr w:rsidR="00933464" w:rsidRPr="00FA4243" w:rsidTr="00DC2283">
        <w:trPr>
          <w:trHeight w:val="334"/>
        </w:trPr>
        <w:tc>
          <w:tcPr>
            <w:tcW w:w="3153" w:type="dxa"/>
          </w:tcPr>
          <w:p w:rsidR="00933464" w:rsidRDefault="00933464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7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390268.08</w:t>
            </w:r>
          </w:p>
        </w:tc>
        <w:tc>
          <w:tcPr>
            <w:tcW w:w="4070" w:type="dxa"/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1308647.91</w:t>
            </w:r>
          </w:p>
        </w:tc>
      </w:tr>
      <w:tr w:rsidR="00933464" w:rsidRPr="00FA4243" w:rsidTr="004D4B2E">
        <w:trPr>
          <w:trHeight w:val="334"/>
        </w:trPr>
        <w:tc>
          <w:tcPr>
            <w:tcW w:w="3153" w:type="dxa"/>
            <w:tcBorders>
              <w:bottom w:val="single" w:sz="12" w:space="0" w:color="auto"/>
            </w:tcBorders>
          </w:tcPr>
          <w:p w:rsidR="00933464" w:rsidRDefault="00933464" w:rsidP="0093346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bottom w:val="single" w:sz="12" w:space="0" w:color="auto"/>
            </w:tcBorders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390261.75</w:t>
            </w:r>
          </w:p>
        </w:tc>
        <w:tc>
          <w:tcPr>
            <w:tcW w:w="4070" w:type="dxa"/>
            <w:tcBorders>
              <w:bottom w:val="single" w:sz="12" w:space="0" w:color="auto"/>
            </w:tcBorders>
          </w:tcPr>
          <w:p w:rsidR="00933464" w:rsidRPr="00933464" w:rsidRDefault="00933464" w:rsidP="00933464">
            <w:pPr>
              <w:jc w:val="center"/>
              <w:rPr>
                <w:rFonts w:ascii="Times New Roman" w:hAnsi="Times New Roman" w:cs="Times New Roman"/>
              </w:rPr>
            </w:pPr>
            <w:r w:rsidRPr="00933464">
              <w:rPr>
                <w:rFonts w:ascii="Times New Roman" w:hAnsi="Times New Roman" w:cs="Times New Roman"/>
              </w:rPr>
              <w:t>1308664.33</w:t>
            </w:r>
          </w:p>
        </w:tc>
      </w:tr>
      <w:tr w:rsidR="004D4B2E" w:rsidRPr="00FA4243" w:rsidTr="004D4B2E">
        <w:trPr>
          <w:trHeight w:val="334"/>
        </w:trPr>
        <w:tc>
          <w:tcPr>
            <w:tcW w:w="10490" w:type="dxa"/>
            <w:gridSpan w:val="3"/>
          </w:tcPr>
          <w:p w:rsidR="004D4B2E" w:rsidRPr="00933464" w:rsidRDefault="004D4B2E" w:rsidP="00933464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  <w:b/>
              </w:rPr>
              <w:t>Участок с к.н. 76:15:022401:ЗУ</w:t>
            </w:r>
            <w:r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4D4B2E" w:rsidRPr="00FA4243" w:rsidTr="004D4B2E">
        <w:trPr>
          <w:trHeight w:val="334"/>
        </w:trPr>
        <w:tc>
          <w:tcPr>
            <w:tcW w:w="3153" w:type="dxa"/>
            <w:tcBorders>
              <w:top w:val="single" w:sz="12" w:space="0" w:color="auto"/>
            </w:tcBorders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top w:val="single" w:sz="12" w:space="0" w:color="auto"/>
            </w:tcBorders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390243.01</w:t>
            </w:r>
          </w:p>
        </w:tc>
        <w:tc>
          <w:tcPr>
            <w:tcW w:w="4070" w:type="dxa"/>
            <w:tcBorders>
              <w:top w:val="single" w:sz="12" w:space="0" w:color="auto"/>
            </w:tcBorders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1308626.24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390270.53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1308640.32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390274.71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1308647.19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390268.31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1308663.93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390272.23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1308667.92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390292.86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1308672.07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390312.25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1308673.41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390333.93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1308677.85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390357.87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1308685.40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390404.40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1308719.69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390402.33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1308735.71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390425.37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1308739.25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390427.67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1308728.68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390431.14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1308728.40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390434.75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1308728.37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390432.50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1308741.99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390428.59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1308745.77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390400.64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1308741.36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390397.41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1308739.14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390397.75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1308736.22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390398.59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1308731.29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390397.97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1308722.42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390354.84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1308690.61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390332.57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1308683.77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390311.42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1308679.35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390292.04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1308678.00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390271.27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1308673.85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390265.27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1308670.45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390261.75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1308664.33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390268.08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1308647.91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390265.87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1308644.66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390240.85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1308631.87</w:t>
            </w:r>
          </w:p>
        </w:tc>
      </w:tr>
      <w:tr w:rsidR="004D4B2E" w:rsidRPr="00FA4243" w:rsidTr="00DC2283">
        <w:trPr>
          <w:trHeight w:val="334"/>
        </w:trPr>
        <w:tc>
          <w:tcPr>
            <w:tcW w:w="3153" w:type="dxa"/>
          </w:tcPr>
          <w:p w:rsidR="004D4B2E" w:rsidRDefault="004D4B2E" w:rsidP="004D4B2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390243.01</w:t>
            </w:r>
          </w:p>
        </w:tc>
        <w:tc>
          <w:tcPr>
            <w:tcW w:w="4070" w:type="dxa"/>
          </w:tcPr>
          <w:p w:rsidR="004D4B2E" w:rsidRPr="004D4B2E" w:rsidRDefault="004D4B2E" w:rsidP="004D4B2E">
            <w:pPr>
              <w:jc w:val="center"/>
              <w:rPr>
                <w:rFonts w:ascii="Times New Roman" w:hAnsi="Times New Roman" w:cs="Times New Roman"/>
              </w:rPr>
            </w:pPr>
            <w:r w:rsidRPr="004D4B2E">
              <w:rPr>
                <w:rFonts w:ascii="Times New Roman" w:hAnsi="Times New Roman" w:cs="Times New Roman"/>
              </w:rPr>
              <w:t>1308626.24</w:t>
            </w:r>
          </w:p>
        </w:tc>
      </w:tr>
    </w:tbl>
    <w:p w:rsidR="00E47862" w:rsidRDefault="00E47862" w:rsidP="00722BDA">
      <w:pPr>
        <w:pStyle w:val="a8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3BB1" w:rsidRPr="009A3BB1" w:rsidRDefault="00D01393" w:rsidP="0073167D">
      <w:pPr>
        <w:pStyle w:val="a8"/>
        <w:numPr>
          <w:ilvl w:val="1"/>
          <w:numId w:val="19"/>
        </w:num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7258" w:rsidRPr="008118D5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  <w:r w:rsidR="00427258" w:rsidRPr="008118D5">
        <w:rPr>
          <w:rFonts w:ascii="Times New Roman" w:hAnsi="Times New Roman" w:cs="Times New Roman"/>
          <w:b/>
          <w:bCs/>
          <w:sz w:val="28"/>
          <w:szCs w:val="28"/>
        </w:rPr>
        <w:t>о соответствии разработанной документации требованиям</w:t>
      </w:r>
    </w:p>
    <w:p w:rsidR="00C66C2C" w:rsidRDefault="00427258" w:rsidP="0073167D">
      <w:pPr>
        <w:pStyle w:val="a8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18D5">
        <w:rPr>
          <w:rFonts w:ascii="Times New Roman" w:hAnsi="Times New Roman" w:cs="Times New Roman"/>
          <w:b/>
          <w:bCs/>
          <w:sz w:val="28"/>
          <w:szCs w:val="28"/>
        </w:rPr>
        <w:t>законодательства о градостроительной деятельности</w:t>
      </w:r>
    </w:p>
    <w:p w:rsidR="00E47862" w:rsidRPr="00E47862" w:rsidRDefault="00E47862" w:rsidP="0073167D">
      <w:pPr>
        <w:pStyle w:val="a8"/>
        <w:ind w:left="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427258" w:rsidRPr="00427258" w:rsidRDefault="00427258" w:rsidP="00427258">
      <w:pPr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 xml:space="preserve">Документация по межеванию </w:t>
      </w:r>
      <w:r w:rsidR="00435CED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Pr="00427258">
        <w:rPr>
          <w:rFonts w:ascii="Times New Roman" w:hAnsi="Times New Roman" w:cs="Times New Roman"/>
          <w:sz w:val="24"/>
          <w:szCs w:val="24"/>
        </w:rPr>
        <w:t>выполнена на основании правил землепользования и застройки в соответствии с требованиями технических регламентов, нормативов градостроительного проектирования, градостроительных регламентов с учетом границ зон с особыми условиями использования территорий.</w:t>
      </w:r>
    </w:p>
    <w:p w:rsidR="003955A4" w:rsidRPr="003955A4" w:rsidRDefault="00427258" w:rsidP="00980B60">
      <w:pPr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>На территории образуем</w:t>
      </w:r>
      <w:r w:rsidR="009D34BB">
        <w:rPr>
          <w:rFonts w:ascii="Times New Roman" w:hAnsi="Times New Roman" w:cs="Times New Roman"/>
          <w:sz w:val="24"/>
          <w:szCs w:val="24"/>
        </w:rPr>
        <w:t>ых</w:t>
      </w:r>
      <w:r w:rsidRPr="00427258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9D34BB">
        <w:rPr>
          <w:rFonts w:ascii="Times New Roman" w:hAnsi="Times New Roman" w:cs="Times New Roman"/>
          <w:sz w:val="24"/>
          <w:szCs w:val="24"/>
        </w:rPr>
        <w:t>ых</w:t>
      </w:r>
      <w:r w:rsidRPr="00427258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9D34BB">
        <w:rPr>
          <w:rFonts w:ascii="Times New Roman" w:hAnsi="Times New Roman" w:cs="Times New Roman"/>
          <w:sz w:val="24"/>
          <w:szCs w:val="24"/>
        </w:rPr>
        <w:t>ов</w:t>
      </w:r>
      <w:r w:rsidRPr="00427258">
        <w:rPr>
          <w:rFonts w:ascii="Times New Roman" w:hAnsi="Times New Roman" w:cs="Times New Roman"/>
          <w:sz w:val="24"/>
          <w:szCs w:val="24"/>
        </w:rPr>
        <w:t xml:space="preserve"> не расположены: особо охраняемые природные территории, границы территорий объектов культурного наследия, границы лесничеств, лесопарков, участковых лесничеств, лесных кварталов, лесотаксационных выделов и ч</w:t>
      </w:r>
      <w:r w:rsidR="007B5F14">
        <w:rPr>
          <w:rFonts w:ascii="Times New Roman" w:hAnsi="Times New Roman" w:cs="Times New Roman"/>
          <w:sz w:val="24"/>
          <w:szCs w:val="24"/>
        </w:rPr>
        <w:t>астей лесотаксационных выделов.</w:t>
      </w:r>
    </w:p>
    <w:p w:rsidR="003955A4" w:rsidRDefault="003955A4" w:rsidP="003955A4">
      <w:pPr>
        <w:ind w:firstLine="708"/>
        <w:rPr>
          <w:rFonts w:ascii="Times New Roman" w:hAnsi="Times New Roman" w:cs="Times New Roman"/>
          <w:sz w:val="24"/>
          <w:szCs w:val="24"/>
        </w:rPr>
        <w:sectPr w:rsidR="003955A4" w:rsidSect="003415A6">
          <w:pgSz w:w="11906" w:h="16838" w:code="9"/>
          <w:pgMar w:top="284" w:right="340" w:bottom="142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docGrid w:linePitch="360"/>
        </w:sectPr>
      </w:pPr>
    </w:p>
    <w:p w:rsidR="003955A4" w:rsidRPr="002A1B04" w:rsidRDefault="00521F9F" w:rsidP="007B018C">
      <w:pPr>
        <w:tabs>
          <w:tab w:val="left" w:pos="15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694356" cy="662508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ГП-1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46" r="3161"/>
                    <a:stretch/>
                  </pic:blipFill>
                  <pic:spPr bwMode="auto">
                    <a:xfrm>
                      <a:off x="0" y="0"/>
                      <a:ext cx="9705439" cy="66326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1B04" w:rsidRDefault="00521F9F" w:rsidP="001E2C9C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9717567" cy="662508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ПЗиЗ-1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18" r="2795"/>
                    <a:stretch/>
                  </pic:blipFill>
                  <pic:spPr bwMode="auto">
                    <a:xfrm>
                      <a:off x="0" y="0"/>
                      <a:ext cx="9725488" cy="6630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4596" w:rsidRPr="004F773B" w:rsidRDefault="001D4596" w:rsidP="00CE34A0">
      <w:pPr>
        <w:rPr>
          <w:rFonts w:ascii="Times New Roman" w:hAnsi="Times New Roman" w:cs="Times New Roman"/>
          <w:sz w:val="24"/>
          <w:szCs w:val="24"/>
        </w:rPr>
        <w:sectPr w:rsidR="001D4596" w:rsidRPr="004F773B" w:rsidSect="001E2C9C">
          <w:footerReference w:type="default" r:id="rId13"/>
          <w:pgSz w:w="16838" w:h="11906" w:orient="landscape" w:code="9"/>
          <w:pgMar w:top="1134" w:right="340" w:bottom="284" w:left="1134" w:header="57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247849" w:rsidRDefault="00521F9F" w:rsidP="001E2C9C">
      <w:pPr>
        <w:pStyle w:val="a8"/>
        <w:ind w:left="142" w:hanging="142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noProof/>
          <w:sz w:val="52"/>
          <w:szCs w:val="52"/>
          <w:lang w:eastAsia="ru-RU"/>
        </w:rPr>
        <w:lastRenderedPageBreak/>
        <w:drawing>
          <wp:inline distT="0" distB="0" distL="0" distR="0">
            <wp:extent cx="9702882" cy="702190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ЧО-1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6" t="2743" r="3443"/>
                    <a:stretch/>
                  </pic:blipFill>
                  <pic:spPr bwMode="auto">
                    <a:xfrm>
                      <a:off x="0" y="0"/>
                      <a:ext cx="9708988" cy="70263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2C9C" w:rsidRDefault="001E2C9C" w:rsidP="001E2C9C">
      <w:pPr>
        <w:pStyle w:val="2"/>
        <w:rPr>
          <w:rFonts w:ascii="Times New Roman" w:hAnsi="Times New Roman" w:cs="Times New Roman"/>
          <w:b/>
          <w:sz w:val="52"/>
          <w:szCs w:val="52"/>
        </w:rPr>
        <w:sectPr w:rsidR="001E2C9C" w:rsidSect="001E2C9C">
          <w:pgSz w:w="16838" w:h="11906" w:orient="landscape" w:code="9"/>
          <w:pgMar w:top="284" w:right="284" w:bottom="426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247849" w:rsidRDefault="00247849" w:rsidP="001E2C9C">
      <w:pPr>
        <w:pStyle w:val="2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CE34A0" w:rsidRPr="004F43B8" w:rsidRDefault="00CE34A0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2</w:t>
      </w:r>
      <w:r w:rsidRPr="004F43B8">
        <w:rPr>
          <w:rFonts w:ascii="Times New Roman" w:hAnsi="Times New Roman" w:cs="Times New Roman"/>
          <w:b/>
          <w:sz w:val="52"/>
          <w:szCs w:val="52"/>
        </w:rPr>
        <w:t xml:space="preserve">. </w:t>
      </w:r>
      <w:r>
        <w:rPr>
          <w:rFonts w:ascii="Times New Roman" w:hAnsi="Times New Roman" w:cs="Times New Roman"/>
          <w:b/>
          <w:sz w:val="52"/>
          <w:szCs w:val="52"/>
        </w:rPr>
        <w:t>Материалы по обоснованию</w:t>
      </w:r>
    </w:p>
    <w:p w:rsidR="001D4596" w:rsidRDefault="001D4596" w:rsidP="00CE34A0">
      <w:pPr>
        <w:tabs>
          <w:tab w:val="left" w:pos="4230"/>
        </w:tabs>
      </w:pPr>
    </w:p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Default="001D4596" w:rsidP="001D4596"/>
    <w:p w:rsidR="00424A34" w:rsidRDefault="00424A34" w:rsidP="001D4596"/>
    <w:p w:rsidR="00424A34" w:rsidRDefault="00424A34" w:rsidP="001D4596"/>
    <w:p w:rsidR="00424A34" w:rsidRDefault="00424A34" w:rsidP="001D4596"/>
    <w:p w:rsidR="00424A34" w:rsidRDefault="00424A34" w:rsidP="001D4596"/>
    <w:p w:rsidR="00424A34" w:rsidRDefault="00424A34" w:rsidP="001D4596"/>
    <w:p w:rsidR="00424A34" w:rsidRDefault="00424A34" w:rsidP="001D4596"/>
    <w:p w:rsidR="00424A34" w:rsidRDefault="00424A34" w:rsidP="001D4596"/>
    <w:p w:rsidR="00424A34" w:rsidRDefault="00424A34" w:rsidP="001D4596"/>
    <w:p w:rsidR="00424A34" w:rsidRDefault="00424A34" w:rsidP="001D4596"/>
    <w:p w:rsidR="00A92BAD" w:rsidRDefault="00424A34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2B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Местоположение 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уществующих объектов капитального строительства: </w:t>
      </w:r>
    </w:p>
    <w:p w:rsidR="007D3AC8" w:rsidRPr="00521F9F" w:rsidRDefault="00A92BAD" w:rsidP="009F43F0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24A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9F43F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формируемых земельных участках расположены многоквартирные жилые дома.</w:t>
      </w:r>
    </w:p>
    <w:p w:rsidR="00B070ED" w:rsidRDefault="00B070ED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DAE" w:rsidRDefault="00424A34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10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особо охраняемых природных территорий: </w:t>
      </w:r>
    </w:p>
    <w:p w:rsidR="00424A34" w:rsidRDefault="00424A34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территории </w:t>
      </w:r>
      <w:r w:rsidR="008879D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формируемого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AC2BB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участка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особо охраняемых природных территорий не расположено. Разработка схемы границ особо охраняемых природных территорий не требуется.</w:t>
      </w:r>
    </w:p>
    <w:p w:rsidR="00424A34" w:rsidRDefault="00424A34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DAE" w:rsidRDefault="00424A34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31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территорий объектов культурного наследия: </w:t>
      </w:r>
    </w:p>
    <w:p w:rsidR="00424A34" w:rsidRDefault="00424A34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AC2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территории </w:t>
      </w:r>
      <w:r w:rsidR="00887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формируемого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</w:t>
      </w:r>
      <w:r w:rsidR="00AC2BB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участка объектов культурного наследия не выявлено.</w:t>
      </w:r>
    </w:p>
    <w:p w:rsidR="00424A34" w:rsidRDefault="00424A34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DAE" w:rsidRDefault="00424A34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04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лесничеств, участковых лесничеств, лесных кварталов, лесотаксационных выделов или частей лесотаксационных выделов: </w:t>
      </w:r>
    </w:p>
    <w:p w:rsidR="00424A34" w:rsidRPr="00356581" w:rsidRDefault="00424A34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04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границы лесничеств, участковых лесничеств, лесных кварталов, лесотаксационных выделов или частей лесотаксационных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ыделов на территории уточняемых </w:t>
      </w:r>
      <w:r w:rsidR="00887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формируемого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земельных участках не расположены.</w:t>
      </w:r>
    </w:p>
    <w:p w:rsidR="00424A34" w:rsidRDefault="00424A34" w:rsidP="001D4596"/>
    <w:p w:rsidR="00247849" w:rsidRDefault="00247849" w:rsidP="001D4596"/>
    <w:p w:rsidR="00247849" w:rsidRDefault="00247849" w:rsidP="001D4596"/>
    <w:p w:rsidR="00247849" w:rsidRDefault="00247849" w:rsidP="001D4596"/>
    <w:p w:rsidR="00247849" w:rsidRDefault="00247849" w:rsidP="001D4596"/>
    <w:p w:rsidR="00194B4A" w:rsidRDefault="00194B4A" w:rsidP="001D4596"/>
    <w:p w:rsidR="00A23553" w:rsidRDefault="00A23553" w:rsidP="001D4596"/>
    <w:p w:rsidR="00A23553" w:rsidRDefault="00A23553" w:rsidP="001D4596"/>
    <w:p w:rsidR="00A23553" w:rsidRDefault="00A23553" w:rsidP="001D4596"/>
    <w:p w:rsidR="00A23553" w:rsidRDefault="00A23553" w:rsidP="001D4596"/>
    <w:p w:rsidR="00A23553" w:rsidRDefault="00A23553" w:rsidP="001D4596"/>
    <w:p w:rsidR="00A23553" w:rsidRDefault="00A23553" w:rsidP="001D4596"/>
    <w:p w:rsidR="001E2C9C" w:rsidRDefault="007B018C" w:rsidP="007B018C">
      <w:pPr>
        <w:tabs>
          <w:tab w:val="left" w:pos="1753"/>
        </w:tabs>
        <w:sectPr w:rsidR="001E2C9C" w:rsidSect="001E2C9C">
          <w:pgSz w:w="11906" w:h="16838" w:code="9"/>
          <w:pgMar w:top="284" w:right="282" w:bottom="340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  <w:r>
        <w:tab/>
      </w:r>
    </w:p>
    <w:p w:rsidR="001D4596" w:rsidRDefault="00521F9F" w:rsidP="007B018C">
      <w:pPr>
        <w:tabs>
          <w:tab w:val="left" w:pos="1753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10250532" cy="717717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МО-1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55" r="2463"/>
                    <a:stretch/>
                  </pic:blipFill>
                  <pic:spPr bwMode="auto">
                    <a:xfrm>
                      <a:off x="0" y="0"/>
                      <a:ext cx="10259436" cy="7183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D4596" w:rsidSect="001E2C9C">
      <w:pgSz w:w="16838" w:h="11906" w:orient="landscape" w:code="9"/>
      <w:pgMar w:top="284" w:right="284" w:bottom="284" w:left="340" w:header="0" w:footer="0" w:gutter="0"/>
      <w:pgBorders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FC4" w:rsidRDefault="00AB7FC4" w:rsidP="000E65AB">
      <w:pPr>
        <w:spacing w:after="0" w:line="240" w:lineRule="auto"/>
      </w:pPr>
      <w:r>
        <w:separator/>
      </w:r>
    </w:p>
  </w:endnote>
  <w:endnote w:type="continuationSeparator" w:id="0">
    <w:p w:rsidR="00AB7FC4" w:rsidRDefault="00AB7FC4" w:rsidP="000E6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7"/>
      <w:tblW w:w="10540" w:type="dxa"/>
      <w:jc w:val="center"/>
      <w:tblBorders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  <w:insideH w:val="single" w:sz="24" w:space="0" w:color="auto"/>
        <w:insideV w:val="single" w:sz="24" w:space="0" w:color="auto"/>
      </w:tblBorders>
      <w:tblLayout w:type="fixed"/>
      <w:tblLook w:val="04A0" w:firstRow="1" w:lastRow="0" w:firstColumn="1" w:lastColumn="0" w:noHBand="0" w:noVBand="1"/>
    </w:tblPr>
    <w:tblGrid>
      <w:gridCol w:w="567"/>
      <w:gridCol w:w="564"/>
      <w:gridCol w:w="1361"/>
      <w:gridCol w:w="680"/>
      <w:gridCol w:w="566"/>
      <w:gridCol w:w="6236"/>
      <w:gridCol w:w="566"/>
    </w:tblGrid>
    <w:tr w:rsidR="00DC2283" w:rsidRPr="0082198F" w:rsidTr="009140C9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:rsidR="00DC2283" w:rsidRPr="00B87F17" w:rsidRDefault="00DC2283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4" w:type="dxa"/>
          <w:tcMar>
            <w:left w:w="0" w:type="dxa"/>
            <w:right w:w="0" w:type="dxa"/>
          </w:tcMar>
        </w:tcPr>
        <w:p w:rsidR="00DC2283" w:rsidRPr="00B87F17" w:rsidRDefault="00DC2283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361" w:type="dxa"/>
          <w:tcMar>
            <w:left w:w="0" w:type="dxa"/>
            <w:right w:w="0" w:type="dxa"/>
          </w:tcMar>
        </w:tcPr>
        <w:p w:rsidR="00DC2283" w:rsidRPr="00B87F17" w:rsidRDefault="00DC2283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80" w:type="dxa"/>
          <w:tcMar>
            <w:left w:w="0" w:type="dxa"/>
            <w:right w:w="0" w:type="dxa"/>
          </w:tcMar>
        </w:tcPr>
        <w:p w:rsidR="00DC2283" w:rsidRPr="00B87F17" w:rsidRDefault="00DC2283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tcMar>
            <w:left w:w="0" w:type="dxa"/>
            <w:right w:w="0" w:type="dxa"/>
          </w:tcMar>
        </w:tcPr>
        <w:p w:rsidR="00DC2283" w:rsidRPr="00B87F17" w:rsidRDefault="00DC2283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236" w:type="dxa"/>
          <w:vMerge w:val="restart"/>
          <w:vAlign w:val="center"/>
        </w:tcPr>
        <w:p w:rsidR="00DC2283" w:rsidRPr="0082198F" w:rsidRDefault="00DC2283" w:rsidP="00C30E51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30E51">
            <w:rPr>
              <w:rFonts w:ascii="Times New Roman" w:hAnsi="Times New Roman" w:cs="Times New Roman"/>
              <w:sz w:val="24"/>
              <w:szCs w:val="24"/>
            </w:rPr>
            <w:t>Проект межевания территории многоквартирного жилого дома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, </w:t>
          </w:r>
          <w:r w:rsidRPr="00C30E51">
            <w:rPr>
              <w:rFonts w:ascii="Times New Roman" w:hAnsi="Times New Roman" w:cs="Times New Roman"/>
              <w:sz w:val="24"/>
              <w:szCs w:val="24"/>
            </w:rPr>
            <w:t>расположенного по адресу: Яро</w:t>
          </w:r>
          <w:r>
            <w:rPr>
              <w:rFonts w:ascii="Times New Roman" w:hAnsi="Times New Roman" w:cs="Times New Roman"/>
              <w:sz w:val="24"/>
              <w:szCs w:val="24"/>
            </w:rPr>
            <w:t>славская область, город Тутаев, у</w:t>
          </w:r>
          <w:r w:rsidRPr="00C30E51">
            <w:rPr>
              <w:rFonts w:ascii="Times New Roman" w:hAnsi="Times New Roman" w:cs="Times New Roman"/>
              <w:sz w:val="24"/>
              <w:szCs w:val="24"/>
            </w:rPr>
            <w:t>л. Моторостроителей, дом 48</w:t>
          </w:r>
        </w:p>
      </w:tc>
      <w:tc>
        <w:tcPr>
          <w:tcW w:w="566" w:type="dxa"/>
          <w:tcMar>
            <w:left w:w="0" w:type="dxa"/>
            <w:right w:w="0" w:type="dxa"/>
          </w:tcMar>
        </w:tcPr>
        <w:p w:rsidR="00DC2283" w:rsidRPr="0082198F" w:rsidRDefault="00DC2283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Лист</w:t>
          </w:r>
        </w:p>
      </w:tc>
    </w:tr>
    <w:tr w:rsidR="00DC2283" w:rsidRPr="00B87F17" w:rsidTr="00363CAC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:rsidR="00DC2283" w:rsidRPr="00B87F17" w:rsidRDefault="00DC2283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4" w:type="dxa"/>
          <w:tcMar>
            <w:left w:w="0" w:type="dxa"/>
            <w:right w:w="0" w:type="dxa"/>
          </w:tcMar>
        </w:tcPr>
        <w:p w:rsidR="00DC2283" w:rsidRPr="00B87F17" w:rsidRDefault="00DC2283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361" w:type="dxa"/>
          <w:tcMar>
            <w:left w:w="0" w:type="dxa"/>
            <w:right w:w="0" w:type="dxa"/>
          </w:tcMar>
        </w:tcPr>
        <w:p w:rsidR="00DC2283" w:rsidRPr="00B87F17" w:rsidRDefault="00DC2283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80" w:type="dxa"/>
          <w:tcMar>
            <w:left w:w="0" w:type="dxa"/>
            <w:right w:w="0" w:type="dxa"/>
          </w:tcMar>
        </w:tcPr>
        <w:p w:rsidR="00DC2283" w:rsidRPr="00B87F17" w:rsidRDefault="00DC2283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tcMar>
            <w:left w:w="0" w:type="dxa"/>
            <w:right w:w="0" w:type="dxa"/>
          </w:tcMar>
        </w:tcPr>
        <w:p w:rsidR="00DC2283" w:rsidRPr="0037153B" w:rsidRDefault="00DC2283" w:rsidP="0037153B">
          <w:pPr>
            <w:pStyle w:val="a5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10.0</w:t>
          </w:r>
          <w:r w:rsidRPr="0037153B">
            <w:rPr>
              <w:rFonts w:ascii="Times New Roman" w:hAnsi="Times New Roman" w:cs="Times New Roman"/>
              <w:sz w:val="14"/>
              <w:szCs w:val="14"/>
            </w:rPr>
            <w:t>2.</w:t>
          </w:r>
        </w:p>
        <w:p w:rsidR="00DC2283" w:rsidRPr="00E14094" w:rsidRDefault="00DC2283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2020</w:t>
          </w:r>
        </w:p>
      </w:tc>
      <w:tc>
        <w:tcPr>
          <w:tcW w:w="6236" w:type="dxa"/>
          <w:vMerge/>
        </w:tcPr>
        <w:p w:rsidR="00DC2283" w:rsidRPr="00B87F17" w:rsidRDefault="00DC2283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vMerge w:val="restart"/>
          <w:tcMar>
            <w:left w:w="0" w:type="dxa"/>
            <w:right w:w="0" w:type="dxa"/>
          </w:tcMar>
        </w:tcPr>
        <w:p w:rsidR="00DC2283" w:rsidRDefault="00DC2283" w:rsidP="00F30D36">
          <w:pPr>
            <w:pStyle w:val="a5"/>
            <w:rPr>
              <w:rFonts w:ascii="Arial" w:hAnsi="Arial" w:cs="Arial"/>
              <w:sz w:val="16"/>
              <w:szCs w:val="16"/>
            </w:rPr>
          </w:pPr>
        </w:p>
        <w:p w:rsidR="00DC2283" w:rsidRPr="00B87F17" w:rsidRDefault="00DC2283" w:rsidP="00D46C04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DC2283" w:rsidRPr="00B87F17" w:rsidTr="00363CAC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:rsidR="00DC2283" w:rsidRPr="0082198F" w:rsidRDefault="00DC2283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Изм.</w:t>
          </w:r>
        </w:p>
      </w:tc>
      <w:tc>
        <w:tcPr>
          <w:tcW w:w="564" w:type="dxa"/>
          <w:tcMar>
            <w:left w:w="0" w:type="dxa"/>
            <w:right w:w="0" w:type="dxa"/>
          </w:tcMar>
        </w:tcPr>
        <w:p w:rsidR="00DC2283" w:rsidRPr="0082198F" w:rsidRDefault="00DC2283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Лист</w:t>
          </w:r>
        </w:p>
      </w:tc>
      <w:tc>
        <w:tcPr>
          <w:tcW w:w="1361" w:type="dxa"/>
          <w:tcMar>
            <w:left w:w="0" w:type="dxa"/>
            <w:right w:w="0" w:type="dxa"/>
          </w:tcMar>
        </w:tcPr>
        <w:p w:rsidR="00DC2283" w:rsidRPr="0082198F" w:rsidRDefault="00DC2283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№ документа</w:t>
          </w:r>
        </w:p>
      </w:tc>
      <w:tc>
        <w:tcPr>
          <w:tcW w:w="680" w:type="dxa"/>
          <w:tcMar>
            <w:left w:w="0" w:type="dxa"/>
            <w:right w:w="0" w:type="dxa"/>
          </w:tcMar>
        </w:tcPr>
        <w:p w:rsidR="00DC2283" w:rsidRPr="0082198F" w:rsidRDefault="00DC2283" w:rsidP="002922F9">
          <w:pPr>
            <w:pStyle w:val="a5"/>
            <w:jc w:val="center"/>
            <w:rPr>
              <w:rFonts w:ascii="Times New Roman" w:hAnsi="Times New Roman" w:cs="Times New Roman"/>
              <w:spacing w:val="-16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pacing w:val="-16"/>
              <w:sz w:val="16"/>
              <w:szCs w:val="16"/>
            </w:rPr>
            <w:t xml:space="preserve">Подпись </w:t>
          </w:r>
        </w:p>
      </w:tc>
      <w:tc>
        <w:tcPr>
          <w:tcW w:w="566" w:type="dxa"/>
          <w:tcMar>
            <w:left w:w="0" w:type="dxa"/>
            <w:right w:w="0" w:type="dxa"/>
          </w:tcMar>
        </w:tcPr>
        <w:p w:rsidR="00DC2283" w:rsidRPr="0082198F" w:rsidRDefault="00DC2283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 xml:space="preserve">Дата </w:t>
          </w:r>
        </w:p>
      </w:tc>
      <w:tc>
        <w:tcPr>
          <w:tcW w:w="6236" w:type="dxa"/>
          <w:vMerge/>
        </w:tcPr>
        <w:p w:rsidR="00DC2283" w:rsidRPr="00B87F17" w:rsidRDefault="00DC2283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vMerge/>
          <w:tcMar>
            <w:left w:w="0" w:type="dxa"/>
            <w:right w:w="0" w:type="dxa"/>
          </w:tcMar>
        </w:tcPr>
        <w:p w:rsidR="00DC2283" w:rsidRPr="00B87F17" w:rsidRDefault="00DC2283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DC2283" w:rsidRDefault="00DC2283" w:rsidP="00066933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283" w:rsidRDefault="00DC2283" w:rsidP="00066933">
    <w:pPr>
      <w:pStyle w:val="a5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283" w:rsidRDefault="00DC2283" w:rsidP="00066933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FC4" w:rsidRDefault="00AB7FC4" w:rsidP="000E65AB">
      <w:pPr>
        <w:spacing w:after="0" w:line="240" w:lineRule="auto"/>
      </w:pPr>
      <w:r>
        <w:separator/>
      </w:r>
    </w:p>
  </w:footnote>
  <w:footnote w:type="continuationSeparator" w:id="0">
    <w:p w:rsidR="00AB7FC4" w:rsidRDefault="00AB7FC4" w:rsidP="000E6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03AE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B3F5B"/>
    <w:multiLevelType w:val="hybridMultilevel"/>
    <w:tmpl w:val="734A6F30"/>
    <w:lvl w:ilvl="0" w:tplc="7C48335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44D3DFF"/>
    <w:multiLevelType w:val="multilevel"/>
    <w:tmpl w:val="63EE340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3">
    <w:nsid w:val="174A240B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6F7D7D"/>
    <w:multiLevelType w:val="multilevel"/>
    <w:tmpl w:val="63EE340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5">
    <w:nsid w:val="22B06539"/>
    <w:multiLevelType w:val="hybridMultilevel"/>
    <w:tmpl w:val="F0A4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6F3A85"/>
    <w:multiLevelType w:val="multilevel"/>
    <w:tmpl w:val="66FE79F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7">
    <w:nsid w:val="29415BEC"/>
    <w:multiLevelType w:val="multilevel"/>
    <w:tmpl w:val="EE663F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8">
    <w:nsid w:val="2D9F71C4"/>
    <w:multiLevelType w:val="hybridMultilevel"/>
    <w:tmpl w:val="D61EBF32"/>
    <w:lvl w:ilvl="0" w:tplc="72C463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15017F3"/>
    <w:multiLevelType w:val="multilevel"/>
    <w:tmpl w:val="B38697A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0">
    <w:nsid w:val="32FA7167"/>
    <w:multiLevelType w:val="multilevel"/>
    <w:tmpl w:val="EE6665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11">
    <w:nsid w:val="3D7856C2"/>
    <w:multiLevelType w:val="hybridMultilevel"/>
    <w:tmpl w:val="D05E2BA8"/>
    <w:lvl w:ilvl="0" w:tplc="BA840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C563D2"/>
    <w:multiLevelType w:val="hybridMultilevel"/>
    <w:tmpl w:val="38E89DBE"/>
    <w:lvl w:ilvl="0" w:tplc="6B88BF7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F1C02"/>
    <w:multiLevelType w:val="multilevel"/>
    <w:tmpl w:val="F1A25F40"/>
    <w:lvl w:ilvl="0">
      <w:start w:val="1"/>
      <w:numFmt w:val="decimal"/>
      <w:lvlText w:val="%1."/>
      <w:lvlJc w:val="left"/>
      <w:pPr>
        <w:ind w:left="1004" w:hanging="36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183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3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2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292" w:hanging="2160"/>
      </w:pPr>
      <w:rPr>
        <w:rFonts w:hint="default"/>
      </w:rPr>
    </w:lvl>
  </w:abstractNum>
  <w:abstractNum w:abstractNumId="14">
    <w:nsid w:val="42B0233D"/>
    <w:multiLevelType w:val="multilevel"/>
    <w:tmpl w:val="3CDE94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5">
    <w:nsid w:val="457D7E30"/>
    <w:multiLevelType w:val="multilevel"/>
    <w:tmpl w:val="63EE340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6">
    <w:nsid w:val="4AA72CAA"/>
    <w:multiLevelType w:val="hybridMultilevel"/>
    <w:tmpl w:val="4ED80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432DF6"/>
    <w:multiLevelType w:val="multilevel"/>
    <w:tmpl w:val="DE7CEB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18">
    <w:nsid w:val="52333BE7"/>
    <w:multiLevelType w:val="hybridMultilevel"/>
    <w:tmpl w:val="8CF8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D31628"/>
    <w:multiLevelType w:val="multilevel"/>
    <w:tmpl w:val="B00400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20">
    <w:nsid w:val="5A96001C"/>
    <w:multiLevelType w:val="multilevel"/>
    <w:tmpl w:val="B38697A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1">
    <w:nsid w:val="604C0940"/>
    <w:multiLevelType w:val="hybridMultilevel"/>
    <w:tmpl w:val="226CF602"/>
    <w:lvl w:ilvl="0" w:tplc="1AB61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92D2821"/>
    <w:multiLevelType w:val="hybridMultilevel"/>
    <w:tmpl w:val="AF806696"/>
    <w:lvl w:ilvl="0" w:tplc="DBC00AC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D856E7"/>
    <w:multiLevelType w:val="multilevel"/>
    <w:tmpl w:val="4642A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4">
    <w:nsid w:val="6FB006F7"/>
    <w:multiLevelType w:val="multilevel"/>
    <w:tmpl w:val="C10ECAA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25">
    <w:nsid w:val="793D5BE8"/>
    <w:multiLevelType w:val="multilevel"/>
    <w:tmpl w:val="59F8DA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num w:numId="1">
    <w:abstractNumId w:val="16"/>
  </w:num>
  <w:num w:numId="2">
    <w:abstractNumId w:val="18"/>
  </w:num>
  <w:num w:numId="3">
    <w:abstractNumId w:val="10"/>
  </w:num>
  <w:num w:numId="4">
    <w:abstractNumId w:val="3"/>
  </w:num>
  <w:num w:numId="5">
    <w:abstractNumId w:val="12"/>
  </w:num>
  <w:num w:numId="6">
    <w:abstractNumId w:val="0"/>
  </w:num>
  <w:num w:numId="7">
    <w:abstractNumId w:val="5"/>
  </w:num>
  <w:num w:numId="8">
    <w:abstractNumId w:val="21"/>
  </w:num>
  <w:num w:numId="9">
    <w:abstractNumId w:val="8"/>
  </w:num>
  <w:num w:numId="10">
    <w:abstractNumId w:val="19"/>
  </w:num>
  <w:num w:numId="11">
    <w:abstractNumId w:val="14"/>
  </w:num>
  <w:num w:numId="12">
    <w:abstractNumId w:val="11"/>
  </w:num>
  <w:num w:numId="13">
    <w:abstractNumId w:val="24"/>
  </w:num>
  <w:num w:numId="14">
    <w:abstractNumId w:val="6"/>
  </w:num>
  <w:num w:numId="15">
    <w:abstractNumId w:val="2"/>
  </w:num>
  <w:num w:numId="16">
    <w:abstractNumId w:val="7"/>
  </w:num>
  <w:num w:numId="17">
    <w:abstractNumId w:val="23"/>
  </w:num>
  <w:num w:numId="18">
    <w:abstractNumId w:val="25"/>
  </w:num>
  <w:num w:numId="19">
    <w:abstractNumId w:val="20"/>
  </w:num>
  <w:num w:numId="20">
    <w:abstractNumId w:val="17"/>
  </w:num>
  <w:num w:numId="21">
    <w:abstractNumId w:val="13"/>
  </w:num>
  <w:num w:numId="22">
    <w:abstractNumId w:val="9"/>
  </w:num>
  <w:num w:numId="23">
    <w:abstractNumId w:val="22"/>
  </w:num>
  <w:num w:numId="24">
    <w:abstractNumId w:val="1"/>
  </w:num>
  <w:num w:numId="25">
    <w:abstractNumId w:val="4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2078"/>
    <w:rsid w:val="00000D60"/>
    <w:rsid w:val="000018B1"/>
    <w:rsid w:val="000043AF"/>
    <w:rsid w:val="000069B4"/>
    <w:rsid w:val="00007706"/>
    <w:rsid w:val="000079BF"/>
    <w:rsid w:val="00010693"/>
    <w:rsid w:val="00013DD1"/>
    <w:rsid w:val="000142B4"/>
    <w:rsid w:val="00015D45"/>
    <w:rsid w:val="0001798F"/>
    <w:rsid w:val="000207EC"/>
    <w:rsid w:val="00022EB9"/>
    <w:rsid w:val="0002357F"/>
    <w:rsid w:val="00024022"/>
    <w:rsid w:val="00024A56"/>
    <w:rsid w:val="00024EA6"/>
    <w:rsid w:val="0003523A"/>
    <w:rsid w:val="00035353"/>
    <w:rsid w:val="000360E7"/>
    <w:rsid w:val="00037E4F"/>
    <w:rsid w:val="00040A08"/>
    <w:rsid w:val="00042356"/>
    <w:rsid w:val="00042D28"/>
    <w:rsid w:val="00043496"/>
    <w:rsid w:val="00046387"/>
    <w:rsid w:val="00047489"/>
    <w:rsid w:val="00057DE5"/>
    <w:rsid w:val="0006090B"/>
    <w:rsid w:val="00063595"/>
    <w:rsid w:val="000654CF"/>
    <w:rsid w:val="00066933"/>
    <w:rsid w:val="00077FF4"/>
    <w:rsid w:val="0008083E"/>
    <w:rsid w:val="00081C9A"/>
    <w:rsid w:val="00083C17"/>
    <w:rsid w:val="000858AF"/>
    <w:rsid w:val="00085D24"/>
    <w:rsid w:val="00090337"/>
    <w:rsid w:val="00092611"/>
    <w:rsid w:val="00094EB0"/>
    <w:rsid w:val="000A3DB4"/>
    <w:rsid w:val="000A70E1"/>
    <w:rsid w:val="000A7453"/>
    <w:rsid w:val="000A7536"/>
    <w:rsid w:val="000A785B"/>
    <w:rsid w:val="000B33C1"/>
    <w:rsid w:val="000B4930"/>
    <w:rsid w:val="000C10AE"/>
    <w:rsid w:val="000C1197"/>
    <w:rsid w:val="000C200A"/>
    <w:rsid w:val="000C5F99"/>
    <w:rsid w:val="000C6E59"/>
    <w:rsid w:val="000C7992"/>
    <w:rsid w:val="000D21D8"/>
    <w:rsid w:val="000D2F90"/>
    <w:rsid w:val="000D32A4"/>
    <w:rsid w:val="000D34A8"/>
    <w:rsid w:val="000D3E5C"/>
    <w:rsid w:val="000D6390"/>
    <w:rsid w:val="000D7BD1"/>
    <w:rsid w:val="000E01D8"/>
    <w:rsid w:val="000E052F"/>
    <w:rsid w:val="000E4088"/>
    <w:rsid w:val="000E479A"/>
    <w:rsid w:val="000E555C"/>
    <w:rsid w:val="000E65AB"/>
    <w:rsid w:val="000F45DC"/>
    <w:rsid w:val="000F4EE5"/>
    <w:rsid w:val="000F624A"/>
    <w:rsid w:val="00101A09"/>
    <w:rsid w:val="00102009"/>
    <w:rsid w:val="00107533"/>
    <w:rsid w:val="0010783E"/>
    <w:rsid w:val="00111D6E"/>
    <w:rsid w:val="001131F7"/>
    <w:rsid w:val="00113B94"/>
    <w:rsid w:val="0012088F"/>
    <w:rsid w:val="00123720"/>
    <w:rsid w:val="0012679B"/>
    <w:rsid w:val="00136C90"/>
    <w:rsid w:val="00142082"/>
    <w:rsid w:val="001472FD"/>
    <w:rsid w:val="00150C6B"/>
    <w:rsid w:val="001521ED"/>
    <w:rsid w:val="00153559"/>
    <w:rsid w:val="001544F4"/>
    <w:rsid w:val="001575BF"/>
    <w:rsid w:val="001607A3"/>
    <w:rsid w:val="00161F30"/>
    <w:rsid w:val="00164C74"/>
    <w:rsid w:val="0016582B"/>
    <w:rsid w:val="001669DF"/>
    <w:rsid w:val="0016704D"/>
    <w:rsid w:val="001716A0"/>
    <w:rsid w:val="00173DC0"/>
    <w:rsid w:val="0017547C"/>
    <w:rsid w:val="00181D1D"/>
    <w:rsid w:val="00187231"/>
    <w:rsid w:val="0019095F"/>
    <w:rsid w:val="001925B7"/>
    <w:rsid w:val="0019315C"/>
    <w:rsid w:val="00193F5D"/>
    <w:rsid w:val="00194333"/>
    <w:rsid w:val="00194B4A"/>
    <w:rsid w:val="00194F9B"/>
    <w:rsid w:val="00195C39"/>
    <w:rsid w:val="00196807"/>
    <w:rsid w:val="001A1E4B"/>
    <w:rsid w:val="001A3D1F"/>
    <w:rsid w:val="001A4924"/>
    <w:rsid w:val="001A73D0"/>
    <w:rsid w:val="001B0B9C"/>
    <w:rsid w:val="001B0C6A"/>
    <w:rsid w:val="001B229D"/>
    <w:rsid w:val="001B453F"/>
    <w:rsid w:val="001B52B0"/>
    <w:rsid w:val="001B6050"/>
    <w:rsid w:val="001C0006"/>
    <w:rsid w:val="001C0130"/>
    <w:rsid w:val="001C3F1F"/>
    <w:rsid w:val="001D32B0"/>
    <w:rsid w:val="001D3490"/>
    <w:rsid w:val="001D4321"/>
    <w:rsid w:val="001D4596"/>
    <w:rsid w:val="001D76EB"/>
    <w:rsid w:val="001E0948"/>
    <w:rsid w:val="001E16FE"/>
    <w:rsid w:val="001E26C3"/>
    <w:rsid w:val="001E2C9C"/>
    <w:rsid w:val="001E33F7"/>
    <w:rsid w:val="001E34B7"/>
    <w:rsid w:val="001F5A54"/>
    <w:rsid w:val="001F5ED9"/>
    <w:rsid w:val="001F61D2"/>
    <w:rsid w:val="00200AAA"/>
    <w:rsid w:val="00203AF0"/>
    <w:rsid w:val="00203F3E"/>
    <w:rsid w:val="00205646"/>
    <w:rsid w:val="002064D0"/>
    <w:rsid w:val="002076B7"/>
    <w:rsid w:val="00207EE7"/>
    <w:rsid w:val="0021375C"/>
    <w:rsid w:val="00214C5E"/>
    <w:rsid w:val="00222044"/>
    <w:rsid w:val="00223854"/>
    <w:rsid w:val="00225991"/>
    <w:rsid w:val="00234E26"/>
    <w:rsid w:val="00235CA0"/>
    <w:rsid w:val="0023678B"/>
    <w:rsid w:val="00237C0A"/>
    <w:rsid w:val="00240BDA"/>
    <w:rsid w:val="00241458"/>
    <w:rsid w:val="002420B7"/>
    <w:rsid w:val="0024484A"/>
    <w:rsid w:val="00246269"/>
    <w:rsid w:val="00247608"/>
    <w:rsid w:val="00247849"/>
    <w:rsid w:val="00251FD0"/>
    <w:rsid w:val="0025274D"/>
    <w:rsid w:val="00253BD5"/>
    <w:rsid w:val="00255AB7"/>
    <w:rsid w:val="00261B93"/>
    <w:rsid w:val="002622AB"/>
    <w:rsid w:val="00266E8E"/>
    <w:rsid w:val="002671D0"/>
    <w:rsid w:val="002714F4"/>
    <w:rsid w:val="002721EC"/>
    <w:rsid w:val="0027651B"/>
    <w:rsid w:val="00276DD6"/>
    <w:rsid w:val="002776AF"/>
    <w:rsid w:val="00282253"/>
    <w:rsid w:val="002831A8"/>
    <w:rsid w:val="002837C7"/>
    <w:rsid w:val="00284AC8"/>
    <w:rsid w:val="002861B9"/>
    <w:rsid w:val="0028648F"/>
    <w:rsid w:val="0028718B"/>
    <w:rsid w:val="002922F9"/>
    <w:rsid w:val="00293E61"/>
    <w:rsid w:val="00296B0A"/>
    <w:rsid w:val="00297DEB"/>
    <w:rsid w:val="002A1B04"/>
    <w:rsid w:val="002A3F54"/>
    <w:rsid w:val="002A62A5"/>
    <w:rsid w:val="002A6E7A"/>
    <w:rsid w:val="002A7558"/>
    <w:rsid w:val="002A77CB"/>
    <w:rsid w:val="002B4FA0"/>
    <w:rsid w:val="002B5DFA"/>
    <w:rsid w:val="002C1A75"/>
    <w:rsid w:val="002C3FA4"/>
    <w:rsid w:val="002D1B85"/>
    <w:rsid w:val="002D5825"/>
    <w:rsid w:val="002D5B58"/>
    <w:rsid w:val="002E0635"/>
    <w:rsid w:val="002E3052"/>
    <w:rsid w:val="002E3B95"/>
    <w:rsid w:val="002E4C97"/>
    <w:rsid w:val="002E4CCA"/>
    <w:rsid w:val="002E5FD6"/>
    <w:rsid w:val="002E602C"/>
    <w:rsid w:val="002E7A58"/>
    <w:rsid w:val="002F0A13"/>
    <w:rsid w:val="002F1FDE"/>
    <w:rsid w:val="002F23CF"/>
    <w:rsid w:val="002F353F"/>
    <w:rsid w:val="002F5FAB"/>
    <w:rsid w:val="002F6DDE"/>
    <w:rsid w:val="002F73A2"/>
    <w:rsid w:val="002F73E8"/>
    <w:rsid w:val="002F7945"/>
    <w:rsid w:val="00302E17"/>
    <w:rsid w:val="00311B05"/>
    <w:rsid w:val="00311D4A"/>
    <w:rsid w:val="00311DFE"/>
    <w:rsid w:val="003140FA"/>
    <w:rsid w:val="0031468A"/>
    <w:rsid w:val="00314959"/>
    <w:rsid w:val="00321254"/>
    <w:rsid w:val="00322B9A"/>
    <w:rsid w:val="0032417D"/>
    <w:rsid w:val="00324817"/>
    <w:rsid w:val="00324E04"/>
    <w:rsid w:val="00325BBD"/>
    <w:rsid w:val="003266CE"/>
    <w:rsid w:val="00327535"/>
    <w:rsid w:val="003324DD"/>
    <w:rsid w:val="003337C9"/>
    <w:rsid w:val="00333B3D"/>
    <w:rsid w:val="00333B71"/>
    <w:rsid w:val="00333F73"/>
    <w:rsid w:val="003352AC"/>
    <w:rsid w:val="00335C1E"/>
    <w:rsid w:val="00337C8E"/>
    <w:rsid w:val="003415A6"/>
    <w:rsid w:val="0034194B"/>
    <w:rsid w:val="00344EB9"/>
    <w:rsid w:val="00347D20"/>
    <w:rsid w:val="00350C9D"/>
    <w:rsid w:val="00351C8A"/>
    <w:rsid w:val="003529ED"/>
    <w:rsid w:val="00353419"/>
    <w:rsid w:val="00357023"/>
    <w:rsid w:val="0036199D"/>
    <w:rsid w:val="0036204B"/>
    <w:rsid w:val="0036213D"/>
    <w:rsid w:val="00362F25"/>
    <w:rsid w:val="00363CAC"/>
    <w:rsid w:val="00364AB9"/>
    <w:rsid w:val="003653C8"/>
    <w:rsid w:val="00365CA7"/>
    <w:rsid w:val="0036646F"/>
    <w:rsid w:val="00366AAC"/>
    <w:rsid w:val="00370816"/>
    <w:rsid w:val="0037153B"/>
    <w:rsid w:val="00382E12"/>
    <w:rsid w:val="00382E8C"/>
    <w:rsid w:val="00385A1E"/>
    <w:rsid w:val="00386980"/>
    <w:rsid w:val="00386E6D"/>
    <w:rsid w:val="003870CA"/>
    <w:rsid w:val="00390E11"/>
    <w:rsid w:val="00391794"/>
    <w:rsid w:val="003917B3"/>
    <w:rsid w:val="00391CCF"/>
    <w:rsid w:val="00393348"/>
    <w:rsid w:val="00393479"/>
    <w:rsid w:val="0039548F"/>
    <w:rsid w:val="003955A4"/>
    <w:rsid w:val="003A2F90"/>
    <w:rsid w:val="003A4099"/>
    <w:rsid w:val="003A7A27"/>
    <w:rsid w:val="003A7EA8"/>
    <w:rsid w:val="003B106C"/>
    <w:rsid w:val="003B2734"/>
    <w:rsid w:val="003B29C7"/>
    <w:rsid w:val="003B4D2A"/>
    <w:rsid w:val="003B50FD"/>
    <w:rsid w:val="003B56FC"/>
    <w:rsid w:val="003B5EC0"/>
    <w:rsid w:val="003C0C9D"/>
    <w:rsid w:val="003C1716"/>
    <w:rsid w:val="003C542C"/>
    <w:rsid w:val="003D44DB"/>
    <w:rsid w:val="003D483C"/>
    <w:rsid w:val="003D7A4C"/>
    <w:rsid w:val="003D7D97"/>
    <w:rsid w:val="003E0F9C"/>
    <w:rsid w:val="003E28E6"/>
    <w:rsid w:val="003E41E1"/>
    <w:rsid w:val="003E55A1"/>
    <w:rsid w:val="003E75BD"/>
    <w:rsid w:val="003F0CDA"/>
    <w:rsid w:val="003F1F75"/>
    <w:rsid w:val="003F519C"/>
    <w:rsid w:val="003F5593"/>
    <w:rsid w:val="003F657D"/>
    <w:rsid w:val="003F6EAC"/>
    <w:rsid w:val="003F7D64"/>
    <w:rsid w:val="004011C3"/>
    <w:rsid w:val="00402986"/>
    <w:rsid w:val="0040377B"/>
    <w:rsid w:val="00403CCC"/>
    <w:rsid w:val="00404B7D"/>
    <w:rsid w:val="004057CD"/>
    <w:rsid w:val="004069EB"/>
    <w:rsid w:val="00406A79"/>
    <w:rsid w:val="00406C66"/>
    <w:rsid w:val="00407AA9"/>
    <w:rsid w:val="00410D31"/>
    <w:rsid w:val="004161B5"/>
    <w:rsid w:val="0042390F"/>
    <w:rsid w:val="00423DFF"/>
    <w:rsid w:val="00424A34"/>
    <w:rsid w:val="004268FC"/>
    <w:rsid w:val="00427258"/>
    <w:rsid w:val="00431442"/>
    <w:rsid w:val="00432652"/>
    <w:rsid w:val="004358FE"/>
    <w:rsid w:val="00435CED"/>
    <w:rsid w:val="00442D4A"/>
    <w:rsid w:val="004467D5"/>
    <w:rsid w:val="00451F9E"/>
    <w:rsid w:val="00454071"/>
    <w:rsid w:val="00457001"/>
    <w:rsid w:val="004600F9"/>
    <w:rsid w:val="004604C5"/>
    <w:rsid w:val="00463995"/>
    <w:rsid w:val="004706DF"/>
    <w:rsid w:val="0047272F"/>
    <w:rsid w:val="00473ABF"/>
    <w:rsid w:val="004761EE"/>
    <w:rsid w:val="0048326C"/>
    <w:rsid w:val="00483BF4"/>
    <w:rsid w:val="00491EA5"/>
    <w:rsid w:val="00493FFA"/>
    <w:rsid w:val="00497999"/>
    <w:rsid w:val="004A15C0"/>
    <w:rsid w:val="004A2EB2"/>
    <w:rsid w:val="004A40ED"/>
    <w:rsid w:val="004A49A6"/>
    <w:rsid w:val="004A6C7B"/>
    <w:rsid w:val="004B2A55"/>
    <w:rsid w:val="004B2F78"/>
    <w:rsid w:val="004B5EE8"/>
    <w:rsid w:val="004C0E0F"/>
    <w:rsid w:val="004C1CCC"/>
    <w:rsid w:val="004C40B8"/>
    <w:rsid w:val="004D2793"/>
    <w:rsid w:val="004D4B2E"/>
    <w:rsid w:val="004D6117"/>
    <w:rsid w:val="004D6495"/>
    <w:rsid w:val="004D7C89"/>
    <w:rsid w:val="004E2F2A"/>
    <w:rsid w:val="004F1456"/>
    <w:rsid w:val="004F1A13"/>
    <w:rsid w:val="004F236A"/>
    <w:rsid w:val="004F3F05"/>
    <w:rsid w:val="004F43B8"/>
    <w:rsid w:val="004F507E"/>
    <w:rsid w:val="004F773B"/>
    <w:rsid w:val="00500BB7"/>
    <w:rsid w:val="005053E0"/>
    <w:rsid w:val="005058FC"/>
    <w:rsid w:val="0051056D"/>
    <w:rsid w:val="00511860"/>
    <w:rsid w:val="00511DEA"/>
    <w:rsid w:val="005132F6"/>
    <w:rsid w:val="00520D0A"/>
    <w:rsid w:val="00521F9F"/>
    <w:rsid w:val="00522444"/>
    <w:rsid w:val="0052272A"/>
    <w:rsid w:val="00522DFC"/>
    <w:rsid w:val="0052422E"/>
    <w:rsid w:val="00527822"/>
    <w:rsid w:val="005321BC"/>
    <w:rsid w:val="005333A3"/>
    <w:rsid w:val="00534F14"/>
    <w:rsid w:val="005350EC"/>
    <w:rsid w:val="00537E01"/>
    <w:rsid w:val="0054069D"/>
    <w:rsid w:val="00541391"/>
    <w:rsid w:val="00541EC3"/>
    <w:rsid w:val="00542334"/>
    <w:rsid w:val="005425FB"/>
    <w:rsid w:val="005434D7"/>
    <w:rsid w:val="00543921"/>
    <w:rsid w:val="00547613"/>
    <w:rsid w:val="00547D95"/>
    <w:rsid w:val="0055301F"/>
    <w:rsid w:val="00555401"/>
    <w:rsid w:val="0055589B"/>
    <w:rsid w:val="00555A7C"/>
    <w:rsid w:val="00555B62"/>
    <w:rsid w:val="00557F4A"/>
    <w:rsid w:val="00560486"/>
    <w:rsid w:val="00560F14"/>
    <w:rsid w:val="0056218A"/>
    <w:rsid w:val="005647F6"/>
    <w:rsid w:val="00564E9B"/>
    <w:rsid w:val="005710C4"/>
    <w:rsid w:val="0057352B"/>
    <w:rsid w:val="005741BA"/>
    <w:rsid w:val="00574623"/>
    <w:rsid w:val="00581692"/>
    <w:rsid w:val="00585DEB"/>
    <w:rsid w:val="00590186"/>
    <w:rsid w:val="00590469"/>
    <w:rsid w:val="005909E5"/>
    <w:rsid w:val="00591875"/>
    <w:rsid w:val="0059232F"/>
    <w:rsid w:val="00592CE5"/>
    <w:rsid w:val="00597254"/>
    <w:rsid w:val="005A1184"/>
    <w:rsid w:val="005A167D"/>
    <w:rsid w:val="005A1F1D"/>
    <w:rsid w:val="005A4441"/>
    <w:rsid w:val="005A4479"/>
    <w:rsid w:val="005A579B"/>
    <w:rsid w:val="005A7006"/>
    <w:rsid w:val="005B0EED"/>
    <w:rsid w:val="005B293B"/>
    <w:rsid w:val="005C3604"/>
    <w:rsid w:val="005D4689"/>
    <w:rsid w:val="005D7519"/>
    <w:rsid w:val="005D7DD6"/>
    <w:rsid w:val="005E106A"/>
    <w:rsid w:val="005E213E"/>
    <w:rsid w:val="005E2881"/>
    <w:rsid w:val="005E680D"/>
    <w:rsid w:val="005E7330"/>
    <w:rsid w:val="005F1E58"/>
    <w:rsid w:val="0060073E"/>
    <w:rsid w:val="00600A6D"/>
    <w:rsid w:val="00602A85"/>
    <w:rsid w:val="00604642"/>
    <w:rsid w:val="00611FC8"/>
    <w:rsid w:val="006153E3"/>
    <w:rsid w:val="00615F8F"/>
    <w:rsid w:val="0061747A"/>
    <w:rsid w:val="00621245"/>
    <w:rsid w:val="00625AC3"/>
    <w:rsid w:val="00626C66"/>
    <w:rsid w:val="0062797C"/>
    <w:rsid w:val="00631549"/>
    <w:rsid w:val="006323E3"/>
    <w:rsid w:val="006345FF"/>
    <w:rsid w:val="00637994"/>
    <w:rsid w:val="00642F1A"/>
    <w:rsid w:val="00643205"/>
    <w:rsid w:val="006465BB"/>
    <w:rsid w:val="00652BFE"/>
    <w:rsid w:val="00653268"/>
    <w:rsid w:val="00655061"/>
    <w:rsid w:val="0065695E"/>
    <w:rsid w:val="00657A36"/>
    <w:rsid w:val="00674B82"/>
    <w:rsid w:val="00674E31"/>
    <w:rsid w:val="006758EA"/>
    <w:rsid w:val="00675E56"/>
    <w:rsid w:val="00676AA8"/>
    <w:rsid w:val="00685900"/>
    <w:rsid w:val="00686F2E"/>
    <w:rsid w:val="00687B57"/>
    <w:rsid w:val="00690909"/>
    <w:rsid w:val="00691606"/>
    <w:rsid w:val="00691883"/>
    <w:rsid w:val="006957BF"/>
    <w:rsid w:val="00695AE4"/>
    <w:rsid w:val="006A6D8A"/>
    <w:rsid w:val="006A7678"/>
    <w:rsid w:val="006B009E"/>
    <w:rsid w:val="006B0204"/>
    <w:rsid w:val="006B0730"/>
    <w:rsid w:val="006B1DE6"/>
    <w:rsid w:val="006B331D"/>
    <w:rsid w:val="006B4C25"/>
    <w:rsid w:val="006B6210"/>
    <w:rsid w:val="006C0532"/>
    <w:rsid w:val="006C5925"/>
    <w:rsid w:val="006D015D"/>
    <w:rsid w:val="006D0D26"/>
    <w:rsid w:val="006D1807"/>
    <w:rsid w:val="006D2732"/>
    <w:rsid w:val="006D43ED"/>
    <w:rsid w:val="006D4909"/>
    <w:rsid w:val="006D6D9E"/>
    <w:rsid w:val="006E2180"/>
    <w:rsid w:val="006E5752"/>
    <w:rsid w:val="006E57E6"/>
    <w:rsid w:val="006E5DD2"/>
    <w:rsid w:val="006E7DFF"/>
    <w:rsid w:val="006F2A05"/>
    <w:rsid w:val="006F3C81"/>
    <w:rsid w:val="006F432B"/>
    <w:rsid w:val="006F4CBE"/>
    <w:rsid w:val="006F5C63"/>
    <w:rsid w:val="00701BFC"/>
    <w:rsid w:val="0070273E"/>
    <w:rsid w:val="00707824"/>
    <w:rsid w:val="00707E06"/>
    <w:rsid w:val="00712EAB"/>
    <w:rsid w:val="0071326C"/>
    <w:rsid w:val="007136C3"/>
    <w:rsid w:val="007144BF"/>
    <w:rsid w:val="00720B9A"/>
    <w:rsid w:val="00722BDA"/>
    <w:rsid w:val="00723493"/>
    <w:rsid w:val="00725FCD"/>
    <w:rsid w:val="00730A20"/>
    <w:rsid w:val="0073167D"/>
    <w:rsid w:val="00731E9E"/>
    <w:rsid w:val="00733A6B"/>
    <w:rsid w:val="00733CE6"/>
    <w:rsid w:val="00733EC6"/>
    <w:rsid w:val="007346A6"/>
    <w:rsid w:val="00736949"/>
    <w:rsid w:val="00737CE6"/>
    <w:rsid w:val="00741B09"/>
    <w:rsid w:val="00741FC1"/>
    <w:rsid w:val="0074572B"/>
    <w:rsid w:val="00750692"/>
    <w:rsid w:val="007510B2"/>
    <w:rsid w:val="007547F5"/>
    <w:rsid w:val="00761243"/>
    <w:rsid w:val="00762829"/>
    <w:rsid w:val="00762C90"/>
    <w:rsid w:val="00762FB5"/>
    <w:rsid w:val="007640B8"/>
    <w:rsid w:val="00764AFD"/>
    <w:rsid w:val="00771686"/>
    <w:rsid w:val="007757AC"/>
    <w:rsid w:val="0078201F"/>
    <w:rsid w:val="00783C3E"/>
    <w:rsid w:val="00784629"/>
    <w:rsid w:val="00787934"/>
    <w:rsid w:val="007944CD"/>
    <w:rsid w:val="00795771"/>
    <w:rsid w:val="007A0248"/>
    <w:rsid w:val="007A113D"/>
    <w:rsid w:val="007A174F"/>
    <w:rsid w:val="007A7D2A"/>
    <w:rsid w:val="007A7DC8"/>
    <w:rsid w:val="007B018C"/>
    <w:rsid w:val="007B260E"/>
    <w:rsid w:val="007B2784"/>
    <w:rsid w:val="007B35EA"/>
    <w:rsid w:val="007B54D2"/>
    <w:rsid w:val="007B5F14"/>
    <w:rsid w:val="007C00B1"/>
    <w:rsid w:val="007D309A"/>
    <w:rsid w:val="007D3AC8"/>
    <w:rsid w:val="007D5679"/>
    <w:rsid w:val="007D5AF4"/>
    <w:rsid w:val="007D5E20"/>
    <w:rsid w:val="007D7591"/>
    <w:rsid w:val="007E02D2"/>
    <w:rsid w:val="007E0BA3"/>
    <w:rsid w:val="007E1256"/>
    <w:rsid w:val="007E20CB"/>
    <w:rsid w:val="007E51E5"/>
    <w:rsid w:val="007E5A8D"/>
    <w:rsid w:val="007F550B"/>
    <w:rsid w:val="007F5E5D"/>
    <w:rsid w:val="00801316"/>
    <w:rsid w:val="00802220"/>
    <w:rsid w:val="00802C0F"/>
    <w:rsid w:val="00810880"/>
    <w:rsid w:val="008118D5"/>
    <w:rsid w:val="00813E7A"/>
    <w:rsid w:val="00816706"/>
    <w:rsid w:val="008202B2"/>
    <w:rsid w:val="0082198F"/>
    <w:rsid w:val="00823E63"/>
    <w:rsid w:val="00827446"/>
    <w:rsid w:val="00830633"/>
    <w:rsid w:val="00831877"/>
    <w:rsid w:val="00833275"/>
    <w:rsid w:val="00834435"/>
    <w:rsid w:val="008353A2"/>
    <w:rsid w:val="00842E49"/>
    <w:rsid w:val="00843808"/>
    <w:rsid w:val="00844121"/>
    <w:rsid w:val="008442BF"/>
    <w:rsid w:val="00844C03"/>
    <w:rsid w:val="00850853"/>
    <w:rsid w:val="00852157"/>
    <w:rsid w:val="00852199"/>
    <w:rsid w:val="00854038"/>
    <w:rsid w:val="00856829"/>
    <w:rsid w:val="00857B6F"/>
    <w:rsid w:val="00864746"/>
    <w:rsid w:val="00865166"/>
    <w:rsid w:val="0087070F"/>
    <w:rsid w:val="00873B8A"/>
    <w:rsid w:val="00874A8E"/>
    <w:rsid w:val="008779EB"/>
    <w:rsid w:val="0088139B"/>
    <w:rsid w:val="00883AFA"/>
    <w:rsid w:val="008860FE"/>
    <w:rsid w:val="0088705D"/>
    <w:rsid w:val="0088721E"/>
    <w:rsid w:val="008879D5"/>
    <w:rsid w:val="008879DF"/>
    <w:rsid w:val="0089027A"/>
    <w:rsid w:val="0089030C"/>
    <w:rsid w:val="00892C3E"/>
    <w:rsid w:val="00892F45"/>
    <w:rsid w:val="00893DC8"/>
    <w:rsid w:val="00894B9C"/>
    <w:rsid w:val="008A049B"/>
    <w:rsid w:val="008A46EC"/>
    <w:rsid w:val="008A4DE4"/>
    <w:rsid w:val="008A7680"/>
    <w:rsid w:val="008B1532"/>
    <w:rsid w:val="008B3E8C"/>
    <w:rsid w:val="008B4CCF"/>
    <w:rsid w:val="008B661E"/>
    <w:rsid w:val="008B72E3"/>
    <w:rsid w:val="008C1791"/>
    <w:rsid w:val="008C6367"/>
    <w:rsid w:val="008D2183"/>
    <w:rsid w:val="008D6867"/>
    <w:rsid w:val="008E1118"/>
    <w:rsid w:val="008E201A"/>
    <w:rsid w:val="008E33FE"/>
    <w:rsid w:val="008E6D01"/>
    <w:rsid w:val="008E7E65"/>
    <w:rsid w:val="008F06C2"/>
    <w:rsid w:val="008F0C9D"/>
    <w:rsid w:val="008F1582"/>
    <w:rsid w:val="008F3D59"/>
    <w:rsid w:val="008F552E"/>
    <w:rsid w:val="00900155"/>
    <w:rsid w:val="00902A86"/>
    <w:rsid w:val="009046C1"/>
    <w:rsid w:val="00906810"/>
    <w:rsid w:val="00910D22"/>
    <w:rsid w:val="009140C9"/>
    <w:rsid w:val="009176AD"/>
    <w:rsid w:val="00920DAA"/>
    <w:rsid w:val="0092249B"/>
    <w:rsid w:val="00922989"/>
    <w:rsid w:val="0092519E"/>
    <w:rsid w:val="0092646F"/>
    <w:rsid w:val="009320A7"/>
    <w:rsid w:val="00932CBC"/>
    <w:rsid w:val="00933464"/>
    <w:rsid w:val="00934699"/>
    <w:rsid w:val="00936077"/>
    <w:rsid w:val="00941D7B"/>
    <w:rsid w:val="00941EA4"/>
    <w:rsid w:val="00941FED"/>
    <w:rsid w:val="00945B40"/>
    <w:rsid w:val="00946D3D"/>
    <w:rsid w:val="00950B1B"/>
    <w:rsid w:val="00950DBA"/>
    <w:rsid w:val="00952934"/>
    <w:rsid w:val="009612F9"/>
    <w:rsid w:val="00962238"/>
    <w:rsid w:val="00962937"/>
    <w:rsid w:val="00971260"/>
    <w:rsid w:val="0097322C"/>
    <w:rsid w:val="00973B7A"/>
    <w:rsid w:val="00975A12"/>
    <w:rsid w:val="0097724B"/>
    <w:rsid w:val="009773AF"/>
    <w:rsid w:val="009802AC"/>
    <w:rsid w:val="00980B60"/>
    <w:rsid w:val="00980C56"/>
    <w:rsid w:val="00982121"/>
    <w:rsid w:val="00983956"/>
    <w:rsid w:val="00985AB4"/>
    <w:rsid w:val="00987803"/>
    <w:rsid w:val="00993463"/>
    <w:rsid w:val="00996F9A"/>
    <w:rsid w:val="009A07C0"/>
    <w:rsid w:val="009A0C62"/>
    <w:rsid w:val="009A3BB1"/>
    <w:rsid w:val="009A47EC"/>
    <w:rsid w:val="009B3E45"/>
    <w:rsid w:val="009B6AA4"/>
    <w:rsid w:val="009B7191"/>
    <w:rsid w:val="009B72ED"/>
    <w:rsid w:val="009C5139"/>
    <w:rsid w:val="009C533E"/>
    <w:rsid w:val="009C5D74"/>
    <w:rsid w:val="009C6CCC"/>
    <w:rsid w:val="009C70E1"/>
    <w:rsid w:val="009C776A"/>
    <w:rsid w:val="009D00BA"/>
    <w:rsid w:val="009D11D6"/>
    <w:rsid w:val="009D34BB"/>
    <w:rsid w:val="009D3B88"/>
    <w:rsid w:val="009D3F36"/>
    <w:rsid w:val="009D436C"/>
    <w:rsid w:val="009D7114"/>
    <w:rsid w:val="009E04E4"/>
    <w:rsid w:val="009E1310"/>
    <w:rsid w:val="009E4021"/>
    <w:rsid w:val="009E419D"/>
    <w:rsid w:val="009E65E6"/>
    <w:rsid w:val="009E7072"/>
    <w:rsid w:val="009F2D2B"/>
    <w:rsid w:val="009F3442"/>
    <w:rsid w:val="009F43F0"/>
    <w:rsid w:val="009F5D46"/>
    <w:rsid w:val="009F6069"/>
    <w:rsid w:val="00A00BFB"/>
    <w:rsid w:val="00A033A3"/>
    <w:rsid w:val="00A041C9"/>
    <w:rsid w:val="00A056E1"/>
    <w:rsid w:val="00A07B79"/>
    <w:rsid w:val="00A16162"/>
    <w:rsid w:val="00A23553"/>
    <w:rsid w:val="00A2636F"/>
    <w:rsid w:val="00A30900"/>
    <w:rsid w:val="00A31C8C"/>
    <w:rsid w:val="00A3306E"/>
    <w:rsid w:val="00A334AC"/>
    <w:rsid w:val="00A33620"/>
    <w:rsid w:val="00A36223"/>
    <w:rsid w:val="00A3663D"/>
    <w:rsid w:val="00A371B1"/>
    <w:rsid w:val="00A37845"/>
    <w:rsid w:val="00A44923"/>
    <w:rsid w:val="00A45471"/>
    <w:rsid w:val="00A467C0"/>
    <w:rsid w:val="00A46B5D"/>
    <w:rsid w:val="00A47DAE"/>
    <w:rsid w:val="00A54170"/>
    <w:rsid w:val="00A56844"/>
    <w:rsid w:val="00A6183D"/>
    <w:rsid w:val="00A640B5"/>
    <w:rsid w:val="00A64126"/>
    <w:rsid w:val="00A70227"/>
    <w:rsid w:val="00A728DC"/>
    <w:rsid w:val="00A7557D"/>
    <w:rsid w:val="00A7610D"/>
    <w:rsid w:val="00A768F2"/>
    <w:rsid w:val="00A83F8C"/>
    <w:rsid w:val="00A84B06"/>
    <w:rsid w:val="00A85C1F"/>
    <w:rsid w:val="00A86542"/>
    <w:rsid w:val="00A86994"/>
    <w:rsid w:val="00A908B6"/>
    <w:rsid w:val="00A92BAD"/>
    <w:rsid w:val="00A94398"/>
    <w:rsid w:val="00A96D4C"/>
    <w:rsid w:val="00A96D7C"/>
    <w:rsid w:val="00AA0E07"/>
    <w:rsid w:val="00AA1DEF"/>
    <w:rsid w:val="00AA2ECA"/>
    <w:rsid w:val="00AA4DB5"/>
    <w:rsid w:val="00AA5AA9"/>
    <w:rsid w:val="00AA5B40"/>
    <w:rsid w:val="00AA6050"/>
    <w:rsid w:val="00AB3758"/>
    <w:rsid w:val="00AB4A48"/>
    <w:rsid w:val="00AB5F8E"/>
    <w:rsid w:val="00AB7FC4"/>
    <w:rsid w:val="00AC2BB7"/>
    <w:rsid w:val="00AC56A1"/>
    <w:rsid w:val="00AC5B35"/>
    <w:rsid w:val="00AC6D74"/>
    <w:rsid w:val="00AD265B"/>
    <w:rsid w:val="00AD3424"/>
    <w:rsid w:val="00AD3ACD"/>
    <w:rsid w:val="00AD55EA"/>
    <w:rsid w:val="00AD5ED2"/>
    <w:rsid w:val="00AD6C6F"/>
    <w:rsid w:val="00AD7466"/>
    <w:rsid w:val="00AD7AEB"/>
    <w:rsid w:val="00AE167F"/>
    <w:rsid w:val="00AE3980"/>
    <w:rsid w:val="00AE6274"/>
    <w:rsid w:val="00AE74AC"/>
    <w:rsid w:val="00AF0C7D"/>
    <w:rsid w:val="00AF26C3"/>
    <w:rsid w:val="00B017C1"/>
    <w:rsid w:val="00B022C5"/>
    <w:rsid w:val="00B02C58"/>
    <w:rsid w:val="00B056FA"/>
    <w:rsid w:val="00B06531"/>
    <w:rsid w:val="00B070ED"/>
    <w:rsid w:val="00B10FC0"/>
    <w:rsid w:val="00B11CB0"/>
    <w:rsid w:val="00B15E96"/>
    <w:rsid w:val="00B16A7F"/>
    <w:rsid w:val="00B22896"/>
    <w:rsid w:val="00B251B2"/>
    <w:rsid w:val="00B26EA6"/>
    <w:rsid w:val="00B2706C"/>
    <w:rsid w:val="00B31942"/>
    <w:rsid w:val="00B34035"/>
    <w:rsid w:val="00B34408"/>
    <w:rsid w:val="00B352FA"/>
    <w:rsid w:val="00B35B9B"/>
    <w:rsid w:val="00B37190"/>
    <w:rsid w:val="00B41CEE"/>
    <w:rsid w:val="00B42A1B"/>
    <w:rsid w:val="00B432DE"/>
    <w:rsid w:val="00B44ABA"/>
    <w:rsid w:val="00B458EE"/>
    <w:rsid w:val="00B56EE0"/>
    <w:rsid w:val="00B57794"/>
    <w:rsid w:val="00B617DE"/>
    <w:rsid w:val="00B650F4"/>
    <w:rsid w:val="00B66290"/>
    <w:rsid w:val="00B666FA"/>
    <w:rsid w:val="00B67F0E"/>
    <w:rsid w:val="00B71B3F"/>
    <w:rsid w:val="00B721B7"/>
    <w:rsid w:val="00B733BC"/>
    <w:rsid w:val="00B809D9"/>
    <w:rsid w:val="00B818C8"/>
    <w:rsid w:val="00B8206C"/>
    <w:rsid w:val="00B835E8"/>
    <w:rsid w:val="00B83866"/>
    <w:rsid w:val="00B83C71"/>
    <w:rsid w:val="00B842D9"/>
    <w:rsid w:val="00B84960"/>
    <w:rsid w:val="00B86F74"/>
    <w:rsid w:val="00B871B5"/>
    <w:rsid w:val="00B874E2"/>
    <w:rsid w:val="00B87F17"/>
    <w:rsid w:val="00B904E6"/>
    <w:rsid w:val="00B921E9"/>
    <w:rsid w:val="00B954FB"/>
    <w:rsid w:val="00B956BD"/>
    <w:rsid w:val="00B96E06"/>
    <w:rsid w:val="00BA0611"/>
    <w:rsid w:val="00BA1003"/>
    <w:rsid w:val="00BA1981"/>
    <w:rsid w:val="00BA25A8"/>
    <w:rsid w:val="00BA2D70"/>
    <w:rsid w:val="00BA5121"/>
    <w:rsid w:val="00BA5C16"/>
    <w:rsid w:val="00BB227E"/>
    <w:rsid w:val="00BB2A03"/>
    <w:rsid w:val="00BB39A8"/>
    <w:rsid w:val="00BB60A2"/>
    <w:rsid w:val="00BB666C"/>
    <w:rsid w:val="00BB68A3"/>
    <w:rsid w:val="00BB7ACE"/>
    <w:rsid w:val="00BC065C"/>
    <w:rsid w:val="00BC1498"/>
    <w:rsid w:val="00BC5865"/>
    <w:rsid w:val="00BC5F35"/>
    <w:rsid w:val="00BC711C"/>
    <w:rsid w:val="00BC749E"/>
    <w:rsid w:val="00BC7AE5"/>
    <w:rsid w:val="00BD5948"/>
    <w:rsid w:val="00BE0038"/>
    <w:rsid w:val="00BE11C3"/>
    <w:rsid w:val="00BE1D88"/>
    <w:rsid w:val="00BE23A7"/>
    <w:rsid w:val="00BE569C"/>
    <w:rsid w:val="00BF13A4"/>
    <w:rsid w:val="00BF1C7B"/>
    <w:rsid w:val="00BF277C"/>
    <w:rsid w:val="00C01D71"/>
    <w:rsid w:val="00C027B6"/>
    <w:rsid w:val="00C02BAF"/>
    <w:rsid w:val="00C0353A"/>
    <w:rsid w:val="00C036BC"/>
    <w:rsid w:val="00C05E61"/>
    <w:rsid w:val="00C10941"/>
    <w:rsid w:val="00C117AA"/>
    <w:rsid w:val="00C1411C"/>
    <w:rsid w:val="00C14676"/>
    <w:rsid w:val="00C2035F"/>
    <w:rsid w:val="00C20C75"/>
    <w:rsid w:val="00C20C7A"/>
    <w:rsid w:val="00C21BF4"/>
    <w:rsid w:val="00C25126"/>
    <w:rsid w:val="00C27822"/>
    <w:rsid w:val="00C30E51"/>
    <w:rsid w:val="00C31168"/>
    <w:rsid w:val="00C321F9"/>
    <w:rsid w:val="00C3348B"/>
    <w:rsid w:val="00C34E02"/>
    <w:rsid w:val="00C356BD"/>
    <w:rsid w:val="00C40673"/>
    <w:rsid w:val="00C40EBE"/>
    <w:rsid w:val="00C467B4"/>
    <w:rsid w:val="00C51165"/>
    <w:rsid w:val="00C51225"/>
    <w:rsid w:val="00C51E3A"/>
    <w:rsid w:val="00C56038"/>
    <w:rsid w:val="00C5623A"/>
    <w:rsid w:val="00C56A0F"/>
    <w:rsid w:val="00C57DD5"/>
    <w:rsid w:val="00C63BCD"/>
    <w:rsid w:val="00C64576"/>
    <w:rsid w:val="00C650C5"/>
    <w:rsid w:val="00C66C2C"/>
    <w:rsid w:val="00C70027"/>
    <w:rsid w:val="00C740E9"/>
    <w:rsid w:val="00C8031E"/>
    <w:rsid w:val="00C80B8D"/>
    <w:rsid w:val="00C813A5"/>
    <w:rsid w:val="00C8489D"/>
    <w:rsid w:val="00C85030"/>
    <w:rsid w:val="00C85813"/>
    <w:rsid w:val="00C872EB"/>
    <w:rsid w:val="00C87E1A"/>
    <w:rsid w:val="00C93256"/>
    <w:rsid w:val="00C936B8"/>
    <w:rsid w:val="00C9387F"/>
    <w:rsid w:val="00C954FB"/>
    <w:rsid w:val="00C96279"/>
    <w:rsid w:val="00CA101C"/>
    <w:rsid w:val="00CA33BA"/>
    <w:rsid w:val="00CA34EA"/>
    <w:rsid w:val="00CA3A9F"/>
    <w:rsid w:val="00CA5E27"/>
    <w:rsid w:val="00CB079B"/>
    <w:rsid w:val="00CB0939"/>
    <w:rsid w:val="00CB1118"/>
    <w:rsid w:val="00CB2084"/>
    <w:rsid w:val="00CB6067"/>
    <w:rsid w:val="00CB6CA2"/>
    <w:rsid w:val="00CC0D05"/>
    <w:rsid w:val="00CC1471"/>
    <w:rsid w:val="00CC7201"/>
    <w:rsid w:val="00CD11CC"/>
    <w:rsid w:val="00CD525D"/>
    <w:rsid w:val="00CD5D52"/>
    <w:rsid w:val="00CE34A0"/>
    <w:rsid w:val="00CE5529"/>
    <w:rsid w:val="00CF2311"/>
    <w:rsid w:val="00CF2F05"/>
    <w:rsid w:val="00CF421E"/>
    <w:rsid w:val="00CF5184"/>
    <w:rsid w:val="00D001DC"/>
    <w:rsid w:val="00D0068E"/>
    <w:rsid w:val="00D01393"/>
    <w:rsid w:val="00D033D1"/>
    <w:rsid w:val="00D04557"/>
    <w:rsid w:val="00D04E6C"/>
    <w:rsid w:val="00D0772D"/>
    <w:rsid w:val="00D146E2"/>
    <w:rsid w:val="00D22511"/>
    <w:rsid w:val="00D22F75"/>
    <w:rsid w:val="00D2392C"/>
    <w:rsid w:val="00D27D15"/>
    <w:rsid w:val="00D32CDB"/>
    <w:rsid w:val="00D356FC"/>
    <w:rsid w:val="00D4143F"/>
    <w:rsid w:val="00D425E9"/>
    <w:rsid w:val="00D42932"/>
    <w:rsid w:val="00D42DF1"/>
    <w:rsid w:val="00D452D6"/>
    <w:rsid w:val="00D457A3"/>
    <w:rsid w:val="00D45DC4"/>
    <w:rsid w:val="00D46C04"/>
    <w:rsid w:val="00D4723A"/>
    <w:rsid w:val="00D47869"/>
    <w:rsid w:val="00D47C8E"/>
    <w:rsid w:val="00D5034B"/>
    <w:rsid w:val="00D55016"/>
    <w:rsid w:val="00D55618"/>
    <w:rsid w:val="00D60EC9"/>
    <w:rsid w:val="00D655B9"/>
    <w:rsid w:val="00D71DAF"/>
    <w:rsid w:val="00D72271"/>
    <w:rsid w:val="00D75737"/>
    <w:rsid w:val="00D76B1D"/>
    <w:rsid w:val="00D8010F"/>
    <w:rsid w:val="00D834CF"/>
    <w:rsid w:val="00D87A7B"/>
    <w:rsid w:val="00D90B98"/>
    <w:rsid w:val="00D946EB"/>
    <w:rsid w:val="00D961E1"/>
    <w:rsid w:val="00DA17EB"/>
    <w:rsid w:val="00DA2F95"/>
    <w:rsid w:val="00DA374F"/>
    <w:rsid w:val="00DA3D08"/>
    <w:rsid w:val="00DA5600"/>
    <w:rsid w:val="00DA5BAA"/>
    <w:rsid w:val="00DA656B"/>
    <w:rsid w:val="00DB06E4"/>
    <w:rsid w:val="00DB1EDE"/>
    <w:rsid w:val="00DB1F06"/>
    <w:rsid w:val="00DB472C"/>
    <w:rsid w:val="00DB5D07"/>
    <w:rsid w:val="00DB6220"/>
    <w:rsid w:val="00DC0B72"/>
    <w:rsid w:val="00DC0E3B"/>
    <w:rsid w:val="00DC21CC"/>
    <w:rsid w:val="00DC2283"/>
    <w:rsid w:val="00DC68D1"/>
    <w:rsid w:val="00DC6BE0"/>
    <w:rsid w:val="00DC6E89"/>
    <w:rsid w:val="00DC7B51"/>
    <w:rsid w:val="00DD0417"/>
    <w:rsid w:val="00DD147D"/>
    <w:rsid w:val="00DD266B"/>
    <w:rsid w:val="00DD5107"/>
    <w:rsid w:val="00DD57AB"/>
    <w:rsid w:val="00DD7859"/>
    <w:rsid w:val="00DE0024"/>
    <w:rsid w:val="00DE1BAA"/>
    <w:rsid w:val="00DE2E67"/>
    <w:rsid w:val="00DE316F"/>
    <w:rsid w:val="00DE72AC"/>
    <w:rsid w:val="00DF3035"/>
    <w:rsid w:val="00DF7440"/>
    <w:rsid w:val="00E00664"/>
    <w:rsid w:val="00E00E38"/>
    <w:rsid w:val="00E0421A"/>
    <w:rsid w:val="00E065F4"/>
    <w:rsid w:val="00E07334"/>
    <w:rsid w:val="00E10B6A"/>
    <w:rsid w:val="00E14094"/>
    <w:rsid w:val="00E164DC"/>
    <w:rsid w:val="00E22516"/>
    <w:rsid w:val="00E22E86"/>
    <w:rsid w:val="00E2517D"/>
    <w:rsid w:val="00E26409"/>
    <w:rsid w:val="00E31E12"/>
    <w:rsid w:val="00E32A64"/>
    <w:rsid w:val="00E34B66"/>
    <w:rsid w:val="00E40217"/>
    <w:rsid w:val="00E43CCE"/>
    <w:rsid w:val="00E463CE"/>
    <w:rsid w:val="00E47862"/>
    <w:rsid w:val="00E52874"/>
    <w:rsid w:val="00E529C2"/>
    <w:rsid w:val="00E52AEC"/>
    <w:rsid w:val="00E606F3"/>
    <w:rsid w:val="00E612A0"/>
    <w:rsid w:val="00E63488"/>
    <w:rsid w:val="00E64519"/>
    <w:rsid w:val="00E70838"/>
    <w:rsid w:val="00E70955"/>
    <w:rsid w:val="00E70B51"/>
    <w:rsid w:val="00E728CB"/>
    <w:rsid w:val="00E72B4A"/>
    <w:rsid w:val="00E77037"/>
    <w:rsid w:val="00E8158F"/>
    <w:rsid w:val="00E8312D"/>
    <w:rsid w:val="00E86E15"/>
    <w:rsid w:val="00E872F5"/>
    <w:rsid w:val="00E902F5"/>
    <w:rsid w:val="00E91762"/>
    <w:rsid w:val="00EA13E5"/>
    <w:rsid w:val="00EA65F7"/>
    <w:rsid w:val="00EA6701"/>
    <w:rsid w:val="00EA739D"/>
    <w:rsid w:val="00EB02A3"/>
    <w:rsid w:val="00EB04B8"/>
    <w:rsid w:val="00EB1455"/>
    <w:rsid w:val="00EB2078"/>
    <w:rsid w:val="00EB4BEC"/>
    <w:rsid w:val="00EB4E03"/>
    <w:rsid w:val="00EB5507"/>
    <w:rsid w:val="00EC14E6"/>
    <w:rsid w:val="00EC3389"/>
    <w:rsid w:val="00EC3AC6"/>
    <w:rsid w:val="00EC472A"/>
    <w:rsid w:val="00EC693B"/>
    <w:rsid w:val="00EC7353"/>
    <w:rsid w:val="00ED1BFA"/>
    <w:rsid w:val="00ED693D"/>
    <w:rsid w:val="00ED7713"/>
    <w:rsid w:val="00EE31B5"/>
    <w:rsid w:val="00EE5BC0"/>
    <w:rsid w:val="00EE6001"/>
    <w:rsid w:val="00EE6138"/>
    <w:rsid w:val="00EF110F"/>
    <w:rsid w:val="00EF1516"/>
    <w:rsid w:val="00EF4579"/>
    <w:rsid w:val="00EF7694"/>
    <w:rsid w:val="00F00AAF"/>
    <w:rsid w:val="00F01EBF"/>
    <w:rsid w:val="00F03798"/>
    <w:rsid w:val="00F07A92"/>
    <w:rsid w:val="00F10E34"/>
    <w:rsid w:val="00F1124F"/>
    <w:rsid w:val="00F13B09"/>
    <w:rsid w:val="00F1421D"/>
    <w:rsid w:val="00F14B0D"/>
    <w:rsid w:val="00F22D7D"/>
    <w:rsid w:val="00F22E16"/>
    <w:rsid w:val="00F261C8"/>
    <w:rsid w:val="00F30D36"/>
    <w:rsid w:val="00F314CD"/>
    <w:rsid w:val="00F3367B"/>
    <w:rsid w:val="00F3468A"/>
    <w:rsid w:val="00F363DE"/>
    <w:rsid w:val="00F437B7"/>
    <w:rsid w:val="00F453AE"/>
    <w:rsid w:val="00F46178"/>
    <w:rsid w:val="00F473A7"/>
    <w:rsid w:val="00F4775B"/>
    <w:rsid w:val="00F50CC4"/>
    <w:rsid w:val="00F51B67"/>
    <w:rsid w:val="00F5230F"/>
    <w:rsid w:val="00F55E4C"/>
    <w:rsid w:val="00F614F1"/>
    <w:rsid w:val="00F61C20"/>
    <w:rsid w:val="00F66DD2"/>
    <w:rsid w:val="00F70DC2"/>
    <w:rsid w:val="00F877DA"/>
    <w:rsid w:val="00F903E6"/>
    <w:rsid w:val="00F94085"/>
    <w:rsid w:val="00F9411F"/>
    <w:rsid w:val="00FA22A4"/>
    <w:rsid w:val="00FA4243"/>
    <w:rsid w:val="00FA620C"/>
    <w:rsid w:val="00FB3046"/>
    <w:rsid w:val="00FB570A"/>
    <w:rsid w:val="00FB577B"/>
    <w:rsid w:val="00FB655E"/>
    <w:rsid w:val="00FC247A"/>
    <w:rsid w:val="00FC5D63"/>
    <w:rsid w:val="00FD0D8C"/>
    <w:rsid w:val="00FD3C1E"/>
    <w:rsid w:val="00FD4118"/>
    <w:rsid w:val="00FD4357"/>
    <w:rsid w:val="00FD4C1C"/>
    <w:rsid w:val="00FE013B"/>
    <w:rsid w:val="00FE1211"/>
    <w:rsid w:val="00FE1936"/>
    <w:rsid w:val="00FE2252"/>
    <w:rsid w:val="00FE74BE"/>
    <w:rsid w:val="00FE78C9"/>
    <w:rsid w:val="00FF0E10"/>
    <w:rsid w:val="00FF106C"/>
    <w:rsid w:val="00FF6BD8"/>
    <w:rsid w:val="00FF7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22E"/>
  </w:style>
  <w:style w:type="paragraph" w:styleId="1">
    <w:name w:val="heading 1"/>
    <w:basedOn w:val="a"/>
    <w:next w:val="a"/>
    <w:link w:val="10"/>
    <w:uiPriority w:val="9"/>
    <w:qFormat/>
    <w:rsid w:val="008022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E2C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02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c">
    <w:name w:val="Îáû÷íûé"/>
    <w:rsid w:val="00272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d">
    <w:name w:val="Subtitle"/>
    <w:basedOn w:val="a"/>
    <w:next w:val="a"/>
    <w:link w:val="ae"/>
    <w:uiPriority w:val="11"/>
    <w:qFormat/>
    <w:rsid w:val="005909E5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5909E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ListParagraph1">
    <w:name w:val="List Paragraph1"/>
    <w:basedOn w:val="a"/>
    <w:rsid w:val="005909E5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1E2C9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g"/><Relationship Id="rId5" Type="http://schemas.openxmlformats.org/officeDocument/2006/relationships/settings" Target="settings.xml"/><Relationship Id="rId15" Type="http://schemas.openxmlformats.org/officeDocument/2006/relationships/image" Target="media/image4.jpg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3C624-255B-4763-A490-F1E544B26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7146</TotalTime>
  <Pages>16</Pages>
  <Words>3132</Words>
  <Characters>17856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adm.tut@outlook.com</dc:creator>
  <cp:lastModifiedBy>K1UD</cp:lastModifiedBy>
  <cp:revision>260</cp:revision>
  <cp:lastPrinted>2026-09-08T09:50:00Z</cp:lastPrinted>
  <dcterms:created xsi:type="dcterms:W3CDTF">2023-05-19T12:06:00Z</dcterms:created>
  <dcterms:modified xsi:type="dcterms:W3CDTF">2026-09-08T09:50:00Z</dcterms:modified>
</cp:coreProperties>
</file>