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D83" w:rsidRDefault="00247D83" w:rsidP="000076DE">
      <w:pPr>
        <w:widowControl w:val="0"/>
        <w:autoSpaceDE w:val="0"/>
        <w:autoSpaceDN w:val="0"/>
        <w:adjustRightInd w:val="0"/>
        <w:ind w:firstLine="851"/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D1243" w:rsidTr="00ED1243">
        <w:tc>
          <w:tcPr>
            <w:tcW w:w="4785" w:type="dxa"/>
          </w:tcPr>
          <w:p w:rsidR="00ED1243" w:rsidRDefault="00ED1243" w:rsidP="000076DE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47D83" w:rsidRDefault="00247D83" w:rsidP="000076DE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4785" w:type="dxa"/>
          </w:tcPr>
          <w:p w:rsidR="00ED1243" w:rsidRPr="00ED1243" w:rsidRDefault="00ED1243" w:rsidP="00ED1243">
            <w:pPr>
              <w:widowControl w:val="0"/>
              <w:autoSpaceDE w:val="0"/>
              <w:autoSpaceDN w:val="0"/>
              <w:adjustRightInd w:val="0"/>
            </w:pPr>
            <w:r w:rsidRPr="00ED1243">
              <w:t>Приложение 1</w:t>
            </w:r>
          </w:p>
          <w:p w:rsidR="00ED1243" w:rsidRPr="00ED1243" w:rsidRDefault="00ED1243" w:rsidP="00ED1243">
            <w:pPr>
              <w:widowControl w:val="0"/>
              <w:autoSpaceDE w:val="0"/>
              <w:autoSpaceDN w:val="0"/>
              <w:adjustRightInd w:val="0"/>
            </w:pPr>
            <w:r w:rsidRPr="00ED1243">
              <w:t xml:space="preserve">к Постановлению Администрации </w:t>
            </w:r>
          </w:p>
          <w:p w:rsidR="00ED1243" w:rsidRDefault="00ED1243" w:rsidP="0053539D">
            <w:pPr>
              <w:widowControl w:val="0"/>
              <w:autoSpaceDE w:val="0"/>
              <w:autoSpaceDN w:val="0"/>
              <w:adjustRightInd w:val="0"/>
            </w:pPr>
            <w:r w:rsidRPr="00ED1243">
              <w:t xml:space="preserve">Тутаевского муниципального округа                                                                                 </w:t>
            </w:r>
            <w:r>
              <w:t xml:space="preserve">    </w:t>
            </w:r>
            <w:r w:rsidRPr="00ED1243">
              <w:t xml:space="preserve">от  </w:t>
            </w:r>
            <w:r w:rsidR="0053539D">
              <w:t xml:space="preserve">11.09.2026 </w:t>
            </w:r>
            <w:bookmarkStart w:id="0" w:name="_GoBack"/>
            <w:bookmarkEnd w:id="0"/>
            <w:r w:rsidRPr="00ED1243">
              <w:t xml:space="preserve"> № </w:t>
            </w:r>
            <w:r w:rsidR="0053539D">
              <w:t>921-п</w:t>
            </w:r>
          </w:p>
        </w:tc>
      </w:tr>
    </w:tbl>
    <w:p w:rsidR="000076DE" w:rsidRPr="001A4430" w:rsidRDefault="000076DE" w:rsidP="000076DE">
      <w:pPr>
        <w:widowControl w:val="0"/>
        <w:autoSpaceDE w:val="0"/>
        <w:autoSpaceDN w:val="0"/>
        <w:adjustRightInd w:val="0"/>
        <w:spacing w:line="283" w:lineRule="exact"/>
        <w:ind w:right="24" w:firstLine="851"/>
        <w:jc w:val="center"/>
        <w:rPr>
          <w:sz w:val="28"/>
          <w:szCs w:val="28"/>
        </w:rPr>
      </w:pPr>
    </w:p>
    <w:p w:rsidR="005D2897" w:rsidRDefault="005D2897" w:rsidP="000076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076DE" w:rsidRPr="00C03F05" w:rsidRDefault="000076DE" w:rsidP="000076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03F05">
        <w:rPr>
          <w:rFonts w:ascii="Times New Roman" w:hAnsi="Times New Roman" w:cs="Times New Roman"/>
          <w:sz w:val="26"/>
          <w:szCs w:val="26"/>
        </w:rPr>
        <w:t>Порядок</w:t>
      </w:r>
    </w:p>
    <w:p w:rsidR="000076DE" w:rsidRPr="00C03F05" w:rsidRDefault="000076DE" w:rsidP="000076D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03F05">
        <w:rPr>
          <w:rFonts w:ascii="Times New Roman" w:hAnsi="Times New Roman" w:cs="Times New Roman"/>
          <w:sz w:val="26"/>
          <w:szCs w:val="26"/>
        </w:rPr>
        <w:t>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C03F05">
        <w:t xml:space="preserve"> </w:t>
      </w:r>
      <w:r w:rsidRPr="00C03F05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>
        <w:rPr>
          <w:rFonts w:ascii="Times New Roman" w:hAnsi="Times New Roman" w:cs="Times New Roman"/>
          <w:sz w:val="26"/>
          <w:szCs w:val="26"/>
        </w:rPr>
        <w:t>Тутаевского</w:t>
      </w:r>
      <w:r w:rsidRPr="00C03F05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4F80">
        <w:rPr>
          <w:rFonts w:ascii="Times New Roman" w:hAnsi="Times New Roman" w:cs="Times New Roman"/>
          <w:sz w:val="26"/>
          <w:szCs w:val="26"/>
        </w:rPr>
        <w:t>округа</w:t>
      </w:r>
    </w:p>
    <w:p w:rsidR="000076DE" w:rsidRPr="00C03F05" w:rsidRDefault="000076DE" w:rsidP="000076DE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1. Настоящий Порядок устанавливает правила определения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>
        <w:rPr>
          <w:rFonts w:ascii="Times New Roman" w:hAnsi="Times New Roman" w:cs="Times New Roman"/>
          <w:b w:val="0"/>
          <w:sz w:val="26"/>
          <w:szCs w:val="26"/>
        </w:rPr>
        <w:t>Тутаевского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муниципального </w:t>
      </w:r>
      <w:r w:rsidR="00B94F80">
        <w:rPr>
          <w:rFonts w:ascii="Times New Roman" w:hAnsi="Times New Roman" w:cs="Times New Roman"/>
          <w:b w:val="0"/>
          <w:sz w:val="26"/>
          <w:szCs w:val="26"/>
        </w:rPr>
        <w:t xml:space="preserve">округа 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(далее – Порядок).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2. В настоящем Порядке используются следующие понятия: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1) о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бособленна</w:t>
      </w:r>
      <w:r>
        <w:rPr>
          <w:rFonts w:ascii="Times New Roman" w:hAnsi="Times New Roman" w:cs="Times New Roman"/>
          <w:b w:val="0"/>
          <w:sz w:val="26"/>
          <w:szCs w:val="26"/>
        </w:rPr>
        <w:t>я территория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3 настоящего Порядка;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лощадь зала </w:t>
      </w:r>
      <w:r>
        <w:rPr>
          <w:rFonts w:ascii="Times New Roman" w:hAnsi="Times New Roman" w:cs="Times New Roman"/>
          <w:b w:val="0"/>
          <w:sz w:val="26"/>
          <w:szCs w:val="26"/>
        </w:rPr>
        <w:t>предприятия общественного питания (зал обслуживания)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- площадь специально оборудованных помещений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предприятий 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общественного питания, предназначенных для </w:t>
      </w:r>
      <w:r>
        <w:rPr>
          <w:rFonts w:ascii="Times New Roman" w:hAnsi="Times New Roman" w:cs="Times New Roman"/>
          <w:b w:val="0"/>
          <w:sz w:val="26"/>
          <w:szCs w:val="26"/>
        </w:rPr>
        <w:t>реализации и организации потребления продукции общественного питания и покупных товаров с организацией досуга или без него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, определяемая на основании инвентаризационных и </w:t>
      </w:r>
      <w:r>
        <w:rPr>
          <w:rFonts w:ascii="Times New Roman" w:hAnsi="Times New Roman" w:cs="Times New Roman"/>
          <w:b w:val="0"/>
          <w:sz w:val="26"/>
          <w:szCs w:val="26"/>
        </w:rPr>
        <w:t>правоустанавливающих документов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3. Розничная продажа алкогольной продукции и розничная продажа алкогольной продукции при оказании услуг общественного питания не допускаются: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На территориях, прилегающих: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-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- к зданиям, строениям, сооружениям, помещениям, находящимся во владении и (или) пользовании организаций, осуществляющих обучение несовершеннолетних;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- 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- к спортивным сооружениям, которые являются объектами недвижимости и 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lastRenderedPageBreak/>
        <w:t>права, на которые зарегистрированы в установленном порядке;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- к местам боевых позиций войск, полигонов, узлов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- к вокзалам, аэропортам;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- к местам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На объектах общественного питания,</w:t>
      </w:r>
      <w:r w:rsidRPr="00C03F05">
        <w:t xml:space="preserve"> 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расположенных в многоквартирных домах и (или) на прилегающих к ним территориях и имеющих зал обслуживания посетителей общей площадью менее 25 квадратных метров.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4.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на расстоянии от: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1) з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не менее </w:t>
      </w:r>
      <w:r>
        <w:rPr>
          <w:rFonts w:ascii="Times New Roman" w:hAnsi="Times New Roman" w:cs="Times New Roman"/>
          <w:b w:val="0"/>
          <w:sz w:val="26"/>
          <w:szCs w:val="26"/>
        </w:rPr>
        <w:t>30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метров; 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з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даний, строений, сооружений, помещений, находящихся во владении и (или) пользовании организаций, осуществляющих обучение несовершеннолетних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- не менее </w:t>
      </w:r>
      <w:r>
        <w:rPr>
          <w:rFonts w:ascii="Times New Roman" w:hAnsi="Times New Roman" w:cs="Times New Roman"/>
          <w:b w:val="0"/>
          <w:sz w:val="26"/>
          <w:szCs w:val="26"/>
        </w:rPr>
        <w:t>30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метров;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3</w:t>
      </w:r>
      <w:r>
        <w:rPr>
          <w:rFonts w:ascii="Times New Roman" w:hAnsi="Times New Roman" w:cs="Times New Roman"/>
          <w:b w:val="0"/>
          <w:sz w:val="26"/>
          <w:szCs w:val="26"/>
        </w:rPr>
        <w:t>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з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-  не менее </w:t>
      </w:r>
      <w:r>
        <w:rPr>
          <w:rFonts w:ascii="Times New Roman" w:hAnsi="Times New Roman" w:cs="Times New Roman"/>
          <w:b w:val="0"/>
          <w:sz w:val="26"/>
          <w:szCs w:val="26"/>
        </w:rPr>
        <w:t>30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метров;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4</w:t>
      </w:r>
      <w:r>
        <w:rPr>
          <w:rFonts w:ascii="Times New Roman" w:hAnsi="Times New Roman" w:cs="Times New Roman"/>
          <w:b w:val="0"/>
          <w:sz w:val="26"/>
          <w:szCs w:val="26"/>
        </w:rPr>
        <w:t>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с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портивных сооружений - не менее </w:t>
      </w:r>
      <w:r>
        <w:rPr>
          <w:rFonts w:ascii="Times New Roman" w:hAnsi="Times New Roman" w:cs="Times New Roman"/>
          <w:b w:val="0"/>
          <w:sz w:val="26"/>
          <w:szCs w:val="26"/>
        </w:rPr>
        <w:t>30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метров;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5</w:t>
      </w:r>
      <w:r>
        <w:rPr>
          <w:rFonts w:ascii="Times New Roman" w:hAnsi="Times New Roman" w:cs="Times New Roman"/>
          <w:b w:val="0"/>
          <w:sz w:val="26"/>
          <w:szCs w:val="26"/>
        </w:rPr>
        <w:t>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б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>оевых позиций войск, полигонов, узлов связи, расположений воинских частей, специальных технологических комплексах, зданий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- не менее </w:t>
      </w:r>
      <w:r w:rsidRPr="00EA533D">
        <w:rPr>
          <w:rFonts w:ascii="Times New Roman" w:hAnsi="Times New Roman" w:cs="Times New Roman"/>
          <w:b w:val="0"/>
          <w:sz w:val="26"/>
          <w:szCs w:val="26"/>
        </w:rPr>
        <w:t>32,5 метров;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6</w:t>
      </w:r>
      <w:r>
        <w:rPr>
          <w:rFonts w:ascii="Times New Roman" w:hAnsi="Times New Roman" w:cs="Times New Roman"/>
          <w:b w:val="0"/>
          <w:sz w:val="26"/>
          <w:szCs w:val="26"/>
        </w:rPr>
        <w:t>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в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окзалов, аэропортов - не менее </w:t>
      </w:r>
      <w:r>
        <w:rPr>
          <w:rFonts w:ascii="Times New Roman" w:hAnsi="Times New Roman" w:cs="Times New Roman"/>
          <w:b w:val="0"/>
          <w:sz w:val="26"/>
          <w:szCs w:val="26"/>
        </w:rPr>
        <w:t>30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метров;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7)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м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 - не менее </w:t>
      </w:r>
      <w:r>
        <w:rPr>
          <w:rFonts w:ascii="Times New Roman" w:hAnsi="Times New Roman" w:cs="Times New Roman"/>
          <w:b w:val="0"/>
          <w:sz w:val="26"/>
          <w:szCs w:val="26"/>
        </w:rPr>
        <w:t>30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метров.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lastRenderedPageBreak/>
        <w:t>5.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по прямой линии от входа для посетителей на обособленную территорию, а при е</w:t>
      </w:r>
      <w:r>
        <w:rPr>
          <w:rFonts w:ascii="Times New Roman" w:hAnsi="Times New Roman" w:cs="Times New Roman"/>
          <w:b w:val="0"/>
          <w:sz w:val="26"/>
          <w:szCs w:val="26"/>
        </w:rPr>
        <w:t>е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отсутствии – от входа в здание, строение, сооружение, указанные в пункт</w:t>
      </w:r>
      <w:r>
        <w:rPr>
          <w:rFonts w:ascii="Times New Roman" w:hAnsi="Times New Roman" w:cs="Times New Roman"/>
          <w:b w:val="0"/>
          <w:sz w:val="26"/>
          <w:szCs w:val="26"/>
        </w:rPr>
        <w:t>е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4 настоящего Порядка, без учета особенностей местности, искусственных и естественных преград до входа для посетителей в стационарный торговый объект, в котором осуществляется розничная продажа алкогольной продукции.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6. Минимальное значение расстояния от ближайшей точки здания многоквартирного жилого дома, на прилегающей территории которого не допускается розничная продажа алкогольной продукции при оказании услуг общественного питания, расположенных в многоквартирных домах и (или) на прилегающих к ним территориях и имеющих зал обслуживания площадью менее 25 квадратных метров, осуществляющих розничную продажу алкогольной продукции – не менее 25 метров.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7. Размер границ прилегающих территорий к многоквартирным домам по кратчайшему расстоянию определять в метрах, по радиусу от ближайшей точки здания многоквартирного жилого дома до входа в объект общественного питания расположенных в многоквартирных домах и (или) на прилегающих к ним территориях и имеющих зал обслуживания площадью менее 25 квадратных метров, осуществляющего розничную продажу алкогольной продукции, по прямой линии без учета рельефа территории и искусственных преград.</w:t>
      </w:r>
    </w:p>
    <w:p w:rsidR="000076DE" w:rsidRPr="00C03F05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>8. При наличии, у организации и (или) объекта, на территории которых не допускается розничная продажа алкогольной продукции, более одного входа (выхода) для посетителей прилегающая территория определяется от каждого входа (выхода).</w:t>
      </w:r>
    </w:p>
    <w:p w:rsidR="000076DE" w:rsidRDefault="000076DE" w:rsidP="000076D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9. Пожарные, запасные и иные входы (выходы) в здания, строения, сооружения, которые не используются для посетителей, при </w:t>
      </w:r>
      <w:r w:rsidR="00716CC0" w:rsidRPr="00C03F05">
        <w:rPr>
          <w:rFonts w:ascii="Times New Roman" w:hAnsi="Times New Roman" w:cs="Times New Roman"/>
          <w:b w:val="0"/>
          <w:sz w:val="26"/>
          <w:szCs w:val="26"/>
        </w:rPr>
        <w:t>определении границ</w:t>
      </w:r>
      <w:r w:rsidRPr="00C03F05">
        <w:rPr>
          <w:rFonts w:ascii="Times New Roman" w:hAnsi="Times New Roman" w:cs="Times New Roman"/>
          <w:b w:val="0"/>
          <w:sz w:val="26"/>
          <w:szCs w:val="26"/>
        </w:rPr>
        <w:t xml:space="preserve"> прилегающих территорий не учитываются.</w:t>
      </w:r>
    </w:p>
    <w:p w:rsidR="000076DE" w:rsidRDefault="000076DE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0076DE" w:rsidRDefault="000076DE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7F5ADA" w:rsidRDefault="007F5ADA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7F5ADA" w:rsidRDefault="007F5ADA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35686" w:rsidRDefault="00A35686" w:rsidP="000076DE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0076DE" w:rsidRDefault="000076DE" w:rsidP="000076D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sectPr w:rsidR="000076DE" w:rsidSect="00ED1E14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3EB" w:rsidRDefault="001653EB">
      <w:r>
        <w:separator/>
      </w:r>
    </w:p>
  </w:endnote>
  <w:endnote w:type="continuationSeparator" w:id="0">
    <w:p w:rsidR="001653EB" w:rsidRDefault="00165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3EB" w:rsidRDefault="001653EB">
      <w:r>
        <w:separator/>
      </w:r>
    </w:p>
  </w:footnote>
  <w:footnote w:type="continuationSeparator" w:id="0">
    <w:p w:rsidR="001653EB" w:rsidRDefault="00165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DF" w:rsidRDefault="00FF3DDF" w:rsidP="005230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3DDF" w:rsidRDefault="00FF3DD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DDF" w:rsidRDefault="00FF3DDF" w:rsidP="005230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3539D">
      <w:rPr>
        <w:rStyle w:val="a6"/>
        <w:noProof/>
      </w:rPr>
      <w:t>3</w:t>
    </w:r>
    <w:r>
      <w:rPr>
        <w:rStyle w:val="a6"/>
      </w:rPr>
      <w:fldChar w:fldCharType="end"/>
    </w:r>
  </w:p>
  <w:p w:rsidR="00FF3DDF" w:rsidRDefault="00FF3DD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95FC8"/>
    <w:multiLevelType w:val="multilevel"/>
    <w:tmpl w:val="B13A78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737237FA"/>
    <w:multiLevelType w:val="multilevel"/>
    <w:tmpl w:val="67C461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2753"/>
    <w:rsid w:val="00003BB4"/>
    <w:rsid w:val="00004028"/>
    <w:rsid w:val="00006746"/>
    <w:rsid w:val="00006AA0"/>
    <w:rsid w:val="000076DE"/>
    <w:rsid w:val="0001171F"/>
    <w:rsid w:val="00011EFE"/>
    <w:rsid w:val="00014138"/>
    <w:rsid w:val="00014F9A"/>
    <w:rsid w:val="00015C0F"/>
    <w:rsid w:val="0002676B"/>
    <w:rsid w:val="0003364F"/>
    <w:rsid w:val="00033FE3"/>
    <w:rsid w:val="00037373"/>
    <w:rsid w:val="00037482"/>
    <w:rsid w:val="00043453"/>
    <w:rsid w:val="000556B0"/>
    <w:rsid w:val="00060155"/>
    <w:rsid w:val="00061842"/>
    <w:rsid w:val="0006326B"/>
    <w:rsid w:val="0006617D"/>
    <w:rsid w:val="00070BB6"/>
    <w:rsid w:val="00071C2D"/>
    <w:rsid w:val="000724FA"/>
    <w:rsid w:val="0007336D"/>
    <w:rsid w:val="00082721"/>
    <w:rsid w:val="00083E06"/>
    <w:rsid w:val="0008709C"/>
    <w:rsid w:val="00087979"/>
    <w:rsid w:val="00091133"/>
    <w:rsid w:val="0009502A"/>
    <w:rsid w:val="00096356"/>
    <w:rsid w:val="00097760"/>
    <w:rsid w:val="000A7891"/>
    <w:rsid w:val="000B0F82"/>
    <w:rsid w:val="000B57F2"/>
    <w:rsid w:val="000B7A99"/>
    <w:rsid w:val="000C1BFE"/>
    <w:rsid w:val="000C1E66"/>
    <w:rsid w:val="000C2A08"/>
    <w:rsid w:val="000C4E38"/>
    <w:rsid w:val="000C70E3"/>
    <w:rsid w:val="000D2BAF"/>
    <w:rsid w:val="000D3719"/>
    <w:rsid w:val="000E3559"/>
    <w:rsid w:val="000E4DDC"/>
    <w:rsid w:val="000F0ADD"/>
    <w:rsid w:val="000F4A70"/>
    <w:rsid w:val="000F6B97"/>
    <w:rsid w:val="000F7226"/>
    <w:rsid w:val="00102EB6"/>
    <w:rsid w:val="00102F9E"/>
    <w:rsid w:val="00104282"/>
    <w:rsid w:val="00106162"/>
    <w:rsid w:val="0010768C"/>
    <w:rsid w:val="001104CE"/>
    <w:rsid w:val="00114A32"/>
    <w:rsid w:val="001164EB"/>
    <w:rsid w:val="0012000E"/>
    <w:rsid w:val="001217FB"/>
    <w:rsid w:val="00122061"/>
    <w:rsid w:val="00122CDA"/>
    <w:rsid w:val="00126DFE"/>
    <w:rsid w:val="001279BB"/>
    <w:rsid w:val="00134EB2"/>
    <w:rsid w:val="001375BE"/>
    <w:rsid w:val="00137914"/>
    <w:rsid w:val="00137B58"/>
    <w:rsid w:val="001417BA"/>
    <w:rsid w:val="0014347F"/>
    <w:rsid w:val="001440B8"/>
    <w:rsid w:val="0014442C"/>
    <w:rsid w:val="00144D0A"/>
    <w:rsid w:val="001464BE"/>
    <w:rsid w:val="001603D9"/>
    <w:rsid w:val="00161513"/>
    <w:rsid w:val="001653EB"/>
    <w:rsid w:val="001663B7"/>
    <w:rsid w:val="00166D72"/>
    <w:rsid w:val="00170727"/>
    <w:rsid w:val="00176A92"/>
    <w:rsid w:val="00183351"/>
    <w:rsid w:val="001843C2"/>
    <w:rsid w:val="00186C27"/>
    <w:rsid w:val="00191A81"/>
    <w:rsid w:val="00191DE8"/>
    <w:rsid w:val="001930D5"/>
    <w:rsid w:val="001931E8"/>
    <w:rsid w:val="001937BF"/>
    <w:rsid w:val="001A23CE"/>
    <w:rsid w:val="001A6738"/>
    <w:rsid w:val="001A76E8"/>
    <w:rsid w:val="001B0C02"/>
    <w:rsid w:val="001B34F5"/>
    <w:rsid w:val="001C2CCE"/>
    <w:rsid w:val="001C5560"/>
    <w:rsid w:val="001C55FE"/>
    <w:rsid w:val="001C73B7"/>
    <w:rsid w:val="001D0599"/>
    <w:rsid w:val="001E00C8"/>
    <w:rsid w:val="001E16A4"/>
    <w:rsid w:val="001F21EA"/>
    <w:rsid w:val="001F48E7"/>
    <w:rsid w:val="001F4F93"/>
    <w:rsid w:val="001F59C8"/>
    <w:rsid w:val="001F727E"/>
    <w:rsid w:val="001F7BEF"/>
    <w:rsid w:val="001F7C65"/>
    <w:rsid w:val="00213017"/>
    <w:rsid w:val="00217A84"/>
    <w:rsid w:val="00221292"/>
    <w:rsid w:val="0022199B"/>
    <w:rsid w:val="00222E64"/>
    <w:rsid w:val="00223B49"/>
    <w:rsid w:val="0022649F"/>
    <w:rsid w:val="00230362"/>
    <w:rsid w:val="0023066A"/>
    <w:rsid w:val="00230A43"/>
    <w:rsid w:val="00233CAA"/>
    <w:rsid w:val="00236252"/>
    <w:rsid w:val="00237658"/>
    <w:rsid w:val="00237DF0"/>
    <w:rsid w:val="00241687"/>
    <w:rsid w:val="00242B30"/>
    <w:rsid w:val="00243736"/>
    <w:rsid w:val="00243CDF"/>
    <w:rsid w:val="00244E6A"/>
    <w:rsid w:val="002479F6"/>
    <w:rsid w:val="00247D83"/>
    <w:rsid w:val="00250BA8"/>
    <w:rsid w:val="002528CB"/>
    <w:rsid w:val="00254784"/>
    <w:rsid w:val="00254EE5"/>
    <w:rsid w:val="00256031"/>
    <w:rsid w:val="0026125A"/>
    <w:rsid w:val="00263F65"/>
    <w:rsid w:val="00272552"/>
    <w:rsid w:val="00272C83"/>
    <w:rsid w:val="002731EE"/>
    <w:rsid w:val="0027441E"/>
    <w:rsid w:val="002752EC"/>
    <w:rsid w:val="002753D6"/>
    <w:rsid w:val="00275BA8"/>
    <w:rsid w:val="0027758B"/>
    <w:rsid w:val="00277A1B"/>
    <w:rsid w:val="002815BC"/>
    <w:rsid w:val="002821C0"/>
    <w:rsid w:val="002827C8"/>
    <w:rsid w:val="00283502"/>
    <w:rsid w:val="00283D28"/>
    <w:rsid w:val="0028434E"/>
    <w:rsid w:val="0029040D"/>
    <w:rsid w:val="002912C2"/>
    <w:rsid w:val="0029300C"/>
    <w:rsid w:val="002936C0"/>
    <w:rsid w:val="00294F8B"/>
    <w:rsid w:val="002A2299"/>
    <w:rsid w:val="002A3AA7"/>
    <w:rsid w:val="002A6446"/>
    <w:rsid w:val="002B2BA0"/>
    <w:rsid w:val="002B2F89"/>
    <w:rsid w:val="002B381F"/>
    <w:rsid w:val="002B3DD1"/>
    <w:rsid w:val="002B4755"/>
    <w:rsid w:val="002B5B91"/>
    <w:rsid w:val="002B6085"/>
    <w:rsid w:val="002C0634"/>
    <w:rsid w:val="002C0E0E"/>
    <w:rsid w:val="002C2B35"/>
    <w:rsid w:val="002C32A1"/>
    <w:rsid w:val="002C4658"/>
    <w:rsid w:val="002C489C"/>
    <w:rsid w:val="002C4A7E"/>
    <w:rsid w:val="002D233D"/>
    <w:rsid w:val="002D5A87"/>
    <w:rsid w:val="002E101F"/>
    <w:rsid w:val="002E183A"/>
    <w:rsid w:val="002E35EA"/>
    <w:rsid w:val="002E67C8"/>
    <w:rsid w:val="002F16D3"/>
    <w:rsid w:val="002F5A30"/>
    <w:rsid w:val="002F70B5"/>
    <w:rsid w:val="00300468"/>
    <w:rsid w:val="00300C59"/>
    <w:rsid w:val="00311DBD"/>
    <w:rsid w:val="003127A8"/>
    <w:rsid w:val="003135C3"/>
    <w:rsid w:val="003235FF"/>
    <w:rsid w:val="003254B8"/>
    <w:rsid w:val="00327E52"/>
    <w:rsid w:val="00331765"/>
    <w:rsid w:val="00333B9C"/>
    <w:rsid w:val="003340D8"/>
    <w:rsid w:val="00334585"/>
    <w:rsid w:val="003356C2"/>
    <w:rsid w:val="00336AA0"/>
    <w:rsid w:val="0034085F"/>
    <w:rsid w:val="00341BE9"/>
    <w:rsid w:val="00341F52"/>
    <w:rsid w:val="00343638"/>
    <w:rsid w:val="003450C0"/>
    <w:rsid w:val="00352BA1"/>
    <w:rsid w:val="003606D8"/>
    <w:rsid w:val="00361D39"/>
    <w:rsid w:val="00361EDD"/>
    <w:rsid w:val="00362097"/>
    <w:rsid w:val="00362FF3"/>
    <w:rsid w:val="00363C4B"/>
    <w:rsid w:val="00364979"/>
    <w:rsid w:val="003653E5"/>
    <w:rsid w:val="003706D0"/>
    <w:rsid w:val="003724A2"/>
    <w:rsid w:val="003736E2"/>
    <w:rsid w:val="00382415"/>
    <w:rsid w:val="00384936"/>
    <w:rsid w:val="00384F9A"/>
    <w:rsid w:val="00386CAD"/>
    <w:rsid w:val="00395EC9"/>
    <w:rsid w:val="003A20E4"/>
    <w:rsid w:val="003A24EE"/>
    <w:rsid w:val="003A46BF"/>
    <w:rsid w:val="003B13C1"/>
    <w:rsid w:val="003B3221"/>
    <w:rsid w:val="003B47EC"/>
    <w:rsid w:val="003B745A"/>
    <w:rsid w:val="003C5294"/>
    <w:rsid w:val="003D09E6"/>
    <w:rsid w:val="003D28A0"/>
    <w:rsid w:val="003D3217"/>
    <w:rsid w:val="003D50B5"/>
    <w:rsid w:val="003D5DFB"/>
    <w:rsid w:val="003D64AC"/>
    <w:rsid w:val="003D6C53"/>
    <w:rsid w:val="003E232C"/>
    <w:rsid w:val="003E272D"/>
    <w:rsid w:val="003E377C"/>
    <w:rsid w:val="003E4528"/>
    <w:rsid w:val="003E580C"/>
    <w:rsid w:val="003E6035"/>
    <w:rsid w:val="003E7445"/>
    <w:rsid w:val="003F029B"/>
    <w:rsid w:val="003F5BCA"/>
    <w:rsid w:val="003F6332"/>
    <w:rsid w:val="0040015F"/>
    <w:rsid w:val="00401575"/>
    <w:rsid w:val="00406DC7"/>
    <w:rsid w:val="00410721"/>
    <w:rsid w:val="00410E86"/>
    <w:rsid w:val="00411562"/>
    <w:rsid w:val="004119FB"/>
    <w:rsid w:val="00411B77"/>
    <w:rsid w:val="00413837"/>
    <w:rsid w:val="00423B47"/>
    <w:rsid w:val="00427DB9"/>
    <w:rsid w:val="00437953"/>
    <w:rsid w:val="00437F39"/>
    <w:rsid w:val="004453B7"/>
    <w:rsid w:val="004455CF"/>
    <w:rsid w:val="004469D0"/>
    <w:rsid w:val="00450411"/>
    <w:rsid w:val="00453741"/>
    <w:rsid w:val="00455DE1"/>
    <w:rsid w:val="00456F13"/>
    <w:rsid w:val="00462794"/>
    <w:rsid w:val="00463A1F"/>
    <w:rsid w:val="004703F2"/>
    <w:rsid w:val="00470654"/>
    <w:rsid w:val="00470E1A"/>
    <w:rsid w:val="00483DC0"/>
    <w:rsid w:val="00487D87"/>
    <w:rsid w:val="00490B47"/>
    <w:rsid w:val="00495D6C"/>
    <w:rsid w:val="004A1347"/>
    <w:rsid w:val="004A34EE"/>
    <w:rsid w:val="004A38DE"/>
    <w:rsid w:val="004A39D4"/>
    <w:rsid w:val="004A4EF4"/>
    <w:rsid w:val="004A7E67"/>
    <w:rsid w:val="004B20C6"/>
    <w:rsid w:val="004B4766"/>
    <w:rsid w:val="004B78C5"/>
    <w:rsid w:val="004C0C22"/>
    <w:rsid w:val="004C0DA4"/>
    <w:rsid w:val="004C130C"/>
    <w:rsid w:val="004D184E"/>
    <w:rsid w:val="004D47DC"/>
    <w:rsid w:val="004D769F"/>
    <w:rsid w:val="004E1FBD"/>
    <w:rsid w:val="004E3EDB"/>
    <w:rsid w:val="004E4E1F"/>
    <w:rsid w:val="004E5EA5"/>
    <w:rsid w:val="004F049A"/>
    <w:rsid w:val="004F0915"/>
    <w:rsid w:val="004F4E9F"/>
    <w:rsid w:val="00500661"/>
    <w:rsid w:val="00501A93"/>
    <w:rsid w:val="00504D86"/>
    <w:rsid w:val="0050689B"/>
    <w:rsid w:val="00506E7B"/>
    <w:rsid w:val="005119A0"/>
    <w:rsid w:val="00512CEC"/>
    <w:rsid w:val="005142F8"/>
    <w:rsid w:val="005217C8"/>
    <w:rsid w:val="00521F82"/>
    <w:rsid w:val="0052303B"/>
    <w:rsid w:val="00526C5E"/>
    <w:rsid w:val="00526D84"/>
    <w:rsid w:val="0052779D"/>
    <w:rsid w:val="00532FF6"/>
    <w:rsid w:val="0053539D"/>
    <w:rsid w:val="00543441"/>
    <w:rsid w:val="00544265"/>
    <w:rsid w:val="00546806"/>
    <w:rsid w:val="0054736B"/>
    <w:rsid w:val="00550CB2"/>
    <w:rsid w:val="00551215"/>
    <w:rsid w:val="00552FC9"/>
    <w:rsid w:val="00553828"/>
    <w:rsid w:val="00555286"/>
    <w:rsid w:val="00555D88"/>
    <w:rsid w:val="0057187A"/>
    <w:rsid w:val="005733D0"/>
    <w:rsid w:val="00585F6D"/>
    <w:rsid w:val="00597537"/>
    <w:rsid w:val="005A0A84"/>
    <w:rsid w:val="005B0E49"/>
    <w:rsid w:val="005B12CF"/>
    <w:rsid w:val="005B30E5"/>
    <w:rsid w:val="005B7B2F"/>
    <w:rsid w:val="005C26AF"/>
    <w:rsid w:val="005C7B6B"/>
    <w:rsid w:val="005D2897"/>
    <w:rsid w:val="005D6414"/>
    <w:rsid w:val="005E0357"/>
    <w:rsid w:val="005E29B9"/>
    <w:rsid w:val="005E3D7C"/>
    <w:rsid w:val="005E476A"/>
    <w:rsid w:val="005E6467"/>
    <w:rsid w:val="005F0844"/>
    <w:rsid w:val="005F3124"/>
    <w:rsid w:val="005F69EB"/>
    <w:rsid w:val="005F79FA"/>
    <w:rsid w:val="00603001"/>
    <w:rsid w:val="0060687B"/>
    <w:rsid w:val="00611416"/>
    <w:rsid w:val="006124C6"/>
    <w:rsid w:val="00613FF6"/>
    <w:rsid w:val="00615D50"/>
    <w:rsid w:val="00624BC8"/>
    <w:rsid w:val="0062591E"/>
    <w:rsid w:val="0063010E"/>
    <w:rsid w:val="00630A78"/>
    <w:rsid w:val="00632083"/>
    <w:rsid w:val="00640059"/>
    <w:rsid w:val="00645AFF"/>
    <w:rsid w:val="00646D7C"/>
    <w:rsid w:val="00646EE4"/>
    <w:rsid w:val="006503B1"/>
    <w:rsid w:val="006526D1"/>
    <w:rsid w:val="0065498D"/>
    <w:rsid w:val="00660357"/>
    <w:rsid w:val="00663DF9"/>
    <w:rsid w:val="00664335"/>
    <w:rsid w:val="0066613A"/>
    <w:rsid w:val="00666577"/>
    <w:rsid w:val="00666854"/>
    <w:rsid w:val="00666B17"/>
    <w:rsid w:val="00672C16"/>
    <w:rsid w:val="00675D85"/>
    <w:rsid w:val="00676F08"/>
    <w:rsid w:val="006828EE"/>
    <w:rsid w:val="00693612"/>
    <w:rsid w:val="006A6E25"/>
    <w:rsid w:val="006B02A0"/>
    <w:rsid w:val="006B28FE"/>
    <w:rsid w:val="006B32BF"/>
    <w:rsid w:val="006C2E0A"/>
    <w:rsid w:val="006C35DA"/>
    <w:rsid w:val="006C39F6"/>
    <w:rsid w:val="006C3D38"/>
    <w:rsid w:val="006C7B77"/>
    <w:rsid w:val="006C7C6D"/>
    <w:rsid w:val="006D0964"/>
    <w:rsid w:val="006D2443"/>
    <w:rsid w:val="006D3170"/>
    <w:rsid w:val="006D44A1"/>
    <w:rsid w:val="006E0506"/>
    <w:rsid w:val="006E22A8"/>
    <w:rsid w:val="006E2403"/>
    <w:rsid w:val="006E359A"/>
    <w:rsid w:val="006E67BC"/>
    <w:rsid w:val="006E7784"/>
    <w:rsid w:val="006F0542"/>
    <w:rsid w:val="006F1E88"/>
    <w:rsid w:val="006F5A39"/>
    <w:rsid w:val="00705877"/>
    <w:rsid w:val="00706A50"/>
    <w:rsid w:val="00706DAA"/>
    <w:rsid w:val="00712B56"/>
    <w:rsid w:val="00713992"/>
    <w:rsid w:val="00714348"/>
    <w:rsid w:val="00716CC0"/>
    <w:rsid w:val="00717A7E"/>
    <w:rsid w:val="00721701"/>
    <w:rsid w:val="0073181F"/>
    <w:rsid w:val="00733DBD"/>
    <w:rsid w:val="00736BA0"/>
    <w:rsid w:val="007407E0"/>
    <w:rsid w:val="00744181"/>
    <w:rsid w:val="00744896"/>
    <w:rsid w:val="00745FC5"/>
    <w:rsid w:val="0074659F"/>
    <w:rsid w:val="00746EEC"/>
    <w:rsid w:val="007472F8"/>
    <w:rsid w:val="00751386"/>
    <w:rsid w:val="00751901"/>
    <w:rsid w:val="00751A45"/>
    <w:rsid w:val="007547C2"/>
    <w:rsid w:val="00755ADE"/>
    <w:rsid w:val="00756723"/>
    <w:rsid w:val="00757186"/>
    <w:rsid w:val="00767FD4"/>
    <w:rsid w:val="0077045F"/>
    <w:rsid w:val="00772A48"/>
    <w:rsid w:val="0077493E"/>
    <w:rsid w:val="0077515B"/>
    <w:rsid w:val="00775B42"/>
    <w:rsid w:val="007812B0"/>
    <w:rsid w:val="00781894"/>
    <w:rsid w:val="0078529F"/>
    <w:rsid w:val="00786184"/>
    <w:rsid w:val="0079077F"/>
    <w:rsid w:val="00792152"/>
    <w:rsid w:val="00793A01"/>
    <w:rsid w:val="00793F83"/>
    <w:rsid w:val="0079470A"/>
    <w:rsid w:val="007A2993"/>
    <w:rsid w:val="007A42D7"/>
    <w:rsid w:val="007A4378"/>
    <w:rsid w:val="007A5051"/>
    <w:rsid w:val="007A5D1E"/>
    <w:rsid w:val="007B11A9"/>
    <w:rsid w:val="007B24E3"/>
    <w:rsid w:val="007B34EA"/>
    <w:rsid w:val="007B5E3D"/>
    <w:rsid w:val="007B62E4"/>
    <w:rsid w:val="007C0564"/>
    <w:rsid w:val="007C0AFF"/>
    <w:rsid w:val="007C5DB3"/>
    <w:rsid w:val="007C61B6"/>
    <w:rsid w:val="007D1715"/>
    <w:rsid w:val="007D28FF"/>
    <w:rsid w:val="007D3E27"/>
    <w:rsid w:val="007D41B5"/>
    <w:rsid w:val="007D4A96"/>
    <w:rsid w:val="007D6004"/>
    <w:rsid w:val="007E1158"/>
    <w:rsid w:val="007E6757"/>
    <w:rsid w:val="007F5ADA"/>
    <w:rsid w:val="007F5EE2"/>
    <w:rsid w:val="007F7619"/>
    <w:rsid w:val="00801295"/>
    <w:rsid w:val="00803E0C"/>
    <w:rsid w:val="0080448B"/>
    <w:rsid w:val="00805579"/>
    <w:rsid w:val="008139FD"/>
    <w:rsid w:val="00814946"/>
    <w:rsid w:val="00815761"/>
    <w:rsid w:val="00834C6B"/>
    <w:rsid w:val="00835332"/>
    <w:rsid w:val="0083551D"/>
    <w:rsid w:val="00843AFD"/>
    <w:rsid w:val="00845CFA"/>
    <w:rsid w:val="0085276A"/>
    <w:rsid w:val="00853698"/>
    <w:rsid w:val="00854C76"/>
    <w:rsid w:val="00855014"/>
    <w:rsid w:val="0086203B"/>
    <w:rsid w:val="00862DA7"/>
    <w:rsid w:val="008641A8"/>
    <w:rsid w:val="008678D3"/>
    <w:rsid w:val="008715A7"/>
    <w:rsid w:val="00873D5A"/>
    <w:rsid w:val="00874DC1"/>
    <w:rsid w:val="00874EC9"/>
    <w:rsid w:val="008754AD"/>
    <w:rsid w:val="00876F0A"/>
    <w:rsid w:val="00880EFF"/>
    <w:rsid w:val="00882D4B"/>
    <w:rsid w:val="0089070F"/>
    <w:rsid w:val="0089201A"/>
    <w:rsid w:val="00892753"/>
    <w:rsid w:val="00893CD9"/>
    <w:rsid w:val="00894021"/>
    <w:rsid w:val="00895F78"/>
    <w:rsid w:val="008A33C4"/>
    <w:rsid w:val="008A4C6B"/>
    <w:rsid w:val="008A5274"/>
    <w:rsid w:val="008A70CB"/>
    <w:rsid w:val="008A7FFE"/>
    <w:rsid w:val="008B08E6"/>
    <w:rsid w:val="008B5A73"/>
    <w:rsid w:val="008B7928"/>
    <w:rsid w:val="008C0208"/>
    <w:rsid w:val="008C022D"/>
    <w:rsid w:val="008C077A"/>
    <w:rsid w:val="008C0BC0"/>
    <w:rsid w:val="008C3069"/>
    <w:rsid w:val="008C4BA8"/>
    <w:rsid w:val="008C5EEF"/>
    <w:rsid w:val="008D0E87"/>
    <w:rsid w:val="008D1C1D"/>
    <w:rsid w:val="008D1F30"/>
    <w:rsid w:val="008D42CB"/>
    <w:rsid w:val="008D5EF9"/>
    <w:rsid w:val="008E1618"/>
    <w:rsid w:val="008F0133"/>
    <w:rsid w:val="008F0727"/>
    <w:rsid w:val="008F7CD8"/>
    <w:rsid w:val="00903977"/>
    <w:rsid w:val="00904B2A"/>
    <w:rsid w:val="009067B0"/>
    <w:rsid w:val="00912920"/>
    <w:rsid w:val="009139D1"/>
    <w:rsid w:val="0091486B"/>
    <w:rsid w:val="00922817"/>
    <w:rsid w:val="009257A3"/>
    <w:rsid w:val="009261DE"/>
    <w:rsid w:val="00926244"/>
    <w:rsid w:val="00932C48"/>
    <w:rsid w:val="009331DF"/>
    <w:rsid w:val="00936BB5"/>
    <w:rsid w:val="00942BD1"/>
    <w:rsid w:val="009446A8"/>
    <w:rsid w:val="00944F42"/>
    <w:rsid w:val="00945F0D"/>
    <w:rsid w:val="009467A2"/>
    <w:rsid w:val="0095036F"/>
    <w:rsid w:val="009551C3"/>
    <w:rsid w:val="009608C0"/>
    <w:rsid w:val="00962D5C"/>
    <w:rsid w:val="009670EB"/>
    <w:rsid w:val="00967BF3"/>
    <w:rsid w:val="009717F8"/>
    <w:rsid w:val="00975970"/>
    <w:rsid w:val="00983C0F"/>
    <w:rsid w:val="00995378"/>
    <w:rsid w:val="009955C6"/>
    <w:rsid w:val="009A140A"/>
    <w:rsid w:val="009A2B6B"/>
    <w:rsid w:val="009A3022"/>
    <w:rsid w:val="009B0C65"/>
    <w:rsid w:val="009B4CB5"/>
    <w:rsid w:val="009B618A"/>
    <w:rsid w:val="009C0360"/>
    <w:rsid w:val="009C0DC9"/>
    <w:rsid w:val="009C16EF"/>
    <w:rsid w:val="009C1928"/>
    <w:rsid w:val="009C331D"/>
    <w:rsid w:val="009C3C2B"/>
    <w:rsid w:val="009C6AA8"/>
    <w:rsid w:val="009C7D1A"/>
    <w:rsid w:val="009D3D8B"/>
    <w:rsid w:val="009D5C94"/>
    <w:rsid w:val="009E0025"/>
    <w:rsid w:val="009E09E3"/>
    <w:rsid w:val="009E3A6D"/>
    <w:rsid w:val="009E655C"/>
    <w:rsid w:val="009E6E1F"/>
    <w:rsid w:val="009F2EBD"/>
    <w:rsid w:val="009F403D"/>
    <w:rsid w:val="009F518D"/>
    <w:rsid w:val="009F73FA"/>
    <w:rsid w:val="00A05452"/>
    <w:rsid w:val="00A0784D"/>
    <w:rsid w:val="00A1745D"/>
    <w:rsid w:val="00A21BBC"/>
    <w:rsid w:val="00A242E2"/>
    <w:rsid w:val="00A2584E"/>
    <w:rsid w:val="00A2616F"/>
    <w:rsid w:val="00A272D2"/>
    <w:rsid w:val="00A308E7"/>
    <w:rsid w:val="00A33A66"/>
    <w:rsid w:val="00A35686"/>
    <w:rsid w:val="00A35D61"/>
    <w:rsid w:val="00A40235"/>
    <w:rsid w:val="00A453C6"/>
    <w:rsid w:val="00A5663A"/>
    <w:rsid w:val="00A6339E"/>
    <w:rsid w:val="00A64D0A"/>
    <w:rsid w:val="00A746B8"/>
    <w:rsid w:val="00A75E40"/>
    <w:rsid w:val="00A76133"/>
    <w:rsid w:val="00A82768"/>
    <w:rsid w:val="00A8377F"/>
    <w:rsid w:val="00A87037"/>
    <w:rsid w:val="00A95244"/>
    <w:rsid w:val="00A95E9A"/>
    <w:rsid w:val="00A96BFF"/>
    <w:rsid w:val="00A97729"/>
    <w:rsid w:val="00AA622D"/>
    <w:rsid w:val="00AB1A63"/>
    <w:rsid w:val="00AB1D4D"/>
    <w:rsid w:val="00AB2276"/>
    <w:rsid w:val="00AB5EB8"/>
    <w:rsid w:val="00AB7465"/>
    <w:rsid w:val="00AC144F"/>
    <w:rsid w:val="00AC5634"/>
    <w:rsid w:val="00AC7B1E"/>
    <w:rsid w:val="00AC7E24"/>
    <w:rsid w:val="00AD49C7"/>
    <w:rsid w:val="00AD4E3F"/>
    <w:rsid w:val="00AD6A8A"/>
    <w:rsid w:val="00AE1A2E"/>
    <w:rsid w:val="00AE2DEA"/>
    <w:rsid w:val="00AF06CE"/>
    <w:rsid w:val="00AF4ED2"/>
    <w:rsid w:val="00AF73C2"/>
    <w:rsid w:val="00AF7DB1"/>
    <w:rsid w:val="00B0294D"/>
    <w:rsid w:val="00B029DC"/>
    <w:rsid w:val="00B055C5"/>
    <w:rsid w:val="00B076DB"/>
    <w:rsid w:val="00B07B57"/>
    <w:rsid w:val="00B108E5"/>
    <w:rsid w:val="00B10EA1"/>
    <w:rsid w:val="00B1212B"/>
    <w:rsid w:val="00B15700"/>
    <w:rsid w:val="00B1602F"/>
    <w:rsid w:val="00B17615"/>
    <w:rsid w:val="00B2479C"/>
    <w:rsid w:val="00B31899"/>
    <w:rsid w:val="00B344B1"/>
    <w:rsid w:val="00B34A3C"/>
    <w:rsid w:val="00B40783"/>
    <w:rsid w:val="00B42889"/>
    <w:rsid w:val="00B42DDC"/>
    <w:rsid w:val="00B4717C"/>
    <w:rsid w:val="00B5061E"/>
    <w:rsid w:val="00B50974"/>
    <w:rsid w:val="00B51231"/>
    <w:rsid w:val="00B51C2D"/>
    <w:rsid w:val="00B529A0"/>
    <w:rsid w:val="00B53EF5"/>
    <w:rsid w:val="00B54D4E"/>
    <w:rsid w:val="00B615CD"/>
    <w:rsid w:val="00B63CA0"/>
    <w:rsid w:val="00B730DE"/>
    <w:rsid w:val="00B7430C"/>
    <w:rsid w:val="00B74AE3"/>
    <w:rsid w:val="00B833DB"/>
    <w:rsid w:val="00B85A7E"/>
    <w:rsid w:val="00B87E11"/>
    <w:rsid w:val="00B90D01"/>
    <w:rsid w:val="00B943D6"/>
    <w:rsid w:val="00B94F80"/>
    <w:rsid w:val="00B95F1B"/>
    <w:rsid w:val="00B96868"/>
    <w:rsid w:val="00B96C3D"/>
    <w:rsid w:val="00B977B0"/>
    <w:rsid w:val="00BA040E"/>
    <w:rsid w:val="00BA1D28"/>
    <w:rsid w:val="00BA5F62"/>
    <w:rsid w:val="00BA681C"/>
    <w:rsid w:val="00BA6B35"/>
    <w:rsid w:val="00BB0208"/>
    <w:rsid w:val="00BB08B2"/>
    <w:rsid w:val="00BB33EF"/>
    <w:rsid w:val="00BB3BC2"/>
    <w:rsid w:val="00BB437D"/>
    <w:rsid w:val="00BB4BA1"/>
    <w:rsid w:val="00BB6F9B"/>
    <w:rsid w:val="00BC0982"/>
    <w:rsid w:val="00BC2173"/>
    <w:rsid w:val="00BC2944"/>
    <w:rsid w:val="00BC7401"/>
    <w:rsid w:val="00BD3E24"/>
    <w:rsid w:val="00BD4104"/>
    <w:rsid w:val="00BD5A32"/>
    <w:rsid w:val="00BD730D"/>
    <w:rsid w:val="00BE0623"/>
    <w:rsid w:val="00BE0EA6"/>
    <w:rsid w:val="00BE40FE"/>
    <w:rsid w:val="00BE667E"/>
    <w:rsid w:val="00BE67B2"/>
    <w:rsid w:val="00BE73DC"/>
    <w:rsid w:val="00BF0A32"/>
    <w:rsid w:val="00BF0D56"/>
    <w:rsid w:val="00BF3ADB"/>
    <w:rsid w:val="00BF55F3"/>
    <w:rsid w:val="00BF6EEA"/>
    <w:rsid w:val="00C00A32"/>
    <w:rsid w:val="00C0231A"/>
    <w:rsid w:val="00C024B6"/>
    <w:rsid w:val="00C113C6"/>
    <w:rsid w:val="00C12DE0"/>
    <w:rsid w:val="00C145C4"/>
    <w:rsid w:val="00C201CD"/>
    <w:rsid w:val="00C20CC1"/>
    <w:rsid w:val="00C2230C"/>
    <w:rsid w:val="00C237E2"/>
    <w:rsid w:val="00C240E2"/>
    <w:rsid w:val="00C31A96"/>
    <w:rsid w:val="00C346DD"/>
    <w:rsid w:val="00C354B6"/>
    <w:rsid w:val="00C43D2B"/>
    <w:rsid w:val="00C44FF2"/>
    <w:rsid w:val="00C5063B"/>
    <w:rsid w:val="00C50B49"/>
    <w:rsid w:val="00C50FFB"/>
    <w:rsid w:val="00C57638"/>
    <w:rsid w:val="00C5782F"/>
    <w:rsid w:val="00C5791B"/>
    <w:rsid w:val="00C6183F"/>
    <w:rsid w:val="00C62DB8"/>
    <w:rsid w:val="00C6707E"/>
    <w:rsid w:val="00C7106E"/>
    <w:rsid w:val="00C71D1C"/>
    <w:rsid w:val="00C7220B"/>
    <w:rsid w:val="00C72A03"/>
    <w:rsid w:val="00C72E7A"/>
    <w:rsid w:val="00C74CE3"/>
    <w:rsid w:val="00C75B73"/>
    <w:rsid w:val="00C7623A"/>
    <w:rsid w:val="00C774C4"/>
    <w:rsid w:val="00C816CF"/>
    <w:rsid w:val="00C81E75"/>
    <w:rsid w:val="00C82AA8"/>
    <w:rsid w:val="00C83CFD"/>
    <w:rsid w:val="00C84495"/>
    <w:rsid w:val="00C848BC"/>
    <w:rsid w:val="00C84952"/>
    <w:rsid w:val="00C84A8D"/>
    <w:rsid w:val="00C86AC2"/>
    <w:rsid w:val="00C91001"/>
    <w:rsid w:val="00C911F7"/>
    <w:rsid w:val="00C93855"/>
    <w:rsid w:val="00CA548A"/>
    <w:rsid w:val="00CA6775"/>
    <w:rsid w:val="00CA6E54"/>
    <w:rsid w:val="00CB6CA6"/>
    <w:rsid w:val="00CC031A"/>
    <w:rsid w:val="00CC2351"/>
    <w:rsid w:val="00CC252C"/>
    <w:rsid w:val="00CC4D6B"/>
    <w:rsid w:val="00CC5C47"/>
    <w:rsid w:val="00CC6549"/>
    <w:rsid w:val="00CD038E"/>
    <w:rsid w:val="00CD3861"/>
    <w:rsid w:val="00CD3EA7"/>
    <w:rsid w:val="00CD4763"/>
    <w:rsid w:val="00CD6DA8"/>
    <w:rsid w:val="00CE33C8"/>
    <w:rsid w:val="00CE347A"/>
    <w:rsid w:val="00CE383A"/>
    <w:rsid w:val="00CE7D57"/>
    <w:rsid w:val="00CF0735"/>
    <w:rsid w:val="00CF551C"/>
    <w:rsid w:val="00CF7607"/>
    <w:rsid w:val="00D01376"/>
    <w:rsid w:val="00D05DE7"/>
    <w:rsid w:val="00D05E9B"/>
    <w:rsid w:val="00D14E3C"/>
    <w:rsid w:val="00D150F3"/>
    <w:rsid w:val="00D17A8B"/>
    <w:rsid w:val="00D21729"/>
    <w:rsid w:val="00D224DF"/>
    <w:rsid w:val="00D274DA"/>
    <w:rsid w:val="00D326A8"/>
    <w:rsid w:val="00D33859"/>
    <w:rsid w:val="00D35827"/>
    <w:rsid w:val="00D446F9"/>
    <w:rsid w:val="00D4529A"/>
    <w:rsid w:val="00D45597"/>
    <w:rsid w:val="00D47CCE"/>
    <w:rsid w:val="00D50131"/>
    <w:rsid w:val="00D504CC"/>
    <w:rsid w:val="00D5380C"/>
    <w:rsid w:val="00D549F6"/>
    <w:rsid w:val="00D57118"/>
    <w:rsid w:val="00D626E0"/>
    <w:rsid w:val="00D629AE"/>
    <w:rsid w:val="00D6519E"/>
    <w:rsid w:val="00D74ED7"/>
    <w:rsid w:val="00D75A07"/>
    <w:rsid w:val="00D75E2F"/>
    <w:rsid w:val="00D76890"/>
    <w:rsid w:val="00D83616"/>
    <w:rsid w:val="00D90229"/>
    <w:rsid w:val="00D909CD"/>
    <w:rsid w:val="00D91EFD"/>
    <w:rsid w:val="00D95576"/>
    <w:rsid w:val="00D97F54"/>
    <w:rsid w:val="00DA100E"/>
    <w:rsid w:val="00DA1718"/>
    <w:rsid w:val="00DA2C53"/>
    <w:rsid w:val="00DB0EBB"/>
    <w:rsid w:val="00DB4CBD"/>
    <w:rsid w:val="00DB78E0"/>
    <w:rsid w:val="00DC232C"/>
    <w:rsid w:val="00DE07AA"/>
    <w:rsid w:val="00DE2799"/>
    <w:rsid w:val="00DE7E7B"/>
    <w:rsid w:val="00DF0372"/>
    <w:rsid w:val="00DF0F83"/>
    <w:rsid w:val="00DF42CF"/>
    <w:rsid w:val="00DF4F6C"/>
    <w:rsid w:val="00E00042"/>
    <w:rsid w:val="00E00425"/>
    <w:rsid w:val="00E07D91"/>
    <w:rsid w:val="00E11011"/>
    <w:rsid w:val="00E12B14"/>
    <w:rsid w:val="00E144B7"/>
    <w:rsid w:val="00E15F37"/>
    <w:rsid w:val="00E20820"/>
    <w:rsid w:val="00E24043"/>
    <w:rsid w:val="00E2728F"/>
    <w:rsid w:val="00E31D7A"/>
    <w:rsid w:val="00E32BBE"/>
    <w:rsid w:val="00E35741"/>
    <w:rsid w:val="00E37A43"/>
    <w:rsid w:val="00E501BF"/>
    <w:rsid w:val="00E5637B"/>
    <w:rsid w:val="00E5668E"/>
    <w:rsid w:val="00E640CE"/>
    <w:rsid w:val="00E64738"/>
    <w:rsid w:val="00E66257"/>
    <w:rsid w:val="00E662EC"/>
    <w:rsid w:val="00E72BC8"/>
    <w:rsid w:val="00E74371"/>
    <w:rsid w:val="00E76386"/>
    <w:rsid w:val="00E835E5"/>
    <w:rsid w:val="00E8452E"/>
    <w:rsid w:val="00E84A2C"/>
    <w:rsid w:val="00E85D83"/>
    <w:rsid w:val="00E90A07"/>
    <w:rsid w:val="00E91A35"/>
    <w:rsid w:val="00E924E9"/>
    <w:rsid w:val="00E933E4"/>
    <w:rsid w:val="00E975A4"/>
    <w:rsid w:val="00EA1BB6"/>
    <w:rsid w:val="00EA37BF"/>
    <w:rsid w:val="00EA41A0"/>
    <w:rsid w:val="00EA533D"/>
    <w:rsid w:val="00EB08DC"/>
    <w:rsid w:val="00EB6FF1"/>
    <w:rsid w:val="00EC4D82"/>
    <w:rsid w:val="00ED08A7"/>
    <w:rsid w:val="00ED1243"/>
    <w:rsid w:val="00ED1A21"/>
    <w:rsid w:val="00ED1E14"/>
    <w:rsid w:val="00ED3D2C"/>
    <w:rsid w:val="00ED5BEE"/>
    <w:rsid w:val="00EE3860"/>
    <w:rsid w:val="00EE6FDC"/>
    <w:rsid w:val="00EF2130"/>
    <w:rsid w:val="00EF5C92"/>
    <w:rsid w:val="00EF7704"/>
    <w:rsid w:val="00F0248D"/>
    <w:rsid w:val="00F03DDE"/>
    <w:rsid w:val="00F05AD5"/>
    <w:rsid w:val="00F05EDA"/>
    <w:rsid w:val="00F0668A"/>
    <w:rsid w:val="00F074E7"/>
    <w:rsid w:val="00F164CB"/>
    <w:rsid w:val="00F1680E"/>
    <w:rsid w:val="00F2212C"/>
    <w:rsid w:val="00F22CEC"/>
    <w:rsid w:val="00F32372"/>
    <w:rsid w:val="00F41883"/>
    <w:rsid w:val="00F42FFD"/>
    <w:rsid w:val="00F44009"/>
    <w:rsid w:val="00F44702"/>
    <w:rsid w:val="00F4535C"/>
    <w:rsid w:val="00F51F37"/>
    <w:rsid w:val="00F62121"/>
    <w:rsid w:val="00F642E8"/>
    <w:rsid w:val="00F65F1F"/>
    <w:rsid w:val="00F66D37"/>
    <w:rsid w:val="00F67497"/>
    <w:rsid w:val="00F67B7D"/>
    <w:rsid w:val="00F70606"/>
    <w:rsid w:val="00F7161B"/>
    <w:rsid w:val="00F7685D"/>
    <w:rsid w:val="00F8152F"/>
    <w:rsid w:val="00F8276C"/>
    <w:rsid w:val="00F931BF"/>
    <w:rsid w:val="00F93A59"/>
    <w:rsid w:val="00F95A23"/>
    <w:rsid w:val="00F9631D"/>
    <w:rsid w:val="00F96723"/>
    <w:rsid w:val="00FA0ED4"/>
    <w:rsid w:val="00FA13FA"/>
    <w:rsid w:val="00FA6CBD"/>
    <w:rsid w:val="00FB1F8C"/>
    <w:rsid w:val="00FB247E"/>
    <w:rsid w:val="00FB2744"/>
    <w:rsid w:val="00FB2D38"/>
    <w:rsid w:val="00FB40B7"/>
    <w:rsid w:val="00FB649D"/>
    <w:rsid w:val="00FB65DD"/>
    <w:rsid w:val="00FC0DCA"/>
    <w:rsid w:val="00FC2FFA"/>
    <w:rsid w:val="00FC5D81"/>
    <w:rsid w:val="00FC7842"/>
    <w:rsid w:val="00FC7A96"/>
    <w:rsid w:val="00FD0BE3"/>
    <w:rsid w:val="00FD3882"/>
    <w:rsid w:val="00FD4159"/>
    <w:rsid w:val="00FD64F1"/>
    <w:rsid w:val="00FD6799"/>
    <w:rsid w:val="00FE7443"/>
    <w:rsid w:val="00FF1CBE"/>
    <w:rsid w:val="00FF2133"/>
    <w:rsid w:val="00FF2B06"/>
    <w:rsid w:val="00FF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1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9275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27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B10EA1"/>
    <w:pPr>
      <w:jc w:val="both"/>
    </w:pPr>
    <w:rPr>
      <w:sz w:val="28"/>
    </w:rPr>
  </w:style>
  <w:style w:type="paragraph" w:styleId="a4">
    <w:name w:val="Body Text"/>
    <w:basedOn w:val="a"/>
    <w:rsid w:val="00361D39"/>
    <w:pPr>
      <w:spacing w:after="120"/>
    </w:pPr>
  </w:style>
  <w:style w:type="paragraph" w:styleId="a5">
    <w:name w:val="header"/>
    <w:basedOn w:val="a"/>
    <w:rsid w:val="003D09E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D09E6"/>
  </w:style>
  <w:style w:type="paragraph" w:styleId="a7">
    <w:name w:val="Balloon Text"/>
    <w:basedOn w:val="a"/>
    <w:link w:val="a8"/>
    <w:rsid w:val="003E45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E452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2351"/>
    <w:rPr>
      <w:sz w:val="24"/>
      <w:szCs w:val="24"/>
    </w:rPr>
  </w:style>
  <w:style w:type="paragraph" w:customStyle="1" w:styleId="ConsPlusTitle">
    <w:name w:val="ConsPlusTitle"/>
    <w:uiPriority w:val="99"/>
    <w:rsid w:val="00007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Title"/>
    <w:basedOn w:val="a"/>
    <w:link w:val="ab"/>
    <w:qFormat/>
    <w:rsid w:val="000076DE"/>
    <w:pPr>
      <w:jc w:val="center"/>
    </w:pPr>
    <w:rPr>
      <w:b/>
      <w:bCs/>
      <w:sz w:val="22"/>
    </w:rPr>
  </w:style>
  <w:style w:type="character" w:customStyle="1" w:styleId="ab">
    <w:name w:val="Название Знак"/>
    <w:basedOn w:val="a0"/>
    <w:link w:val="aa"/>
    <w:rsid w:val="000076DE"/>
    <w:rPr>
      <w:b/>
      <w:bCs/>
      <w:sz w:val="22"/>
      <w:szCs w:val="24"/>
    </w:rPr>
  </w:style>
  <w:style w:type="paragraph" w:customStyle="1" w:styleId="ConsPlusNonformat">
    <w:name w:val="ConsPlusNonformat"/>
    <w:rsid w:val="00007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8D1C1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11F7"/>
    <w:rPr>
      <w:sz w:val="28"/>
      <w:szCs w:val="24"/>
    </w:rPr>
  </w:style>
  <w:style w:type="character" w:customStyle="1" w:styleId="copytarget">
    <w:name w:val="copy_target"/>
    <w:basedOn w:val="a0"/>
    <w:rsid w:val="002C2B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3</Pages>
  <Words>881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tmr</Company>
  <LinksUpToDate>false</LinksUpToDate>
  <CharactersWithSpaces>7610</CharactersWithSpaces>
  <SharedDoc>false</SharedDoc>
  <HLinks>
    <vt:vector size="6" baseType="variant">
      <vt:variant>
        <vt:i4>6226002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consultantplus://offline/ref=DFC3DAF7194A462A7CFF0F876DC5DE732FE83F0CDCE0A7CF81591A28D0T5gAL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K1UD</cp:lastModifiedBy>
  <cp:revision>45</cp:revision>
  <cp:lastPrinted>2026-09-11T13:12:00Z</cp:lastPrinted>
  <dcterms:created xsi:type="dcterms:W3CDTF">2022-10-31T11:27:00Z</dcterms:created>
  <dcterms:modified xsi:type="dcterms:W3CDTF">2026-09-11T13:12:00Z</dcterms:modified>
</cp:coreProperties>
</file>