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19AD1" w14:textId="01F3E55B" w:rsidR="000B1229" w:rsidRPr="000B1229" w:rsidRDefault="000B1229" w:rsidP="000B1229">
      <w:pPr>
        <w:spacing w:after="0" w:line="240" w:lineRule="auto"/>
        <w:jc w:val="right"/>
        <w:rPr>
          <w:rFonts w:ascii="Times New Roman" w:eastAsia="Calibri" w:hAnsi="Times New Roman" w:cs="Calibri"/>
          <w:b/>
          <w:sz w:val="24"/>
          <w:szCs w:val="24"/>
        </w:rPr>
      </w:pPr>
      <w:r w:rsidRPr="000B1229">
        <w:rPr>
          <w:rFonts w:ascii="Times New Roman" w:eastAsia="Calibri" w:hAnsi="Times New Roman" w:cs="Calibri"/>
          <w:b/>
          <w:sz w:val="24"/>
          <w:szCs w:val="24"/>
        </w:rPr>
        <w:t>ПРОЕКТ</w:t>
      </w:r>
    </w:p>
    <w:p w14:paraId="2AAD30A6" w14:textId="77777777" w:rsidR="000B1229" w:rsidRPr="000B1229" w:rsidRDefault="000B1229" w:rsidP="000B1229">
      <w:pPr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</w:rPr>
      </w:pPr>
      <w:r w:rsidRPr="000B1229">
        <w:rPr>
          <w:rFonts w:ascii="Times New Roman" w:eastAsia="Calibri" w:hAnsi="Times New Roman" w:cs="Calibri"/>
          <w:sz w:val="24"/>
          <w:szCs w:val="24"/>
        </w:rPr>
        <w:t>внесён  Временно исполняющим</w:t>
      </w:r>
    </w:p>
    <w:p w14:paraId="51301949" w14:textId="77777777" w:rsidR="000B1229" w:rsidRPr="000B1229" w:rsidRDefault="000B1229" w:rsidP="000B1229">
      <w:pPr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</w:rPr>
      </w:pPr>
      <w:r w:rsidRPr="000B1229">
        <w:rPr>
          <w:rFonts w:ascii="Times New Roman" w:eastAsia="Calibri" w:hAnsi="Times New Roman" w:cs="Calibri"/>
          <w:sz w:val="24"/>
          <w:szCs w:val="24"/>
        </w:rPr>
        <w:t xml:space="preserve">полномочия Главы Тутаевского </w:t>
      </w:r>
    </w:p>
    <w:p w14:paraId="3D46DC36" w14:textId="77777777" w:rsidR="000B1229" w:rsidRPr="000B1229" w:rsidRDefault="000B1229" w:rsidP="000B1229">
      <w:pPr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</w:rPr>
      </w:pPr>
      <w:r w:rsidRPr="000B1229"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    муниципального округа </w:t>
      </w:r>
    </w:p>
    <w:p w14:paraId="627AE386" w14:textId="77777777" w:rsidR="000B1229" w:rsidRPr="000B1229" w:rsidRDefault="000B1229" w:rsidP="000B1229">
      <w:pPr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</w:rPr>
      </w:pPr>
      <w:r w:rsidRPr="000B1229"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О.Н. Ивановой</w:t>
      </w:r>
    </w:p>
    <w:p w14:paraId="4E83B476" w14:textId="1F7778B4" w:rsidR="00CA3C0B" w:rsidRPr="00CA3C0B" w:rsidRDefault="000B1229" w:rsidP="000B122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12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                                                                                              (подпись)</w:t>
      </w:r>
      <w:r w:rsidR="00CA3C0B" w:rsidRPr="00CA3C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</w:p>
    <w:p w14:paraId="2DAEE9DC" w14:textId="77777777" w:rsidR="005D1B54" w:rsidRDefault="005D1B54" w:rsidP="005D1B5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4"/>
          <w:lang w:eastAsia="ru-RU"/>
        </w:rPr>
      </w:pPr>
      <w:r>
        <w:rPr>
          <w:rFonts w:ascii="Arial" w:eastAsia="Times New Roman" w:hAnsi="Arial" w:cs="Arial"/>
          <w:noProof/>
          <w:sz w:val="28"/>
          <w:szCs w:val="24"/>
          <w:lang w:eastAsia="ru-RU"/>
        </w:rPr>
        <w:drawing>
          <wp:inline distT="0" distB="0" distL="0" distR="0" wp14:anchorId="0E848A5D" wp14:editId="0DBCC02B">
            <wp:extent cx="611505" cy="80264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7257" w14:textId="77777777" w:rsidR="005D1B54" w:rsidRP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55025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 Совет</w:t>
      </w:r>
    </w:p>
    <w:p w14:paraId="7B605B6D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Тутаевского муниципального </w:t>
      </w:r>
      <w:r w:rsidR="00CE7AF3" w:rsidRPr="00515D85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</w:p>
    <w:p w14:paraId="3AA06972" w14:textId="77777777" w:rsidR="005D1B54" w:rsidRPr="005D1B54" w:rsidRDefault="005D1B54" w:rsidP="005D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A1634" w14:textId="77777777" w:rsidR="005D1B54" w:rsidRPr="00515D85" w:rsidRDefault="005D1B54" w:rsidP="005D1B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15D8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РЕШЕНИЕ</w:t>
      </w:r>
    </w:p>
    <w:p w14:paraId="35C83211" w14:textId="77777777" w:rsidR="005D1B54" w:rsidRPr="00515D85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bookmarkStart w:id="0" w:name="_GoBack"/>
      <w:bookmarkEnd w:id="0"/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6D522E"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  <w:r w:rsidR="00B76979"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D522E"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5C358E24" w14:textId="77777777" w:rsidR="005D1B54" w:rsidRPr="00515D85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Тутаев</w:t>
      </w:r>
    </w:p>
    <w:p w14:paraId="0D9ADE5D" w14:textId="77777777" w:rsidR="005D1B54" w:rsidRDefault="005D1B54" w:rsidP="005D1B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D12B6" w14:textId="77777777" w:rsidR="00D95525" w:rsidRPr="00515D85" w:rsidRDefault="00D95525" w:rsidP="00D955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О границах территории</w:t>
      </w:r>
    </w:p>
    <w:p w14:paraId="0DB3AEC1" w14:textId="0A9DF6AC" w:rsidR="00D95525" w:rsidRPr="00515D85" w:rsidRDefault="009C1876" w:rsidP="00D955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ерриториального общественного</w:t>
      </w:r>
    </w:p>
    <w:p w14:paraId="4143E566" w14:textId="77777777" w:rsidR="00D95525" w:rsidRPr="00515D85" w:rsidRDefault="00D95525" w:rsidP="00D955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самоуправления</w:t>
      </w:r>
    </w:p>
    <w:p w14:paraId="29CDE04B" w14:textId="77777777" w:rsidR="00CE7AF3" w:rsidRPr="00515D85" w:rsidRDefault="00CE7AF3" w:rsidP="00CE7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96F2D5" w14:textId="07D11183" w:rsidR="00D95525" w:rsidRPr="00515D85" w:rsidRDefault="00D95525" w:rsidP="00D95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решения Муниципального Совета Тутаевского муниципального округа от 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30.04.2026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и осуществлени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общественного самоуправления в </w:t>
      </w:r>
      <w:proofErr w:type="spellStart"/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Тутаев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ском</w:t>
      </w:r>
      <w:proofErr w:type="spellEnd"/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округе,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4D50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 и порядка выделения необходимых средств из бюджета Тутаевского муниципального округа органам территориального общественного самоуправления»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обращения инициативной</w:t>
      </w:r>
      <w:proofErr w:type="gramEnd"/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жителей Тутаевского муниципального округа, Муниципальный Совет Тутаевского муниципального округа</w:t>
      </w:r>
    </w:p>
    <w:p w14:paraId="74D83456" w14:textId="77777777" w:rsidR="00CE7AF3" w:rsidRPr="00515D85" w:rsidRDefault="00CE7AF3" w:rsidP="00CE7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CC68C" w14:textId="77777777" w:rsidR="00CE7AF3" w:rsidRPr="00515D85" w:rsidRDefault="00CE7AF3" w:rsidP="00CE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14:paraId="7339B3B6" w14:textId="77777777" w:rsidR="00CE7AF3" w:rsidRPr="00515D85" w:rsidRDefault="00CE7AF3" w:rsidP="00CE7A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6786AE" w14:textId="71E1DEC2" w:rsidR="009011D3" w:rsidRPr="00515D85" w:rsidRDefault="00CE7AF3" w:rsidP="009011D3">
      <w:pPr>
        <w:numPr>
          <w:ilvl w:val="0"/>
          <w:numId w:val="2"/>
        </w:numPr>
        <w:spacing w:after="0" w:line="240" w:lineRule="auto"/>
        <w:ind w:left="0" w:right="-11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gramStart"/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границы территории для организации территориального общественного самоуправления (ТОС) </w:t>
      </w:r>
      <w:bookmarkStart w:id="1" w:name="_Hlk229664449"/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«ТОС № 22 «Первый Ленинский»</w:t>
      </w:r>
      <w:bookmarkEnd w:id="1"/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, «ТОС № 23 «Волгарь»,</w:t>
      </w:r>
      <w:r w:rsidR="004E2954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«ТОС № 24 «Молодежный», «ТОС № 25 «Возрождение», «ТОС № 26 «Радуга», «ТОС № 27 «</w:t>
      </w:r>
      <w:proofErr w:type="spellStart"/>
      <w:r w:rsidR="009011D3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Менделеевец</w:t>
      </w:r>
      <w:proofErr w:type="spellEnd"/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011D3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, «ТОС № 28 «Молодежный», «ТОС № 29 «Победа», «ТОС № 30 «ПМК», «ТОС № 31 «Содружество», «ТОС № 32 «Свобода», «ТОС № 33 «Тишина», «ТОС № 34 «Центральный»</w:t>
      </w:r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11D3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  <w:r w:rsidR="00D95525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14:paraId="6487072B" w14:textId="2094C4BC" w:rsidR="009011D3" w:rsidRPr="00515D85" w:rsidRDefault="008B159D" w:rsidP="009011D3">
      <w:pPr>
        <w:spacing w:after="0" w:line="240" w:lineRule="auto"/>
        <w:ind w:right="-11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</w:t>
      </w:r>
      <w:r w:rsidR="009011D3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решение на официальном сайте Администрации Тутаевского муниципального округа. </w:t>
      </w:r>
    </w:p>
    <w:p w14:paraId="31C18C08" w14:textId="320BCEFA" w:rsidR="009011D3" w:rsidRPr="00515D85" w:rsidRDefault="009011D3" w:rsidP="009011D3">
      <w:pPr>
        <w:pStyle w:val="a5"/>
        <w:numPr>
          <w:ilvl w:val="0"/>
          <w:numId w:val="3"/>
        </w:numPr>
        <w:spacing w:after="0" w:line="240" w:lineRule="auto"/>
        <w:ind w:left="142" w:right="-110" w:firstLine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</w:t>
      </w:r>
      <w:r w:rsidR="00583FEC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постоянную комиссию </w:t>
      </w:r>
      <w:r w:rsid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Совета </w:t>
      </w:r>
      <w:r w:rsidR="007737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Тутаевского муниципального округа </w:t>
      </w:r>
      <w:r w:rsidR="00583FEC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социальной политике</w:t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99BD953" w14:textId="77777777" w:rsidR="009011D3" w:rsidRPr="00515D85" w:rsidRDefault="00177D44" w:rsidP="009011D3">
      <w:pPr>
        <w:spacing w:after="0" w:line="240" w:lineRule="auto"/>
        <w:ind w:left="360" w:right="-1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4</w:t>
      </w:r>
      <w:r w:rsidR="00CE7AF3" w:rsidRPr="00515D8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 </w:t>
      </w:r>
      <w:r w:rsidR="009011D3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принятия.</w:t>
      </w:r>
    </w:p>
    <w:p w14:paraId="023FF633" w14:textId="77777777" w:rsidR="00CE7AF3" w:rsidRPr="00515D85" w:rsidRDefault="00CE7AF3" w:rsidP="00CE7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F00AD" w14:textId="77777777" w:rsidR="00CE7AF3" w:rsidRPr="00515D85" w:rsidRDefault="00CE7AF3" w:rsidP="0051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Муниципального Совета</w:t>
      </w:r>
    </w:p>
    <w:p w14:paraId="4A79DBD1" w14:textId="16C20245" w:rsidR="00CE7AF3" w:rsidRPr="00515D85" w:rsidRDefault="00CE7AF3" w:rsidP="00515D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Тутаевского муниципального округа                                        </w:t>
      </w:r>
      <w:r w:rsidR="008F1F86"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15D85">
        <w:rPr>
          <w:rFonts w:ascii="Times New Roman" w:eastAsia="Times New Roman" w:hAnsi="Times New Roman" w:cs="Times New Roman"/>
          <w:sz w:val="26"/>
          <w:szCs w:val="26"/>
          <w:lang w:eastAsia="ru-RU"/>
        </w:rPr>
        <w:t>С.Ю. Ершов</w:t>
      </w:r>
    </w:p>
    <w:p w14:paraId="4D0FFE12" w14:textId="77777777" w:rsidR="005E3150" w:rsidRDefault="005E3150" w:rsidP="00CE7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3150" w:rsidSect="00515D85">
          <w:headerReference w:type="default" r:id="rId9"/>
          <w:headerReference w:type="first" r:id="rId10"/>
          <w:pgSz w:w="11906" w:h="16838"/>
          <w:pgMar w:top="425" w:right="851" w:bottom="454" w:left="1701" w:header="283" w:footer="0" w:gutter="0"/>
          <w:cols w:space="708"/>
          <w:titlePg/>
          <w:docGrid w:linePitch="360"/>
        </w:sectPr>
      </w:pPr>
    </w:p>
    <w:p w14:paraId="04B22093" w14:textId="77777777" w:rsidR="00D63ABE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E54072F" w14:textId="37D86BF3" w:rsidR="00891585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Муниципального Совета</w:t>
      </w:r>
    </w:p>
    <w:p w14:paraId="05CB282D" w14:textId="5FF115D4" w:rsidR="00891585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 муниципального округа</w:t>
      </w:r>
    </w:p>
    <w:p w14:paraId="3EDF5D3A" w14:textId="55F2821E" w:rsidR="00D63ABE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 № _______</w:t>
      </w:r>
    </w:p>
    <w:p w14:paraId="5376A3D2" w14:textId="097790D9" w:rsidR="00D63ABE" w:rsidRDefault="00D63ABE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B99624" w14:textId="77777777" w:rsidR="00515D85" w:rsidRDefault="00515D85" w:rsidP="00D63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C9B57" w14:textId="437A5F3B" w:rsidR="00D63ABE" w:rsidRPr="000C28B5" w:rsidRDefault="00D63ABE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29668760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</w:t>
      </w:r>
      <w:r w:rsidR="004E2954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«ТОС № 22 «Первый Ленинский» в п. Константиновский устанавливаются по ул. Ленина в границах дома № 11</w:t>
      </w:r>
      <w:proofErr w:type="gramStart"/>
      <w:r w:rsidR="004E2954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="004E2954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A083C24" w14:textId="698EE010" w:rsidR="004E2954" w:rsidRPr="000C28B5" w:rsidRDefault="004E2954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9669443"/>
      <w:bookmarkEnd w:id="2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23 «Волгарь», в г. Тутаев устанавливаются </w:t>
      </w:r>
      <w:r w:rsidR="00C54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МКР «Волгарь»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2-ая </w:t>
      </w:r>
      <w:proofErr w:type="gram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Овражная</w:t>
      </w:r>
      <w:proofErr w:type="gramEnd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домов 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50,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52,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54,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56,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58,</w:t>
      </w:r>
    </w:p>
    <w:bookmarkEnd w:id="3"/>
    <w:p w14:paraId="20812B39" w14:textId="1DE55912" w:rsidR="004E2954" w:rsidRPr="000C28B5" w:rsidRDefault="004E2954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24 «Молодежный» в д. </w:t>
      </w:r>
      <w:proofErr w:type="spell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Рыково</w:t>
      </w:r>
      <w:proofErr w:type="spellEnd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границах ул. Луговой, Молодежной, Мирной, Солнечной,</w:t>
      </w:r>
    </w:p>
    <w:p w14:paraId="0296B9F8" w14:textId="031DD473" w:rsidR="004E2954" w:rsidRPr="000C28B5" w:rsidRDefault="00A30E8A" w:rsidP="004E2954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территории для организации территориального общественного самоуправления «ТОС № 25 «Возрождение» в п. Константиновский устанавливаются по ул. Ленина в границах дома № 12,</w:t>
      </w:r>
    </w:p>
    <w:p w14:paraId="1706843A" w14:textId="1235886F" w:rsidR="00A30E8A" w:rsidRPr="000C28B5" w:rsidRDefault="00A30E8A" w:rsidP="00A30E8A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территории для организации территориального общественного самоуправления «ТОС № 2</w:t>
      </w:r>
      <w:r w:rsid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г. Тутаев устанавливаются по </w:t>
      </w:r>
      <w:proofErr w:type="spell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пр-кту</w:t>
      </w:r>
      <w:proofErr w:type="spellEnd"/>
      <w:r w:rsid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50-летия Победы в границах дома 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29,</w:t>
      </w:r>
    </w:p>
    <w:p w14:paraId="48A437CB" w14:textId="4E911FF5" w:rsidR="004E2954" w:rsidRPr="000C28B5" w:rsidRDefault="00A30E8A" w:rsidP="00A30E8A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29669834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территории для организации территориального общественного самоуправления «ТОС № 27 «</w:t>
      </w:r>
      <w:proofErr w:type="spell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Менделеевец</w:t>
      </w:r>
      <w:proofErr w:type="spellEnd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п. Константиновский устанавливаются по ул. Речная в границах домов № 18, 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proofErr w:type="gram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 </w:t>
      </w:r>
      <w:r w:rsidR="00B2289A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20 А,</w:t>
      </w:r>
    </w:p>
    <w:p w14:paraId="6EBFBB05" w14:textId="2A45BBDF" w:rsidR="00B2289A" w:rsidRPr="000C28B5" w:rsidRDefault="00B2289A" w:rsidP="000C28B5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229749350"/>
      <w:bookmarkEnd w:id="4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28 «Молодежный» в п. Константиновский устанавливаются по ул. Ленина в границах домов № 22, </w:t>
      </w:r>
      <w:r w:rsid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24,</w:t>
      </w:r>
      <w:r w:rsid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Свободы, </w:t>
      </w:r>
      <w:r w:rsidR="000C28B5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дом</w:t>
      </w:r>
      <w:r w:rsid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C28B5"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E2E7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F57A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bookmarkEnd w:id="5"/>
    <w:p w14:paraId="3811B226" w14:textId="422EAE2B" w:rsidR="00F57A73" w:rsidRPr="00D63ABE" w:rsidRDefault="00F57A73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территории для организации территориального общественного самоуправления «ТОС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п. Константиновский устанавливаются по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дома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</w:p>
    <w:p w14:paraId="14779B7E" w14:textId="32B67D69" w:rsidR="00331951" w:rsidRPr="00114B4D" w:rsidRDefault="00331951" w:rsidP="00331951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B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территории для организации территориального общественного самоуправления «ТОС № 30 «ПМК», в г. Тутаев устанавливаются</w:t>
      </w:r>
      <w:r w:rsidR="0011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МКР «ПМК»</w:t>
      </w:r>
      <w:r w:rsidRPr="0011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2-ая Овражная в границах домов № 28, № 28</w:t>
      </w:r>
      <w:proofErr w:type="gramStart"/>
      <w:r w:rsidRPr="00114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14B4D">
        <w:rPr>
          <w:rFonts w:ascii="Times New Roman" w:eastAsia="Times New Roman" w:hAnsi="Times New Roman" w:cs="Times New Roman"/>
          <w:sz w:val="24"/>
          <w:szCs w:val="24"/>
          <w:lang w:eastAsia="ru-RU"/>
        </w:rPr>
        <w:t>, № 28 В, № 30, по ул. Ленина в границах домов № 71, № 79, № 81,</w:t>
      </w:r>
    </w:p>
    <w:p w14:paraId="7D789EAC" w14:textId="019682B3" w:rsidR="00331951" w:rsidRPr="00331951" w:rsidRDefault="00331951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31 «Содружество», в г. Тутаев устанавливаются </w:t>
      </w:r>
      <w:r w:rsidR="0070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МКР «Содружество» </w:t>
      </w:r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ул. </w:t>
      </w:r>
      <w:proofErr w:type="spellStart"/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Толбухина</w:t>
      </w:r>
      <w:proofErr w:type="spellEnd"/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домов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</w:t>
      </w:r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169</w:t>
      </w:r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183</w:t>
      </w:r>
      <w:r w:rsidRPr="00331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 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185, № 187,</w:t>
      </w:r>
    </w:p>
    <w:p w14:paraId="0553ABCE" w14:textId="45DB8CE7" w:rsidR="00F54D50" w:rsidRPr="00D63ABE" w:rsidRDefault="00F54D50" w:rsidP="00F54D50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п. Константиновский устанавливаются по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дома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5F1717B9" w14:textId="7F7E7A5C" w:rsidR="00F57A73" w:rsidRPr="000C28B5" w:rsidRDefault="00F54D50" w:rsidP="00F57A73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Тишина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г. Тутаев устанавливаются по </w:t>
      </w:r>
      <w:proofErr w:type="spellStart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50-летия Победы в границах дома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17,</w:t>
      </w:r>
    </w:p>
    <w:p w14:paraId="6B8911F9" w14:textId="6CB9B2A0" w:rsidR="00A30E8A" w:rsidRPr="00D63ABE" w:rsidRDefault="00F57A73" w:rsidP="00F54D50">
      <w:pPr>
        <w:pStyle w:val="a5"/>
        <w:numPr>
          <w:ilvl w:val="0"/>
          <w:numId w:val="4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29749411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Границы территории для организации территориального общественного самоуправления «ТОС № 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п. </w:t>
      </w:r>
      <w:proofErr w:type="spellStart"/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Фоминское</w:t>
      </w:r>
      <w:proofErr w:type="spellEnd"/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по ул. </w:t>
      </w:r>
      <w:proofErr w:type="gramStart"/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дом</w:t>
      </w:r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C2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6"/>
      <w:r w:rsidR="00F54D50">
        <w:rPr>
          <w:rFonts w:ascii="Times New Roman" w:eastAsia="Times New Roman" w:hAnsi="Times New Roman" w:cs="Times New Roman"/>
          <w:sz w:val="24"/>
          <w:szCs w:val="24"/>
          <w:lang w:eastAsia="ru-RU"/>
        </w:rPr>
        <w:t>29, 30, 31.</w:t>
      </w:r>
    </w:p>
    <w:sectPr w:rsidR="00A30E8A" w:rsidRPr="00D63ABE" w:rsidSect="005E3150">
      <w:pgSz w:w="11906" w:h="16838"/>
      <w:pgMar w:top="709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DEA4D" w14:textId="77777777" w:rsidR="00941A54" w:rsidRDefault="00941A54">
      <w:pPr>
        <w:spacing w:after="0" w:line="240" w:lineRule="auto"/>
      </w:pPr>
      <w:r>
        <w:separator/>
      </w:r>
    </w:p>
  </w:endnote>
  <w:endnote w:type="continuationSeparator" w:id="0">
    <w:p w14:paraId="3272F2D2" w14:textId="77777777" w:rsidR="00941A54" w:rsidRDefault="0094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73042" w14:textId="77777777" w:rsidR="00941A54" w:rsidRDefault="00941A54">
      <w:pPr>
        <w:spacing w:after="0" w:line="240" w:lineRule="auto"/>
      </w:pPr>
      <w:r>
        <w:separator/>
      </w:r>
    </w:p>
  </w:footnote>
  <w:footnote w:type="continuationSeparator" w:id="0">
    <w:p w14:paraId="25587B91" w14:textId="77777777" w:rsidR="00941A54" w:rsidRDefault="0094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9F56E" w14:textId="77777777" w:rsidR="00AC1DCB" w:rsidRDefault="001438C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737CA">
      <w:rPr>
        <w:noProof/>
      </w:rPr>
      <w:t>2</w:t>
    </w:r>
    <w:r>
      <w:fldChar w:fldCharType="end"/>
    </w:r>
  </w:p>
  <w:p w14:paraId="11D96ACF" w14:textId="77777777" w:rsidR="00AC1DCB" w:rsidRDefault="00941A5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743969"/>
      <w:docPartObj>
        <w:docPartGallery w:val="Page Numbers (Top of Page)"/>
        <w:docPartUnique/>
      </w:docPartObj>
    </w:sdtPr>
    <w:sdtEndPr/>
    <w:sdtContent>
      <w:p w14:paraId="57ECCCEA" w14:textId="272D0C44" w:rsidR="005E3150" w:rsidRDefault="005E31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7CA" w:rsidRPr="007737CA">
          <w:rPr>
            <w:noProof/>
            <w:lang w:val="ru-RU"/>
          </w:rPr>
          <w:t>1</w:t>
        </w:r>
        <w:r>
          <w:fldChar w:fldCharType="end"/>
        </w:r>
      </w:p>
    </w:sdtContent>
  </w:sdt>
  <w:p w14:paraId="32233302" w14:textId="77777777" w:rsidR="005E3150" w:rsidRDefault="005E315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10DE"/>
    <w:multiLevelType w:val="hybridMultilevel"/>
    <w:tmpl w:val="AB10F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4596C"/>
    <w:multiLevelType w:val="hybridMultilevel"/>
    <w:tmpl w:val="29F63D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D4859"/>
    <w:multiLevelType w:val="hybridMultilevel"/>
    <w:tmpl w:val="F96EBE68"/>
    <w:lvl w:ilvl="0" w:tplc="7B829560">
      <w:start w:val="1"/>
      <w:numFmt w:val="decimal"/>
      <w:lvlText w:val="%1."/>
      <w:lvlJc w:val="left"/>
      <w:pPr>
        <w:ind w:left="2097" w:hanging="930"/>
      </w:pPr>
      <w:rPr>
        <w:rFonts w:ascii="Times New Roman" w:hAnsi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B54"/>
    <w:rsid w:val="000325B7"/>
    <w:rsid w:val="000344C0"/>
    <w:rsid w:val="000861A2"/>
    <w:rsid w:val="000B1229"/>
    <w:rsid w:val="000C28B5"/>
    <w:rsid w:val="00114B4D"/>
    <w:rsid w:val="00127C69"/>
    <w:rsid w:val="00142A5A"/>
    <w:rsid w:val="00142C16"/>
    <w:rsid w:val="001438C0"/>
    <w:rsid w:val="00177D44"/>
    <w:rsid w:val="001A0190"/>
    <w:rsid w:val="002629AD"/>
    <w:rsid w:val="00326B4F"/>
    <w:rsid w:val="00331951"/>
    <w:rsid w:val="00357EE8"/>
    <w:rsid w:val="00363DFB"/>
    <w:rsid w:val="0038762F"/>
    <w:rsid w:val="003A283B"/>
    <w:rsid w:val="0048135B"/>
    <w:rsid w:val="004C0081"/>
    <w:rsid w:val="004E2954"/>
    <w:rsid w:val="005048B9"/>
    <w:rsid w:val="00515D85"/>
    <w:rsid w:val="00523CCC"/>
    <w:rsid w:val="00535E64"/>
    <w:rsid w:val="005625F1"/>
    <w:rsid w:val="00583FEC"/>
    <w:rsid w:val="005B103F"/>
    <w:rsid w:val="005C790B"/>
    <w:rsid w:val="005D1B54"/>
    <w:rsid w:val="005E3150"/>
    <w:rsid w:val="006203F7"/>
    <w:rsid w:val="006217D2"/>
    <w:rsid w:val="0062788F"/>
    <w:rsid w:val="00647951"/>
    <w:rsid w:val="006B6BB0"/>
    <w:rsid w:val="006D522E"/>
    <w:rsid w:val="00700E09"/>
    <w:rsid w:val="007031A6"/>
    <w:rsid w:val="00742237"/>
    <w:rsid w:val="007566BE"/>
    <w:rsid w:val="00762111"/>
    <w:rsid w:val="007737CA"/>
    <w:rsid w:val="00792D71"/>
    <w:rsid w:val="007A23FB"/>
    <w:rsid w:val="007B07A7"/>
    <w:rsid w:val="007E1EFF"/>
    <w:rsid w:val="007F70D2"/>
    <w:rsid w:val="00815942"/>
    <w:rsid w:val="00856922"/>
    <w:rsid w:val="00891585"/>
    <w:rsid w:val="0089361F"/>
    <w:rsid w:val="008B159D"/>
    <w:rsid w:val="008F1F86"/>
    <w:rsid w:val="009011D3"/>
    <w:rsid w:val="009076E5"/>
    <w:rsid w:val="00941A54"/>
    <w:rsid w:val="009C1876"/>
    <w:rsid w:val="009E25B3"/>
    <w:rsid w:val="009F1F19"/>
    <w:rsid w:val="00A30E8A"/>
    <w:rsid w:val="00A409C2"/>
    <w:rsid w:val="00AC5F01"/>
    <w:rsid w:val="00B2289A"/>
    <w:rsid w:val="00B30520"/>
    <w:rsid w:val="00B4789C"/>
    <w:rsid w:val="00B528DE"/>
    <w:rsid w:val="00B76979"/>
    <w:rsid w:val="00BA2212"/>
    <w:rsid w:val="00BE2E73"/>
    <w:rsid w:val="00BE435D"/>
    <w:rsid w:val="00C4014A"/>
    <w:rsid w:val="00C540CD"/>
    <w:rsid w:val="00C77401"/>
    <w:rsid w:val="00CA3C0B"/>
    <w:rsid w:val="00CC611D"/>
    <w:rsid w:val="00CE3309"/>
    <w:rsid w:val="00CE7AF3"/>
    <w:rsid w:val="00CF22B1"/>
    <w:rsid w:val="00D0157F"/>
    <w:rsid w:val="00D63ABE"/>
    <w:rsid w:val="00D90834"/>
    <w:rsid w:val="00D95525"/>
    <w:rsid w:val="00DB2B92"/>
    <w:rsid w:val="00DC60DC"/>
    <w:rsid w:val="00DE1BD1"/>
    <w:rsid w:val="00E53E18"/>
    <w:rsid w:val="00E8382E"/>
    <w:rsid w:val="00E8628A"/>
    <w:rsid w:val="00F01174"/>
    <w:rsid w:val="00F03FCB"/>
    <w:rsid w:val="00F06C0E"/>
    <w:rsid w:val="00F2616C"/>
    <w:rsid w:val="00F535E8"/>
    <w:rsid w:val="00F54D50"/>
    <w:rsid w:val="00F57A73"/>
    <w:rsid w:val="00F60FCE"/>
    <w:rsid w:val="00FF19D2"/>
    <w:rsid w:val="00FF2EA2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4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No Spacing"/>
    <w:uiPriority w:val="1"/>
    <w:qFormat/>
    <w:rsid w:val="009E25B3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9E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5B3"/>
  </w:style>
  <w:style w:type="character" w:styleId="ac">
    <w:name w:val="Hyperlink"/>
    <w:basedOn w:val="a0"/>
    <w:uiPriority w:val="99"/>
    <w:unhideWhenUsed/>
    <w:rsid w:val="00DE1B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B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014A"/>
    <w:pPr>
      <w:ind w:left="720"/>
      <w:contextualSpacing/>
    </w:pPr>
  </w:style>
  <w:style w:type="table" w:styleId="a6">
    <w:name w:val="Table Grid"/>
    <w:basedOn w:val="a1"/>
    <w:uiPriority w:val="59"/>
    <w:rsid w:val="0026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70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F70D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No Spacing"/>
    <w:uiPriority w:val="1"/>
    <w:qFormat/>
    <w:rsid w:val="009E25B3"/>
    <w:pPr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9E2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25B3"/>
  </w:style>
  <w:style w:type="character" w:styleId="ac">
    <w:name w:val="Hyperlink"/>
    <w:basedOn w:val="a0"/>
    <w:uiPriority w:val="99"/>
    <w:unhideWhenUsed/>
    <w:rsid w:val="00DE1B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smolinas</dc:creator>
  <cp:lastModifiedBy>K1UD</cp:lastModifiedBy>
  <cp:revision>6</cp:revision>
  <cp:lastPrinted>2025-08-01T07:59:00Z</cp:lastPrinted>
  <dcterms:created xsi:type="dcterms:W3CDTF">2026-05-22T13:53:00Z</dcterms:created>
  <dcterms:modified xsi:type="dcterms:W3CDTF">2026-05-25T08:41:00Z</dcterms:modified>
</cp:coreProperties>
</file>